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E49D2" w:rsidR="0000768A" w:rsidP="5CBCD3E2" w:rsidRDefault="0000768A" w14:paraId="588F4101" w14:textId="2AD4C87C" w14:noSpellErr="1">
      <w:pPr>
        <w:spacing w:before="100" w:beforeAutospacing="on" w:after="100" w:afterAutospacing="on" w:line="240" w:lineRule="auto"/>
        <w:outlineLvl w:val="1"/>
        <w:rPr>
          <w:rFonts w:ascii="Times New Roman" w:hAnsi="Times New Roman" w:eastAsia="Times New Roman" w:cs="Times New Roman"/>
          <w:color w:val="000000"/>
          <w:kern w:val="0"/>
          <w:sz w:val="36"/>
          <w:szCs w:val="36"/>
          <w14:ligatures w14:val="none"/>
        </w:rPr>
      </w:pPr>
      <w:r w:rsidRPr="00EE49D2" w:rsidR="21C07591">
        <w:rPr>
          <w:rFonts w:ascii="Times New Roman" w:hAnsi="Times New Roman" w:eastAsia="Times New Roman" w:cs="Times New Roman"/>
          <w:color w:val="000000"/>
          <w:kern w:val="0"/>
          <w:sz w:val="36"/>
          <w:szCs w:val="36"/>
          <w14:ligatures w14:val="none"/>
        </w:rPr>
        <w:t>1. Project Proposal: Schola</w:t>
      </w:r>
      <w:r w:rsidR="2D3B431E">
        <w:rPr>
          <w:rFonts w:ascii="Times New Roman" w:hAnsi="Times New Roman" w:eastAsia="Times New Roman" w:cs="Times New Roman"/>
          <w:color w:val="000000"/>
          <w:kern w:val="0"/>
          <w:sz w:val="36"/>
          <w:szCs w:val="36"/>
          <w14:ligatures w14:val="none"/>
        </w:rPr>
        <w:t>rs</w:t>
      </w:r>
      <w:r w:rsidR="1431A917">
        <w:rPr>
          <w:rFonts w:ascii="Times New Roman" w:hAnsi="Times New Roman" w:eastAsia="Times New Roman" w:cs="Times New Roman"/>
          <w:color w:val="000000"/>
          <w:kern w:val="0"/>
          <w:sz w:val="36"/>
          <w:szCs w:val="36"/>
          <w14:ligatures w14:val="none"/>
        </w:rPr>
        <w:t xml:space="preserve"> </w:t>
      </w:r>
      <w:r w:rsidR="2D3B431E">
        <w:rPr>
          <w:rFonts w:ascii="Times New Roman" w:hAnsi="Times New Roman" w:eastAsia="Times New Roman" w:cs="Times New Roman"/>
          <w:color w:val="000000"/>
          <w:kern w:val="0"/>
          <w:sz w:val="36"/>
          <w:szCs w:val="36"/>
          <w14:ligatures w14:val="none"/>
        </w:rPr>
        <w:t>We</w:t>
      </w:r>
      <w:r w:rsidR="03C8E1FA">
        <w:rPr>
          <w:rFonts w:ascii="Times New Roman" w:hAnsi="Times New Roman" w:eastAsia="Times New Roman" w:cs="Times New Roman"/>
          <w:color w:val="000000"/>
          <w:kern w:val="0"/>
          <w:sz w:val="36"/>
          <w:szCs w:val="36"/>
          <w14:ligatures w14:val="none"/>
        </w:rPr>
        <w:t xml:space="preserve"> </w:t>
      </w:r>
      <w:r w:rsidR="2D3B431E">
        <w:rPr>
          <w:rFonts w:ascii="Times New Roman" w:hAnsi="Times New Roman" w:eastAsia="Times New Roman" w:cs="Times New Roman"/>
          <w:color w:val="000000"/>
          <w:kern w:val="0"/>
          <w:sz w:val="36"/>
          <w:szCs w:val="36"/>
          <w14:ligatures w14:val="none"/>
        </w:rPr>
        <w:t>Serve</w:t>
      </w:r>
    </w:p>
    <w:p w:rsidRPr="00EE49D2" w:rsidR="0000768A" w:rsidP="5CBCD3E2" w:rsidRDefault="0000768A" w14:paraId="0ABDA406" w14:textId="77777777" w14:noSpellErr="1">
      <w:pPr>
        <w:spacing w:before="100" w:beforeAutospacing="on" w:after="100" w:afterAutospacing="on" w:line="240" w:lineRule="auto"/>
        <w:outlineLvl w:val="2"/>
        <w:rPr>
          <w:rFonts w:ascii="Times New Roman" w:hAnsi="Times New Roman" w:eastAsia="Times New Roman" w:cs="Times New Roman"/>
          <w:color w:val="000000"/>
          <w:kern w:val="0"/>
          <w:sz w:val="27"/>
          <w:szCs w:val="27"/>
          <w14:ligatures w14:val="none"/>
        </w:rPr>
      </w:pPr>
      <w:r w:rsidRPr="00EE49D2" w:rsidR="21C07591">
        <w:rPr>
          <w:rFonts w:ascii="Times New Roman" w:hAnsi="Times New Roman" w:eastAsia="Times New Roman" w:cs="Times New Roman"/>
          <w:color w:val="000000"/>
          <w:kern w:val="0"/>
          <w:sz w:val="27"/>
          <w:szCs w:val="27"/>
          <w14:ligatures w14:val="none"/>
        </w:rPr>
        <w:t>Problem Statement</w:t>
      </w:r>
    </w:p>
    <w:p w:rsidRPr="00EE49D2" w:rsidR="0000768A" w:rsidP="5CBCD3E2" w:rsidRDefault="0000768A" w14:paraId="284A39CC" w14:textId="0C1A365E" w14:noSpellErr="1">
      <w:p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 xml:space="preserve">High school students </w:t>
      </w:r>
      <w:r w:rsidRPr="00EE49D2" w:rsidR="2D3B431E">
        <w:rPr>
          <w:rFonts w:ascii="Times New Roman" w:hAnsi="Times New Roman" w:cs="Times New Roman"/>
          <w:color w:val="000000"/>
          <w:kern w:val="0"/>
          <w14:ligatures w14:val="none"/>
        </w:rPr>
        <w:t>must often</w:t>
      </w:r>
      <w:r w:rsidRPr="00EE49D2" w:rsidR="21C07591">
        <w:rPr>
          <w:rFonts w:ascii="Times New Roman" w:hAnsi="Times New Roman" w:cs="Times New Roman"/>
          <w:color w:val="000000"/>
          <w:kern w:val="0"/>
          <w14:ligatures w14:val="none"/>
        </w:rPr>
        <w:t xml:space="preserve"> complete community service hours to graduate, yet they face significant hurdles in finding them. Most volunteer websites </w:t>
      </w:r>
      <w:bookmarkStart w:name="_Int_JQQKVh6A" w:id="0"/>
      <w:r w:rsidRPr="00EE49D2" w:rsidR="21C07591">
        <w:rPr>
          <w:rFonts w:ascii="Times New Roman" w:hAnsi="Times New Roman" w:cs="Times New Roman"/>
          <w:color w:val="000000"/>
          <w:kern w:val="0"/>
          <w14:ligatures w14:val="none"/>
        </w:rPr>
        <w:t>are designed</w:t>
      </w:r>
      <w:bookmarkEnd w:id="0"/>
      <w:r w:rsidRPr="00EE49D2" w:rsidR="21C07591">
        <w:rPr>
          <w:rFonts w:ascii="Times New Roman" w:hAnsi="Times New Roman" w:cs="Times New Roman"/>
          <w:color w:val="000000"/>
          <w:kern w:val="0"/>
          <w14:ligatures w14:val="none"/>
        </w:rPr>
        <w:t xml:space="preserve"> for adults, leading to "age-gate" frustrations where students </w:t>
      </w:r>
      <w:bookmarkStart w:name="_Int_saI7dyMN" w:id="1"/>
      <w:r w:rsidRPr="00EE49D2" w:rsidR="21C07591">
        <w:rPr>
          <w:rFonts w:ascii="Times New Roman" w:hAnsi="Times New Roman" w:cs="Times New Roman"/>
          <w:color w:val="000000"/>
          <w:kern w:val="0"/>
          <w14:ligatures w14:val="none"/>
        </w:rPr>
        <w:t>are turned</w:t>
      </w:r>
      <w:bookmarkEnd w:id="1"/>
      <w:r w:rsidRPr="00EE49D2" w:rsidR="21C07591">
        <w:rPr>
          <w:rFonts w:ascii="Times New Roman" w:hAnsi="Times New Roman" w:cs="Times New Roman"/>
          <w:color w:val="000000"/>
          <w:kern w:val="0"/>
          <w14:ligatures w14:val="none"/>
        </w:rPr>
        <w:t xml:space="preserve"> away. Additionally, students struggle to visualize their progress, often falling behind because they cannot easily calculate how many hours per </w:t>
      </w:r>
      <w:r w:rsidRPr="00EE49D2" w:rsidR="2D3B431E">
        <w:rPr>
          <w:rFonts w:ascii="Times New Roman" w:hAnsi="Times New Roman" w:cs="Times New Roman"/>
          <w:color w:val="000000"/>
          <w:kern w:val="0"/>
          <w14:ligatures w14:val="none"/>
        </w:rPr>
        <w:t>week,</w:t>
      </w:r>
      <w:r w:rsidRPr="00EE49D2" w:rsidR="21C07591">
        <w:rPr>
          <w:rFonts w:ascii="Times New Roman" w:hAnsi="Times New Roman" w:cs="Times New Roman"/>
          <w:color w:val="000000"/>
          <w:kern w:val="0"/>
          <w14:ligatures w14:val="none"/>
        </w:rPr>
        <w:t xml:space="preserve"> they need to meet their fast-approaching graduation </w:t>
      </w:r>
      <w:r w:rsidRPr="00EE49D2" w:rsidR="50FEB96D">
        <w:rPr>
          <w:rFonts w:ascii="Times New Roman" w:hAnsi="Times New Roman" w:cs="Times New Roman"/>
          <w:color w:val="000000"/>
          <w:kern w:val="0"/>
          <w14:ligatures w14:val="none"/>
        </w:rPr>
        <w:t xml:space="preserve">and scholarship </w:t>
      </w:r>
      <w:r w:rsidRPr="00EE49D2" w:rsidR="21C07591">
        <w:rPr>
          <w:rFonts w:ascii="Times New Roman" w:hAnsi="Times New Roman" w:cs="Times New Roman"/>
          <w:color w:val="000000"/>
          <w:kern w:val="0"/>
          <w14:ligatures w14:val="none"/>
        </w:rPr>
        <w:t>deadlines.</w:t>
      </w:r>
    </w:p>
    <w:p w:rsidRPr="00EE49D2" w:rsidR="0000768A" w:rsidP="5CBCD3E2" w:rsidRDefault="0000768A" w14:paraId="429802C1" w14:textId="77777777" w14:noSpellErr="1">
      <w:pPr>
        <w:spacing w:before="100" w:beforeAutospacing="on" w:after="100" w:afterAutospacing="on" w:line="240" w:lineRule="auto"/>
        <w:outlineLvl w:val="2"/>
        <w:rPr>
          <w:rFonts w:ascii="Times New Roman" w:hAnsi="Times New Roman" w:eastAsia="Times New Roman" w:cs="Times New Roman"/>
          <w:color w:val="000000"/>
          <w:kern w:val="0"/>
          <w:sz w:val="27"/>
          <w:szCs w:val="27"/>
          <w14:ligatures w14:val="none"/>
        </w:rPr>
      </w:pPr>
      <w:r w:rsidRPr="00EE49D2" w:rsidR="21C07591">
        <w:rPr>
          <w:rFonts w:ascii="Times New Roman" w:hAnsi="Times New Roman" w:eastAsia="Times New Roman" w:cs="Times New Roman"/>
          <w:color w:val="000000"/>
          <w:kern w:val="0"/>
          <w:sz w:val="27"/>
          <w:szCs w:val="27"/>
          <w14:ligatures w14:val="none"/>
        </w:rPr>
        <w:t>Target Users</w:t>
      </w:r>
    </w:p>
    <w:p w:rsidRPr="00EE49D2" w:rsidR="0000768A" w:rsidP="5CBCD3E2" w:rsidRDefault="0000768A" w14:paraId="5CAE7011" w14:textId="5EC15810" w14:noSpellErr="1">
      <w:pPr>
        <w:numPr>
          <w:ilvl w:val="0"/>
          <w:numId w:val="2"/>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High School Students: aged 14–18 looking.</w:t>
      </w:r>
    </w:p>
    <w:p w:rsidRPr="00EE49D2" w:rsidR="0000768A" w:rsidP="5CBCD3E2" w:rsidRDefault="0000768A" w14:paraId="2B0E20BB" w14:textId="77777777" w14:noSpellErr="1">
      <w:pPr>
        <w:numPr>
          <w:ilvl w:val="0"/>
          <w:numId w:val="2"/>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Non-Profit Organizations: Local groups (animal shelters, food banks, libraries) that need energetic student volunteers.</w:t>
      </w:r>
    </w:p>
    <w:p w:rsidRPr="00EE49D2" w:rsidR="0000768A" w:rsidP="5CBCD3E2" w:rsidRDefault="0000768A" w14:paraId="580A76A1" w14:textId="77777777" w14:noSpellErr="1">
      <w:pPr>
        <w:spacing w:before="100" w:beforeAutospacing="on" w:after="100" w:afterAutospacing="on" w:line="240" w:lineRule="auto"/>
        <w:outlineLvl w:val="2"/>
        <w:rPr>
          <w:rFonts w:ascii="Times New Roman" w:hAnsi="Times New Roman" w:eastAsia="Times New Roman" w:cs="Times New Roman"/>
          <w:color w:val="000000"/>
          <w:kern w:val="0"/>
          <w:sz w:val="27"/>
          <w:szCs w:val="27"/>
          <w14:ligatures w14:val="none"/>
        </w:rPr>
      </w:pPr>
      <w:r w:rsidRPr="00EE49D2" w:rsidR="21C07591">
        <w:rPr>
          <w:rFonts w:ascii="Times New Roman" w:hAnsi="Times New Roman" w:eastAsia="Times New Roman" w:cs="Times New Roman"/>
          <w:color w:val="000000"/>
          <w:kern w:val="0"/>
          <w:sz w:val="27"/>
          <w:szCs w:val="27"/>
          <w14:ligatures w14:val="none"/>
        </w:rPr>
        <w:t>Value Proposition</w:t>
      </w:r>
    </w:p>
    <w:p w:rsidRPr="00EE49D2" w:rsidR="0000768A" w:rsidP="5CBCD3E2" w:rsidRDefault="005E6B14" w14:paraId="2475F062" w14:textId="2A804492" w14:noSpellErr="1">
      <w:pPr>
        <w:spacing w:before="100" w:beforeAutospacing="on" w:after="100" w:afterAutospacing="on" w:line="240" w:lineRule="auto"/>
        <w:rPr>
          <w:rFonts w:ascii="Times New Roman" w:hAnsi="Times New Roman" w:cs="Times New Roman"/>
          <w:color w:val="000000"/>
          <w:kern w:val="0"/>
          <w14:ligatures w14:val="none"/>
        </w:rPr>
      </w:pPr>
      <w:r w:rsidRPr="00EE49D2" w:rsidR="3B9CB927">
        <w:rPr>
          <w:rFonts w:ascii="Times New Roman" w:hAnsi="Times New Roman" w:cs="Times New Roman"/>
          <w:color w:val="000000"/>
          <w:kern w:val="0"/>
          <w14:ligatures w14:val="none"/>
        </w:rPr>
        <w:t xml:space="preserve">We are </w:t>
      </w:r>
      <w:r w:rsidRPr="00EE49D2" w:rsidR="21C07591">
        <w:rPr>
          <w:rFonts w:ascii="Times New Roman" w:hAnsi="Times New Roman" w:cs="Times New Roman"/>
          <w:color w:val="000000"/>
          <w:kern w:val="0"/>
          <w14:ligatures w14:val="none"/>
        </w:rPr>
        <w:t>more than just a directory; it is a </w:t>
      </w:r>
      <w:r w:rsidRPr="00EE49D2" w:rsidR="3B9CB927">
        <w:rPr>
          <w:rFonts w:ascii="Times New Roman" w:hAnsi="Times New Roman" w:cs="Times New Roman"/>
          <w:color w:val="000000"/>
          <w:kern w:val="0"/>
          <w14:ligatures w14:val="none"/>
        </w:rPr>
        <w:t xml:space="preserve">planning tool that </w:t>
      </w:r>
      <w:r w:rsidRPr="00EE49D2" w:rsidR="21C07591">
        <w:rPr>
          <w:rFonts w:ascii="Times New Roman" w:hAnsi="Times New Roman" w:cs="Times New Roman"/>
          <w:color w:val="000000"/>
          <w:kern w:val="0"/>
          <w14:ligatures w14:val="none"/>
        </w:rPr>
        <w:t xml:space="preserve">provides </w:t>
      </w:r>
      <w:r w:rsidRPr="00EE49D2" w:rsidR="09BF79A4">
        <w:rPr>
          <w:rFonts w:ascii="Times New Roman" w:hAnsi="Times New Roman" w:cs="Times New Roman"/>
          <w:color w:val="000000"/>
          <w:kern w:val="0"/>
          <w14:ligatures w14:val="none"/>
        </w:rPr>
        <w:t xml:space="preserve">student </w:t>
      </w:r>
      <w:r w:rsidRPr="00EE49D2" w:rsidR="21C07591">
        <w:rPr>
          <w:rFonts w:ascii="Times New Roman" w:hAnsi="Times New Roman" w:cs="Times New Roman"/>
          <w:color w:val="000000"/>
          <w:kern w:val="0"/>
          <w14:ligatures w14:val="none"/>
        </w:rPr>
        <w:t xml:space="preserve">value by filtering out adult-only jobs and providing a </w:t>
      </w:r>
      <w:r w:rsidRPr="00EE49D2" w:rsidR="09BF79A4">
        <w:rPr>
          <w:rFonts w:ascii="Times New Roman" w:hAnsi="Times New Roman" w:cs="Times New Roman"/>
          <w:color w:val="000000"/>
          <w:kern w:val="0"/>
          <w14:ligatures w14:val="none"/>
        </w:rPr>
        <w:t>real time progress tracker that updates every time they input their information</w:t>
      </w:r>
      <w:r w:rsidRPr="00EE49D2" w:rsidR="62A87A3B">
        <w:rPr>
          <w:rFonts w:ascii="Times New Roman" w:hAnsi="Times New Roman" w:cs="Times New Roman"/>
          <w:color w:val="000000"/>
          <w:kern w:val="0"/>
          <w14:ligatures w14:val="none"/>
        </w:rPr>
        <w:t>. High school</w:t>
      </w:r>
      <w:r w:rsidRPr="00EE49D2" w:rsidR="21C07591">
        <w:rPr>
          <w:rFonts w:ascii="Times New Roman" w:hAnsi="Times New Roman" w:cs="Times New Roman"/>
          <w:color w:val="000000"/>
          <w:kern w:val="0"/>
          <w14:ligatures w14:val="none"/>
        </w:rPr>
        <w:t xml:space="preserve"> </w:t>
      </w:r>
      <w:r w:rsidRPr="00EE49D2" w:rsidR="62A87A3B">
        <w:rPr>
          <w:rFonts w:ascii="Times New Roman" w:hAnsi="Times New Roman" w:cs="Times New Roman"/>
          <w:color w:val="000000"/>
          <w:kern w:val="0"/>
          <w14:ligatures w14:val="none"/>
        </w:rPr>
        <w:t>st</w:t>
      </w:r>
      <w:r w:rsidRPr="00EE49D2" w:rsidR="21C07591">
        <w:rPr>
          <w:rFonts w:ascii="Times New Roman" w:hAnsi="Times New Roman" w:cs="Times New Roman"/>
          <w:color w:val="000000"/>
          <w:kern w:val="0"/>
          <w14:ligatures w14:val="none"/>
        </w:rPr>
        <w:t>udents can input their graduation date and total required hours, and the app will automatically calculate their Weekly Targe</w:t>
      </w:r>
      <w:r w:rsidR="2D3B431E">
        <w:rPr>
          <w:rFonts w:ascii="Times New Roman" w:hAnsi="Times New Roman" w:cs="Times New Roman"/>
          <w:color w:val="000000"/>
          <w:kern w:val="0"/>
          <w14:ligatures w14:val="none"/>
        </w:rPr>
        <w:t>t</w:t>
      </w:r>
      <w:r w:rsidRPr="00EE49D2" w:rsidR="21C07591">
        <w:rPr>
          <w:rFonts w:ascii="Times New Roman" w:hAnsi="Times New Roman" w:cs="Times New Roman"/>
          <w:color w:val="000000"/>
          <w:kern w:val="0"/>
          <w14:ligatures w14:val="none"/>
        </w:rPr>
        <w:t xml:space="preserve"> to ensure </w:t>
      </w:r>
      <w:r w:rsidRPr="00EE49D2" w:rsidR="5ED4B471">
        <w:rPr>
          <w:rFonts w:ascii="Times New Roman" w:hAnsi="Times New Roman" w:cs="Times New Roman"/>
          <w:color w:val="000000"/>
          <w:kern w:val="0"/>
          <w14:ligatures w14:val="none"/>
        </w:rPr>
        <w:t xml:space="preserve">they meet the </w:t>
      </w:r>
      <w:r w:rsidRPr="00EE49D2" w:rsidR="52559939">
        <w:rPr>
          <w:rFonts w:ascii="Times New Roman" w:hAnsi="Times New Roman" w:cs="Times New Roman"/>
          <w:color w:val="000000"/>
          <w:kern w:val="0"/>
          <w14:ligatures w14:val="none"/>
        </w:rPr>
        <w:t>requirements graduate</w:t>
      </w:r>
      <w:r w:rsidRPr="00EE49D2" w:rsidR="21C07591">
        <w:rPr>
          <w:rFonts w:ascii="Times New Roman" w:hAnsi="Times New Roman" w:cs="Times New Roman"/>
          <w:color w:val="000000"/>
          <w:kern w:val="0"/>
          <w14:ligatures w14:val="none"/>
        </w:rPr>
        <w:t xml:space="preserve"> on time.</w:t>
      </w:r>
    </w:p>
    <w:p w:rsidRPr="00EE49D2" w:rsidR="0000768A" w:rsidP="5CBCD3E2" w:rsidRDefault="0000768A" w14:paraId="5B9396AC" w14:textId="77777777" w14:noSpellErr="1">
      <w:pPr>
        <w:spacing w:before="100" w:beforeAutospacing="on" w:after="100" w:afterAutospacing="on" w:line="240" w:lineRule="auto"/>
        <w:outlineLvl w:val="2"/>
        <w:rPr>
          <w:rFonts w:ascii="Times New Roman" w:hAnsi="Times New Roman" w:eastAsia="Times New Roman" w:cs="Times New Roman"/>
          <w:color w:val="000000"/>
          <w:kern w:val="0"/>
          <w:sz w:val="27"/>
          <w:szCs w:val="27"/>
          <w14:ligatures w14:val="none"/>
        </w:rPr>
      </w:pPr>
      <w:r w:rsidRPr="00EE49D2" w:rsidR="21C07591">
        <w:rPr>
          <w:rFonts w:ascii="Times New Roman" w:hAnsi="Times New Roman" w:eastAsia="Times New Roman" w:cs="Times New Roman"/>
          <w:color w:val="000000"/>
          <w:kern w:val="0"/>
          <w:sz w:val="27"/>
          <w:szCs w:val="27"/>
          <w14:ligatures w14:val="none"/>
        </w:rPr>
        <w:t>Minimum Viable Product (MVP)</w:t>
      </w:r>
    </w:p>
    <w:p w:rsidRPr="00EE49D2" w:rsidR="0000768A" w:rsidP="5CBCD3E2" w:rsidRDefault="0000768A" w14:paraId="480831BB" w14:textId="77777777" w14:noSpellErr="1">
      <w:p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The core version of the system will support:</w:t>
      </w:r>
    </w:p>
    <w:p w:rsidRPr="00EE49D2" w:rsidR="0000768A" w:rsidP="5CBCD3E2" w:rsidRDefault="0000768A" w14:paraId="7D68A653" w14:textId="77777777" w14:noSpellErr="1">
      <w:pPr>
        <w:numPr>
          <w:ilvl w:val="0"/>
          <w:numId w:val="3"/>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Goal Dashboard: A visual progress bar showing "Current Hours" vs. "Goal Hours."</w:t>
      </w:r>
    </w:p>
    <w:p w:rsidRPr="00EE49D2" w:rsidR="0000768A" w:rsidP="5CBCD3E2" w:rsidRDefault="0000768A" w14:paraId="32C1C4BA" w14:textId="52FF71CD" w14:noSpellErr="1">
      <w:pPr>
        <w:numPr>
          <w:ilvl w:val="0"/>
          <w:numId w:val="3"/>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 xml:space="preserve">Completion Calculator: A tool where students input their graduation date to see how many </w:t>
      </w:r>
      <w:r w:rsidRPr="00EE49D2" w:rsidR="52559939">
        <w:rPr>
          <w:rFonts w:ascii="Times New Roman" w:hAnsi="Times New Roman" w:cs="Times New Roman"/>
          <w:color w:val="000000"/>
          <w:kern w:val="0"/>
          <w14:ligatures w14:val="none"/>
        </w:rPr>
        <w:t>hours,</w:t>
      </w:r>
      <w:r w:rsidRPr="00EE49D2" w:rsidR="21C07591">
        <w:rPr>
          <w:rFonts w:ascii="Times New Roman" w:hAnsi="Times New Roman" w:cs="Times New Roman"/>
          <w:color w:val="000000"/>
          <w:kern w:val="0"/>
          <w14:ligatures w14:val="none"/>
        </w:rPr>
        <w:t xml:space="preserve"> they must teach/volunteer per week to finish on time.</w:t>
      </w:r>
    </w:p>
    <w:p w:rsidRPr="00EE49D2" w:rsidR="0000768A" w:rsidP="5CBCD3E2" w:rsidRDefault="0000768A" w14:paraId="4EA4CFBD" w14:textId="77777777" w14:noSpellErr="1">
      <w:pPr>
        <w:numPr>
          <w:ilvl w:val="0"/>
          <w:numId w:val="3"/>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Opportunity Feed: A searchable list of local volunteer events.</w:t>
      </w:r>
    </w:p>
    <w:p w:rsidRPr="00EE49D2" w:rsidR="0000768A" w:rsidP="5CBCD3E2" w:rsidRDefault="0000768A" w14:paraId="23C25A08" w14:textId="77777777" w14:noSpellErr="1">
      <w:pPr>
        <w:numPr>
          <w:ilvl w:val="0"/>
          <w:numId w:val="3"/>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Hour Logging: A simple form to record and save completed tasks to a personal database.</w:t>
      </w:r>
    </w:p>
    <w:p w:rsidRPr="00EE49D2" w:rsidR="0000768A" w:rsidP="0000768A" w:rsidRDefault="0000768A" w14:paraId="7204AC9C" w14:textId="77777777">
      <w:pPr>
        <w:spacing w:after="0" w:line="240" w:lineRule="auto"/>
        <w:rPr>
          <w:rFonts w:ascii="Times New Roman" w:hAnsi="Times New Roman" w:eastAsia="Times New Roman" w:cs="Times New Roman"/>
          <w:kern w:val="0"/>
          <w14:ligatures w14:val="none"/>
        </w:rPr>
      </w:pPr>
      <w:r w:rsidRPr="00EE49D2">
        <w:rPr>
          <w:rFonts w:ascii="Times New Roman" w:hAnsi="Times New Roman" w:eastAsia="Times New Roman" w:cs="Times New Roman"/>
          <w:noProof/>
          <w:kern w:val="0"/>
          <w14:ligatures w14:val="none"/>
        </w:rPr>
        <mc:AlternateContent>
          <mc:Choice Requires="wps">
            <w:drawing>
              <wp:inline distT="0" distB="0" distL="0" distR="0" wp14:anchorId="1CE23386" wp14:editId="2CDF4CAF">
                <wp:extent cx="5943600" cy="1270"/>
                <wp:effectExtent l="0" t="31750" r="0" b="36830"/>
                <wp:docPr id="124543112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xmlns:a="http://schemas.openxmlformats.org/drawingml/2006/main">
            <w:pict>
              <v:rect id="Rectangle 1"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01295E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w10:anchorlock/>
              </v:rect>
            </w:pict>
          </mc:Fallback>
        </mc:AlternateContent>
      </w:r>
    </w:p>
    <w:p w:rsidRPr="00EE49D2" w:rsidR="0000768A" w:rsidP="5CBCD3E2" w:rsidRDefault="0000768A" w14:paraId="385ED65B" w14:textId="77777777" w14:noSpellErr="1">
      <w:pPr>
        <w:spacing w:before="100" w:beforeAutospacing="on" w:after="100" w:afterAutospacing="on" w:line="240" w:lineRule="auto"/>
        <w:outlineLvl w:val="1"/>
        <w:rPr>
          <w:rFonts w:ascii="Times New Roman" w:hAnsi="Times New Roman" w:eastAsia="Times New Roman" w:cs="Times New Roman"/>
          <w:color w:val="000000"/>
          <w:kern w:val="0"/>
          <w:sz w:val="36"/>
          <w:szCs w:val="36"/>
          <w14:ligatures w14:val="none"/>
        </w:rPr>
      </w:pPr>
      <w:r w:rsidRPr="00EE49D2" w:rsidR="21C07591">
        <w:rPr>
          <w:rFonts w:ascii="Times New Roman" w:hAnsi="Times New Roman" w:eastAsia="Times New Roman" w:cs="Times New Roman"/>
          <w:color w:val="000000"/>
          <w:kern w:val="0"/>
          <w:sz w:val="36"/>
          <w:szCs w:val="36"/>
          <w14:ligatures w14:val="none"/>
        </w:rPr>
        <w:t>2. External API Integration</w:t>
      </w:r>
    </w:p>
    <w:p w:rsidRPr="00EE49D2" w:rsidR="00664CAF" w:rsidP="5CBCD3E2" w:rsidRDefault="0000768A" w14:paraId="238EEE9E" w14:textId="042ECB8F" w14:noSpellErr="1">
      <w:pPr>
        <w:numPr>
          <w:ilvl w:val="0"/>
          <w:numId w:val="4"/>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Which external API you plan to use: The </w:t>
      </w:r>
      <w:r w:rsidRPr="00EE49D2" w:rsidR="48EF8285">
        <w:rPr>
          <w:rFonts w:ascii="Times New Roman" w:hAnsi="Times New Roman" w:cs="Times New Roman"/>
          <w:color w:val="000000"/>
          <w:kern w:val="0"/>
          <w14:ligatures w14:val="none"/>
        </w:rPr>
        <w:t xml:space="preserve">Volunteer.gov </w:t>
      </w:r>
      <w:r w:rsidRPr="00EE49D2" w:rsidR="21C07591">
        <w:rPr>
          <w:rFonts w:ascii="Times New Roman" w:hAnsi="Times New Roman" w:cs="Times New Roman"/>
          <w:color w:val="000000"/>
          <w:kern w:val="0"/>
          <w14:ligatures w14:val="none"/>
        </w:rPr>
        <w:t>API</w:t>
      </w:r>
      <w:r w:rsidRPr="00EE49D2" w:rsidR="05F38B74">
        <w:rPr>
          <w:rFonts w:ascii="Times New Roman" w:hAnsi="Times New Roman" w:cs="Times New Roman"/>
          <w:color w:val="000000"/>
          <w:kern w:val="0"/>
          <w14:ligatures w14:val="none"/>
        </w:rPr>
        <w:t xml:space="preserve"> ()</w:t>
      </w:r>
    </w:p>
    <w:p w:rsidRPr="00EE49D2" w:rsidR="0000768A" w:rsidP="5CBCD3E2" w:rsidRDefault="0000768A" w14:paraId="52935C43" w14:textId="596B0006" w14:noSpellErr="1">
      <w:pPr>
        <w:numPr>
          <w:ilvl w:val="0"/>
          <w:numId w:val="4"/>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What type of data it provides: This API provides a live stream of volunteer listings. Key data points include the Job Title, Organization Name, Dates/Times</w:t>
      </w:r>
      <w:r w:rsidR="2D3B431E">
        <w:rPr>
          <w:rFonts w:ascii="Times New Roman" w:hAnsi="Times New Roman" w:cs="Times New Roman"/>
          <w:color w:val="000000"/>
          <w:kern w:val="0"/>
          <w14:ligatures w14:val="none"/>
        </w:rPr>
        <w:t xml:space="preserve">, and address. </w:t>
      </w:r>
    </w:p>
    <w:p w:rsidRPr="00EE49D2" w:rsidR="009C537D" w:rsidP="008B187F" w:rsidRDefault="009C537D" w14:paraId="41467874" w14:textId="77777777">
      <w:pPr>
        <w:spacing w:before="100" w:beforeAutospacing="1" w:after="100" w:afterAutospacing="1" w:line="240" w:lineRule="auto"/>
        <w:ind w:left="720"/>
        <w:rPr>
          <w:rFonts w:ascii="Times New Roman" w:hAnsi="Times New Roman" w:cs="Times New Roman"/>
          <w:color w:val="000000"/>
          <w:kern w:val="0"/>
          <w14:ligatures w14:val="none"/>
        </w:rPr>
      </w:pPr>
    </w:p>
    <w:p w:rsidRPr="00EE49D2" w:rsidR="0000768A" w:rsidP="5CBCD3E2" w:rsidRDefault="0000768A" w14:paraId="7A474A55" w14:textId="4840600F" w14:noSpellErr="1">
      <w:pPr>
        <w:numPr>
          <w:ilvl w:val="0"/>
          <w:numId w:val="4"/>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How your application will use that data: Our Spring Boot (Java) backend will "call" this API to fetch real-world events. Our React (JavaScript) frontend will then filter that data to only show opportunities that allow</w:t>
      </w:r>
      <w:r w:rsidRPr="00EE49D2" w:rsidR="5AAB00CE">
        <w:rPr>
          <w:rFonts w:ascii="Times New Roman" w:hAnsi="Times New Roman" w:cs="Times New Roman"/>
          <w:color w:val="000000"/>
          <w:kern w:val="0"/>
          <w14:ligatures w14:val="none"/>
        </w:rPr>
        <w:t xml:space="preserve"> </w:t>
      </w:r>
      <w:r w:rsidRPr="00EE49D2" w:rsidR="2D3B431E">
        <w:rPr>
          <w:rFonts w:ascii="Times New Roman" w:hAnsi="Times New Roman" w:cs="Times New Roman"/>
          <w:color w:val="000000"/>
          <w:kern w:val="0"/>
          <w14:ligatures w14:val="none"/>
        </w:rPr>
        <w:t>high school</w:t>
      </w:r>
      <w:r w:rsidRPr="00EE49D2" w:rsidR="5AAB00CE">
        <w:rPr>
          <w:rFonts w:ascii="Times New Roman" w:hAnsi="Times New Roman" w:cs="Times New Roman"/>
          <w:color w:val="000000"/>
          <w:kern w:val="0"/>
          <w14:ligatures w14:val="none"/>
        </w:rPr>
        <w:t xml:space="preserve"> students to find opportunities </w:t>
      </w:r>
    </w:p>
    <w:p w:rsidRPr="00EE49D2" w:rsidR="0000768A" w:rsidP="5CBCD3E2" w:rsidRDefault="0000768A" w14:paraId="1BFB9079" w14:textId="77777777" w14:noSpellErr="1">
      <w:pPr>
        <w:numPr>
          <w:ilvl w:val="0"/>
          <w:numId w:val="4"/>
        </w:numPr>
        <w:spacing w:before="100" w:beforeAutospacing="on" w:after="100" w:afterAutospacing="on" w:line="240" w:lineRule="auto"/>
        <w:rPr>
          <w:rFonts w:ascii="Times New Roman" w:hAnsi="Times New Roman" w:cs="Times New Roman"/>
          <w:color w:val="000000"/>
          <w:kern w:val="0"/>
          <w14:ligatures w14:val="none"/>
        </w:rPr>
      </w:pPr>
      <w:r w:rsidRPr="00EE49D2" w:rsidR="21C07591">
        <w:rPr>
          <w:rFonts w:ascii="Times New Roman" w:hAnsi="Times New Roman" w:cs="Times New Roman"/>
          <w:color w:val="000000"/>
          <w:kern w:val="0"/>
          <w14:ligatures w14:val="none"/>
        </w:rPr>
        <w:t>Meaningful Support of Purpose: This API is essential because it provides the "content" for the app. Without it, our system would be empty. By connecting to a real-world database of thousands of events, we provide immediate value to students by showing them verified, age-appropriate work the moment they log in.</w:t>
      </w:r>
    </w:p>
    <w:p w:rsidR="0000768A" w:rsidRDefault="0000768A" w14:paraId="1C694F9C" w14:textId="77777777"/>
    <w:p w:rsidR="339D3C84" w:rsidP="60BC0B2A" w:rsidRDefault="339D3C84" w14:paraId="2ABAA6ED" w14:textId="248C9494">
      <w:pPr>
        <w:spacing w:beforeAutospacing="1" w:afterAutospacing="1" w:line="240" w:lineRule="auto"/>
        <w:outlineLvl w:val="1"/>
        <w:rPr>
          <w:rFonts w:ascii="Times New Roman" w:hAnsi="Times New Roman" w:eastAsia="Times New Roman" w:cs="Times New Roman"/>
          <w:color w:val="000000" w:themeColor="text1"/>
          <w:sz w:val="36"/>
          <w:szCs w:val="36"/>
        </w:rPr>
      </w:pPr>
      <w:r w:rsidRPr="60BC0B2A">
        <w:rPr>
          <w:rFonts w:ascii="Times New Roman" w:hAnsi="Times New Roman" w:eastAsia="Times New Roman" w:cs="Times New Roman"/>
          <w:color w:val="000000" w:themeColor="text1"/>
          <w:sz w:val="36"/>
          <w:szCs w:val="36"/>
        </w:rPr>
        <w:t>3. System Decomposition</w:t>
      </w:r>
    </w:p>
    <w:p w:rsidR="60BC0B2A" w:rsidP="5CBCD3E2" w:rsidRDefault="60BC0B2A" w14:paraId="12766676" w14:textId="2E9B507B">
      <w:pPr>
        <w:spacing w:beforeAutospacing="on" w:afterAutospacing="on" w:line="240" w:lineRule="auto"/>
        <w:outlineLvl w:val="1"/>
        <w:rPr>
          <w:rFonts w:ascii="Times New Roman" w:hAnsi="Times New Roman" w:eastAsia="Times New Roman" w:cs="Times New Roman"/>
          <w:color w:val="000000" w:themeColor="text1"/>
          <w:sz w:val="28"/>
          <w:szCs w:val="28"/>
        </w:rPr>
      </w:pPr>
      <w:r w:rsidRPr="5CBCD3E2" w:rsidR="58EC29E1">
        <w:rPr>
          <w:rFonts w:ascii="Times New Roman" w:hAnsi="Times New Roman" w:eastAsia="Times New Roman" w:cs="Times New Roman"/>
          <w:color w:val="000000" w:themeColor="text1" w:themeTint="FF" w:themeShade="FF"/>
          <w:sz w:val="28"/>
          <w:szCs w:val="28"/>
        </w:rPr>
        <w:t>Our system wil be d</w:t>
      </w:r>
      <w:r w:rsidRPr="5CBCD3E2" w:rsidR="13A637F5">
        <w:rPr>
          <w:rFonts w:ascii="Times New Roman" w:hAnsi="Times New Roman" w:eastAsia="Times New Roman" w:cs="Times New Roman"/>
          <w:color w:val="000000" w:themeColor="text1" w:themeTint="FF" w:themeShade="FF"/>
          <w:sz w:val="28"/>
          <w:szCs w:val="28"/>
        </w:rPr>
        <w:t>ivided into the following core components:</w:t>
      </w:r>
    </w:p>
    <w:p w:rsidR="54F36D5D" w:rsidP="5CBCD3E2" w:rsidRDefault="54F36D5D" w14:paraId="60F6B871" w14:textId="430DA99C">
      <w:pPr>
        <w:pStyle w:val="ListParagraph"/>
        <w:numPr>
          <w:ilvl w:val="0"/>
          <w:numId w:val="5"/>
        </w:numPr>
        <w:spacing w:beforeAutospacing="on" w:afterAutospacing="on" w:line="240" w:lineRule="auto"/>
        <w:outlineLvl w:val="1"/>
        <w:rPr>
          <w:rFonts w:ascii="Times New Roman" w:hAnsi="Times New Roman" w:eastAsia="Times New Roman" w:cs="Times New Roman"/>
          <w:color w:val="000000" w:themeColor="text1" w:themeTint="FF" w:themeShade="FF"/>
          <w:sz w:val="24"/>
          <w:szCs w:val="24"/>
        </w:rPr>
      </w:pPr>
      <w:r w:rsidRPr="5CBCD3E2" w:rsidR="54F36D5D">
        <w:rPr>
          <w:rFonts w:ascii="Times New Roman" w:hAnsi="Times New Roman" w:eastAsia="Times New Roman" w:cs="Times New Roman"/>
          <w:color w:val="000000" w:themeColor="text1" w:themeTint="FF" w:themeShade="FF"/>
          <w:sz w:val="24"/>
          <w:szCs w:val="24"/>
        </w:rPr>
        <w:t>Authentication and Profile Module:</w:t>
      </w:r>
      <w:r w:rsidRPr="5CBCD3E2" w:rsidR="041DBB07">
        <w:rPr>
          <w:rFonts w:ascii="Times New Roman" w:hAnsi="Times New Roman" w:eastAsia="Times New Roman" w:cs="Times New Roman"/>
          <w:color w:val="000000" w:themeColor="text1" w:themeTint="FF" w:themeShade="FF"/>
          <w:sz w:val="24"/>
          <w:szCs w:val="24"/>
        </w:rPr>
        <w:t xml:space="preserve"> Handles the logins for students and organizers securely, storing graduation dates and total required hour goals.</w:t>
      </w:r>
    </w:p>
    <w:p w:rsidR="54F36D5D" w:rsidP="5CBCD3E2" w:rsidRDefault="54F36D5D" w14:paraId="6467E159" w14:textId="623AE3F2">
      <w:pPr>
        <w:pStyle w:val="ListParagraph"/>
        <w:numPr>
          <w:ilvl w:val="0"/>
          <w:numId w:val="5"/>
        </w:numPr>
        <w:spacing w:beforeAutospacing="on" w:afterAutospacing="on" w:line="240" w:lineRule="auto"/>
        <w:outlineLvl w:val="1"/>
        <w:rPr>
          <w:rFonts w:ascii="Times New Roman" w:hAnsi="Times New Roman" w:eastAsia="Times New Roman" w:cs="Times New Roman"/>
          <w:color w:val="000000" w:themeColor="text1" w:themeTint="FF" w:themeShade="FF"/>
          <w:sz w:val="24"/>
          <w:szCs w:val="24"/>
        </w:rPr>
      </w:pPr>
      <w:r w:rsidRPr="5CBCD3E2" w:rsidR="54F36D5D">
        <w:rPr>
          <w:rFonts w:ascii="Times New Roman" w:hAnsi="Times New Roman" w:eastAsia="Times New Roman" w:cs="Times New Roman"/>
          <w:color w:val="000000" w:themeColor="text1" w:themeTint="FF" w:themeShade="FF"/>
          <w:sz w:val="24"/>
          <w:szCs w:val="24"/>
        </w:rPr>
        <w:t>Goal Tracking and Calculator Engine:</w:t>
      </w:r>
      <w:r w:rsidRPr="5CBCD3E2" w:rsidR="4BB32D75">
        <w:rPr>
          <w:rFonts w:ascii="Times New Roman" w:hAnsi="Times New Roman" w:eastAsia="Times New Roman" w:cs="Times New Roman"/>
          <w:color w:val="000000" w:themeColor="text1" w:themeTint="FF" w:themeShade="FF"/>
          <w:sz w:val="24"/>
          <w:szCs w:val="24"/>
        </w:rPr>
        <w:t xml:space="preserve"> This the “brain” of the app</w:t>
      </w:r>
      <w:r w:rsidRPr="5CBCD3E2" w:rsidR="3905DBF2">
        <w:rPr>
          <w:rFonts w:ascii="Times New Roman" w:hAnsi="Times New Roman" w:eastAsia="Times New Roman" w:cs="Times New Roman"/>
          <w:color w:val="000000" w:themeColor="text1" w:themeTint="FF" w:themeShade="FF"/>
          <w:sz w:val="24"/>
          <w:szCs w:val="24"/>
        </w:rPr>
        <w:t xml:space="preserve">. It calculates the weekly target </w:t>
      </w:r>
      <w:r w:rsidRPr="5CBCD3E2" w:rsidR="7C025914">
        <w:rPr>
          <w:rFonts w:ascii="Times New Roman" w:hAnsi="Times New Roman" w:eastAsia="Times New Roman" w:cs="Times New Roman"/>
          <w:color w:val="000000" w:themeColor="text1" w:themeTint="FF" w:themeShade="FF"/>
          <w:sz w:val="24"/>
          <w:szCs w:val="24"/>
        </w:rPr>
        <w:t>based on the graduation deadline, and logs completed hours to the database.</w:t>
      </w:r>
    </w:p>
    <w:p w:rsidR="54F36D5D" w:rsidP="5CBCD3E2" w:rsidRDefault="54F36D5D" w14:paraId="1ADB1588" w14:textId="3E672C4B">
      <w:pPr>
        <w:pStyle w:val="ListParagraph"/>
        <w:numPr>
          <w:ilvl w:val="0"/>
          <w:numId w:val="5"/>
        </w:numPr>
        <w:spacing w:beforeAutospacing="on" w:afterAutospacing="on" w:line="240" w:lineRule="auto"/>
        <w:outlineLvl w:val="1"/>
        <w:rPr>
          <w:rFonts w:ascii="Times New Roman" w:hAnsi="Times New Roman" w:eastAsia="Times New Roman" w:cs="Times New Roman"/>
          <w:color w:val="000000" w:themeColor="text1" w:themeTint="FF" w:themeShade="FF"/>
          <w:sz w:val="24"/>
          <w:szCs w:val="24"/>
        </w:rPr>
      </w:pPr>
      <w:r w:rsidRPr="5CBCD3E2" w:rsidR="54F36D5D">
        <w:rPr>
          <w:rFonts w:ascii="Times New Roman" w:hAnsi="Times New Roman" w:eastAsia="Times New Roman" w:cs="Times New Roman"/>
          <w:color w:val="000000" w:themeColor="text1" w:themeTint="FF" w:themeShade="FF"/>
          <w:sz w:val="24"/>
          <w:szCs w:val="24"/>
        </w:rPr>
        <w:t>Opportunity Discovery Module:</w:t>
      </w:r>
      <w:r w:rsidRPr="5CBCD3E2" w:rsidR="4274E1CD">
        <w:rPr>
          <w:rFonts w:ascii="Times New Roman" w:hAnsi="Times New Roman" w:eastAsia="Times New Roman" w:cs="Times New Roman"/>
          <w:color w:val="000000" w:themeColor="text1" w:themeTint="FF" w:themeShade="FF"/>
          <w:sz w:val="24"/>
          <w:szCs w:val="24"/>
        </w:rPr>
        <w:t xml:space="preserve"> Communicates with the API to fetch, filter, and display age-appropriate events to the user</w:t>
      </w:r>
    </w:p>
    <w:p w:rsidR="54F36D5D" w:rsidP="5CBCD3E2" w:rsidRDefault="54F36D5D" w14:paraId="482871CC" w14:textId="60601196">
      <w:pPr>
        <w:pStyle w:val="ListParagraph"/>
        <w:numPr>
          <w:ilvl w:val="0"/>
          <w:numId w:val="5"/>
        </w:numPr>
        <w:spacing w:beforeAutospacing="on" w:afterAutospacing="on" w:line="240" w:lineRule="auto"/>
        <w:outlineLvl w:val="1"/>
        <w:rPr>
          <w:rFonts w:ascii="Times New Roman" w:hAnsi="Times New Roman" w:eastAsia="Times New Roman" w:cs="Times New Roman"/>
          <w:color w:val="000000" w:themeColor="text1" w:themeTint="FF" w:themeShade="FF"/>
          <w:sz w:val="24"/>
          <w:szCs w:val="24"/>
        </w:rPr>
      </w:pPr>
      <w:r w:rsidRPr="5CBCD3E2" w:rsidR="54F36D5D">
        <w:rPr>
          <w:rFonts w:ascii="Times New Roman" w:hAnsi="Times New Roman" w:eastAsia="Times New Roman" w:cs="Times New Roman"/>
          <w:color w:val="000000" w:themeColor="text1" w:themeTint="FF" w:themeShade="FF"/>
          <w:sz w:val="24"/>
          <w:szCs w:val="24"/>
        </w:rPr>
        <w:t>Registration and Roster System:</w:t>
      </w:r>
      <w:r w:rsidRPr="5CBCD3E2" w:rsidR="6FB55498">
        <w:rPr>
          <w:rFonts w:ascii="Times New Roman" w:hAnsi="Times New Roman" w:eastAsia="Times New Roman" w:cs="Times New Roman"/>
          <w:color w:val="000000" w:themeColor="text1" w:themeTint="FF" w:themeShade="FF"/>
          <w:sz w:val="24"/>
          <w:szCs w:val="24"/>
        </w:rPr>
        <w:t xml:space="preserve"> Manages the </w:t>
      </w:r>
      <w:r w:rsidRPr="5CBCD3E2" w:rsidR="6FB55498">
        <w:rPr>
          <w:rFonts w:ascii="Times New Roman" w:hAnsi="Times New Roman" w:eastAsia="Times New Roman" w:cs="Times New Roman"/>
          <w:color w:val="000000" w:themeColor="text1" w:themeTint="FF" w:themeShade="FF"/>
          <w:sz w:val="24"/>
          <w:szCs w:val="24"/>
        </w:rPr>
        <w:t>sign up</w:t>
      </w:r>
      <w:r w:rsidRPr="5CBCD3E2" w:rsidR="6FB55498">
        <w:rPr>
          <w:rFonts w:ascii="Times New Roman" w:hAnsi="Times New Roman" w:eastAsia="Times New Roman" w:cs="Times New Roman"/>
          <w:color w:val="000000" w:themeColor="text1" w:themeTint="FF" w:themeShade="FF"/>
          <w:sz w:val="24"/>
          <w:szCs w:val="24"/>
        </w:rPr>
        <w:t xml:space="preserve"> processes, updating “spots remaining” and allowing organizers to view </w:t>
      </w:r>
      <w:r w:rsidRPr="5CBCD3E2" w:rsidR="6FB55498">
        <w:rPr>
          <w:rFonts w:ascii="Times New Roman" w:hAnsi="Times New Roman" w:eastAsia="Times New Roman" w:cs="Times New Roman"/>
          <w:color w:val="000000" w:themeColor="text1" w:themeTint="FF" w:themeShade="FF"/>
          <w:sz w:val="24"/>
          <w:szCs w:val="24"/>
        </w:rPr>
        <w:t>thei</w:t>
      </w:r>
      <w:r w:rsidRPr="5CBCD3E2" w:rsidR="6FB55498">
        <w:rPr>
          <w:rFonts w:ascii="Times New Roman" w:hAnsi="Times New Roman" w:eastAsia="Times New Roman" w:cs="Times New Roman"/>
          <w:color w:val="000000" w:themeColor="text1" w:themeTint="FF" w:themeShade="FF"/>
          <w:sz w:val="24"/>
          <w:szCs w:val="24"/>
        </w:rPr>
        <w:t>r volunteer list.</w:t>
      </w:r>
    </w:p>
    <w:p w:rsidR="15B2DDE1" w:rsidP="5CBCD3E2" w:rsidRDefault="15B2DDE1" w14:paraId="0150EDDE" w14:textId="087A4153">
      <w:pPr>
        <w:pStyle w:val="Normal"/>
        <w:spacing w:beforeAutospacing="on" w:afterAutospacing="on" w:line="240" w:lineRule="auto"/>
        <w:outlineLvl w:val="1"/>
        <w:rPr>
          <w:rFonts w:ascii="Times New Roman" w:hAnsi="Times New Roman" w:eastAsia="Times New Roman" w:cs="Times New Roman"/>
          <w:color w:val="000000" w:themeColor="text1" w:themeTint="FF" w:themeShade="FF"/>
          <w:sz w:val="24"/>
          <w:szCs w:val="24"/>
        </w:rPr>
      </w:pPr>
      <w:r w:rsidRPr="5CBCD3E2" w:rsidR="15B2DDE1">
        <w:rPr>
          <w:rFonts w:ascii="Times New Roman" w:hAnsi="Times New Roman" w:eastAsia="Times New Roman" w:cs="Times New Roman"/>
          <w:color w:val="000000" w:themeColor="text1" w:themeTint="FF" w:themeShade="FF"/>
          <w:sz w:val="28"/>
          <w:szCs w:val="28"/>
        </w:rPr>
        <w:t>Level-0</w:t>
      </w:r>
      <w:r w:rsidRPr="5CBCD3E2" w:rsidR="15B2DDE1">
        <w:rPr>
          <w:rFonts w:ascii="Times New Roman" w:hAnsi="Times New Roman" w:eastAsia="Times New Roman" w:cs="Times New Roman"/>
          <w:color w:val="000000" w:themeColor="text1" w:themeTint="FF" w:themeShade="FF"/>
          <w:sz w:val="28"/>
          <w:szCs w:val="28"/>
        </w:rPr>
        <w:t xml:space="preserve"> Data Flow Diagram:</w:t>
      </w:r>
    </w:p>
    <w:p w:rsidR="15B2DDE1" w:rsidP="5CBCD3E2" w:rsidRDefault="15B2DDE1" w14:paraId="0273BD51" w14:textId="696D6077">
      <w:pPr>
        <w:pStyle w:val="Normal"/>
        <w:spacing w:beforeAutospacing="on" w:afterAutospacing="on" w:line="240" w:lineRule="auto"/>
      </w:pPr>
      <w:r w:rsidR="15B2DDE1">
        <w:drawing>
          <wp:inline wp14:editId="77D3F66C" wp14:anchorId="18A8D43B">
            <wp:extent cx="3095625" cy="3055938"/>
            <wp:effectExtent l="0" t="0" r="0" b="0"/>
            <wp:docPr id="855128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128904" name="Picture 855128904"/>
                    <pic:cNvPicPr/>
                  </pic:nvPicPr>
                  <pic:blipFill>
                    <a:blip xmlns:r="http://schemas.openxmlformats.org/officeDocument/2006/relationships" r:embed="rId1415470623">
                      <a:extLst>
                        <a:ext uri="{28A0092B-C50C-407E-A947-70E740481C1C}">
                          <a14:useLocalDpi xmlns:a14="http://schemas.microsoft.com/office/drawing/2010/main"/>
                        </a:ext>
                      </a:extLst>
                    </a:blip>
                    <a:stretch>
                      <a:fillRect/>
                    </a:stretch>
                  </pic:blipFill>
                  <pic:spPr>
                    <a:xfrm rot="0">
                      <a:off x="0" y="0"/>
                      <a:ext cx="3095625" cy="3055938"/>
                    </a:xfrm>
                    <a:prstGeom prst="rect">
                      <a:avLst/>
                    </a:prstGeom>
                  </pic:spPr>
                </pic:pic>
              </a:graphicData>
            </a:graphic>
          </wp:inline>
        </w:drawing>
      </w:r>
    </w:p>
    <w:p w:rsidR="03E93765" w:rsidP="5CBCD3E2" w:rsidRDefault="03E93765" w14:paraId="6461331E" w14:textId="151C749B">
      <w:pPr>
        <w:pStyle w:val="Normal"/>
        <w:spacing w:beforeAutospacing="on" w:afterAutospacing="on" w:line="240" w:lineRule="auto"/>
        <w:rPr>
          <w:rFonts w:ascii="Times New Roman" w:hAnsi="Times New Roman" w:eastAsia="Times New Roman" w:cs="Times New Roman"/>
          <w:sz w:val="28"/>
          <w:szCs w:val="28"/>
        </w:rPr>
      </w:pPr>
      <w:r w:rsidRPr="5CBCD3E2" w:rsidR="03E93765">
        <w:rPr>
          <w:rFonts w:ascii="Times New Roman" w:hAnsi="Times New Roman" w:eastAsia="Times New Roman" w:cs="Times New Roman"/>
          <w:sz w:val="28"/>
          <w:szCs w:val="28"/>
        </w:rPr>
        <w:t>Entites</w:t>
      </w:r>
      <w:r w:rsidRPr="5CBCD3E2" w:rsidR="03E93765">
        <w:rPr>
          <w:rFonts w:ascii="Times New Roman" w:hAnsi="Times New Roman" w:eastAsia="Times New Roman" w:cs="Times New Roman"/>
          <w:sz w:val="28"/>
          <w:szCs w:val="28"/>
        </w:rPr>
        <w:t xml:space="preserve">: </w:t>
      </w:r>
    </w:p>
    <w:p w:rsidR="03E93765" w:rsidP="5CBCD3E2" w:rsidRDefault="03E93765" w14:paraId="21452502" w14:textId="27302A6D">
      <w:pPr>
        <w:pStyle w:val="Normal"/>
        <w:spacing w:beforeAutospacing="on" w:afterAutospacing="on" w:line="240" w:lineRule="auto"/>
        <w:rPr>
          <w:rFonts w:ascii="Times New Roman" w:hAnsi="Times New Roman" w:eastAsia="Times New Roman" w:cs="Times New Roman"/>
          <w:sz w:val="28"/>
          <w:szCs w:val="28"/>
        </w:rPr>
      </w:pPr>
      <w:r w:rsidRPr="5CBCD3E2" w:rsidR="03E93765">
        <w:rPr>
          <w:rFonts w:ascii="Times New Roman" w:hAnsi="Times New Roman" w:eastAsia="Times New Roman" w:cs="Times New Roman"/>
          <w:sz w:val="28"/>
          <w:szCs w:val="28"/>
        </w:rPr>
        <w:t>1. User</w:t>
      </w:r>
    </w:p>
    <w:p w:rsidR="03E93765" w:rsidP="5CBCD3E2" w:rsidRDefault="03E93765" w14:paraId="245BD293" w14:textId="4AEF1370">
      <w:pPr>
        <w:pStyle w:val="ListParagraph"/>
        <w:numPr>
          <w:ilvl w:val="0"/>
          <w:numId w:val="6"/>
        </w:numPr>
        <w:spacing w:beforeAutospacing="on" w:afterAutospacing="on" w:line="240" w:lineRule="auto"/>
        <w:rPr>
          <w:rFonts w:ascii="Times New Roman" w:hAnsi="Times New Roman" w:eastAsia="Times New Roman" w:cs="Times New Roman"/>
          <w:sz w:val="24"/>
          <w:szCs w:val="24"/>
        </w:rPr>
      </w:pPr>
      <w:r w:rsidRPr="5CBCD3E2" w:rsidR="03E93765">
        <w:rPr>
          <w:rFonts w:ascii="Times New Roman" w:hAnsi="Times New Roman" w:eastAsia="Times New Roman" w:cs="Times New Roman"/>
          <w:sz w:val="24"/>
          <w:szCs w:val="24"/>
        </w:rPr>
        <w:t>Id: Unique identifier</w:t>
      </w:r>
    </w:p>
    <w:p w:rsidR="03E93765" w:rsidP="5CBCD3E2" w:rsidRDefault="03E93765" w14:paraId="4CF366FC" w14:textId="580F03ED">
      <w:pPr>
        <w:pStyle w:val="ListParagraph"/>
        <w:numPr>
          <w:ilvl w:val="0"/>
          <w:numId w:val="6"/>
        </w:numPr>
        <w:spacing w:beforeAutospacing="on" w:afterAutospacing="on" w:line="240" w:lineRule="auto"/>
        <w:rPr>
          <w:rFonts w:ascii="Times New Roman" w:hAnsi="Times New Roman" w:eastAsia="Times New Roman" w:cs="Times New Roman"/>
          <w:sz w:val="24"/>
          <w:szCs w:val="24"/>
        </w:rPr>
      </w:pPr>
      <w:r w:rsidRPr="5CBCD3E2" w:rsidR="03E93765">
        <w:rPr>
          <w:rFonts w:ascii="Times New Roman" w:hAnsi="Times New Roman" w:eastAsia="Times New Roman" w:cs="Times New Roman"/>
          <w:sz w:val="24"/>
          <w:szCs w:val="24"/>
        </w:rPr>
        <w:t>Role: Student/Organizer</w:t>
      </w:r>
    </w:p>
    <w:p w:rsidR="03E93765" w:rsidP="5CBCD3E2" w:rsidRDefault="03E93765" w14:paraId="31A32087" w14:textId="05748B05">
      <w:pPr>
        <w:pStyle w:val="ListParagraph"/>
        <w:numPr>
          <w:ilvl w:val="0"/>
          <w:numId w:val="6"/>
        </w:numPr>
        <w:spacing w:beforeAutospacing="on" w:afterAutospacing="on" w:line="240" w:lineRule="auto"/>
        <w:rPr>
          <w:rFonts w:ascii="Times New Roman" w:hAnsi="Times New Roman" w:eastAsia="Times New Roman" w:cs="Times New Roman"/>
          <w:sz w:val="24"/>
          <w:szCs w:val="24"/>
        </w:rPr>
      </w:pPr>
      <w:r w:rsidRPr="5CBCD3E2" w:rsidR="03E93765">
        <w:rPr>
          <w:rFonts w:ascii="Times New Roman" w:hAnsi="Times New Roman" w:eastAsia="Times New Roman" w:cs="Times New Roman"/>
          <w:sz w:val="24"/>
          <w:szCs w:val="24"/>
        </w:rPr>
        <w:t>Grad_date</w:t>
      </w:r>
      <w:r w:rsidRPr="5CBCD3E2" w:rsidR="03E93765">
        <w:rPr>
          <w:rFonts w:ascii="Times New Roman" w:hAnsi="Times New Roman" w:eastAsia="Times New Roman" w:cs="Times New Roman"/>
          <w:sz w:val="24"/>
          <w:szCs w:val="24"/>
        </w:rPr>
        <w:t>: Used to calculate Weekly target</w:t>
      </w:r>
    </w:p>
    <w:p w:rsidR="03E93765" w:rsidP="5CBCD3E2" w:rsidRDefault="03E93765" w14:paraId="04647271" w14:textId="0F6F298A">
      <w:pPr>
        <w:pStyle w:val="ListParagraph"/>
        <w:numPr>
          <w:ilvl w:val="0"/>
          <w:numId w:val="6"/>
        </w:numPr>
        <w:spacing w:beforeAutospacing="on" w:afterAutospacing="on" w:line="240" w:lineRule="auto"/>
        <w:rPr>
          <w:rFonts w:ascii="Times New Roman" w:hAnsi="Times New Roman" w:eastAsia="Times New Roman" w:cs="Times New Roman"/>
          <w:sz w:val="24"/>
          <w:szCs w:val="24"/>
        </w:rPr>
      </w:pPr>
      <w:r w:rsidRPr="5CBCD3E2" w:rsidR="03E93765">
        <w:rPr>
          <w:rFonts w:ascii="Times New Roman" w:hAnsi="Times New Roman" w:eastAsia="Times New Roman" w:cs="Times New Roman"/>
          <w:sz w:val="24"/>
          <w:szCs w:val="24"/>
        </w:rPr>
        <w:t>Total_hours_required</w:t>
      </w:r>
      <w:r w:rsidRPr="5CBCD3E2" w:rsidR="03E93765">
        <w:rPr>
          <w:rFonts w:ascii="Times New Roman" w:hAnsi="Times New Roman" w:eastAsia="Times New Roman" w:cs="Times New Roman"/>
          <w:sz w:val="24"/>
          <w:szCs w:val="24"/>
        </w:rPr>
        <w:t>: The student’s graduation or scholarship goal.</w:t>
      </w:r>
    </w:p>
    <w:p w:rsidR="03E93765" w:rsidP="5CBCD3E2" w:rsidRDefault="03E93765" w14:paraId="4E3332B3" w14:textId="5F65EC0B">
      <w:pPr>
        <w:pStyle w:val="Normal"/>
        <w:spacing w:beforeAutospacing="on" w:afterAutospacing="on" w:line="240" w:lineRule="auto"/>
        <w:rPr>
          <w:rFonts w:ascii="Times New Roman" w:hAnsi="Times New Roman" w:eastAsia="Times New Roman" w:cs="Times New Roman"/>
          <w:sz w:val="28"/>
          <w:szCs w:val="28"/>
        </w:rPr>
      </w:pPr>
      <w:r w:rsidRPr="5CBCD3E2" w:rsidR="03E93765">
        <w:rPr>
          <w:rFonts w:ascii="Times New Roman" w:hAnsi="Times New Roman" w:eastAsia="Times New Roman" w:cs="Times New Roman"/>
          <w:sz w:val="28"/>
          <w:szCs w:val="28"/>
        </w:rPr>
        <w:t xml:space="preserve">2. </w:t>
      </w:r>
      <w:r w:rsidRPr="5CBCD3E2" w:rsidR="03E93765">
        <w:rPr>
          <w:rFonts w:ascii="Times New Roman" w:hAnsi="Times New Roman" w:eastAsia="Times New Roman" w:cs="Times New Roman"/>
          <w:sz w:val="28"/>
          <w:szCs w:val="28"/>
        </w:rPr>
        <w:t>ServiceOpportunity</w:t>
      </w:r>
      <w:r w:rsidRPr="5CBCD3E2" w:rsidR="03E93765">
        <w:rPr>
          <w:rFonts w:ascii="Times New Roman" w:hAnsi="Times New Roman" w:eastAsia="Times New Roman" w:cs="Times New Roman"/>
          <w:sz w:val="28"/>
          <w:szCs w:val="28"/>
        </w:rPr>
        <w:t xml:space="preserve"> (DTO)</w:t>
      </w:r>
    </w:p>
    <w:p w:rsidR="54C5BAD3" w:rsidP="5CBCD3E2" w:rsidRDefault="54C5BAD3" w14:paraId="61D3128E" w14:textId="00E38090">
      <w:pPr>
        <w:pStyle w:val="ListParagraph"/>
        <w:numPr>
          <w:ilvl w:val="0"/>
          <w:numId w:val="7"/>
        </w:numPr>
        <w:spacing w:beforeAutospacing="on" w:afterAutospacing="on" w:line="240" w:lineRule="auto"/>
        <w:rPr>
          <w:rFonts w:ascii="Times New Roman" w:hAnsi="Times New Roman" w:eastAsia="Times New Roman" w:cs="Times New Roman"/>
          <w:sz w:val="24"/>
          <w:szCs w:val="24"/>
        </w:rPr>
      </w:pPr>
      <w:r w:rsidRPr="5CBCD3E2" w:rsidR="54C5BAD3">
        <w:rPr>
          <w:rFonts w:ascii="Times New Roman" w:hAnsi="Times New Roman" w:eastAsia="Times New Roman" w:cs="Times New Roman"/>
          <w:sz w:val="24"/>
          <w:szCs w:val="24"/>
        </w:rPr>
        <w:t>Id: Unique identifier</w:t>
      </w:r>
    </w:p>
    <w:p w:rsidR="54C5BAD3" w:rsidP="5CBCD3E2" w:rsidRDefault="54C5BAD3" w14:paraId="69440413" w14:textId="59802424">
      <w:pPr>
        <w:pStyle w:val="ListParagraph"/>
        <w:numPr>
          <w:ilvl w:val="0"/>
          <w:numId w:val="7"/>
        </w:numPr>
        <w:spacing w:beforeAutospacing="on" w:afterAutospacing="on" w:line="240" w:lineRule="auto"/>
        <w:rPr>
          <w:rFonts w:ascii="Times New Roman" w:hAnsi="Times New Roman" w:eastAsia="Times New Roman" w:cs="Times New Roman"/>
          <w:sz w:val="24"/>
          <w:szCs w:val="24"/>
        </w:rPr>
      </w:pPr>
      <w:r w:rsidRPr="5CBCD3E2" w:rsidR="54C5BAD3">
        <w:rPr>
          <w:rFonts w:ascii="Times New Roman" w:hAnsi="Times New Roman" w:eastAsia="Times New Roman" w:cs="Times New Roman"/>
          <w:sz w:val="24"/>
          <w:szCs w:val="24"/>
        </w:rPr>
        <w:t>Title: Job title from API</w:t>
      </w:r>
    </w:p>
    <w:p w:rsidR="54C5BAD3" w:rsidP="5CBCD3E2" w:rsidRDefault="54C5BAD3" w14:paraId="4DDDF467" w14:textId="3F7324B0">
      <w:pPr>
        <w:pStyle w:val="ListParagraph"/>
        <w:numPr>
          <w:ilvl w:val="0"/>
          <w:numId w:val="7"/>
        </w:numPr>
        <w:spacing w:beforeAutospacing="on" w:afterAutospacing="on" w:line="240" w:lineRule="auto"/>
        <w:rPr>
          <w:rFonts w:ascii="Times New Roman" w:hAnsi="Times New Roman" w:eastAsia="Times New Roman" w:cs="Times New Roman"/>
          <w:sz w:val="24"/>
          <w:szCs w:val="24"/>
        </w:rPr>
      </w:pPr>
      <w:r w:rsidRPr="5CBCD3E2" w:rsidR="54C5BAD3">
        <w:rPr>
          <w:rFonts w:ascii="Times New Roman" w:hAnsi="Times New Roman" w:eastAsia="Times New Roman" w:cs="Times New Roman"/>
          <w:sz w:val="24"/>
          <w:szCs w:val="24"/>
        </w:rPr>
        <w:t>Organization: Name of the non-profit</w:t>
      </w:r>
    </w:p>
    <w:p w:rsidR="54C5BAD3" w:rsidP="5CBCD3E2" w:rsidRDefault="54C5BAD3" w14:paraId="1FE9C264" w14:textId="41E8DC02">
      <w:pPr>
        <w:pStyle w:val="ListParagraph"/>
        <w:numPr>
          <w:ilvl w:val="0"/>
          <w:numId w:val="7"/>
        </w:numPr>
        <w:spacing w:beforeAutospacing="on" w:afterAutospacing="on" w:line="240" w:lineRule="auto"/>
        <w:rPr>
          <w:rFonts w:ascii="Times New Roman" w:hAnsi="Times New Roman" w:eastAsia="Times New Roman" w:cs="Times New Roman"/>
          <w:sz w:val="24"/>
          <w:szCs w:val="24"/>
        </w:rPr>
      </w:pPr>
      <w:r w:rsidRPr="5CBCD3E2" w:rsidR="54C5BAD3">
        <w:rPr>
          <w:rFonts w:ascii="Times New Roman" w:hAnsi="Times New Roman" w:eastAsia="Times New Roman" w:cs="Times New Roman"/>
          <w:sz w:val="24"/>
          <w:szCs w:val="24"/>
        </w:rPr>
        <w:t>Is_youth_friendl</w:t>
      </w:r>
      <w:r w:rsidRPr="5CBCD3E2" w:rsidR="3BDCEC95">
        <w:rPr>
          <w:rFonts w:ascii="Times New Roman" w:hAnsi="Times New Roman" w:eastAsia="Times New Roman" w:cs="Times New Roman"/>
          <w:sz w:val="24"/>
          <w:szCs w:val="24"/>
        </w:rPr>
        <w:t>y</w:t>
      </w:r>
      <w:r w:rsidRPr="5CBCD3E2" w:rsidR="3BDCEC95">
        <w:rPr>
          <w:rFonts w:ascii="Times New Roman" w:hAnsi="Times New Roman" w:eastAsia="Times New Roman" w:cs="Times New Roman"/>
          <w:sz w:val="24"/>
          <w:szCs w:val="24"/>
        </w:rPr>
        <w:t xml:space="preserve">: A </w:t>
      </w:r>
      <w:r w:rsidRPr="5CBCD3E2" w:rsidR="3BDCEC95">
        <w:rPr>
          <w:rFonts w:ascii="Times New Roman" w:hAnsi="Times New Roman" w:eastAsia="Times New Roman" w:cs="Times New Roman"/>
          <w:sz w:val="24"/>
          <w:szCs w:val="24"/>
        </w:rPr>
        <w:t>boolean</w:t>
      </w:r>
      <w:r w:rsidRPr="5CBCD3E2" w:rsidR="3BDCEC95">
        <w:rPr>
          <w:rFonts w:ascii="Times New Roman" w:hAnsi="Times New Roman" w:eastAsia="Times New Roman" w:cs="Times New Roman"/>
          <w:sz w:val="24"/>
          <w:szCs w:val="24"/>
        </w:rPr>
        <w:t xml:space="preserve"> flag </w:t>
      </w:r>
      <w:r w:rsidRPr="5CBCD3E2" w:rsidR="3BDCEC95">
        <w:rPr>
          <w:rFonts w:ascii="Times New Roman" w:hAnsi="Times New Roman" w:eastAsia="Times New Roman" w:cs="Times New Roman"/>
          <w:sz w:val="24"/>
          <w:szCs w:val="24"/>
        </w:rPr>
        <w:t>determined</w:t>
      </w:r>
      <w:r w:rsidRPr="5CBCD3E2" w:rsidR="3BDCEC95">
        <w:rPr>
          <w:rFonts w:ascii="Times New Roman" w:hAnsi="Times New Roman" w:eastAsia="Times New Roman" w:cs="Times New Roman"/>
          <w:sz w:val="24"/>
          <w:szCs w:val="24"/>
        </w:rPr>
        <w:t xml:space="preserve"> by your backend filter.</w:t>
      </w:r>
    </w:p>
    <w:p w:rsidR="3BDCEC95" w:rsidP="5CBCD3E2" w:rsidRDefault="3BDCEC95" w14:paraId="1FE4CD5E" w14:textId="51D772BB">
      <w:pPr>
        <w:pStyle w:val="ListParagraph"/>
        <w:numPr>
          <w:ilvl w:val="0"/>
          <w:numId w:val="7"/>
        </w:numPr>
        <w:spacing w:beforeAutospacing="on" w:afterAutospacing="on" w:line="240" w:lineRule="auto"/>
        <w:rPr>
          <w:rFonts w:ascii="Times New Roman" w:hAnsi="Times New Roman" w:eastAsia="Times New Roman" w:cs="Times New Roman"/>
          <w:sz w:val="24"/>
          <w:szCs w:val="24"/>
        </w:rPr>
      </w:pPr>
      <w:r w:rsidRPr="5CBCD3E2" w:rsidR="3BDCEC95">
        <w:rPr>
          <w:rFonts w:ascii="Times New Roman" w:hAnsi="Times New Roman" w:eastAsia="Times New Roman" w:cs="Times New Roman"/>
          <w:sz w:val="24"/>
          <w:szCs w:val="24"/>
        </w:rPr>
        <w:t>Spots_available</w:t>
      </w:r>
      <w:r w:rsidRPr="5CBCD3E2" w:rsidR="3BDCEC95">
        <w:rPr>
          <w:rFonts w:ascii="Times New Roman" w:hAnsi="Times New Roman" w:eastAsia="Times New Roman" w:cs="Times New Roman"/>
          <w:sz w:val="24"/>
          <w:szCs w:val="24"/>
        </w:rPr>
        <w:t xml:space="preserve">: Tracks remaining capacity for </w:t>
      </w:r>
      <w:r w:rsidRPr="5CBCD3E2" w:rsidR="3BDCEC95">
        <w:rPr>
          <w:rFonts w:ascii="Times New Roman" w:hAnsi="Times New Roman" w:eastAsia="Times New Roman" w:cs="Times New Roman"/>
          <w:sz w:val="24"/>
          <w:szCs w:val="24"/>
        </w:rPr>
        <w:t>t</w:t>
      </w:r>
      <w:r w:rsidRPr="5CBCD3E2" w:rsidR="103733D5">
        <w:rPr>
          <w:rFonts w:ascii="Times New Roman" w:hAnsi="Times New Roman" w:eastAsia="Times New Roman" w:cs="Times New Roman"/>
          <w:sz w:val="24"/>
          <w:szCs w:val="24"/>
        </w:rPr>
        <w:t>h</w:t>
      </w:r>
      <w:r w:rsidRPr="5CBCD3E2" w:rsidR="3BDCEC95">
        <w:rPr>
          <w:rFonts w:ascii="Times New Roman" w:hAnsi="Times New Roman" w:eastAsia="Times New Roman" w:cs="Times New Roman"/>
          <w:sz w:val="24"/>
          <w:szCs w:val="24"/>
        </w:rPr>
        <w:t>e</w:t>
      </w:r>
      <w:r w:rsidRPr="5CBCD3E2" w:rsidR="3BDCEC95">
        <w:rPr>
          <w:rFonts w:ascii="Times New Roman" w:hAnsi="Times New Roman" w:eastAsia="Times New Roman" w:cs="Times New Roman"/>
          <w:sz w:val="24"/>
          <w:szCs w:val="24"/>
        </w:rPr>
        <w:t xml:space="preserve"> event.</w:t>
      </w:r>
    </w:p>
    <w:p w:rsidR="03E93765" w:rsidP="5CBCD3E2" w:rsidRDefault="03E93765" w14:paraId="3C4A0639" w14:textId="2557D55B">
      <w:pPr>
        <w:pStyle w:val="Normal"/>
        <w:spacing w:beforeAutospacing="on" w:afterAutospacing="on" w:line="240" w:lineRule="auto"/>
        <w:rPr>
          <w:rFonts w:ascii="Times New Roman" w:hAnsi="Times New Roman" w:eastAsia="Times New Roman" w:cs="Times New Roman"/>
          <w:sz w:val="28"/>
          <w:szCs w:val="28"/>
        </w:rPr>
      </w:pPr>
      <w:r w:rsidRPr="5CBCD3E2" w:rsidR="03E93765">
        <w:rPr>
          <w:rFonts w:ascii="Times New Roman" w:hAnsi="Times New Roman" w:eastAsia="Times New Roman" w:cs="Times New Roman"/>
          <w:sz w:val="28"/>
          <w:szCs w:val="28"/>
        </w:rPr>
        <w:t>3. HourLog</w:t>
      </w:r>
    </w:p>
    <w:p w:rsidR="7ABD685B" w:rsidP="5CBCD3E2" w:rsidRDefault="7ABD685B" w14:paraId="6F2B5D69" w14:textId="0843F137">
      <w:pPr>
        <w:pStyle w:val="ListParagraph"/>
        <w:numPr>
          <w:ilvl w:val="0"/>
          <w:numId w:val="8"/>
        </w:numPr>
        <w:spacing w:beforeAutospacing="on" w:afterAutospacing="on" w:line="240" w:lineRule="auto"/>
        <w:rPr>
          <w:rFonts w:ascii="Times New Roman" w:hAnsi="Times New Roman" w:eastAsia="Times New Roman" w:cs="Times New Roman"/>
          <w:sz w:val="24"/>
          <w:szCs w:val="24"/>
        </w:rPr>
      </w:pPr>
      <w:r w:rsidRPr="5CBCD3E2" w:rsidR="7ABD685B">
        <w:rPr>
          <w:rFonts w:ascii="Times New Roman" w:hAnsi="Times New Roman" w:eastAsia="Times New Roman" w:cs="Times New Roman"/>
          <w:sz w:val="24"/>
          <w:szCs w:val="24"/>
        </w:rPr>
        <w:t>Id: Unique identifier</w:t>
      </w:r>
    </w:p>
    <w:p w:rsidR="7ABD685B" w:rsidP="5CBCD3E2" w:rsidRDefault="7ABD685B" w14:paraId="5CBCF383" w14:textId="160D5C71">
      <w:pPr>
        <w:pStyle w:val="ListParagraph"/>
        <w:numPr>
          <w:ilvl w:val="0"/>
          <w:numId w:val="8"/>
        </w:numPr>
        <w:spacing w:beforeAutospacing="on" w:afterAutospacing="on" w:line="240" w:lineRule="auto"/>
        <w:rPr>
          <w:rFonts w:ascii="Times New Roman" w:hAnsi="Times New Roman" w:eastAsia="Times New Roman" w:cs="Times New Roman"/>
          <w:sz w:val="24"/>
          <w:szCs w:val="24"/>
        </w:rPr>
      </w:pPr>
      <w:r w:rsidRPr="5CBCD3E2" w:rsidR="7ABD685B">
        <w:rPr>
          <w:rFonts w:ascii="Times New Roman" w:hAnsi="Times New Roman" w:eastAsia="Times New Roman" w:cs="Times New Roman"/>
          <w:sz w:val="24"/>
          <w:szCs w:val="24"/>
        </w:rPr>
        <w:t>User_id</w:t>
      </w:r>
      <w:r w:rsidRPr="5CBCD3E2" w:rsidR="7ABD685B">
        <w:rPr>
          <w:rFonts w:ascii="Times New Roman" w:hAnsi="Times New Roman" w:eastAsia="Times New Roman" w:cs="Times New Roman"/>
          <w:sz w:val="24"/>
          <w:szCs w:val="24"/>
        </w:rPr>
        <w:t>: Links the log to a specific student.</w:t>
      </w:r>
    </w:p>
    <w:p w:rsidR="7ABD685B" w:rsidP="5CBCD3E2" w:rsidRDefault="7ABD685B" w14:paraId="3F13E12F" w14:textId="3C06DFE2">
      <w:pPr>
        <w:pStyle w:val="ListParagraph"/>
        <w:numPr>
          <w:ilvl w:val="0"/>
          <w:numId w:val="8"/>
        </w:numPr>
        <w:spacing w:beforeAutospacing="on" w:afterAutospacing="on" w:line="240" w:lineRule="auto"/>
        <w:rPr>
          <w:rFonts w:ascii="Times New Roman" w:hAnsi="Times New Roman" w:eastAsia="Times New Roman" w:cs="Times New Roman"/>
          <w:sz w:val="24"/>
          <w:szCs w:val="24"/>
        </w:rPr>
      </w:pPr>
      <w:r w:rsidRPr="5CBCD3E2" w:rsidR="7ABD685B">
        <w:rPr>
          <w:rFonts w:ascii="Times New Roman" w:hAnsi="Times New Roman" w:eastAsia="Times New Roman" w:cs="Times New Roman"/>
          <w:sz w:val="24"/>
          <w:szCs w:val="24"/>
        </w:rPr>
        <w:t>Hours_earned</w:t>
      </w:r>
      <w:r w:rsidRPr="5CBCD3E2" w:rsidR="7ABD685B">
        <w:rPr>
          <w:rFonts w:ascii="Times New Roman" w:hAnsi="Times New Roman" w:eastAsia="Times New Roman" w:cs="Times New Roman"/>
          <w:sz w:val="24"/>
          <w:szCs w:val="24"/>
        </w:rPr>
        <w:t>: Number of hours finished</w:t>
      </w:r>
    </w:p>
    <w:p w:rsidR="7ABD685B" w:rsidP="5CBCD3E2" w:rsidRDefault="7ABD685B" w14:paraId="2CDD089A" w14:textId="1B9731CD">
      <w:pPr>
        <w:pStyle w:val="ListParagraph"/>
        <w:numPr>
          <w:ilvl w:val="0"/>
          <w:numId w:val="8"/>
        </w:numPr>
        <w:spacing w:beforeAutospacing="on" w:afterAutospacing="on" w:line="240" w:lineRule="auto"/>
        <w:rPr>
          <w:rFonts w:ascii="Times New Roman" w:hAnsi="Times New Roman" w:eastAsia="Times New Roman" w:cs="Times New Roman"/>
          <w:sz w:val="24"/>
          <w:szCs w:val="24"/>
        </w:rPr>
      </w:pPr>
      <w:r w:rsidRPr="5CBCD3E2" w:rsidR="7ABD685B">
        <w:rPr>
          <w:rFonts w:ascii="Times New Roman" w:hAnsi="Times New Roman" w:eastAsia="Times New Roman" w:cs="Times New Roman"/>
          <w:sz w:val="24"/>
          <w:szCs w:val="24"/>
        </w:rPr>
        <w:t>Status: Pending/Approved for organizer verification</w:t>
      </w:r>
    </w:p>
    <w:p w:rsidR="03E93765" w:rsidP="5CBCD3E2" w:rsidRDefault="03E93765" w14:paraId="5D4AD3EC" w14:textId="1CD6D67C">
      <w:pPr>
        <w:pStyle w:val="Normal"/>
        <w:spacing w:beforeAutospacing="on" w:afterAutospacing="on" w:line="240" w:lineRule="auto"/>
        <w:rPr>
          <w:rFonts w:ascii="Times New Roman" w:hAnsi="Times New Roman" w:eastAsia="Times New Roman" w:cs="Times New Roman"/>
          <w:sz w:val="24"/>
          <w:szCs w:val="24"/>
        </w:rPr>
      </w:pPr>
      <w:r w:rsidRPr="5CBCD3E2" w:rsidR="03E93765">
        <w:rPr>
          <w:rFonts w:ascii="Times New Roman" w:hAnsi="Times New Roman" w:eastAsia="Times New Roman" w:cs="Times New Roman"/>
          <w:sz w:val="28"/>
          <w:szCs w:val="28"/>
        </w:rPr>
        <w:t xml:space="preserve">Relationships: </w:t>
      </w:r>
      <w:r w:rsidRPr="5CBCD3E2" w:rsidR="02EEACA4">
        <w:rPr>
          <w:rFonts w:ascii="Times New Roman" w:hAnsi="Times New Roman" w:eastAsia="Times New Roman" w:cs="Times New Roman"/>
          <w:sz w:val="24"/>
          <w:szCs w:val="24"/>
        </w:rPr>
        <w:t xml:space="preserve">A user has many </w:t>
      </w:r>
      <w:r w:rsidRPr="5CBCD3E2" w:rsidR="02EEACA4">
        <w:rPr>
          <w:rFonts w:ascii="Times New Roman" w:hAnsi="Times New Roman" w:eastAsia="Times New Roman" w:cs="Times New Roman"/>
          <w:sz w:val="24"/>
          <w:szCs w:val="24"/>
        </w:rPr>
        <w:t>HourLogs</w:t>
      </w:r>
      <w:r w:rsidRPr="5CBCD3E2" w:rsidR="02EEACA4">
        <w:rPr>
          <w:rFonts w:ascii="Times New Roman" w:hAnsi="Times New Roman" w:eastAsia="Times New Roman" w:cs="Times New Roman"/>
          <w:sz w:val="24"/>
          <w:szCs w:val="24"/>
        </w:rPr>
        <w:t xml:space="preserve">. Users have a many-to-many relationship with </w:t>
      </w:r>
      <w:r w:rsidRPr="5CBCD3E2" w:rsidR="02EEACA4">
        <w:rPr>
          <w:rFonts w:ascii="Times New Roman" w:hAnsi="Times New Roman" w:eastAsia="Times New Roman" w:cs="Times New Roman"/>
          <w:sz w:val="24"/>
          <w:szCs w:val="24"/>
        </w:rPr>
        <w:t>ServiceOpportunities</w:t>
      </w:r>
      <w:r w:rsidRPr="5CBCD3E2" w:rsidR="0DF200E5">
        <w:rPr>
          <w:rFonts w:ascii="Times New Roman" w:hAnsi="Times New Roman" w:eastAsia="Times New Roman" w:cs="Times New Roman"/>
          <w:sz w:val="24"/>
          <w:szCs w:val="24"/>
        </w:rPr>
        <w:t xml:space="preserve"> through a registration table.</w:t>
      </w:r>
    </w:p>
    <w:p w:rsidR="03E93765" w:rsidP="5CBCD3E2" w:rsidRDefault="03E93765" w14:paraId="519514ED" w14:textId="0F114C56">
      <w:pPr>
        <w:pStyle w:val="Normal"/>
        <w:spacing w:beforeAutospacing="on" w:afterAutospacing="on" w:line="240" w:lineRule="auto"/>
        <w:rPr>
          <w:rFonts w:ascii="Times New Roman" w:hAnsi="Times New Roman" w:eastAsia="Times New Roman" w:cs="Times New Roman"/>
          <w:sz w:val="28"/>
          <w:szCs w:val="28"/>
        </w:rPr>
      </w:pPr>
      <w:r w:rsidRPr="5CBCD3E2" w:rsidR="03E93765">
        <w:rPr>
          <w:rFonts w:ascii="Times New Roman" w:hAnsi="Times New Roman" w:eastAsia="Times New Roman" w:cs="Times New Roman"/>
          <w:sz w:val="28"/>
          <w:szCs w:val="28"/>
        </w:rPr>
        <w:t xml:space="preserve">Architectural Design: </w:t>
      </w:r>
    </w:p>
    <w:p w:rsidR="12BDBB0F" w:rsidP="5CBCD3E2" w:rsidRDefault="12BDBB0F" w14:paraId="26B60CC9" w14:textId="6DF3BAB6">
      <w:pPr>
        <w:pStyle w:val="Normal"/>
        <w:spacing w:beforeAutospacing="on" w:afterAutospacing="on" w:line="240" w:lineRule="auto"/>
        <w:ind w:left="0"/>
      </w:pPr>
      <w:r w:rsidR="12BDBB0F">
        <w:drawing>
          <wp:inline wp14:editId="63EB55A6" wp14:anchorId="2D2977BA">
            <wp:extent cx="2994856" cy="3168413"/>
            <wp:effectExtent l="0" t="0" r="0" b="0"/>
            <wp:docPr id="1900092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092040" name="Picture 1900092040"/>
                    <pic:cNvPicPr/>
                  </pic:nvPicPr>
                  <pic:blipFill>
                    <a:blip xmlns:r="http://schemas.openxmlformats.org/officeDocument/2006/relationships" r:embed="rId1300005703">
                      <a:extLst>
                        <a:ext uri="{28A0092B-C50C-407E-A947-70E740481C1C}">
                          <a14:useLocalDpi xmlns:a14="http://schemas.microsoft.com/office/drawing/2010/main"/>
                        </a:ext>
                      </a:extLst>
                    </a:blip>
                    <a:stretch>
                      <a:fillRect/>
                    </a:stretch>
                  </pic:blipFill>
                  <pic:spPr>
                    <a:xfrm rot="0">
                      <a:off x="0" y="0"/>
                      <a:ext cx="2994856" cy="3168413"/>
                    </a:xfrm>
                    <a:prstGeom prst="rect">
                      <a:avLst/>
                    </a:prstGeom>
                  </pic:spPr>
                </pic:pic>
              </a:graphicData>
            </a:graphic>
          </wp:inline>
        </w:drawing>
      </w:r>
    </w:p>
    <w:p w:rsidR="7C85A0E8" w:rsidP="60BC0B2A" w:rsidRDefault="7C85A0E8" w14:paraId="005FB6C0" w14:textId="461769AC">
      <w:pPr>
        <w:spacing w:beforeAutospacing="1" w:afterAutospacing="1" w:line="240" w:lineRule="auto"/>
        <w:outlineLvl w:val="1"/>
        <w:rPr>
          <w:rFonts w:ascii="Times New Roman" w:hAnsi="Times New Roman" w:eastAsia="Times New Roman" w:cs="Times New Roman"/>
          <w:color w:val="000000" w:themeColor="text1"/>
          <w:sz w:val="36"/>
          <w:szCs w:val="36"/>
        </w:rPr>
      </w:pPr>
      <w:r w:rsidRPr="60BC0B2A">
        <w:rPr>
          <w:rFonts w:ascii="Times New Roman" w:hAnsi="Times New Roman" w:eastAsia="Times New Roman" w:cs="Times New Roman"/>
          <w:color w:val="000000" w:themeColor="text1"/>
          <w:sz w:val="36"/>
          <w:szCs w:val="36"/>
        </w:rPr>
        <w:t xml:space="preserve">4. Demo-Centric Planning </w:t>
      </w:r>
    </w:p>
    <w:p w:rsidR="339B02F7" w:rsidP="60BC0B2A" w:rsidRDefault="339B02F7" w14:paraId="7C1D3FD5" w14:textId="4B3C5379">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The final project will include a live demonstration of the CommunityBridge platform. The demo is designed around a realistic user workflow that showcases the core value of the application: connecting volunteers with people who need help, and letting organizers manage that process end-to-end.</w:t>
      </w:r>
    </w:p>
    <w:p w:rsidR="339B02F7" w:rsidP="60BC0B2A" w:rsidRDefault="339B02F7" w14:paraId="763E0D25" w14:textId="5B5D2709">
      <w:pPr>
        <w:pStyle w:val="Heading2"/>
        <w:spacing w:before="240" w:after="120"/>
        <w:rPr>
          <w:rFonts w:ascii="Times New Roman" w:hAnsi="Times New Roman" w:eastAsia="Times New Roman" w:cs="Times New Roman"/>
          <w:b/>
          <w:bCs/>
          <w:color w:val="auto"/>
          <w:sz w:val="24"/>
          <w:szCs w:val="24"/>
        </w:rPr>
      </w:pPr>
      <w:r w:rsidRPr="60BC0B2A">
        <w:rPr>
          <w:rFonts w:ascii="Times New Roman" w:hAnsi="Times New Roman" w:eastAsia="Times New Roman" w:cs="Times New Roman"/>
          <w:b/>
          <w:bCs/>
          <w:color w:val="auto"/>
          <w:sz w:val="24"/>
          <w:szCs w:val="24"/>
        </w:rPr>
        <w:t>Demo Overview</w:t>
      </w:r>
    </w:p>
    <w:p w:rsidR="339B02F7" w:rsidP="60BC0B2A" w:rsidRDefault="339B02F7" w14:paraId="3CF01FD9" w14:textId="158D70D2">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The demonstration will follow two users — a Volunteer and a Community Organizer — completing a typical interaction on the platform.</w:t>
      </w:r>
    </w:p>
    <w:p w:rsidR="339B02F7" w:rsidP="60BC0B2A" w:rsidRDefault="339B02F7" w14:paraId="387ECB0B" w14:textId="4C4F24B1">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 xml:space="preserve"> </w:t>
      </w:r>
    </w:p>
    <w:p w:rsidR="339B02F7" w:rsidP="60BC0B2A" w:rsidRDefault="339B02F7" w14:paraId="0EE14010" w14:textId="297B5275">
      <w:pPr>
        <w:pStyle w:val="Heading2"/>
        <w:spacing w:before="240" w:after="120"/>
        <w:rPr>
          <w:rFonts w:ascii="Times New Roman" w:hAnsi="Times New Roman" w:eastAsia="Times New Roman" w:cs="Times New Roman"/>
          <w:b/>
          <w:bCs/>
          <w:color w:val="auto"/>
          <w:sz w:val="24"/>
          <w:szCs w:val="24"/>
        </w:rPr>
      </w:pPr>
      <w:r w:rsidRPr="60BC0B2A">
        <w:rPr>
          <w:rFonts w:ascii="Times New Roman" w:hAnsi="Times New Roman" w:eastAsia="Times New Roman" w:cs="Times New Roman"/>
          <w:b/>
          <w:bCs/>
          <w:color w:val="auto"/>
          <w:sz w:val="24"/>
          <w:szCs w:val="24"/>
        </w:rPr>
        <w:t>Demo Scenario</w:t>
      </w:r>
    </w:p>
    <w:tbl>
      <w:tblPr>
        <w:tblW w:w="0" w:type="auto"/>
        <w:tblLook w:val="06A0" w:firstRow="1" w:lastRow="0" w:firstColumn="1" w:lastColumn="0" w:noHBand="1" w:noVBand="1"/>
      </w:tblPr>
      <w:tblGrid>
        <w:gridCol w:w="2873"/>
        <w:gridCol w:w="5962"/>
      </w:tblGrid>
      <w:tr w:rsidR="60BC0B2A" w:rsidTr="60BC0B2A" w14:paraId="7361C85B" w14:textId="77777777">
        <w:trPr>
          <w:trHeight w:val="300"/>
        </w:trPr>
        <w:tc>
          <w:tcPr>
            <w:tcW w:w="2873" w:type="dxa"/>
            <w:tcBorders>
              <w:top w:val="single" w:color="CCCCCC" w:sz="8" w:space="0"/>
              <w:left w:val="single" w:color="CCCCCC" w:sz="8" w:space="0"/>
              <w:bottom w:val="single" w:color="CCCCCC" w:sz="8" w:space="0"/>
              <w:right w:val="single" w:color="CCCCCC" w:sz="8" w:space="0"/>
            </w:tcBorders>
            <w:shd w:val="clear" w:color="auto" w:fill="2E75B6"/>
            <w:tcMar>
              <w:top w:w="80" w:type="dxa"/>
              <w:left w:w="120" w:type="dxa"/>
              <w:bottom w:w="80" w:type="dxa"/>
              <w:right w:w="120" w:type="dxa"/>
            </w:tcMar>
          </w:tcPr>
          <w:p w:rsidR="60BC0B2A" w:rsidP="60BC0B2A" w:rsidRDefault="60BC0B2A" w14:paraId="4D64A5B4" w14:textId="3FF2F937">
            <w:pPr>
              <w:spacing w:after="0"/>
              <w:rPr>
                <w:rFonts w:ascii="Times New Roman" w:hAnsi="Times New Roman" w:eastAsia="Times New Roman" w:cs="Times New Roman"/>
                <w:b/>
                <w:bCs/>
                <w:color w:val="FFFFFF" w:themeColor="background1"/>
              </w:rPr>
            </w:pPr>
            <w:r w:rsidRPr="60BC0B2A">
              <w:rPr>
                <w:rFonts w:ascii="Times New Roman" w:hAnsi="Times New Roman" w:eastAsia="Times New Roman" w:cs="Times New Roman"/>
                <w:b/>
                <w:bCs/>
                <w:color w:val="FFFFFF" w:themeColor="background1"/>
              </w:rPr>
              <w:t>Step</w:t>
            </w:r>
          </w:p>
        </w:tc>
        <w:tc>
          <w:tcPr>
            <w:tcW w:w="5962"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3AAD053F" w14:textId="02B916C1">
            <w:pPr>
              <w:spacing w:after="0"/>
              <w:rPr>
                <w:rFonts w:ascii="Times New Roman" w:hAnsi="Times New Roman" w:eastAsia="Times New Roman" w:cs="Times New Roman"/>
                <w:b/>
                <w:bCs/>
                <w:color w:val="FFFFFF" w:themeColor="background1"/>
              </w:rPr>
            </w:pPr>
            <w:r w:rsidRPr="60BC0B2A">
              <w:rPr>
                <w:rFonts w:ascii="Times New Roman" w:hAnsi="Times New Roman" w:eastAsia="Times New Roman" w:cs="Times New Roman"/>
                <w:b/>
                <w:bCs/>
                <w:color w:val="FFFFFF" w:themeColor="background1"/>
              </w:rPr>
              <w:t>Action</w:t>
            </w:r>
          </w:p>
        </w:tc>
      </w:tr>
      <w:tr w:rsidR="60BC0B2A" w:rsidTr="60BC0B2A" w14:paraId="0872356C" w14:textId="77777777">
        <w:trPr>
          <w:trHeight w:val="300"/>
        </w:trPr>
        <w:tc>
          <w:tcPr>
            <w:tcW w:w="2873"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7999681A" w14:textId="2624FB9C">
            <w:pPr>
              <w:spacing w:after="0"/>
              <w:rPr>
                <w:rFonts w:ascii="Times New Roman" w:hAnsi="Times New Roman" w:eastAsia="Times New Roman" w:cs="Times New Roman"/>
                <w:b/>
                <w:bCs/>
                <w:color w:val="000000" w:themeColor="text1"/>
              </w:rPr>
            </w:pPr>
            <w:r w:rsidRPr="60BC0B2A">
              <w:rPr>
                <w:rFonts w:ascii="Times New Roman" w:hAnsi="Times New Roman" w:eastAsia="Times New Roman" w:cs="Times New Roman"/>
                <w:b/>
                <w:bCs/>
                <w:color w:val="000000" w:themeColor="text1"/>
              </w:rPr>
              <w:t>1 — Login</w:t>
            </w:r>
          </w:p>
        </w:tc>
        <w:tc>
          <w:tcPr>
            <w:tcW w:w="5962"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108631FF" w14:textId="5E093E11">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A registered volunteer logs into CommunityBridge using their credentials. The dashboard loads, displaying nearby service opportunities filtered by location and category.</w:t>
            </w:r>
          </w:p>
        </w:tc>
      </w:tr>
      <w:tr w:rsidR="60BC0B2A" w:rsidTr="60BC0B2A" w14:paraId="4626A0A3" w14:textId="77777777">
        <w:trPr>
          <w:trHeight w:val="300"/>
        </w:trPr>
        <w:tc>
          <w:tcPr>
            <w:tcW w:w="2873"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3F97D378" w14:textId="0D7E235F">
            <w:pPr>
              <w:spacing w:after="0"/>
              <w:rPr>
                <w:rFonts w:ascii="Times New Roman" w:hAnsi="Times New Roman" w:eastAsia="Times New Roman" w:cs="Times New Roman"/>
                <w:b/>
                <w:bCs/>
                <w:color w:val="000000" w:themeColor="text1"/>
              </w:rPr>
            </w:pPr>
            <w:r w:rsidRPr="60BC0B2A">
              <w:rPr>
                <w:rFonts w:ascii="Times New Roman" w:hAnsi="Times New Roman" w:eastAsia="Times New Roman" w:cs="Times New Roman"/>
                <w:b/>
                <w:bCs/>
                <w:color w:val="000000" w:themeColor="text1"/>
              </w:rPr>
              <w:t>2 — Browse Opportunities</w:t>
            </w:r>
          </w:p>
        </w:tc>
        <w:tc>
          <w:tcPr>
            <w:tcW w:w="5962"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4FB84055" w14:textId="691231F6">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The volunteer browses available listings. Each card shows the opportunity title, organization, date, location (pulled from the mapping API), and number of spots remaining.</w:t>
            </w:r>
          </w:p>
        </w:tc>
      </w:tr>
      <w:tr w:rsidR="60BC0B2A" w:rsidTr="60BC0B2A" w14:paraId="739D7D1B" w14:textId="77777777">
        <w:trPr>
          <w:trHeight w:val="300"/>
        </w:trPr>
        <w:tc>
          <w:tcPr>
            <w:tcW w:w="2873"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712C0649" w14:textId="7F1FC534">
            <w:pPr>
              <w:spacing w:after="0"/>
              <w:rPr>
                <w:rFonts w:ascii="Times New Roman" w:hAnsi="Times New Roman" w:eastAsia="Times New Roman" w:cs="Times New Roman"/>
                <w:b/>
                <w:bCs/>
                <w:color w:val="000000" w:themeColor="text1"/>
              </w:rPr>
            </w:pPr>
            <w:r w:rsidRPr="60BC0B2A">
              <w:rPr>
                <w:rFonts w:ascii="Times New Roman" w:hAnsi="Times New Roman" w:eastAsia="Times New Roman" w:cs="Times New Roman"/>
                <w:b/>
                <w:bCs/>
                <w:color w:val="000000" w:themeColor="text1"/>
              </w:rPr>
              <w:t>3 — Sign Up</w:t>
            </w:r>
          </w:p>
        </w:tc>
        <w:tc>
          <w:tcPr>
            <w:tcW w:w="5962"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44E7516C" w14:textId="6DDFBF20">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The volunteer selects an opportunity and clicks Sign Up. The system records the registration, decrements the available spots counter, and sends a confirmation.</w:t>
            </w:r>
          </w:p>
        </w:tc>
      </w:tr>
      <w:tr w:rsidR="60BC0B2A" w:rsidTr="60BC0B2A" w14:paraId="442A3A43" w14:textId="77777777">
        <w:trPr>
          <w:trHeight w:val="300"/>
        </w:trPr>
        <w:tc>
          <w:tcPr>
            <w:tcW w:w="2873"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67952F73" w14:textId="0DA8F951">
            <w:pPr>
              <w:spacing w:after="0"/>
              <w:rPr>
                <w:rFonts w:ascii="Times New Roman" w:hAnsi="Times New Roman" w:eastAsia="Times New Roman" w:cs="Times New Roman"/>
                <w:b/>
                <w:bCs/>
                <w:color w:val="000000" w:themeColor="text1"/>
              </w:rPr>
            </w:pPr>
            <w:r w:rsidRPr="60BC0B2A">
              <w:rPr>
                <w:rFonts w:ascii="Times New Roman" w:hAnsi="Times New Roman" w:eastAsia="Times New Roman" w:cs="Times New Roman"/>
                <w:b/>
                <w:bCs/>
                <w:color w:val="000000" w:themeColor="text1"/>
              </w:rPr>
              <w:t>4 — Organizer View</w:t>
            </w:r>
          </w:p>
        </w:tc>
        <w:tc>
          <w:tcPr>
            <w:tcW w:w="5962"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650325A1" w14:textId="025752DA">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An organizer logs in and navigates to their Opportunity dashboard. They can see the updated roster, including the new volunteer who just registered.</w:t>
            </w:r>
          </w:p>
        </w:tc>
      </w:tr>
      <w:tr w:rsidR="60BC0B2A" w:rsidTr="60BC0B2A" w14:paraId="21163452" w14:textId="77777777">
        <w:trPr>
          <w:trHeight w:val="300"/>
        </w:trPr>
        <w:tc>
          <w:tcPr>
            <w:tcW w:w="2873"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4ED02F7F" w14:textId="1E0B4430">
            <w:pPr>
              <w:spacing w:after="0"/>
              <w:rPr>
                <w:rFonts w:ascii="Times New Roman" w:hAnsi="Times New Roman" w:eastAsia="Times New Roman" w:cs="Times New Roman"/>
                <w:b/>
                <w:bCs/>
                <w:color w:val="000000" w:themeColor="text1"/>
              </w:rPr>
            </w:pPr>
            <w:r w:rsidRPr="60BC0B2A">
              <w:rPr>
                <w:rFonts w:ascii="Times New Roman" w:hAnsi="Times New Roman" w:eastAsia="Times New Roman" w:cs="Times New Roman"/>
                <w:b/>
                <w:bCs/>
                <w:color w:val="000000" w:themeColor="text1"/>
              </w:rPr>
              <w:t>5 — Database Update</w:t>
            </w:r>
          </w:p>
        </w:tc>
        <w:tc>
          <w:tcPr>
            <w:tcW w:w="5962"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1D61C9CA" w14:textId="153B7227">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Both the volunteer and organizer views reflect the live database state, demonstrating the full round-trip: React frontend → Spring Boot API → Database.</w:t>
            </w:r>
          </w:p>
        </w:tc>
      </w:tr>
    </w:tbl>
    <w:p w:rsidR="339B02F7" w:rsidP="60BC0B2A" w:rsidRDefault="339B02F7" w14:paraId="19A1FF81" w14:textId="1EFC873D">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 xml:space="preserve"> </w:t>
      </w:r>
    </w:p>
    <w:p w:rsidR="339B02F7" w:rsidP="60BC0B2A" w:rsidRDefault="339B02F7" w14:paraId="18ECAC24" w14:textId="7E7288C5">
      <w:pPr>
        <w:pStyle w:val="Heading2"/>
        <w:spacing w:before="240" w:after="120"/>
        <w:rPr>
          <w:rFonts w:ascii="Times New Roman" w:hAnsi="Times New Roman" w:eastAsia="Times New Roman" w:cs="Times New Roman"/>
          <w:b/>
          <w:bCs/>
          <w:color w:val="2E75B6"/>
          <w:sz w:val="24"/>
          <w:szCs w:val="24"/>
        </w:rPr>
      </w:pPr>
      <w:r w:rsidRPr="60BC0B2A">
        <w:rPr>
          <w:rFonts w:ascii="Times New Roman" w:hAnsi="Times New Roman" w:eastAsia="Times New Roman" w:cs="Times New Roman"/>
          <w:b/>
          <w:bCs/>
          <w:color w:val="2E75B6"/>
          <w:sz w:val="24"/>
          <w:szCs w:val="24"/>
        </w:rPr>
        <w:t>What the Demo Highlights</w:t>
      </w:r>
    </w:p>
    <w:p w:rsidR="339B02F7" w:rsidP="60BC0B2A" w:rsidRDefault="339B02F7" w14:paraId="1D4FBD65" w14:textId="3CE2A3DD">
      <w:pPr>
        <w:pStyle w:val="ListParagraph"/>
        <w:numPr>
          <w:ilvl w:val="0"/>
          <w:numId w:val="1"/>
        </w:numPr>
        <w:spacing w:after="0"/>
        <w:rPr>
          <w:rFonts w:ascii="Times New Roman" w:hAnsi="Times New Roman" w:eastAsia="Times New Roman" w:cs="Times New Roman"/>
        </w:rPr>
      </w:pPr>
      <w:r w:rsidRPr="60BC0B2A">
        <w:rPr>
          <w:rFonts w:ascii="Times New Roman" w:hAnsi="Times New Roman" w:eastAsia="Times New Roman" w:cs="Times New Roman"/>
        </w:rPr>
        <w:t>User authentication and role-based views (volunteer vs. organizer)</w:t>
      </w:r>
    </w:p>
    <w:p w:rsidR="339B02F7" w:rsidP="60BC0B2A" w:rsidRDefault="339B02F7" w14:paraId="7EF573C4" w14:textId="0E44D2AF">
      <w:pPr>
        <w:pStyle w:val="ListParagraph"/>
        <w:numPr>
          <w:ilvl w:val="0"/>
          <w:numId w:val="1"/>
        </w:numPr>
        <w:spacing w:after="0"/>
        <w:rPr>
          <w:rFonts w:ascii="Times New Roman" w:hAnsi="Times New Roman" w:eastAsia="Times New Roman" w:cs="Times New Roman"/>
        </w:rPr>
      </w:pPr>
      <w:r w:rsidRPr="60BC0B2A">
        <w:rPr>
          <w:rFonts w:ascii="Times New Roman" w:hAnsi="Times New Roman" w:eastAsia="Times New Roman" w:cs="Times New Roman"/>
        </w:rPr>
        <w:t>Real-time data: sign-up updates reflect immediately for both users</w:t>
      </w:r>
    </w:p>
    <w:p w:rsidR="339B02F7" w:rsidP="60BC0B2A" w:rsidRDefault="339B02F7" w14:paraId="723D97A3" w14:textId="0AD03019">
      <w:pPr>
        <w:pStyle w:val="ListParagraph"/>
        <w:numPr>
          <w:ilvl w:val="0"/>
          <w:numId w:val="1"/>
        </w:numPr>
        <w:spacing w:after="0"/>
        <w:rPr>
          <w:rFonts w:ascii="Times New Roman" w:hAnsi="Times New Roman" w:eastAsia="Times New Roman" w:cs="Times New Roman"/>
        </w:rPr>
      </w:pPr>
      <w:r w:rsidRPr="60BC0B2A">
        <w:rPr>
          <w:rFonts w:ascii="Times New Roman" w:hAnsi="Times New Roman" w:eastAsia="Times New Roman" w:cs="Times New Roman"/>
        </w:rPr>
        <w:t>External API integration: location/mapping data displayed on opportunity cards</w:t>
      </w:r>
    </w:p>
    <w:p w:rsidR="339B02F7" w:rsidP="60BC0B2A" w:rsidRDefault="339B02F7" w14:paraId="23C74346" w14:textId="6C40A284">
      <w:pPr>
        <w:pStyle w:val="ListParagraph"/>
        <w:numPr>
          <w:ilvl w:val="0"/>
          <w:numId w:val="1"/>
        </w:numPr>
        <w:spacing w:after="0"/>
        <w:rPr>
          <w:rFonts w:ascii="Times New Roman" w:hAnsi="Times New Roman" w:eastAsia="Times New Roman" w:cs="Times New Roman"/>
        </w:rPr>
      </w:pPr>
      <w:r w:rsidRPr="60BC0B2A">
        <w:rPr>
          <w:rFonts w:ascii="Times New Roman" w:hAnsi="Times New Roman" w:eastAsia="Times New Roman" w:cs="Times New Roman"/>
        </w:rPr>
        <w:t>Core MVP workflow: browse → sign up → confirmation → organizer sees update</w:t>
      </w:r>
    </w:p>
    <w:p w:rsidR="339B02F7" w:rsidP="60BC0B2A" w:rsidRDefault="339B02F7" w14:paraId="339175F4" w14:textId="3A907B6F">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 xml:space="preserve"> </w:t>
      </w:r>
    </w:p>
    <w:p w:rsidR="7C85A0E8" w:rsidP="60BC0B2A" w:rsidRDefault="7C85A0E8" w14:paraId="5CFCCA8E" w14:textId="272B6B9E">
      <w:pPr>
        <w:spacing w:beforeAutospacing="1" w:afterAutospacing="1" w:line="240" w:lineRule="auto"/>
        <w:outlineLvl w:val="1"/>
        <w:rPr>
          <w:rFonts w:ascii="Times New Roman" w:hAnsi="Times New Roman" w:eastAsia="Times New Roman" w:cs="Times New Roman"/>
          <w:color w:val="000000" w:themeColor="text1"/>
          <w:sz w:val="36"/>
          <w:szCs w:val="36"/>
        </w:rPr>
      </w:pPr>
      <w:r w:rsidRPr="60BC0B2A">
        <w:rPr>
          <w:rFonts w:ascii="Times New Roman" w:hAnsi="Times New Roman" w:eastAsia="Times New Roman" w:cs="Times New Roman"/>
          <w:color w:val="000000" w:themeColor="text1"/>
          <w:sz w:val="36"/>
          <w:szCs w:val="36"/>
        </w:rPr>
        <w:t>5. Responsible AI Usage</w:t>
      </w:r>
    </w:p>
    <w:p w:rsidR="2596B512" w:rsidP="60BC0B2A" w:rsidRDefault="2596B512" w14:paraId="0AE3DB19" w14:textId="6BDF3042">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Our team used AI tools to support the planning and design phases of this project. All AI-generated output was reviewed critically by team members before being incorporated into the proposal. Final design decisions reflect the team's own judgment.</w:t>
      </w:r>
    </w:p>
    <w:p w:rsidR="2596B512" w:rsidP="60BC0B2A" w:rsidRDefault="2596B512" w14:paraId="4CD04C8D" w14:textId="06239033">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 xml:space="preserve"> </w:t>
      </w:r>
    </w:p>
    <w:p w:rsidR="2596B512" w:rsidP="60BC0B2A" w:rsidRDefault="2596B512" w14:paraId="1E3801A4" w14:textId="382AF046">
      <w:pPr>
        <w:pStyle w:val="Heading2"/>
        <w:spacing w:before="240" w:after="120"/>
        <w:rPr>
          <w:rFonts w:ascii="Times New Roman" w:hAnsi="Times New Roman" w:eastAsia="Times New Roman" w:cs="Times New Roman"/>
          <w:b/>
          <w:bCs/>
          <w:color w:val="2E75B6"/>
          <w:sz w:val="24"/>
          <w:szCs w:val="24"/>
        </w:rPr>
      </w:pPr>
      <w:r w:rsidRPr="60BC0B2A">
        <w:rPr>
          <w:rFonts w:ascii="Times New Roman" w:hAnsi="Times New Roman" w:eastAsia="Times New Roman" w:cs="Times New Roman"/>
          <w:b/>
          <w:bCs/>
          <w:color w:val="2E75B6"/>
          <w:sz w:val="24"/>
          <w:szCs w:val="24"/>
        </w:rPr>
        <w:t>AI Usage Log</w:t>
      </w:r>
    </w:p>
    <w:tbl>
      <w:tblPr>
        <w:tblW w:w="0" w:type="auto"/>
        <w:tblLook w:val="06A0" w:firstRow="1" w:lastRow="0" w:firstColumn="1" w:lastColumn="0" w:noHBand="1" w:noVBand="1"/>
      </w:tblPr>
      <w:tblGrid>
        <w:gridCol w:w="1441"/>
        <w:gridCol w:w="2133"/>
        <w:gridCol w:w="1985"/>
        <w:gridCol w:w="2858"/>
      </w:tblGrid>
      <w:tr w:rsidR="60BC0B2A" w:rsidTr="60BC0B2A" w14:paraId="51FD4326" w14:textId="77777777">
        <w:trPr>
          <w:trHeight w:val="300"/>
        </w:trPr>
        <w:tc>
          <w:tcPr>
            <w:tcW w:w="1441" w:type="dxa"/>
            <w:tcBorders>
              <w:top w:val="single" w:color="CCCCCC" w:sz="8" w:space="0"/>
              <w:left w:val="single" w:color="CCCCCC" w:sz="8" w:space="0"/>
              <w:bottom w:val="single" w:color="CCCCCC" w:sz="8" w:space="0"/>
              <w:right w:val="single" w:color="CCCCCC" w:sz="8" w:space="0"/>
            </w:tcBorders>
            <w:shd w:val="clear" w:color="auto" w:fill="2E75B6"/>
            <w:tcMar>
              <w:top w:w="80" w:type="dxa"/>
              <w:left w:w="120" w:type="dxa"/>
              <w:bottom w:w="80" w:type="dxa"/>
              <w:right w:w="120" w:type="dxa"/>
            </w:tcMar>
          </w:tcPr>
          <w:p w:rsidR="60BC0B2A" w:rsidP="60BC0B2A" w:rsidRDefault="60BC0B2A" w14:paraId="36DA28C5" w14:textId="5310F155">
            <w:pPr>
              <w:spacing w:after="0"/>
              <w:rPr>
                <w:rFonts w:ascii="Times New Roman" w:hAnsi="Times New Roman" w:eastAsia="Times New Roman" w:cs="Times New Roman"/>
                <w:b/>
                <w:bCs/>
                <w:color w:val="FFFFFF" w:themeColor="background1"/>
              </w:rPr>
            </w:pPr>
            <w:r w:rsidRPr="60BC0B2A">
              <w:rPr>
                <w:rFonts w:ascii="Times New Roman" w:hAnsi="Times New Roman" w:eastAsia="Times New Roman" w:cs="Times New Roman"/>
                <w:b/>
                <w:bCs/>
                <w:color w:val="FFFFFF" w:themeColor="background1"/>
              </w:rPr>
              <w:t>Tool</w:t>
            </w:r>
          </w:p>
        </w:tc>
        <w:tc>
          <w:tcPr>
            <w:tcW w:w="2041" w:type="dxa"/>
            <w:tcBorders>
              <w:top w:val="single" w:color="CCCCCC" w:sz="8" w:space="0"/>
              <w:left w:val="single" w:color="CCCCCC" w:sz="8" w:space="0"/>
              <w:bottom w:val="single" w:color="CCCCCC" w:sz="8" w:space="0"/>
              <w:right w:val="single" w:color="CCCCCC" w:sz="8" w:space="0"/>
            </w:tcBorders>
            <w:shd w:val="clear" w:color="auto" w:fill="2E75B6"/>
            <w:tcMar>
              <w:top w:w="80" w:type="dxa"/>
              <w:left w:w="120" w:type="dxa"/>
              <w:bottom w:w="80" w:type="dxa"/>
              <w:right w:w="120" w:type="dxa"/>
            </w:tcMar>
          </w:tcPr>
          <w:p w:rsidR="60BC0B2A" w:rsidP="60BC0B2A" w:rsidRDefault="60BC0B2A" w14:paraId="617996EC" w14:textId="119B706C">
            <w:pPr>
              <w:spacing w:after="0"/>
              <w:rPr>
                <w:rFonts w:ascii="Times New Roman" w:hAnsi="Times New Roman" w:eastAsia="Times New Roman" w:cs="Times New Roman"/>
                <w:b/>
                <w:bCs/>
                <w:color w:val="FFFFFF" w:themeColor="background1"/>
              </w:rPr>
            </w:pPr>
            <w:r w:rsidRPr="60BC0B2A">
              <w:rPr>
                <w:rFonts w:ascii="Times New Roman" w:hAnsi="Times New Roman" w:eastAsia="Times New Roman" w:cs="Times New Roman"/>
                <w:b/>
                <w:bCs/>
                <w:color w:val="FFFFFF" w:themeColor="background1"/>
              </w:rPr>
              <w:t>Prompt (Summary)</w:t>
            </w:r>
          </w:p>
        </w:tc>
        <w:tc>
          <w:tcPr>
            <w:tcW w:w="1985" w:type="dxa"/>
            <w:tcBorders>
              <w:top w:val="single" w:color="CCCCCC" w:sz="8" w:space="0"/>
              <w:left w:val="single" w:color="CCCCCC" w:sz="8" w:space="0"/>
              <w:bottom w:val="single" w:color="CCCCCC" w:sz="8" w:space="0"/>
              <w:right w:val="single" w:color="CCCCCC" w:sz="8" w:space="0"/>
            </w:tcBorders>
            <w:shd w:val="clear" w:color="auto" w:fill="2E75B6"/>
            <w:tcMar>
              <w:top w:w="80" w:type="dxa"/>
              <w:left w:w="120" w:type="dxa"/>
              <w:bottom w:w="80" w:type="dxa"/>
              <w:right w:w="120" w:type="dxa"/>
            </w:tcMar>
          </w:tcPr>
          <w:p w:rsidR="60BC0B2A" w:rsidP="60BC0B2A" w:rsidRDefault="60BC0B2A" w14:paraId="560F44E8" w14:textId="7430F5AF">
            <w:pPr>
              <w:spacing w:after="0"/>
              <w:rPr>
                <w:rFonts w:ascii="Times New Roman" w:hAnsi="Times New Roman" w:eastAsia="Times New Roman" w:cs="Times New Roman"/>
                <w:b/>
                <w:bCs/>
                <w:color w:val="FFFFFF" w:themeColor="background1"/>
              </w:rPr>
            </w:pPr>
            <w:r w:rsidRPr="60BC0B2A">
              <w:rPr>
                <w:rFonts w:ascii="Times New Roman" w:hAnsi="Times New Roman" w:eastAsia="Times New Roman" w:cs="Times New Roman"/>
                <w:b/>
                <w:bCs/>
                <w:color w:val="FFFFFF" w:themeColor="background1"/>
              </w:rPr>
              <w:t>Purpose</w:t>
            </w:r>
          </w:p>
        </w:tc>
        <w:tc>
          <w:tcPr>
            <w:tcW w:w="2858" w:type="dxa"/>
            <w:tcBorders>
              <w:top w:val="single" w:color="CCCCCC" w:sz="8" w:space="0"/>
              <w:left w:val="single" w:color="CCCCCC" w:sz="8" w:space="0"/>
              <w:bottom w:val="single" w:color="CCCCCC" w:sz="8" w:space="0"/>
              <w:right w:val="single" w:color="CCCCCC" w:sz="8" w:space="0"/>
            </w:tcBorders>
            <w:shd w:val="clear" w:color="auto" w:fill="2E75B6"/>
            <w:tcMar>
              <w:top w:w="80" w:type="dxa"/>
              <w:left w:w="120" w:type="dxa"/>
              <w:bottom w:w="80" w:type="dxa"/>
              <w:right w:w="120" w:type="dxa"/>
            </w:tcMar>
          </w:tcPr>
          <w:p w:rsidR="60BC0B2A" w:rsidP="60BC0B2A" w:rsidRDefault="60BC0B2A" w14:paraId="485D7DEB" w14:textId="4B10A4A9">
            <w:pPr>
              <w:spacing w:after="0"/>
              <w:rPr>
                <w:rFonts w:ascii="Times New Roman" w:hAnsi="Times New Roman" w:eastAsia="Times New Roman" w:cs="Times New Roman"/>
                <w:b/>
                <w:bCs/>
                <w:color w:val="FFFFFF" w:themeColor="background1"/>
              </w:rPr>
            </w:pPr>
            <w:r w:rsidRPr="60BC0B2A">
              <w:rPr>
                <w:rFonts w:ascii="Times New Roman" w:hAnsi="Times New Roman" w:eastAsia="Times New Roman" w:cs="Times New Roman"/>
                <w:b/>
                <w:bCs/>
                <w:color w:val="FFFFFF" w:themeColor="background1"/>
              </w:rPr>
              <w:t>How Results Were Used</w:t>
            </w:r>
          </w:p>
        </w:tc>
      </w:tr>
      <w:tr w:rsidR="60BC0B2A" w:rsidTr="60BC0B2A" w14:paraId="34F76564" w14:textId="77777777">
        <w:trPr>
          <w:trHeight w:val="300"/>
        </w:trPr>
        <w:tc>
          <w:tcPr>
            <w:tcW w:w="1441"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442782FD" w14:textId="1B2D0237">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ChatGPT (GPT-4o)</w:t>
            </w:r>
          </w:p>
        </w:tc>
        <w:tc>
          <w:tcPr>
            <w:tcW w:w="2041"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3F5C69AE" w14:textId="2C78D7B3">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"What entities would a volunteer coordination platform need?"</w:t>
            </w:r>
          </w:p>
        </w:tc>
        <w:tc>
          <w:tcPr>
            <w:tcW w:w="1985"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691EEFC3" w14:textId="6B03A949">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Generate initial entity/data model candidates</w:t>
            </w:r>
          </w:p>
        </w:tc>
        <w:tc>
          <w:tcPr>
            <w:tcW w:w="2858"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03015727" w14:textId="34F986A2">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Suggested entities like User, Opportunity, and Registration. Team reviewed, removed redundant models, and adjusted attributes to match our MVP scope.</w:t>
            </w:r>
          </w:p>
        </w:tc>
      </w:tr>
      <w:tr w:rsidR="60BC0B2A" w:rsidTr="60BC0B2A" w14:paraId="2855F581" w14:textId="77777777">
        <w:trPr>
          <w:trHeight w:val="300"/>
        </w:trPr>
        <w:tc>
          <w:tcPr>
            <w:tcW w:w="1441"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67ECE484" w14:textId="064E793A">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ChatGPT (GPT-4o)</w:t>
            </w:r>
          </w:p>
        </w:tc>
        <w:tc>
          <w:tcPr>
            <w:tcW w:w="2041"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785CD2A3" w14:textId="0C945259">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"What attributes should a ServiceOpportunity object have?"</w:t>
            </w:r>
          </w:p>
        </w:tc>
        <w:tc>
          <w:tcPr>
            <w:tcW w:w="1985"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048A8285" w14:textId="279AA3C8">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Refine entity attributes for the Opportunity data object</w:t>
            </w:r>
          </w:p>
        </w:tc>
        <w:tc>
          <w:tcPr>
            <w:tcW w:w="2858"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1692231D" w14:textId="24A8B659">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Output included fields like title, description, date, location, and spotsAvailable. Team added organizerId and category based on our own design needs.</w:t>
            </w:r>
          </w:p>
        </w:tc>
      </w:tr>
      <w:tr w:rsidR="60BC0B2A" w:rsidTr="60BC0B2A" w14:paraId="30CFB407" w14:textId="77777777">
        <w:trPr>
          <w:trHeight w:val="300"/>
        </w:trPr>
        <w:tc>
          <w:tcPr>
            <w:tcW w:w="1441"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67B18271" w14:textId="6ABC3F6A">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Claude (Sonnet)</w:t>
            </w:r>
          </w:p>
        </w:tc>
        <w:tc>
          <w:tcPr>
            <w:tcW w:w="2041"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018FB23D" w14:textId="7B379107">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"What relationships should exist between User, Opportunity, and Registration?"</w:t>
            </w:r>
          </w:p>
        </w:tc>
        <w:tc>
          <w:tcPr>
            <w:tcW w:w="1985"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45611CDA" w14:textId="2ED2056C">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Clarify entity relationships for the data model</w:t>
            </w:r>
          </w:p>
        </w:tc>
        <w:tc>
          <w:tcPr>
            <w:tcW w:w="2858"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60BC0B2A" w:rsidP="60BC0B2A" w:rsidRDefault="60BC0B2A" w14:paraId="31551160" w14:textId="4164DC1F">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Confirmed a one-to-many relationship between User→Opportunity (as organizer) and a many-to-many between User↔Opportunity (as volunteer via Registration). Team validated this against the MVP feature set.</w:t>
            </w:r>
          </w:p>
        </w:tc>
      </w:tr>
      <w:tr w:rsidR="60BC0B2A" w:rsidTr="60BC0B2A" w14:paraId="48ABE8DA" w14:textId="77777777">
        <w:trPr>
          <w:trHeight w:val="300"/>
        </w:trPr>
        <w:tc>
          <w:tcPr>
            <w:tcW w:w="1441"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7411C0AE" w14:textId="67CA8A53">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Claude (Sonnet)</w:t>
            </w:r>
          </w:p>
        </w:tc>
        <w:tc>
          <w:tcPr>
            <w:tcW w:w="2041"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404B229B" w14:textId="63D0E319">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"Are there any missing entities for a mutual aid or volunteer platform?"</w:t>
            </w:r>
          </w:p>
        </w:tc>
        <w:tc>
          <w:tcPr>
            <w:tcW w:w="1985"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1305E760" w14:textId="5E1BD01D">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Gap-check the entity model</w:t>
            </w:r>
          </w:p>
        </w:tc>
        <w:tc>
          <w:tcPr>
            <w:tcW w:w="2858" w:type="dxa"/>
            <w:tcBorders>
              <w:top w:val="single" w:color="CCCCCC" w:sz="8" w:space="0"/>
              <w:left w:val="single" w:color="CCCCCC" w:sz="8" w:space="0"/>
              <w:bottom w:val="single" w:color="CCCCCC" w:sz="8" w:space="0"/>
              <w:right w:val="single" w:color="CCCCCC" w:sz="8" w:space="0"/>
            </w:tcBorders>
            <w:shd w:val="clear" w:color="auto" w:fill="EBF3FA"/>
            <w:tcMar>
              <w:top w:w="80" w:type="dxa"/>
              <w:left w:w="120" w:type="dxa"/>
              <w:bottom w:w="80" w:type="dxa"/>
              <w:right w:w="120" w:type="dxa"/>
            </w:tcMar>
          </w:tcPr>
          <w:p w:rsidR="60BC0B2A" w:rsidP="60BC0B2A" w:rsidRDefault="60BC0B2A" w14:paraId="7C37FF39" w14:textId="6313DBF6">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Suggested a Notification or Message entity. Team decided this was out of scope for the MVP but noted it as a potential future enhancement.</w:t>
            </w:r>
          </w:p>
        </w:tc>
      </w:tr>
    </w:tbl>
    <w:p w:rsidR="2596B512" w:rsidP="60BC0B2A" w:rsidRDefault="2596B512" w14:paraId="0EF65DB8" w14:textId="53F3D356">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 xml:space="preserve"> </w:t>
      </w:r>
    </w:p>
    <w:p w:rsidR="2596B512" w:rsidP="60BC0B2A" w:rsidRDefault="2596B512" w14:paraId="291110C1" w14:textId="42CACBE6">
      <w:pPr>
        <w:pStyle w:val="Heading2"/>
        <w:spacing w:before="240" w:after="120"/>
        <w:rPr>
          <w:rFonts w:ascii="Times New Roman" w:hAnsi="Times New Roman" w:eastAsia="Times New Roman" w:cs="Times New Roman"/>
          <w:b/>
          <w:bCs/>
          <w:color w:val="2E75B6"/>
          <w:sz w:val="24"/>
          <w:szCs w:val="24"/>
        </w:rPr>
      </w:pPr>
      <w:r w:rsidRPr="60BC0B2A">
        <w:rPr>
          <w:rFonts w:ascii="Times New Roman" w:hAnsi="Times New Roman" w:eastAsia="Times New Roman" w:cs="Times New Roman"/>
          <w:b/>
          <w:bCs/>
          <w:color w:val="2E75B6"/>
          <w:sz w:val="24"/>
          <w:szCs w:val="24"/>
        </w:rPr>
        <w:t>Team Reflection on AI Usage</w:t>
      </w:r>
    </w:p>
    <w:p w:rsidR="2596B512" w:rsidP="60BC0B2A" w:rsidRDefault="2596B512" w14:paraId="3AFDC27F" w14:textId="7D957C07">
      <w:pPr>
        <w:spacing w:after="0"/>
        <w:rPr>
          <w:rFonts w:ascii="Times New Roman" w:hAnsi="Times New Roman" w:eastAsia="Times New Roman" w:cs="Times New Roman"/>
          <w:color w:val="000000" w:themeColor="text1"/>
        </w:rPr>
      </w:pPr>
      <w:r w:rsidRPr="60BC0B2A">
        <w:rPr>
          <w:rFonts w:ascii="Times New Roman" w:hAnsi="Times New Roman" w:eastAsia="Times New Roman" w:cs="Times New Roman"/>
          <w:color w:val="000000" w:themeColor="text1"/>
        </w:rPr>
        <w:t xml:space="preserve">AI tools were useful for quickly generating a starting point for data modeling, which helped the team have a more focused discussion about what the system </w:t>
      </w:r>
      <w:r w:rsidRPr="60BC0B2A" w:rsidR="1D521CB7">
        <w:rPr>
          <w:rFonts w:ascii="Times New Roman" w:hAnsi="Times New Roman" w:eastAsia="Times New Roman" w:cs="Times New Roman"/>
          <w:color w:val="000000" w:themeColor="text1"/>
        </w:rPr>
        <w:t>needs</w:t>
      </w:r>
      <w:r w:rsidRPr="60BC0B2A">
        <w:rPr>
          <w:rFonts w:ascii="Times New Roman" w:hAnsi="Times New Roman" w:eastAsia="Times New Roman" w:cs="Times New Roman"/>
          <w:color w:val="000000" w:themeColor="text1"/>
        </w:rPr>
        <w:t>. However, the AI output was not accepted as-is: several suggested entities were removed as out of scope, attributes were renamed for clarity, and relationships were verified against our actual feature plan. All final design decisions were made by the team.</w:t>
      </w:r>
    </w:p>
    <w:p w:rsidR="60BC0B2A" w:rsidP="60BC0B2A" w:rsidRDefault="60BC0B2A" w14:paraId="26C71AC7" w14:textId="26F57E9D">
      <w:pPr>
        <w:spacing w:beforeAutospacing="1" w:afterAutospacing="1" w:line="240" w:lineRule="auto"/>
        <w:outlineLvl w:val="1"/>
        <w:rPr>
          <w:rFonts w:ascii="Times New Roman" w:hAnsi="Times New Roman" w:eastAsia="Times New Roman" w:cs="Times New Roman"/>
          <w:color w:val="000000" w:themeColor="text1"/>
        </w:rPr>
      </w:pPr>
    </w:p>
    <w:p w:rsidR="60BC0B2A" w:rsidP="60BC0B2A" w:rsidRDefault="60BC0B2A" w14:paraId="64F5EEA2" w14:textId="09CFF637">
      <w:pPr>
        <w:spacing w:beforeAutospacing="1" w:afterAutospacing="1" w:line="240" w:lineRule="auto"/>
        <w:outlineLvl w:val="1"/>
        <w:rPr>
          <w:rFonts w:ascii="Times New Roman" w:hAnsi="Times New Roman" w:eastAsia="Times New Roman" w:cs="Times New Roman"/>
          <w:color w:val="000000" w:themeColor="text1"/>
          <w:sz w:val="36"/>
          <w:szCs w:val="36"/>
        </w:rPr>
      </w:pPr>
    </w:p>
    <w:p w:rsidR="60BC0B2A" w:rsidP="60BC0B2A" w:rsidRDefault="60BC0B2A" w14:paraId="0709C44A" w14:textId="5866C967">
      <w:pPr>
        <w:spacing w:beforeAutospacing="1" w:afterAutospacing="1" w:line="240" w:lineRule="auto"/>
        <w:outlineLvl w:val="1"/>
        <w:rPr>
          <w:rFonts w:ascii="Times New Roman" w:hAnsi="Times New Roman" w:eastAsia="Times New Roman" w:cs="Times New Roman"/>
          <w:color w:val="000000" w:themeColor="text1"/>
          <w:sz w:val="36"/>
          <w:szCs w:val="36"/>
        </w:rPr>
      </w:pPr>
    </w:p>
    <w:p w:rsidR="60BC0B2A" w:rsidP="60BC0B2A" w:rsidRDefault="60BC0B2A" w14:paraId="165C34C9" w14:textId="3B1D5DAB">
      <w:pPr>
        <w:spacing w:beforeAutospacing="1" w:afterAutospacing="1" w:line="240" w:lineRule="auto"/>
        <w:outlineLvl w:val="1"/>
        <w:rPr>
          <w:rFonts w:ascii="Times New Roman" w:hAnsi="Times New Roman" w:eastAsia="Times New Roman" w:cs="Times New Roman"/>
          <w:color w:val="000000" w:themeColor="text1"/>
          <w:sz w:val="36"/>
          <w:szCs w:val="36"/>
        </w:rPr>
      </w:pPr>
    </w:p>
    <w:p w:rsidR="60BC0B2A" w:rsidP="60BC0B2A" w:rsidRDefault="60BC0B2A" w14:paraId="29989462" w14:textId="506CB6E0">
      <w:pPr>
        <w:spacing w:beforeAutospacing="1" w:afterAutospacing="1" w:line="240" w:lineRule="auto"/>
        <w:outlineLvl w:val="1"/>
        <w:rPr>
          <w:rFonts w:ascii="Times New Roman" w:hAnsi="Times New Roman" w:eastAsia="Times New Roman" w:cs="Times New Roman"/>
          <w:color w:val="000000" w:themeColor="text1"/>
          <w:sz w:val="36"/>
          <w:szCs w:val="36"/>
        </w:rPr>
      </w:pPr>
    </w:p>
    <w:p w:rsidR="60BC0B2A" w:rsidP="60BC0B2A" w:rsidRDefault="60BC0B2A" w14:paraId="3C71DAC4" w14:textId="77C1C75E">
      <w:pPr>
        <w:spacing w:beforeAutospacing="1" w:afterAutospacing="1" w:line="240" w:lineRule="auto"/>
        <w:outlineLvl w:val="1"/>
        <w:rPr>
          <w:rFonts w:ascii="Times New Roman" w:hAnsi="Times New Roman" w:eastAsia="Times New Roman" w:cs="Times New Roman"/>
          <w:color w:val="000000" w:themeColor="text1"/>
          <w:sz w:val="36"/>
          <w:szCs w:val="36"/>
        </w:rPr>
      </w:pPr>
    </w:p>
    <w:p w:rsidR="60BC0B2A" w:rsidP="60BC0B2A" w:rsidRDefault="60BC0B2A" w14:paraId="4CB16CDB" w14:textId="73EC5A96">
      <w:pPr>
        <w:spacing w:beforeAutospacing="1" w:afterAutospacing="1" w:line="240" w:lineRule="auto"/>
        <w:outlineLvl w:val="1"/>
        <w:rPr>
          <w:rFonts w:ascii="Times New Roman" w:hAnsi="Times New Roman" w:eastAsia="Times New Roman" w:cs="Times New Roman"/>
          <w:color w:val="000000" w:themeColor="text1"/>
          <w:sz w:val="36"/>
          <w:szCs w:val="36"/>
        </w:rPr>
      </w:pPr>
    </w:p>
    <w:p w:rsidR="60BC0B2A" w:rsidRDefault="60BC0B2A" w14:paraId="305C639C" w14:textId="09ADEFD2"/>
    <w:sectPr w:rsidR="60BC0B2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saI7dyMN" int2:invalidationBookmarkName="" int2:hashCode="HlEQXQ5E8m8Xc3" int2:id="PqpEcXqk">
      <int2:state int2:value="Rejected" int2:type="style"/>
    </int2:bookmark>
    <int2:bookmark int2:bookmarkName="_Int_JQQKVh6A" int2:invalidationBookmarkName="" int2:hashCode="4Xd6k7UUTgQvP/" int2:id="zQH0K2lp">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7d6a4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bb9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583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90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4fd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276670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2BE6B7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DF235EF"/>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01B2786"/>
    <w:multiLevelType w:val="hybridMultilevel"/>
    <w:tmpl w:val="FFFFFFFF"/>
    <w:lvl w:ilvl="0" w:tplc="A33A7096">
      <w:start w:val="1"/>
      <w:numFmt w:val="decimal"/>
      <w:lvlText w:val="•"/>
      <w:lvlJc w:val="left"/>
      <w:pPr>
        <w:ind w:left="720" w:hanging="360"/>
      </w:pPr>
    </w:lvl>
    <w:lvl w:ilvl="1" w:tplc="9F98F3CA">
      <w:start w:val="1"/>
      <w:numFmt w:val="lowerLetter"/>
      <w:lvlText w:val="%2."/>
      <w:lvlJc w:val="left"/>
      <w:pPr>
        <w:ind w:left="1440" w:hanging="360"/>
      </w:pPr>
    </w:lvl>
    <w:lvl w:ilvl="2" w:tplc="415A81CA">
      <w:start w:val="1"/>
      <w:numFmt w:val="lowerRoman"/>
      <w:lvlText w:val="%3."/>
      <w:lvlJc w:val="right"/>
      <w:pPr>
        <w:ind w:left="2160" w:hanging="180"/>
      </w:pPr>
    </w:lvl>
    <w:lvl w:ilvl="3" w:tplc="C5D28CD0">
      <w:start w:val="1"/>
      <w:numFmt w:val="decimal"/>
      <w:lvlText w:val="%4."/>
      <w:lvlJc w:val="left"/>
      <w:pPr>
        <w:ind w:left="2880" w:hanging="360"/>
      </w:pPr>
    </w:lvl>
    <w:lvl w:ilvl="4" w:tplc="72BAD0A4">
      <w:start w:val="1"/>
      <w:numFmt w:val="lowerLetter"/>
      <w:lvlText w:val="%5."/>
      <w:lvlJc w:val="left"/>
      <w:pPr>
        <w:ind w:left="3600" w:hanging="360"/>
      </w:pPr>
    </w:lvl>
    <w:lvl w:ilvl="5" w:tplc="DC9025E2">
      <w:start w:val="1"/>
      <w:numFmt w:val="lowerRoman"/>
      <w:lvlText w:val="%6."/>
      <w:lvlJc w:val="right"/>
      <w:pPr>
        <w:ind w:left="4320" w:hanging="180"/>
      </w:pPr>
    </w:lvl>
    <w:lvl w:ilvl="6" w:tplc="DBF24EE0">
      <w:start w:val="1"/>
      <w:numFmt w:val="decimal"/>
      <w:lvlText w:val="%7."/>
      <w:lvlJc w:val="left"/>
      <w:pPr>
        <w:ind w:left="5040" w:hanging="360"/>
      </w:pPr>
    </w:lvl>
    <w:lvl w:ilvl="7" w:tplc="48D8EF5C">
      <w:start w:val="1"/>
      <w:numFmt w:val="lowerLetter"/>
      <w:lvlText w:val="%8."/>
      <w:lvlJc w:val="left"/>
      <w:pPr>
        <w:ind w:left="5760" w:hanging="360"/>
      </w:pPr>
    </w:lvl>
    <w:lvl w:ilvl="8" w:tplc="4350D742">
      <w:start w:val="1"/>
      <w:numFmt w:val="lowerRoman"/>
      <w:lvlText w:val="%9."/>
      <w:lvlJc w:val="right"/>
      <w:pPr>
        <w:ind w:left="6480" w:hanging="180"/>
      </w:pPr>
    </w:lvl>
  </w:abstractNum>
  <w:num w:numId="9">
    <w:abstractNumId w:val="8"/>
  </w:num>
  <w:num w:numId="8">
    <w:abstractNumId w:val="7"/>
  </w:num>
  <w:num w:numId="7">
    <w:abstractNumId w:val="6"/>
  </w:num>
  <w:num w:numId="6">
    <w:abstractNumId w:val="5"/>
  </w:num>
  <w:num w:numId="5">
    <w:abstractNumId w:val="4"/>
  </w:num>
  <w:num w:numId="1" w16cid:durableId="139618539">
    <w:abstractNumId w:val="3"/>
  </w:num>
  <w:num w:numId="2" w16cid:durableId="1006636360">
    <w:abstractNumId w:val="1"/>
  </w:num>
  <w:num w:numId="3" w16cid:durableId="60100878">
    <w:abstractNumId w:val="0"/>
  </w:num>
  <w:num w:numId="4" w16cid:durableId="1178346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8A"/>
    <w:rsid w:val="0000768A"/>
    <w:rsid w:val="000F4A1E"/>
    <w:rsid w:val="00122799"/>
    <w:rsid w:val="001424E7"/>
    <w:rsid w:val="002402A9"/>
    <w:rsid w:val="002A6E38"/>
    <w:rsid w:val="002BC777"/>
    <w:rsid w:val="00393169"/>
    <w:rsid w:val="003B7A0A"/>
    <w:rsid w:val="0049792D"/>
    <w:rsid w:val="005E6B14"/>
    <w:rsid w:val="006049F4"/>
    <w:rsid w:val="006358CB"/>
    <w:rsid w:val="006635DB"/>
    <w:rsid w:val="00664CAF"/>
    <w:rsid w:val="007E57AE"/>
    <w:rsid w:val="00860A43"/>
    <w:rsid w:val="00865982"/>
    <w:rsid w:val="008B187F"/>
    <w:rsid w:val="0091384A"/>
    <w:rsid w:val="00995CF4"/>
    <w:rsid w:val="009C537D"/>
    <w:rsid w:val="00B910A2"/>
    <w:rsid w:val="00CD0507"/>
    <w:rsid w:val="00D22B9A"/>
    <w:rsid w:val="00D63C52"/>
    <w:rsid w:val="00D94A82"/>
    <w:rsid w:val="00E31A0B"/>
    <w:rsid w:val="00E65D0E"/>
    <w:rsid w:val="00EA6BB9"/>
    <w:rsid w:val="00EE49D2"/>
    <w:rsid w:val="0104CD10"/>
    <w:rsid w:val="02EEACA4"/>
    <w:rsid w:val="03C8E1FA"/>
    <w:rsid w:val="03E93765"/>
    <w:rsid w:val="041DBB07"/>
    <w:rsid w:val="057D6997"/>
    <w:rsid w:val="05F38B74"/>
    <w:rsid w:val="08B5043D"/>
    <w:rsid w:val="09BF79A4"/>
    <w:rsid w:val="0AA58EBE"/>
    <w:rsid w:val="0AD9AA41"/>
    <w:rsid w:val="0D8E84DE"/>
    <w:rsid w:val="0DF200E5"/>
    <w:rsid w:val="103733D5"/>
    <w:rsid w:val="12BDBB0F"/>
    <w:rsid w:val="1370716D"/>
    <w:rsid w:val="13A637F5"/>
    <w:rsid w:val="1431A917"/>
    <w:rsid w:val="15B2DDE1"/>
    <w:rsid w:val="19A42FC1"/>
    <w:rsid w:val="1A364E21"/>
    <w:rsid w:val="1D521CB7"/>
    <w:rsid w:val="21C07591"/>
    <w:rsid w:val="21E11194"/>
    <w:rsid w:val="244DA56D"/>
    <w:rsid w:val="24763CE2"/>
    <w:rsid w:val="2579E063"/>
    <w:rsid w:val="2596B512"/>
    <w:rsid w:val="2AEDF8C7"/>
    <w:rsid w:val="2D3B431E"/>
    <w:rsid w:val="2E95F79A"/>
    <w:rsid w:val="2F772726"/>
    <w:rsid w:val="31C4BEB8"/>
    <w:rsid w:val="339B02F7"/>
    <w:rsid w:val="339D3C84"/>
    <w:rsid w:val="35173040"/>
    <w:rsid w:val="36E2EE66"/>
    <w:rsid w:val="3905DBF2"/>
    <w:rsid w:val="3B9CB927"/>
    <w:rsid w:val="3BDCEC95"/>
    <w:rsid w:val="3EAF24CD"/>
    <w:rsid w:val="4274E1CD"/>
    <w:rsid w:val="48EF8285"/>
    <w:rsid w:val="49CFF7E4"/>
    <w:rsid w:val="4AD6CE92"/>
    <w:rsid w:val="4BB32D75"/>
    <w:rsid w:val="4CBD022F"/>
    <w:rsid w:val="4EDE6F66"/>
    <w:rsid w:val="50FEB96D"/>
    <w:rsid w:val="52559939"/>
    <w:rsid w:val="54C5BAD3"/>
    <w:rsid w:val="54F36D5D"/>
    <w:rsid w:val="56AE46A5"/>
    <w:rsid w:val="58EC29E1"/>
    <w:rsid w:val="5AAB00CE"/>
    <w:rsid w:val="5BB5AA9F"/>
    <w:rsid w:val="5C3A54A0"/>
    <w:rsid w:val="5CBCD3E2"/>
    <w:rsid w:val="5D05F898"/>
    <w:rsid w:val="5ED4B471"/>
    <w:rsid w:val="5FAC8A08"/>
    <w:rsid w:val="60BC0B2A"/>
    <w:rsid w:val="62A87A3B"/>
    <w:rsid w:val="65E7A8E7"/>
    <w:rsid w:val="672DEC69"/>
    <w:rsid w:val="681502D6"/>
    <w:rsid w:val="6A25D0D4"/>
    <w:rsid w:val="6D3AEC5D"/>
    <w:rsid w:val="6ECC13D5"/>
    <w:rsid w:val="6FB55498"/>
    <w:rsid w:val="715FBFFD"/>
    <w:rsid w:val="718A1429"/>
    <w:rsid w:val="7ABD685B"/>
    <w:rsid w:val="7C025914"/>
    <w:rsid w:val="7C85A0E8"/>
    <w:rsid w:val="7DD3469B"/>
    <w:rsid w:val="7F4941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04FD84"/>
  <w15:chartTrackingRefBased/>
  <w15:docId w15:val="{16029ED6-06B8-4ED3-81B7-59877A53A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0768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768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7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68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0768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0768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0768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0768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0768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0768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0768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0768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0768A"/>
    <w:rPr>
      <w:rFonts w:eastAsiaTheme="majorEastAsia" w:cstheme="majorBidi"/>
      <w:color w:val="272727" w:themeColor="text1" w:themeTint="D8"/>
    </w:rPr>
  </w:style>
  <w:style w:type="paragraph" w:styleId="Title">
    <w:name w:val="Title"/>
    <w:basedOn w:val="Normal"/>
    <w:next w:val="Normal"/>
    <w:link w:val="TitleChar"/>
    <w:uiPriority w:val="10"/>
    <w:qFormat/>
    <w:rsid w:val="0000768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0768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0768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07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68A"/>
    <w:pPr>
      <w:spacing w:before="160"/>
      <w:jc w:val="center"/>
    </w:pPr>
    <w:rPr>
      <w:i/>
      <w:iCs/>
      <w:color w:val="404040" w:themeColor="text1" w:themeTint="BF"/>
    </w:rPr>
  </w:style>
  <w:style w:type="character" w:styleId="QuoteChar" w:customStyle="1">
    <w:name w:val="Quote Char"/>
    <w:basedOn w:val="DefaultParagraphFont"/>
    <w:link w:val="Quote"/>
    <w:uiPriority w:val="29"/>
    <w:rsid w:val="0000768A"/>
    <w:rPr>
      <w:i/>
      <w:iCs/>
      <w:color w:val="404040" w:themeColor="text1" w:themeTint="BF"/>
    </w:rPr>
  </w:style>
  <w:style w:type="paragraph" w:styleId="ListParagraph">
    <w:name w:val="List Paragraph"/>
    <w:basedOn w:val="Normal"/>
    <w:uiPriority w:val="34"/>
    <w:qFormat/>
    <w:rsid w:val="0000768A"/>
    <w:pPr>
      <w:ind w:left="720"/>
      <w:contextualSpacing/>
    </w:pPr>
  </w:style>
  <w:style w:type="character" w:styleId="IntenseEmphasis">
    <w:name w:val="Intense Emphasis"/>
    <w:basedOn w:val="DefaultParagraphFont"/>
    <w:uiPriority w:val="21"/>
    <w:qFormat/>
    <w:rsid w:val="0000768A"/>
    <w:rPr>
      <w:i/>
      <w:iCs/>
      <w:color w:val="0F4761" w:themeColor="accent1" w:themeShade="BF"/>
    </w:rPr>
  </w:style>
  <w:style w:type="paragraph" w:styleId="IntenseQuote">
    <w:name w:val="Intense Quote"/>
    <w:basedOn w:val="Normal"/>
    <w:next w:val="Normal"/>
    <w:link w:val="IntenseQuoteChar"/>
    <w:uiPriority w:val="30"/>
    <w:qFormat/>
    <w:rsid w:val="0000768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0768A"/>
    <w:rPr>
      <w:i/>
      <w:iCs/>
      <w:color w:val="0F4761" w:themeColor="accent1" w:themeShade="BF"/>
    </w:rPr>
  </w:style>
  <w:style w:type="character" w:styleId="IntenseReference">
    <w:name w:val="Intense Reference"/>
    <w:basedOn w:val="DefaultParagraphFont"/>
    <w:uiPriority w:val="32"/>
    <w:qFormat/>
    <w:rsid w:val="0000768A"/>
    <w:rPr>
      <w:b/>
      <w:bCs/>
      <w:smallCaps/>
      <w:color w:val="0F4761" w:themeColor="accent1" w:themeShade="BF"/>
      <w:spacing w:val="5"/>
    </w:rPr>
  </w:style>
  <w:style w:type="paragraph" w:styleId="NormalWeb">
    <w:name w:val="Normal (Web)"/>
    <w:basedOn w:val="Normal"/>
    <w:uiPriority w:val="99"/>
    <w:semiHidden/>
    <w:unhideWhenUsed/>
    <w:rsid w:val="0000768A"/>
    <w:pPr>
      <w:spacing w:before="100" w:beforeAutospacing="1" w:after="100" w:afterAutospacing="1" w:line="240" w:lineRule="auto"/>
    </w:pPr>
    <w:rPr>
      <w:rFonts w:ascii="Times New Roman" w:hAnsi="Times New Roman" w:cs="Times New Roman"/>
      <w:kern w:val="0"/>
      <w14:ligatures w14:val="none"/>
    </w:rPr>
  </w:style>
  <w:style w:type="character" w:styleId="apple-converted-space" w:customStyle="1">
    <w:name w:val="apple-converted-space"/>
    <w:basedOn w:val="DefaultParagraphFont"/>
    <w:rsid w:val="0000768A"/>
  </w:style>
  <w:style w:type="character" w:styleId="Hyperlink">
    <w:name w:val="Hyperlink"/>
    <w:basedOn w:val="DefaultParagraphFont"/>
    <w:uiPriority w:val="99"/>
    <w:unhideWhenUsed/>
    <w:rsid w:val="00664CAF"/>
    <w:rPr>
      <w:color w:val="467886" w:themeColor="hyperlink"/>
      <w:u w:val="single"/>
    </w:rPr>
  </w:style>
  <w:style w:type="character" w:styleId="UnresolvedMention">
    <w:name w:val="Unresolved Mention"/>
    <w:basedOn w:val="DefaultParagraphFont"/>
    <w:uiPriority w:val="99"/>
    <w:semiHidden/>
    <w:unhideWhenUsed/>
    <w:rsid w:val="00664CAF"/>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415470623" /><Relationship Type="http://schemas.openxmlformats.org/officeDocument/2006/relationships/image" Target="/media/image2.png" Id="rId13000057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Holloman, Kenyce N.</dc:creator>
  <keywords/>
  <dc:description/>
  <lastModifiedBy>Jones, John T.</lastModifiedBy>
  <revision>5</revision>
  <dcterms:created xsi:type="dcterms:W3CDTF">2026-03-24T23:37:00.0000000Z</dcterms:created>
  <dcterms:modified xsi:type="dcterms:W3CDTF">2026-03-26T17:04:05.3253932Z</dcterms:modified>
</coreProperties>
</file>