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72E12D" w14:paraId="2C078E63" wp14:textId="77777777">
      <w:pPr>
        <w:jc w:val="center"/>
      </w:pPr>
      <w:bookmarkStart w:name="_GoBack" w:id="0"/>
      <w:bookmarkEnd w:id="0"/>
    </w:p>
    <w:p w:rsidR="4872E12D" w:rsidP="4872E12D" w:rsidRDefault="4872E12D" w14:paraId="19B937CD" w14:textId="76D10F4A">
      <w:pPr>
        <w:pStyle w:val="Normal"/>
        <w:jc w:val="center"/>
      </w:pPr>
    </w:p>
    <w:p w:rsidR="4872E12D" w:rsidP="4872E12D" w:rsidRDefault="4872E12D" w14:paraId="53DB5F6D" w14:textId="3AC0586E">
      <w:pPr>
        <w:pStyle w:val="Normal"/>
        <w:jc w:val="center"/>
      </w:pPr>
    </w:p>
    <w:p w:rsidR="4872E12D" w:rsidP="4872E12D" w:rsidRDefault="4872E12D" w14:paraId="7985D724" w14:textId="02E9F5E7">
      <w:pPr>
        <w:pStyle w:val="Normal"/>
        <w:jc w:val="center"/>
      </w:pPr>
    </w:p>
    <w:p w:rsidR="4872E12D" w:rsidP="4872E12D" w:rsidRDefault="4872E12D" w14:paraId="60293C64" w14:textId="0B523AAE">
      <w:pPr>
        <w:pStyle w:val="Normal"/>
        <w:jc w:val="center"/>
      </w:pPr>
    </w:p>
    <w:p w:rsidR="4872E12D" w:rsidP="4872E12D" w:rsidRDefault="4872E12D" w14:paraId="61D28990" w14:textId="7C9A768A">
      <w:pPr>
        <w:pStyle w:val="Normal"/>
        <w:jc w:val="center"/>
      </w:pPr>
    </w:p>
    <w:p w:rsidR="4872E12D" w:rsidP="4872E12D" w:rsidRDefault="4872E12D" w14:paraId="77957BB0" w14:textId="0E01F197">
      <w:pPr>
        <w:pStyle w:val="Normal"/>
        <w:jc w:val="center"/>
      </w:pPr>
    </w:p>
    <w:p w:rsidR="42FDF61C" w:rsidP="4872E12D" w:rsidRDefault="42FDF61C" w14:paraId="21D06804" w14:textId="12633392">
      <w:pPr>
        <w:pStyle w:val="Normal"/>
        <w:jc w:val="center"/>
        <w:rPr>
          <w:sz w:val="42"/>
          <w:szCs w:val="42"/>
        </w:rPr>
      </w:pPr>
      <w:r w:rsidRPr="4872E12D" w:rsidR="42FDF61C">
        <w:rPr>
          <w:sz w:val="42"/>
          <w:szCs w:val="42"/>
        </w:rPr>
        <w:t xml:space="preserve">Polling Station </w:t>
      </w:r>
      <w:r w:rsidRPr="4872E12D" w:rsidR="22C661BD">
        <w:rPr>
          <w:sz w:val="42"/>
          <w:szCs w:val="42"/>
        </w:rPr>
        <w:t xml:space="preserve">Officer </w:t>
      </w:r>
      <w:r w:rsidRPr="4872E12D" w:rsidR="42FDF61C">
        <w:rPr>
          <w:sz w:val="42"/>
          <w:szCs w:val="42"/>
        </w:rPr>
        <w:t>Guide</w:t>
      </w:r>
    </w:p>
    <w:p w:rsidR="42FDF61C" w:rsidP="4872E12D" w:rsidRDefault="42FDF61C" w14:paraId="29F1B922" w14:textId="6555C8DF">
      <w:pPr>
        <w:pStyle w:val="Normal"/>
        <w:jc w:val="center"/>
        <w:rPr>
          <w:sz w:val="42"/>
          <w:szCs w:val="42"/>
        </w:rPr>
      </w:pPr>
      <w:r w:rsidRPr="4872E12D" w:rsidR="42FDF61C">
        <w:rPr>
          <w:sz w:val="28"/>
          <w:szCs w:val="28"/>
        </w:rPr>
        <w:t>Josh MacKay</w:t>
      </w:r>
    </w:p>
    <w:p w:rsidR="42FDF61C" w:rsidP="4872E12D" w:rsidRDefault="42FDF61C" w14:paraId="5E439F03" w14:textId="13061720">
      <w:pPr>
        <w:pStyle w:val="Normal"/>
        <w:jc w:val="center"/>
        <w:rPr>
          <w:sz w:val="28"/>
          <w:szCs w:val="28"/>
        </w:rPr>
      </w:pPr>
      <w:r w:rsidRPr="4872E12D" w:rsidR="42FDF61C">
        <w:rPr>
          <w:sz w:val="28"/>
          <w:szCs w:val="28"/>
        </w:rPr>
        <w:t>INET2005</w:t>
      </w:r>
    </w:p>
    <w:p w:rsidR="4872E12D" w:rsidP="4872E12D" w:rsidRDefault="4872E12D" w14:paraId="17F64CA1" w14:textId="404B63EE">
      <w:pPr>
        <w:pStyle w:val="Normal"/>
        <w:jc w:val="center"/>
        <w:rPr>
          <w:sz w:val="28"/>
          <w:szCs w:val="28"/>
        </w:rPr>
      </w:pPr>
    </w:p>
    <w:p w:rsidR="4872E12D" w:rsidP="4872E12D" w:rsidRDefault="4872E12D" w14:paraId="0EC50A9C" w14:textId="67B7D16E">
      <w:pPr>
        <w:pStyle w:val="Normal"/>
        <w:jc w:val="center"/>
        <w:rPr>
          <w:sz w:val="28"/>
          <w:szCs w:val="28"/>
        </w:rPr>
      </w:pPr>
    </w:p>
    <w:p w:rsidR="4872E12D" w:rsidP="4872E12D" w:rsidRDefault="4872E12D" w14:paraId="05E19D77" w14:textId="247BAEEA">
      <w:pPr>
        <w:pStyle w:val="Normal"/>
        <w:jc w:val="center"/>
        <w:rPr>
          <w:sz w:val="28"/>
          <w:szCs w:val="28"/>
        </w:rPr>
      </w:pPr>
    </w:p>
    <w:p w:rsidR="4872E12D" w:rsidP="4872E12D" w:rsidRDefault="4872E12D" w14:paraId="01DC2116" w14:textId="499E5BD3">
      <w:pPr>
        <w:pStyle w:val="Normal"/>
        <w:jc w:val="center"/>
        <w:rPr>
          <w:sz w:val="28"/>
          <w:szCs w:val="28"/>
        </w:rPr>
      </w:pPr>
    </w:p>
    <w:p w:rsidR="4872E12D" w:rsidP="4872E12D" w:rsidRDefault="4872E12D" w14:paraId="572A36DB" w14:textId="4FE410CA">
      <w:pPr>
        <w:pStyle w:val="Normal"/>
        <w:jc w:val="center"/>
        <w:rPr>
          <w:sz w:val="28"/>
          <w:szCs w:val="28"/>
        </w:rPr>
      </w:pPr>
    </w:p>
    <w:p w:rsidR="4872E12D" w:rsidP="4872E12D" w:rsidRDefault="4872E12D" w14:paraId="461EA9F9" w14:textId="659E9569">
      <w:pPr>
        <w:pStyle w:val="Normal"/>
        <w:jc w:val="center"/>
        <w:rPr>
          <w:sz w:val="28"/>
          <w:szCs w:val="28"/>
        </w:rPr>
      </w:pPr>
    </w:p>
    <w:p w:rsidR="4872E12D" w:rsidP="4872E12D" w:rsidRDefault="4872E12D" w14:paraId="42500652" w14:textId="56ACFC2D">
      <w:pPr>
        <w:pStyle w:val="Normal"/>
        <w:jc w:val="center"/>
        <w:rPr>
          <w:sz w:val="28"/>
          <w:szCs w:val="28"/>
        </w:rPr>
      </w:pPr>
    </w:p>
    <w:p w:rsidR="4872E12D" w:rsidP="4872E12D" w:rsidRDefault="4872E12D" w14:paraId="423F777F" w14:textId="20C44FE1">
      <w:pPr>
        <w:pStyle w:val="Normal"/>
        <w:jc w:val="center"/>
        <w:rPr>
          <w:sz w:val="28"/>
          <w:szCs w:val="28"/>
        </w:rPr>
      </w:pPr>
    </w:p>
    <w:p w:rsidR="4872E12D" w:rsidP="4872E12D" w:rsidRDefault="4872E12D" w14:paraId="36D7AF04" w14:textId="508E608F">
      <w:pPr>
        <w:pStyle w:val="Normal"/>
        <w:jc w:val="center"/>
        <w:rPr>
          <w:sz w:val="28"/>
          <w:szCs w:val="28"/>
        </w:rPr>
      </w:pPr>
    </w:p>
    <w:p w:rsidR="4872E12D" w:rsidP="4872E12D" w:rsidRDefault="4872E12D" w14:paraId="1164D52F" w14:textId="799D2C94">
      <w:pPr>
        <w:pStyle w:val="Normal"/>
        <w:jc w:val="center"/>
        <w:rPr>
          <w:sz w:val="28"/>
          <w:szCs w:val="28"/>
        </w:rPr>
      </w:pPr>
    </w:p>
    <w:p w:rsidR="4872E12D" w:rsidP="4872E12D" w:rsidRDefault="4872E12D" w14:paraId="57B11628" w14:textId="214C5FD7">
      <w:pPr>
        <w:pStyle w:val="Normal"/>
        <w:jc w:val="center"/>
        <w:rPr>
          <w:sz w:val="28"/>
          <w:szCs w:val="28"/>
        </w:rPr>
      </w:pPr>
    </w:p>
    <w:p w:rsidR="4872E12D" w:rsidP="4872E12D" w:rsidRDefault="4872E12D" w14:paraId="5DCF5E36" w14:textId="5FC5FDAA">
      <w:pPr>
        <w:pStyle w:val="Normal"/>
        <w:jc w:val="center"/>
        <w:rPr>
          <w:sz w:val="28"/>
          <w:szCs w:val="28"/>
        </w:rPr>
      </w:pPr>
    </w:p>
    <w:p w:rsidR="4872E12D" w:rsidP="4872E12D" w:rsidRDefault="4872E12D" w14:paraId="2BAB8F9C" w14:textId="61090CC5">
      <w:pPr>
        <w:pStyle w:val="Normal"/>
        <w:jc w:val="center"/>
        <w:rPr>
          <w:sz w:val="28"/>
          <w:szCs w:val="28"/>
        </w:rPr>
      </w:pPr>
    </w:p>
    <w:p w:rsidR="4872E12D" w:rsidP="4872E12D" w:rsidRDefault="4872E12D" w14:paraId="78BB4E43" w14:textId="589AB86E">
      <w:pPr>
        <w:pStyle w:val="Normal"/>
        <w:jc w:val="center"/>
        <w:rPr>
          <w:sz w:val="28"/>
          <w:szCs w:val="28"/>
        </w:rPr>
      </w:pPr>
    </w:p>
    <w:p w:rsidR="4872E12D" w:rsidP="4872E12D" w:rsidRDefault="4872E12D" w14:paraId="316F700E" w14:textId="23F16B56">
      <w:pPr>
        <w:pStyle w:val="Normal"/>
        <w:jc w:val="center"/>
        <w:rPr>
          <w:sz w:val="28"/>
          <w:szCs w:val="28"/>
        </w:rPr>
      </w:pPr>
    </w:p>
    <w:p w:rsidR="4872E12D" w:rsidP="4872E12D" w:rsidRDefault="4872E12D" w14:paraId="10011B7A" w14:textId="37216BF4">
      <w:pPr>
        <w:pStyle w:val="Normal"/>
        <w:jc w:val="center"/>
        <w:rPr>
          <w:sz w:val="28"/>
          <w:szCs w:val="28"/>
        </w:rPr>
      </w:pPr>
    </w:p>
    <w:p w:rsidR="4872E12D" w:rsidP="4872E12D" w:rsidRDefault="4872E12D" w14:paraId="231977F3" w14:textId="2DE2CF71">
      <w:pPr>
        <w:pStyle w:val="Normal"/>
        <w:jc w:val="center"/>
        <w:rPr>
          <w:sz w:val="28"/>
          <w:szCs w:val="28"/>
        </w:rPr>
      </w:pPr>
    </w:p>
    <w:p w:rsidR="42FDF61C" w:rsidP="4872E12D" w:rsidRDefault="42FDF61C" w14:paraId="352A6C3C" w14:textId="12495387">
      <w:pPr>
        <w:pStyle w:val="ListParagraph"/>
        <w:numPr>
          <w:ilvl w:val="0"/>
          <w:numId w:val="1"/>
        </w:numPr>
        <w:jc w:val="left"/>
        <w:rPr>
          <w:sz w:val="28"/>
          <w:szCs w:val="28"/>
          <w:u w:val="single"/>
        </w:rPr>
      </w:pPr>
      <w:r w:rsidRPr="4872E12D" w:rsidR="42FDF61C">
        <w:rPr>
          <w:sz w:val="28"/>
          <w:szCs w:val="28"/>
          <w:u w:val="single"/>
        </w:rPr>
        <w:t>Logging in</w:t>
      </w:r>
    </w:p>
    <w:p w:rsidR="4872E12D" w:rsidP="4872E12D" w:rsidRDefault="4872E12D" w14:paraId="6F1662A8" w14:textId="16F55186">
      <w:pPr>
        <w:pStyle w:val="Normal"/>
        <w:jc w:val="left"/>
        <w:rPr>
          <w:sz w:val="28"/>
          <w:szCs w:val="28"/>
          <w:u w:val="single"/>
        </w:rPr>
      </w:pPr>
    </w:p>
    <w:p w:rsidR="42FDF61C" w:rsidP="4872E12D" w:rsidRDefault="42FDF61C" w14:paraId="5889C272" w14:textId="3AA0E23D">
      <w:pPr>
        <w:pStyle w:val="Normal"/>
        <w:jc w:val="left"/>
        <w:rPr>
          <w:sz w:val="28"/>
          <w:szCs w:val="28"/>
          <w:u w:val="none"/>
        </w:rPr>
      </w:pPr>
      <w:r w:rsidRPr="4872E12D" w:rsidR="42FDF61C">
        <w:rPr>
          <w:sz w:val="28"/>
          <w:szCs w:val="28"/>
          <w:u w:val="none"/>
        </w:rPr>
        <w:t>Click the “Log in” button on the home page. Enter your username and password and click “Log in” again.</w:t>
      </w:r>
      <w:r w:rsidRPr="4872E12D" w:rsidR="62AD6451">
        <w:rPr>
          <w:sz w:val="28"/>
          <w:szCs w:val="28"/>
          <w:u w:val="none"/>
        </w:rPr>
        <w:t xml:space="preserve"> The usernames/passwords for testing are:</w:t>
      </w:r>
    </w:p>
    <w:tbl>
      <w:tblPr>
        <w:tblStyle w:val="GridTable4-Accent1"/>
        <w:tblW w:w="0" w:type="auto"/>
        <w:tblLayout w:type="fixed"/>
        <w:tblLook w:val="06A0" w:firstRow="1" w:lastRow="0" w:firstColumn="1" w:lastColumn="0" w:noHBand="1" w:noVBand="1"/>
      </w:tblPr>
      <w:tblGrid>
        <w:gridCol w:w="3120"/>
        <w:gridCol w:w="3120"/>
        <w:gridCol w:w="3120"/>
      </w:tblGrid>
      <w:tr w:rsidR="4872E12D" w:rsidTr="4872E12D" w14:paraId="3BFC760A">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62AD6451" w:rsidP="4872E12D" w:rsidRDefault="62AD6451" w14:paraId="330179E1" w14:textId="7D0F42B6">
            <w:pPr>
              <w:pStyle w:val="Normal"/>
              <w:rPr>
                <w:sz w:val="28"/>
                <w:szCs w:val="28"/>
                <w:u w:val="none"/>
              </w:rPr>
            </w:pPr>
            <w:r w:rsidRPr="4872E12D" w:rsidR="62AD6451">
              <w:rPr>
                <w:sz w:val="28"/>
                <w:szCs w:val="28"/>
                <w:u w:val="none"/>
              </w:rPr>
              <w:t>Username</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3919D889" w14:textId="0E3FB118">
            <w:pPr>
              <w:pStyle w:val="Normal"/>
              <w:rPr>
                <w:sz w:val="28"/>
                <w:szCs w:val="28"/>
                <w:u w:val="none"/>
              </w:rPr>
            </w:pPr>
            <w:r w:rsidRPr="4872E12D" w:rsidR="62AD6451">
              <w:rPr>
                <w:sz w:val="28"/>
                <w:szCs w:val="28"/>
                <w:u w:val="none"/>
              </w:rPr>
              <w:t>Password</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4A1F5B97" w14:textId="61264C1F">
            <w:pPr>
              <w:pStyle w:val="Normal"/>
              <w:rPr>
                <w:sz w:val="28"/>
                <w:szCs w:val="28"/>
                <w:u w:val="none"/>
              </w:rPr>
            </w:pPr>
            <w:r w:rsidRPr="4872E12D" w:rsidR="62AD6451">
              <w:rPr>
                <w:sz w:val="28"/>
                <w:szCs w:val="28"/>
                <w:u w:val="none"/>
              </w:rPr>
              <w:t>Role</w:t>
            </w:r>
          </w:p>
        </w:tc>
      </w:tr>
      <w:tr w:rsidR="4872E12D" w:rsidTr="4872E12D" w14:paraId="451EC58C">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62AD6451" w:rsidP="4872E12D" w:rsidRDefault="62AD6451" w14:paraId="04292FFD" w14:textId="22F8C325">
            <w:pPr>
              <w:pStyle w:val="Normal"/>
              <w:rPr>
                <w:b w:val="0"/>
                <w:bCs w:val="0"/>
                <w:sz w:val="28"/>
                <w:szCs w:val="28"/>
                <w:u w:val="none"/>
              </w:rPr>
            </w:pPr>
            <w:r w:rsidRPr="4872E12D" w:rsidR="62AD6451">
              <w:rPr>
                <w:b w:val="0"/>
                <w:bCs w:val="0"/>
                <w:sz w:val="28"/>
                <w:szCs w:val="28"/>
                <w:u w:val="none"/>
              </w:rPr>
              <w:t>admin</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75C62CB5" w14:textId="32931499">
            <w:pPr>
              <w:pStyle w:val="Normal"/>
              <w:rPr>
                <w:sz w:val="28"/>
                <w:szCs w:val="28"/>
                <w:u w:val="none"/>
              </w:rPr>
            </w:pPr>
            <w:r w:rsidRPr="4872E12D" w:rsidR="62AD6451">
              <w:rPr>
                <w:sz w:val="28"/>
                <w:szCs w:val="28"/>
                <w:u w:val="none"/>
              </w:rPr>
              <w:t>adminpw</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70A860E0" w14:textId="151A8A02">
            <w:pPr>
              <w:pStyle w:val="Normal"/>
              <w:rPr>
                <w:sz w:val="28"/>
                <w:szCs w:val="28"/>
                <w:u w:val="none"/>
              </w:rPr>
            </w:pPr>
            <w:r w:rsidRPr="4872E12D" w:rsidR="62AD6451">
              <w:rPr>
                <w:sz w:val="28"/>
                <w:szCs w:val="28"/>
                <w:u w:val="none"/>
              </w:rPr>
              <w:t>Admin</w:t>
            </w:r>
          </w:p>
        </w:tc>
      </w:tr>
      <w:tr w:rsidR="4872E12D" w:rsidTr="4872E12D" w14:paraId="1362822B">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60A6CAD1" w14:textId="68CA4CEA">
            <w:pPr>
              <w:pStyle w:val="Normal"/>
              <w:rPr>
                <w:b w:val="0"/>
                <w:bCs w:val="0"/>
                <w:sz w:val="28"/>
                <w:szCs w:val="28"/>
                <w:u w:val="none"/>
              </w:rPr>
            </w:pPr>
            <w:r w:rsidRPr="4872E12D" w:rsidR="3575F2C7">
              <w:rPr>
                <w:b w:val="0"/>
                <w:bCs w:val="0"/>
                <w:sz w:val="28"/>
                <w:szCs w:val="28"/>
                <w:u w:val="none"/>
              </w:rPr>
              <w:t>user1</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7FFD8B88" w14:textId="700A9E55">
            <w:pPr>
              <w:pStyle w:val="Normal"/>
              <w:rPr>
                <w:sz w:val="28"/>
                <w:szCs w:val="28"/>
                <w:u w:val="none"/>
              </w:rPr>
            </w:pPr>
            <w:r w:rsidRPr="4872E12D" w:rsidR="3575F2C7">
              <w:rPr>
                <w:sz w:val="28"/>
                <w:szCs w:val="28"/>
                <w:u w:val="none"/>
              </w:rPr>
              <w:t>123</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38EBBF8C" w14:textId="398511BE">
            <w:pPr>
              <w:pStyle w:val="Normal"/>
              <w:rPr>
                <w:sz w:val="28"/>
                <w:szCs w:val="28"/>
                <w:u w:val="none"/>
              </w:rPr>
            </w:pPr>
            <w:r w:rsidRPr="4872E12D" w:rsidR="3575F2C7">
              <w:rPr>
                <w:sz w:val="28"/>
                <w:szCs w:val="28"/>
                <w:u w:val="none"/>
              </w:rPr>
              <w:t>User</w:t>
            </w:r>
          </w:p>
        </w:tc>
      </w:tr>
      <w:tr w:rsidR="4872E12D" w:rsidTr="4872E12D" w14:paraId="04E51CA1">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03F569C0" w14:textId="4050D37B">
            <w:pPr>
              <w:pStyle w:val="Normal"/>
              <w:rPr>
                <w:b w:val="0"/>
                <w:bCs w:val="0"/>
                <w:sz w:val="28"/>
                <w:szCs w:val="28"/>
                <w:u w:val="none"/>
              </w:rPr>
            </w:pPr>
            <w:r w:rsidRPr="4872E12D" w:rsidR="3575F2C7">
              <w:rPr>
                <w:b w:val="0"/>
                <w:bCs w:val="0"/>
                <w:sz w:val="28"/>
                <w:szCs w:val="28"/>
                <w:u w:val="none"/>
              </w:rPr>
              <w:t>user2</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7D6032C4" w14:textId="28724A5A">
            <w:pPr>
              <w:pStyle w:val="Normal"/>
              <w:rPr>
                <w:sz w:val="28"/>
                <w:szCs w:val="28"/>
                <w:u w:val="none"/>
              </w:rPr>
            </w:pPr>
            <w:r w:rsidRPr="4872E12D" w:rsidR="3575F2C7">
              <w:rPr>
                <w:sz w:val="28"/>
                <w:szCs w:val="28"/>
                <w:u w:val="none"/>
              </w:rPr>
              <w:t>234</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1A615FEA" w14:textId="31F06A2D">
            <w:pPr>
              <w:pStyle w:val="Normal"/>
              <w:rPr>
                <w:sz w:val="28"/>
                <w:szCs w:val="28"/>
                <w:u w:val="none"/>
              </w:rPr>
            </w:pPr>
            <w:r w:rsidRPr="4872E12D" w:rsidR="3575F2C7">
              <w:rPr>
                <w:sz w:val="28"/>
                <w:szCs w:val="28"/>
                <w:u w:val="none"/>
              </w:rPr>
              <w:t>User</w:t>
            </w:r>
          </w:p>
        </w:tc>
      </w:tr>
      <w:tr w:rsidR="4872E12D" w:rsidTr="4872E12D" w14:paraId="5559190D">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7F9AC9AE" w14:textId="1008A83F">
            <w:pPr>
              <w:pStyle w:val="Normal"/>
              <w:rPr>
                <w:b w:val="0"/>
                <w:bCs w:val="0"/>
                <w:sz w:val="28"/>
                <w:szCs w:val="28"/>
                <w:u w:val="none"/>
              </w:rPr>
            </w:pPr>
            <w:r w:rsidRPr="4872E12D" w:rsidR="3575F2C7">
              <w:rPr>
                <w:b w:val="0"/>
                <w:bCs w:val="0"/>
                <w:sz w:val="28"/>
                <w:szCs w:val="28"/>
                <w:u w:val="none"/>
              </w:rPr>
              <w:t>user3</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6F3EED6C" w14:textId="156CCE10">
            <w:pPr>
              <w:pStyle w:val="Normal"/>
              <w:rPr>
                <w:sz w:val="28"/>
                <w:szCs w:val="28"/>
                <w:u w:val="none"/>
              </w:rPr>
            </w:pPr>
            <w:r w:rsidRPr="4872E12D" w:rsidR="3575F2C7">
              <w:rPr>
                <w:sz w:val="28"/>
                <w:szCs w:val="28"/>
                <w:u w:val="none"/>
              </w:rPr>
              <w:t>345</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386AB3BB" w14:textId="48A68AB2">
            <w:pPr>
              <w:pStyle w:val="Normal"/>
              <w:rPr>
                <w:sz w:val="28"/>
                <w:szCs w:val="28"/>
                <w:u w:val="none"/>
              </w:rPr>
            </w:pPr>
            <w:r w:rsidRPr="4872E12D" w:rsidR="3575F2C7">
              <w:rPr>
                <w:sz w:val="28"/>
                <w:szCs w:val="28"/>
                <w:u w:val="none"/>
              </w:rPr>
              <w:t>User</w:t>
            </w:r>
          </w:p>
        </w:tc>
      </w:tr>
      <w:tr w:rsidR="4872E12D" w:rsidTr="4872E12D" w14:paraId="41EF5D5E">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22C4F804" w14:textId="41A76910">
            <w:pPr>
              <w:pStyle w:val="Normal"/>
              <w:rPr>
                <w:b w:val="0"/>
                <w:bCs w:val="0"/>
                <w:sz w:val="28"/>
                <w:szCs w:val="28"/>
                <w:u w:val="none"/>
              </w:rPr>
            </w:pPr>
            <w:r w:rsidRPr="4872E12D" w:rsidR="3575F2C7">
              <w:rPr>
                <w:b w:val="0"/>
                <w:bCs w:val="0"/>
                <w:sz w:val="28"/>
                <w:szCs w:val="28"/>
                <w:u w:val="none"/>
              </w:rPr>
              <w:t>user4</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4EC92D5D" w14:textId="4C8158C5">
            <w:pPr>
              <w:pStyle w:val="Normal"/>
              <w:rPr>
                <w:sz w:val="28"/>
                <w:szCs w:val="28"/>
                <w:u w:val="none"/>
              </w:rPr>
            </w:pPr>
            <w:r w:rsidRPr="4872E12D" w:rsidR="3575F2C7">
              <w:rPr>
                <w:sz w:val="28"/>
                <w:szCs w:val="28"/>
                <w:u w:val="none"/>
              </w:rPr>
              <w:t>456</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2D8AD931" w14:textId="4B492064">
            <w:pPr>
              <w:pStyle w:val="Normal"/>
              <w:rPr>
                <w:sz w:val="28"/>
                <w:szCs w:val="28"/>
                <w:u w:val="none"/>
              </w:rPr>
            </w:pPr>
            <w:r w:rsidRPr="4872E12D" w:rsidR="3575F2C7">
              <w:rPr>
                <w:sz w:val="28"/>
                <w:szCs w:val="28"/>
                <w:u w:val="none"/>
              </w:rPr>
              <w:t>User</w:t>
            </w:r>
          </w:p>
        </w:tc>
      </w:tr>
    </w:tbl>
    <w:p w:rsidR="4872E12D" w:rsidP="4872E12D" w:rsidRDefault="4872E12D" w14:paraId="5802D7BE" w14:textId="2578CA4F">
      <w:pPr>
        <w:pStyle w:val="Normal"/>
        <w:jc w:val="left"/>
        <w:rPr>
          <w:sz w:val="28"/>
          <w:szCs w:val="28"/>
          <w:u w:val="none"/>
        </w:rPr>
      </w:pPr>
    </w:p>
    <w:p w:rsidR="3575F2C7" w:rsidP="4872E12D" w:rsidRDefault="3575F2C7" w14:paraId="2570580F" w14:textId="5E9FDB69">
      <w:pPr>
        <w:pStyle w:val="ListParagraph"/>
        <w:numPr>
          <w:ilvl w:val="0"/>
          <w:numId w:val="1"/>
        </w:numPr>
        <w:bidi w:val="0"/>
        <w:spacing w:before="0" w:beforeAutospacing="off" w:after="160" w:afterAutospacing="off" w:line="259" w:lineRule="auto"/>
        <w:ind w:left="720" w:right="0" w:hanging="360"/>
        <w:jc w:val="left"/>
        <w:rPr>
          <w:sz w:val="28"/>
          <w:szCs w:val="28"/>
          <w:u w:val="single"/>
        </w:rPr>
      </w:pPr>
      <w:r w:rsidRPr="4872E12D" w:rsidR="3575F2C7">
        <w:rPr>
          <w:sz w:val="28"/>
          <w:szCs w:val="28"/>
          <w:u w:val="single"/>
        </w:rPr>
        <w:t>Admin Panel</w:t>
      </w:r>
    </w:p>
    <w:p w:rsidR="4872E12D" w:rsidP="4872E12D" w:rsidRDefault="4872E12D" w14:paraId="0A4617B7" w14:textId="44BB8526">
      <w:pPr>
        <w:pStyle w:val="Normal"/>
        <w:jc w:val="left"/>
        <w:rPr>
          <w:sz w:val="28"/>
          <w:szCs w:val="28"/>
          <w:u w:val="single"/>
        </w:rPr>
      </w:pPr>
    </w:p>
    <w:p w:rsidR="6446AC43" w:rsidP="4872E12D" w:rsidRDefault="6446AC43" w14:paraId="1823700B" w14:textId="4325E081">
      <w:pPr>
        <w:pStyle w:val="Normal"/>
        <w:jc w:val="center"/>
      </w:pPr>
      <w:r w:rsidR="6446AC43">
        <w:drawing>
          <wp:inline wp14:editId="6A4EE569" wp14:anchorId="284E0C82">
            <wp:extent cx="4572000" cy="3000375"/>
            <wp:effectExtent l="152400" t="152400" r="342900" b="352425"/>
            <wp:docPr id="546800148" name="" title=""/>
            <wp:cNvGraphicFramePr>
              <a:graphicFrameLocks noChangeAspect="1"/>
            </wp:cNvGraphicFramePr>
            <a:graphic>
              <a:graphicData uri="http://schemas.openxmlformats.org/drawingml/2006/picture">
                <pic:pic>
                  <pic:nvPicPr>
                    <pic:cNvPr id="0" name=""/>
                    <pic:cNvPicPr/>
                  </pic:nvPicPr>
                  <pic:blipFill>
                    <a:blip r:embed="R0c1d82c4d729491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0037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tab/>
      </w:r>
    </w:p>
    <w:p w:rsidR="4872E12D" w:rsidP="4872E12D" w:rsidRDefault="4872E12D" w14:paraId="73957A0A" w14:textId="1EAB7A0D">
      <w:pPr>
        <w:pStyle w:val="Normal"/>
        <w:jc w:val="center"/>
      </w:pPr>
    </w:p>
    <w:p w:rsidR="4872E12D" w:rsidP="4872E12D" w:rsidRDefault="4872E12D" w14:paraId="1CE82E0E" w14:textId="4E1ED90C">
      <w:pPr>
        <w:pStyle w:val="Normal"/>
        <w:jc w:val="center"/>
      </w:pPr>
    </w:p>
    <w:p w:rsidR="4872E12D" w:rsidP="4872E12D" w:rsidRDefault="4872E12D" w14:paraId="01182BB7" w14:textId="18219E30">
      <w:pPr>
        <w:pStyle w:val="Normal"/>
        <w:jc w:val="center"/>
      </w:pPr>
    </w:p>
    <w:p w:rsidR="103C006B" w:rsidP="4872E12D" w:rsidRDefault="103C006B" w14:paraId="39001343" w14:textId="2EC0E09A">
      <w:pPr>
        <w:pStyle w:val="Normal"/>
        <w:jc w:val="left"/>
        <w:rPr>
          <w:sz w:val="28"/>
          <w:szCs w:val="28"/>
        </w:rPr>
      </w:pPr>
      <w:r w:rsidRPr="4872E12D" w:rsidR="103C006B">
        <w:rPr>
          <w:sz w:val="28"/>
          <w:szCs w:val="28"/>
        </w:rPr>
        <w:t xml:space="preserve">The admin panel will show you the votes cast for every candidate in the current poll, </w:t>
      </w:r>
      <w:r w:rsidRPr="4872E12D" w:rsidR="08206850">
        <w:rPr>
          <w:sz w:val="28"/>
          <w:szCs w:val="28"/>
        </w:rPr>
        <w:t>as well as summarize which candidates are leading and trailing.</w:t>
      </w:r>
    </w:p>
    <w:p w:rsidR="08206850" w:rsidP="4872E12D" w:rsidRDefault="08206850" w14:paraId="78CCBE41" w14:textId="77D2F6B3">
      <w:pPr>
        <w:pStyle w:val="Normal"/>
        <w:jc w:val="left"/>
        <w:rPr>
          <w:sz w:val="28"/>
          <w:szCs w:val="28"/>
        </w:rPr>
      </w:pPr>
      <w:r w:rsidRPr="4872E12D" w:rsidR="08206850">
        <w:rPr>
          <w:sz w:val="28"/>
          <w:szCs w:val="28"/>
        </w:rPr>
        <w:t>You can select “Close poll” to end the voting process. The candidate with the highest votes will automatically be declared the winner, and users will no longer be able to vote in the current poll.</w:t>
      </w:r>
    </w:p>
    <w:p w:rsidR="08206850" w:rsidP="4872E12D" w:rsidRDefault="08206850" w14:paraId="337E7381" w14:textId="4EBFAC1C">
      <w:pPr>
        <w:pStyle w:val="Normal"/>
        <w:jc w:val="left"/>
        <w:rPr>
          <w:sz w:val="28"/>
          <w:szCs w:val="28"/>
        </w:rPr>
      </w:pPr>
      <w:r w:rsidRPr="4872E12D" w:rsidR="08206850">
        <w:rPr>
          <w:sz w:val="28"/>
          <w:szCs w:val="28"/>
        </w:rPr>
        <w:t xml:space="preserve">If you close the poll prematurely, you have the </w:t>
      </w:r>
      <w:r w:rsidRPr="4872E12D" w:rsidR="08206850">
        <w:rPr>
          <w:sz w:val="28"/>
          <w:szCs w:val="28"/>
        </w:rPr>
        <w:t>opti</w:t>
      </w:r>
      <w:r w:rsidRPr="4872E12D" w:rsidR="08206850">
        <w:rPr>
          <w:sz w:val="28"/>
          <w:szCs w:val="28"/>
        </w:rPr>
        <w:t>on of reopening the poll.</w:t>
      </w:r>
    </w:p>
    <w:p w:rsidR="08206850" w:rsidP="4872E12D" w:rsidRDefault="08206850" w14:paraId="44ABA289" w14:textId="6B639433">
      <w:pPr>
        <w:pStyle w:val="Normal"/>
        <w:jc w:val="center"/>
      </w:pPr>
      <w:r w:rsidR="08206850">
        <w:drawing>
          <wp:inline wp14:editId="1518DBAD" wp14:anchorId="6AA06A6E">
            <wp:extent cx="1400175" cy="581025"/>
            <wp:effectExtent l="0" t="0" r="0" b="0"/>
            <wp:docPr id="1944585484" name="" title=""/>
            <wp:cNvGraphicFramePr>
              <a:graphicFrameLocks noChangeAspect="1"/>
            </wp:cNvGraphicFramePr>
            <a:graphic>
              <a:graphicData uri="http://schemas.openxmlformats.org/drawingml/2006/picture">
                <pic:pic>
                  <pic:nvPicPr>
                    <pic:cNvPr id="0" name=""/>
                    <pic:cNvPicPr/>
                  </pic:nvPicPr>
                  <pic:blipFill>
                    <a:blip r:embed="R6b9575db04994bbb">
                      <a:extLst>
                        <a:ext xmlns:a="http://schemas.openxmlformats.org/drawingml/2006/main" uri="{28A0092B-C50C-407E-A947-70E740481C1C}">
                          <a14:useLocalDpi val="0"/>
                        </a:ext>
                      </a:extLst>
                    </a:blip>
                    <a:stretch>
                      <a:fillRect/>
                    </a:stretch>
                  </pic:blipFill>
                  <pic:spPr>
                    <a:xfrm>
                      <a:off x="0" y="0"/>
                      <a:ext cx="1400175" cy="581025"/>
                    </a:xfrm>
                    <a:prstGeom prst="rect">
                      <a:avLst/>
                    </a:prstGeom>
                  </pic:spPr>
                </pic:pic>
              </a:graphicData>
            </a:graphic>
          </wp:inline>
        </w:drawing>
      </w:r>
      <w:r w:rsidR="08206850">
        <w:rPr/>
        <w:t xml:space="preserve"> </w:t>
      </w:r>
    </w:p>
    <w:p w:rsidR="08206850" w:rsidP="4872E12D" w:rsidRDefault="08206850" w14:paraId="2FE908C8" w14:textId="0598D1B7">
      <w:pPr>
        <w:pStyle w:val="Normal"/>
        <w:ind w:firstLine="720"/>
        <w:jc w:val="left"/>
      </w:pPr>
      <w:r w:rsidRPr="4872E12D" w:rsidR="08206850">
        <w:rPr>
          <w:sz w:val="28"/>
          <w:szCs w:val="28"/>
        </w:rPr>
        <w:t>This will unset the winner and allow users to vote again.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713b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7D9860"/>
    <w:rsid w:val="08206850"/>
    <w:rsid w:val="103C006B"/>
    <w:rsid w:val="10DEAC2F"/>
    <w:rsid w:val="18138434"/>
    <w:rsid w:val="1A269780"/>
    <w:rsid w:val="2026839F"/>
    <w:rsid w:val="22C661BD"/>
    <w:rsid w:val="2695C523"/>
    <w:rsid w:val="276BFF03"/>
    <w:rsid w:val="287D9860"/>
    <w:rsid w:val="2B693646"/>
    <w:rsid w:val="2C3F7026"/>
    <w:rsid w:val="3575F2C7"/>
    <w:rsid w:val="42FDF61C"/>
    <w:rsid w:val="45E7AE8F"/>
    <w:rsid w:val="4872E12D"/>
    <w:rsid w:val="491F4F51"/>
    <w:rsid w:val="509B7C25"/>
    <w:rsid w:val="562BFECB"/>
    <w:rsid w:val="57A19040"/>
    <w:rsid w:val="5AFF6FEE"/>
    <w:rsid w:val="60987792"/>
    <w:rsid w:val="62AD6451"/>
    <w:rsid w:val="6446AC43"/>
    <w:rsid w:val="6A291085"/>
    <w:rsid w:val="6A47475E"/>
    <w:rsid w:val="718CC2C2"/>
    <w:rsid w:val="74C46384"/>
    <w:rsid w:val="7A44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B18"/>
  <w15:chartTrackingRefBased/>
  <w15:docId w15:val="{8B618F9D-EB4E-436D-89A4-9384ADFEA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1d82c4d729491c" /><Relationship Type="http://schemas.openxmlformats.org/officeDocument/2006/relationships/image" Target="/media/image2.png" Id="R6b9575db04994bbb" /><Relationship Type="http://schemas.openxmlformats.org/officeDocument/2006/relationships/numbering" Target="numbering.xml" Id="R85f141d4f92945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2023-04-18T21:11:26.1782895Z</dcterms:created>
  <dcterms:modified xsi:type="dcterms:W3CDTF">2023-04-18T21:25:09.1750480Z</dcterms:modified>
  <dc:creator>MacKay,Josh</dc:creator>
  <lastModifiedBy>MacKay,Josh</lastModifiedBy>
</coreProperties>
</file>