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华文楷体" w:hAnsi="华文楷体" w:eastAsia="华文楷体" w:cs="华文楷体"/>
          <w:b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val="en-US" w:eastAsia="zh-CN"/>
        </w:rPr>
        <w:t>医院管理信息系统数据库实验报告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系统需求分析</w:t>
      </w:r>
    </w:p>
    <w:p>
      <w:pPr>
        <w:widowControl w:val="0"/>
        <w:numPr>
          <w:ilvl w:val="1"/>
          <w:numId w:val="1"/>
        </w:numPr>
        <w:spacing w:line="240" w:lineRule="auto"/>
        <w:jc w:val="left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需求概述和系统边界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随着医疗机构规模的扩大和病患人数的增多，医院信息管理已经成为每个医院必不可少的工作，而使用数据库能够对信息进行更好的管理，因此我们需要建立一个系统，通过使用医院数据库对医院的信息进行管理。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医院管理信息系统是通过将医院中的病人、医生、管理员、药品以及在治疗和住院过程中需要的挂号单、处方等信息存储到数据库中，用户能够通过Web界面或客户端登录系统对信息进行查看、维护并可以进行相关操作，来保证客户能够快速进行信息处理。一个医院管理信息系统的需求描述如下：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该信息管理系统支持三类用户：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病人、医生、管理员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。在进行注册后，病人可以利用自己唯一的病案号和密码登陆系统，在登陆系统后，可以进行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挂号、缴费、就诊、查询就诊记录和费用明细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的操作；医生可以利用工号和密码登陆系统，登陆系统后，可以查看自己的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排班情况、接诊病人、开具处方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等操作；而管理员可以维护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医院的基本信息、科室的基本信息、医生的基本信息、药品的基本信息并且能够统计不同科室的排班情况、不同医生的工作量情况、病人的治疗情况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等工作。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本实验将按照数据库设计流程设计医院管理信息系统数据库E-R图和关系模式，保存所需的全部信息，并高效地对上述功能实现及应用。</w:t>
      </w:r>
    </w:p>
    <w:p>
      <w:pPr>
        <w:widowControl w:val="0"/>
        <w:numPr>
          <w:ilvl w:val="1"/>
          <w:numId w:val="1"/>
        </w:numPr>
        <w:spacing w:line="240" w:lineRule="auto"/>
        <w:jc w:val="left"/>
        <w:rPr>
          <w:rFonts w:hint="default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主要业务处理流程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医院管理信息系统的主要业务包括：</w:t>
      </w:r>
      <w:r>
        <w:rPr>
          <w:rFonts w:hint="eastAsia" w:ascii="华文楷体" w:hAnsi="华文楷体" w:eastAsia="华文楷体" w:cs="华文楷体"/>
          <w:b/>
          <w:bCs/>
          <w:color w:val="FF0000"/>
          <w:sz w:val="24"/>
          <w:szCs w:val="24"/>
          <w:lang w:val="en-US" w:eastAsia="zh-CN"/>
        </w:rPr>
        <w:t>门诊治疗、住院治疗、药品信息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。这三种主要业务的处理流程如</w:t>
      </w:r>
      <w:r>
        <w:rPr>
          <w:rFonts w:hint="eastAsia" w:ascii="华文楷体" w:hAnsi="华文楷体" w:eastAsia="华文楷体" w:cs="华文楷体"/>
          <w:sz w:val="24"/>
          <w:szCs w:val="24"/>
          <w:highlight w:val="yellow"/>
          <w:lang w:val="en-US" w:eastAsia="zh-CN"/>
        </w:rPr>
        <w:t>【交叉引用】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所示：</w:t>
      </w:r>
    </w:p>
    <w:p>
      <w:pPr>
        <w:widowControl w:val="0"/>
        <w:numPr>
          <w:ilvl w:val="1"/>
          <w:numId w:val="1"/>
        </w:numPr>
        <w:spacing w:line="240" w:lineRule="auto"/>
        <w:jc w:val="left"/>
        <w:rPr>
          <w:rFonts w:hint="default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功能需求分析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根据上述需求概述和业务流程，通过与医院管理信息系统用户沟通，医院管理信息系统主要功能需求分析如下：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用户管理。提供病人、医生、管理员的基本信息录入、维护和查询功能，包括：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病人注册信息录入、维护与查询；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医生注册信息录入、维护与查询；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管理员注册信息录入、维护与查询；</w:t>
      </w:r>
    </w:p>
    <w:p>
      <w:pPr>
        <w:widowControl w:val="0"/>
        <w:numPr>
          <w:ilvl w:val="0"/>
          <w:numId w:val="2"/>
        </w:numPr>
        <w:bidi w:val="0"/>
        <w:ind w:left="0"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药品管理。提供对药品信息的录入与维护，以及药品采购、入库、消耗等功能，包括：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药品信息录入、维护与查询；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药品采购管理：当药品不足或有新的药品时，管理员需要对药品采购。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药品入库管理：当购买的药品到货后办理药品入库，并增加新药品信息、更新药品库存数量；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药品消耗管理：当药品被使用或被购买后进行药品消耗，并更新药品的库存数量；</w:t>
      </w:r>
    </w:p>
    <w:p>
      <w:pPr>
        <w:widowControl w:val="0"/>
        <w:numPr>
          <w:ilvl w:val="0"/>
          <w:numId w:val="2"/>
        </w:numPr>
        <w:bidi w:val="0"/>
        <w:ind w:left="0"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医生排班管理。主要提供对医生值班、排时间和排诊室管理的功能，包括：</w:t>
      </w:r>
    </w:p>
    <w:p>
      <w:pPr>
        <w:widowControl w:val="0"/>
        <w:numPr>
          <w:numId w:val="0"/>
        </w:numPr>
        <w:bidi w:val="0"/>
        <w:ind w:left="420" w:left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医生值班：对医生进行是否值班的确认，形成值班安排；</w:t>
      </w:r>
    </w:p>
    <w:p>
      <w:pPr>
        <w:widowControl w:val="0"/>
        <w:numPr>
          <w:numId w:val="0"/>
        </w:numPr>
        <w:bidi w:val="0"/>
        <w:ind w:left="420" w:left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排诊室：为医生分配值班诊室，并且在值班安排中体现；</w:t>
      </w:r>
    </w:p>
    <w:p>
      <w:pPr>
        <w:widowControl w:val="0"/>
        <w:numPr>
          <w:ilvl w:val="0"/>
          <w:numId w:val="2"/>
        </w:numPr>
        <w:bidi w:val="0"/>
        <w:ind w:left="0"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挂号单管理。主要提供对挂号单信息录入、维护和查询以及挂号操作，包括：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挂号单信息录入、维护及查询；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生成挂号单：通过对对应的病人进行对应于医生排班的时间顺序安排，形成挂号单。</w:t>
      </w:r>
    </w:p>
    <w:p>
      <w:pPr>
        <w:widowControl w:val="0"/>
        <w:numPr>
          <w:ilvl w:val="0"/>
          <w:numId w:val="2"/>
        </w:numPr>
        <w:bidi w:val="0"/>
        <w:ind w:left="0" w:leftChars="0"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处方管理。主要提供对处方信息的录入、维护、查询以及开具处方、根据处方进行缴费、提供用药清单的功能，包括：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处方信息录入、维护和查询；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处方形成：医生根据对病人的诊疗，能够开具对应处方；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缴纳处方费用：病人根据处方的用药等进行缴费操作；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医院管理信息系统主要功能模块如下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highlight w:val="yellow"/>
          <w:lang w:val="en-US" w:eastAsia="zh-CN"/>
        </w:rPr>
        <w:t>【图N交叉引用】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所示：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（待完善）</w:t>
      </w:r>
    </w:p>
    <w:p>
      <w:pPr>
        <w:widowControl w:val="0"/>
        <w:numPr>
          <w:numId w:val="0"/>
        </w:numPr>
        <w:bidi w:val="0"/>
        <w:ind w:firstLine="420" w:firstLineChars="0"/>
        <w:jc w:val="center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object>
          <v:shape id="_x0000_i1027" o:spt="75" alt="" type="#_x0000_t75" style="height:197pt;width:265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1"/>
          <w:numId w:val="1"/>
        </w:numPr>
        <w:spacing w:line="240" w:lineRule="auto"/>
        <w:jc w:val="left"/>
        <w:rPr>
          <w:rFonts w:hint="default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数据需求分析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根据功能需求分析的结果，网上书店系统的数据需求分析如下：</w:t>
      </w:r>
    </w:p>
    <w:p>
      <w:pPr>
        <w:widowControl w:val="0"/>
        <w:numPr>
          <w:ilvl w:val="0"/>
          <w:numId w:val="3"/>
        </w:numPr>
        <w:spacing w:line="240" w:lineRule="auto"/>
        <w:ind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病人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信息：包括病案号、密码、姓名、性别、电话号码、地址等信息。当病人的所有信息填写正确后提示病人注册成功，并且返回病人的病案号作为账号和密码等信息（也就是说，病人除了病案号都填，然后注册成功之后只告诉病人他的病案号和密码）。同时病人能够在登录后对自己的基本信息进行查询和维护，能够进行挂号、缴费、就诊等操作。</w:t>
      </w:r>
    </w:p>
    <w:p>
      <w:pPr>
        <w:widowControl w:val="0"/>
        <w:numPr>
          <w:ilvl w:val="0"/>
          <w:numId w:val="3"/>
        </w:numPr>
        <w:spacing w:line="240" w:lineRule="auto"/>
        <w:ind w:firstLine="420" w:firstLineChars="0"/>
        <w:jc w:val="left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医生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信息：包括工号、登陆密码、姓名、性别、职称、电话号码、科室号等信息。系统检查医生填写的工号和登陆密码正确后能够进行登录，在登陆后可对自己的基本信息进行管理，并且可以进行查看排班、开具处方、接诊病人的操作。</w:t>
      </w:r>
    </w:p>
    <w:p>
      <w:pPr>
        <w:widowControl w:val="0"/>
        <w:numPr>
          <w:ilvl w:val="0"/>
          <w:numId w:val="3"/>
        </w:numPr>
        <w:spacing w:line="240" w:lineRule="auto"/>
        <w:ind w:firstLine="420" w:firstLineChars="0"/>
        <w:jc w:val="left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管理员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信息：包括工号、登陆密码、姓名、性别、电话号码等信息。系统检查管理员填写的工号和登陆密码正确后能够进行登录，登陆后可以对自己的基本信息进行管理，并且可以对医院、科室、医生、药品的基本信息进行管理。</w:t>
      </w:r>
    </w:p>
    <w:p>
      <w:pPr>
        <w:widowControl w:val="0"/>
        <w:numPr>
          <w:ilvl w:val="0"/>
          <w:numId w:val="3"/>
        </w:numPr>
        <w:spacing w:line="240" w:lineRule="auto"/>
        <w:ind w:firstLine="420" w:firstLineChars="0"/>
        <w:jc w:val="left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挂号单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：包括就诊单号、挂号时间、</w:t>
      </w: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值班安排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（包括医生工号、诊室号、值班时间）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等信息。就诊单号为挂号单的唯一标识，由系统按时间顺序生成。</w:t>
      </w:r>
    </w:p>
    <w:p>
      <w:pPr>
        <w:widowControl w:val="0"/>
        <w:numPr>
          <w:ilvl w:val="0"/>
          <w:numId w:val="3"/>
        </w:numPr>
        <w:spacing w:line="240" w:lineRule="auto"/>
        <w:ind w:firstLine="420" w:firstLineChars="0"/>
        <w:jc w:val="left"/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处方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：包括处方单号、症状描述、诊疗费等信息。处方单号为处方单的唯一标识。</w:t>
      </w:r>
    </w:p>
    <w:p>
      <w:pPr>
        <w:widowControl w:val="0"/>
        <w:numPr>
          <w:ilvl w:val="0"/>
          <w:numId w:val="3"/>
        </w:numPr>
        <w:spacing w:line="240" w:lineRule="auto"/>
        <w:ind w:firstLine="420" w:firstLineChars="0"/>
        <w:jc w:val="left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药品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：包括药品编号、数量、用法等信息。药品编号为药品的唯一标识。</w:t>
      </w:r>
    </w:p>
    <w:p>
      <w:pPr>
        <w:widowControl w:val="0"/>
        <w:numPr>
          <w:ilvl w:val="1"/>
          <w:numId w:val="1"/>
        </w:numPr>
        <w:spacing w:line="240" w:lineRule="auto"/>
        <w:jc w:val="left"/>
        <w:rPr>
          <w:rFonts w:hint="default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业务规则及完整性约束分析</w:t>
      </w:r>
      <w:bookmarkStart w:id="0" w:name="_GoBack"/>
      <w:bookmarkEnd w:id="0"/>
    </w:p>
    <w:p>
      <w:pPr>
        <w:widowControl w:val="0"/>
        <w:numPr>
          <w:numId w:val="0"/>
        </w:numPr>
        <w:spacing w:line="240" w:lineRule="auto"/>
        <w:jc w:val="left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华文楷体" w:hAnsi="华文楷体" w:eastAsia="华文楷体" w:cs="华文楷体"/>
          <w:b/>
          <w:bCs/>
          <w:sz w:val="36"/>
          <w:szCs w:val="36"/>
          <w:lang w:val="en-US" w:eastAsia="zh-CN"/>
        </w:rPr>
      </w:pPr>
    </w:p>
    <w:p>
      <w:pPr>
        <w:spacing w:line="240" w:lineRule="auto"/>
        <w:jc w:val="left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E3076"/>
    <w:multiLevelType w:val="singleLevel"/>
    <w:tmpl w:val="A7DE3076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abstractNum w:abstractNumId="1">
    <w:nsid w:val="D5705213"/>
    <w:multiLevelType w:val="singleLevel"/>
    <w:tmpl w:val="D570521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A59A4F8"/>
    <w:multiLevelType w:val="multilevel"/>
    <w:tmpl w:val="0A59A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0YmU0ZDRmMzJiZTEyMGRiNDRjMjA1NWJhZWQ1MmEifQ=="/>
  </w:docVars>
  <w:rsids>
    <w:rsidRoot w:val="00000000"/>
    <w:rsid w:val="000D336E"/>
    <w:rsid w:val="00BB6F41"/>
    <w:rsid w:val="01647190"/>
    <w:rsid w:val="0173071A"/>
    <w:rsid w:val="01D86637"/>
    <w:rsid w:val="02BA3F8E"/>
    <w:rsid w:val="02D41B01"/>
    <w:rsid w:val="033B3028"/>
    <w:rsid w:val="038E15BE"/>
    <w:rsid w:val="03E60AA4"/>
    <w:rsid w:val="04B8766F"/>
    <w:rsid w:val="04F96FF0"/>
    <w:rsid w:val="05A16303"/>
    <w:rsid w:val="061D152C"/>
    <w:rsid w:val="062C0A44"/>
    <w:rsid w:val="07022FBE"/>
    <w:rsid w:val="07261A99"/>
    <w:rsid w:val="08BD0334"/>
    <w:rsid w:val="094D7C31"/>
    <w:rsid w:val="09903D7E"/>
    <w:rsid w:val="09A56189"/>
    <w:rsid w:val="09BC6071"/>
    <w:rsid w:val="0A0A0DDB"/>
    <w:rsid w:val="0ABD461B"/>
    <w:rsid w:val="0B05548F"/>
    <w:rsid w:val="0B154457"/>
    <w:rsid w:val="0CC2278B"/>
    <w:rsid w:val="0D10137A"/>
    <w:rsid w:val="0D113B19"/>
    <w:rsid w:val="0D9E3B5E"/>
    <w:rsid w:val="0DEB5944"/>
    <w:rsid w:val="0F0D54CA"/>
    <w:rsid w:val="0FAC6523"/>
    <w:rsid w:val="103B3839"/>
    <w:rsid w:val="107E2A9F"/>
    <w:rsid w:val="10BA3E29"/>
    <w:rsid w:val="10DB6CE5"/>
    <w:rsid w:val="115455AE"/>
    <w:rsid w:val="11C646FD"/>
    <w:rsid w:val="11EC29A5"/>
    <w:rsid w:val="12045226"/>
    <w:rsid w:val="1246230A"/>
    <w:rsid w:val="12955E7E"/>
    <w:rsid w:val="12D07676"/>
    <w:rsid w:val="12D20D22"/>
    <w:rsid w:val="12FB74D3"/>
    <w:rsid w:val="13451652"/>
    <w:rsid w:val="13903735"/>
    <w:rsid w:val="14143497"/>
    <w:rsid w:val="1441006B"/>
    <w:rsid w:val="15427C2A"/>
    <w:rsid w:val="15C73107"/>
    <w:rsid w:val="16571DC8"/>
    <w:rsid w:val="172C0A5B"/>
    <w:rsid w:val="17845F94"/>
    <w:rsid w:val="17DD454F"/>
    <w:rsid w:val="183C58B4"/>
    <w:rsid w:val="19993273"/>
    <w:rsid w:val="19BC5C80"/>
    <w:rsid w:val="1A091F78"/>
    <w:rsid w:val="1A33441C"/>
    <w:rsid w:val="1A5F696F"/>
    <w:rsid w:val="1B103441"/>
    <w:rsid w:val="1B50189A"/>
    <w:rsid w:val="1B95057C"/>
    <w:rsid w:val="1C30018E"/>
    <w:rsid w:val="1CEC4CF8"/>
    <w:rsid w:val="1DB927C8"/>
    <w:rsid w:val="1DDF36AA"/>
    <w:rsid w:val="1E426EBA"/>
    <w:rsid w:val="1E53464A"/>
    <w:rsid w:val="1E67656B"/>
    <w:rsid w:val="1EAD3599"/>
    <w:rsid w:val="1F2667DB"/>
    <w:rsid w:val="1F456393"/>
    <w:rsid w:val="1F6D16E7"/>
    <w:rsid w:val="1F8D0609"/>
    <w:rsid w:val="206A094A"/>
    <w:rsid w:val="20A976C4"/>
    <w:rsid w:val="20B16FC4"/>
    <w:rsid w:val="20FD530B"/>
    <w:rsid w:val="22341ABF"/>
    <w:rsid w:val="22D8603F"/>
    <w:rsid w:val="22DC29BE"/>
    <w:rsid w:val="23EE3C6D"/>
    <w:rsid w:val="24466FD8"/>
    <w:rsid w:val="24A52B81"/>
    <w:rsid w:val="252E2A93"/>
    <w:rsid w:val="2624159B"/>
    <w:rsid w:val="26937BFF"/>
    <w:rsid w:val="26D10621"/>
    <w:rsid w:val="277930BC"/>
    <w:rsid w:val="27926238"/>
    <w:rsid w:val="28094EEC"/>
    <w:rsid w:val="284D4DD9"/>
    <w:rsid w:val="299F78B6"/>
    <w:rsid w:val="29D94444"/>
    <w:rsid w:val="2AAC7918"/>
    <w:rsid w:val="2B606BD1"/>
    <w:rsid w:val="2B940F71"/>
    <w:rsid w:val="2BDF1527"/>
    <w:rsid w:val="2BE912BD"/>
    <w:rsid w:val="2C0840EA"/>
    <w:rsid w:val="2C1C7F68"/>
    <w:rsid w:val="2CA274E8"/>
    <w:rsid w:val="2CE576AE"/>
    <w:rsid w:val="2CEA52EC"/>
    <w:rsid w:val="2ED74DED"/>
    <w:rsid w:val="2F9B2720"/>
    <w:rsid w:val="2FA4415B"/>
    <w:rsid w:val="2FFD2195"/>
    <w:rsid w:val="30156DB3"/>
    <w:rsid w:val="301D32E3"/>
    <w:rsid w:val="309E706C"/>
    <w:rsid w:val="30FA5EA7"/>
    <w:rsid w:val="31416F71"/>
    <w:rsid w:val="319706CC"/>
    <w:rsid w:val="31C369C7"/>
    <w:rsid w:val="32643F0D"/>
    <w:rsid w:val="328A6832"/>
    <w:rsid w:val="32DA195F"/>
    <w:rsid w:val="331D7A9E"/>
    <w:rsid w:val="342B01B1"/>
    <w:rsid w:val="34AD7C43"/>
    <w:rsid w:val="357C3433"/>
    <w:rsid w:val="35B73EBF"/>
    <w:rsid w:val="36077326"/>
    <w:rsid w:val="36E23D1C"/>
    <w:rsid w:val="36E355FB"/>
    <w:rsid w:val="37052027"/>
    <w:rsid w:val="383438BF"/>
    <w:rsid w:val="38B8387F"/>
    <w:rsid w:val="39566C33"/>
    <w:rsid w:val="3A485400"/>
    <w:rsid w:val="3A501F82"/>
    <w:rsid w:val="3A654E03"/>
    <w:rsid w:val="3AB807D8"/>
    <w:rsid w:val="3BD50962"/>
    <w:rsid w:val="3C1C3AE4"/>
    <w:rsid w:val="3DC41242"/>
    <w:rsid w:val="3E525981"/>
    <w:rsid w:val="3FE5458F"/>
    <w:rsid w:val="40610F43"/>
    <w:rsid w:val="408D6C32"/>
    <w:rsid w:val="40AA34E7"/>
    <w:rsid w:val="415D390F"/>
    <w:rsid w:val="418564A7"/>
    <w:rsid w:val="418E5269"/>
    <w:rsid w:val="430A1DED"/>
    <w:rsid w:val="43194C5C"/>
    <w:rsid w:val="4520319B"/>
    <w:rsid w:val="4552608F"/>
    <w:rsid w:val="455D594D"/>
    <w:rsid w:val="459C2AA4"/>
    <w:rsid w:val="46014F0F"/>
    <w:rsid w:val="46F13E40"/>
    <w:rsid w:val="46F941B1"/>
    <w:rsid w:val="477C6CF8"/>
    <w:rsid w:val="47F51132"/>
    <w:rsid w:val="48710218"/>
    <w:rsid w:val="4AE63ECB"/>
    <w:rsid w:val="4B315A3D"/>
    <w:rsid w:val="4B621F0D"/>
    <w:rsid w:val="4C813447"/>
    <w:rsid w:val="4D214072"/>
    <w:rsid w:val="4D955495"/>
    <w:rsid w:val="4F157A3E"/>
    <w:rsid w:val="4FEB6B02"/>
    <w:rsid w:val="4FF52D6F"/>
    <w:rsid w:val="501874BD"/>
    <w:rsid w:val="505663EE"/>
    <w:rsid w:val="506B4373"/>
    <w:rsid w:val="50B5339B"/>
    <w:rsid w:val="523C27D2"/>
    <w:rsid w:val="52481EF5"/>
    <w:rsid w:val="52F400F5"/>
    <w:rsid w:val="52FE4944"/>
    <w:rsid w:val="53DA1367"/>
    <w:rsid w:val="54192145"/>
    <w:rsid w:val="55AF0E23"/>
    <w:rsid w:val="58095D77"/>
    <w:rsid w:val="58676F42"/>
    <w:rsid w:val="597D6869"/>
    <w:rsid w:val="59865826"/>
    <w:rsid w:val="5A025174"/>
    <w:rsid w:val="5A6A32E2"/>
    <w:rsid w:val="5A6B5E6C"/>
    <w:rsid w:val="5A6C2882"/>
    <w:rsid w:val="5A757666"/>
    <w:rsid w:val="5A80760B"/>
    <w:rsid w:val="5B0078BD"/>
    <w:rsid w:val="5B3A46AA"/>
    <w:rsid w:val="5B741D13"/>
    <w:rsid w:val="5BD12E14"/>
    <w:rsid w:val="5BEC70EF"/>
    <w:rsid w:val="5C2C472A"/>
    <w:rsid w:val="5C6C624E"/>
    <w:rsid w:val="5D080FA7"/>
    <w:rsid w:val="5D0C12D0"/>
    <w:rsid w:val="5E060786"/>
    <w:rsid w:val="5E1C257C"/>
    <w:rsid w:val="5FE626C6"/>
    <w:rsid w:val="5FE9198C"/>
    <w:rsid w:val="602A7B11"/>
    <w:rsid w:val="605B4013"/>
    <w:rsid w:val="606F5C73"/>
    <w:rsid w:val="60A52CFD"/>
    <w:rsid w:val="60AD2D98"/>
    <w:rsid w:val="60E50F15"/>
    <w:rsid w:val="60EC092C"/>
    <w:rsid w:val="60EF5ED4"/>
    <w:rsid w:val="610A3E73"/>
    <w:rsid w:val="624578CE"/>
    <w:rsid w:val="626D24DE"/>
    <w:rsid w:val="628F551F"/>
    <w:rsid w:val="62D161DE"/>
    <w:rsid w:val="636C18B0"/>
    <w:rsid w:val="63CD5C90"/>
    <w:rsid w:val="63D3141F"/>
    <w:rsid w:val="65853440"/>
    <w:rsid w:val="659D06A9"/>
    <w:rsid w:val="66652DBA"/>
    <w:rsid w:val="66D05B98"/>
    <w:rsid w:val="6874548F"/>
    <w:rsid w:val="68D73F22"/>
    <w:rsid w:val="69186056"/>
    <w:rsid w:val="69762589"/>
    <w:rsid w:val="6A6041B6"/>
    <w:rsid w:val="6AB75B07"/>
    <w:rsid w:val="6C2602CC"/>
    <w:rsid w:val="6C8859AD"/>
    <w:rsid w:val="6D292567"/>
    <w:rsid w:val="6D3E250F"/>
    <w:rsid w:val="6D681439"/>
    <w:rsid w:val="6E474063"/>
    <w:rsid w:val="6E8C1058"/>
    <w:rsid w:val="6F6D2C38"/>
    <w:rsid w:val="70601176"/>
    <w:rsid w:val="70756248"/>
    <w:rsid w:val="70B30B1E"/>
    <w:rsid w:val="71123A97"/>
    <w:rsid w:val="7113780F"/>
    <w:rsid w:val="719E357C"/>
    <w:rsid w:val="736D76AA"/>
    <w:rsid w:val="73AF7CC3"/>
    <w:rsid w:val="765A6D66"/>
    <w:rsid w:val="76E42A4A"/>
    <w:rsid w:val="777D3BB6"/>
    <w:rsid w:val="77DE03EC"/>
    <w:rsid w:val="77FF2ECC"/>
    <w:rsid w:val="78F62BF3"/>
    <w:rsid w:val="792B7DEB"/>
    <w:rsid w:val="793D3558"/>
    <w:rsid w:val="79853103"/>
    <w:rsid w:val="79A337FB"/>
    <w:rsid w:val="79B36197"/>
    <w:rsid w:val="7A100D8F"/>
    <w:rsid w:val="7B9E41B3"/>
    <w:rsid w:val="7BAE42AC"/>
    <w:rsid w:val="7C0D1A2A"/>
    <w:rsid w:val="7D6F26AE"/>
    <w:rsid w:val="7D8541A3"/>
    <w:rsid w:val="7E5F1258"/>
    <w:rsid w:val="7EFB6861"/>
    <w:rsid w:val="7F07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1736</Words>
  <Characters>1740</Characters>
  <Lines>0</Lines>
  <Paragraphs>0</Paragraphs>
  <TotalTime>0</TotalTime>
  <ScaleCrop>false</ScaleCrop>
  <LinksUpToDate>false</LinksUpToDate>
  <CharactersWithSpaces>1936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2023-05-22T15:31:00Z</dcterms:created>
  <dc:creator>洁莹不吃鱼</dc:creator>
  <cp:lastModifiedBy>九月</cp:lastModifiedBy>
  <dcterms:modified xsi:type="dcterms:W3CDTF">2023-05-23T02:33:12Z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363BF8AE6DCD414A81938198CC88FF30_12</vt:lpwstr>
  </property>
</Properties>
</file>