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Pr="00F274FA" w:rsidRDefault="001D7F5F">
      <w:pPr>
        <w:rPr>
          <w:rFonts w:cstheme="minorHAnsi"/>
        </w:rPr>
      </w:pPr>
      <w:r w:rsidRPr="00F274FA">
        <w:rPr>
          <w:rFonts w:cstheme="minorHAnsi"/>
        </w:rPr>
        <w:t>Jeremiah Kellam</w:t>
      </w:r>
    </w:p>
    <w:p w14:paraId="5283504A" w14:textId="6F06E64C" w:rsidR="001D7F5F" w:rsidRPr="00F274FA" w:rsidRDefault="001D7F5F">
      <w:pPr>
        <w:rPr>
          <w:rFonts w:cstheme="minorHAnsi"/>
        </w:rPr>
      </w:pPr>
      <w:r w:rsidRPr="00F274FA">
        <w:rPr>
          <w:rFonts w:cstheme="minorHAnsi"/>
        </w:rPr>
        <w:t xml:space="preserve">CSD380 Module </w:t>
      </w:r>
      <w:r w:rsidR="00915DB5">
        <w:rPr>
          <w:rFonts w:cstheme="minorHAnsi"/>
        </w:rPr>
        <w:t>6</w:t>
      </w:r>
      <w:r w:rsidR="001F1449" w:rsidRPr="00F274FA">
        <w:rPr>
          <w:rFonts w:cstheme="minorHAnsi"/>
        </w:rPr>
        <w:t>.2 Assignment</w:t>
      </w:r>
    </w:p>
    <w:p w14:paraId="1A130D3A" w14:textId="16F13BB6" w:rsidR="001D7F5F" w:rsidRPr="00F274FA" w:rsidRDefault="00DB4D5A">
      <w:pPr>
        <w:rPr>
          <w:rFonts w:cstheme="minorHAnsi"/>
        </w:rPr>
      </w:pPr>
      <w:r w:rsidRPr="00F274FA">
        <w:rPr>
          <w:rFonts w:cstheme="minorHAnsi"/>
        </w:rPr>
        <w:t>7/</w:t>
      </w:r>
      <w:r w:rsidR="001F1449" w:rsidRPr="00F274FA">
        <w:rPr>
          <w:rFonts w:cstheme="minorHAnsi"/>
        </w:rPr>
        <w:t>22</w:t>
      </w:r>
      <w:r w:rsidRPr="00F274FA">
        <w:rPr>
          <w:rFonts w:cstheme="minorHAnsi"/>
        </w:rPr>
        <w:t>/2024</w:t>
      </w:r>
    </w:p>
    <w:p w14:paraId="1936731D" w14:textId="733821B1" w:rsidR="00DD5378" w:rsidRPr="00F274FA" w:rsidRDefault="001F1449" w:rsidP="0004629B">
      <w:pPr>
        <w:jc w:val="center"/>
        <w:rPr>
          <w:rFonts w:cstheme="minorHAnsi"/>
        </w:rPr>
      </w:pPr>
      <w:r w:rsidRPr="00F274FA">
        <w:rPr>
          <w:rFonts w:cstheme="minorHAnsi"/>
        </w:rPr>
        <w:t>Case Study: Stran</w:t>
      </w:r>
      <w:r w:rsidR="008549F2" w:rsidRPr="00F274FA">
        <w:rPr>
          <w:rFonts w:cstheme="minorHAnsi"/>
        </w:rPr>
        <w:t>gler Fig Pattern at Blackboard Lear (2011)</w:t>
      </w:r>
    </w:p>
    <w:p w14:paraId="64A700DA" w14:textId="299FF150" w:rsidR="00D30C84" w:rsidRDefault="00D30C84" w:rsidP="0004629B">
      <w:pPr>
        <w:rPr>
          <w:rFonts w:cstheme="minorHAnsi"/>
        </w:rPr>
      </w:pPr>
    </w:p>
    <w:p w14:paraId="321C0D64" w14:textId="5194F4F0" w:rsidR="00D30C84" w:rsidRDefault="00D30C84" w:rsidP="0004629B">
      <w:pPr>
        <w:rPr>
          <w:rFonts w:cstheme="minorHAnsi"/>
        </w:rPr>
      </w:pPr>
      <w:r>
        <w:rPr>
          <w:rFonts w:cstheme="minorHAnsi"/>
        </w:rPr>
        <w:tab/>
        <w:t>Blackboard Inc.</w:t>
      </w:r>
      <w:r w:rsidR="00F23484">
        <w:rPr>
          <w:rFonts w:cstheme="minorHAnsi"/>
        </w:rPr>
        <w:t xml:space="preserve"> had a new flagship project called Learn that was launching and their infrastructure still had </w:t>
      </w:r>
      <w:r w:rsidR="005A51CF">
        <w:rPr>
          <w:rFonts w:cstheme="minorHAnsi"/>
        </w:rPr>
        <w:t xml:space="preserve">Perl code embedded throughout the codebase.  </w:t>
      </w:r>
      <w:r w:rsidR="0057583F">
        <w:rPr>
          <w:rFonts w:cstheme="minorHAnsi"/>
        </w:rPr>
        <w:t xml:space="preserve">It was built with a monolithic architecture that was tightly connected and </w:t>
      </w:r>
      <w:r w:rsidR="007316D7">
        <w:rPr>
          <w:rFonts w:cstheme="minorHAnsi"/>
        </w:rPr>
        <w:t xml:space="preserve">had scalability issues.  Modernizing to handle increasing user demands, new technology, and allow maintenance and scalability had </w:t>
      </w:r>
      <w:r w:rsidR="004E65CE">
        <w:rPr>
          <w:rFonts w:cstheme="minorHAnsi"/>
        </w:rPr>
        <w:t>David As</w:t>
      </w:r>
      <w:r w:rsidR="00D4331C">
        <w:rPr>
          <w:rFonts w:cstheme="minorHAnsi"/>
        </w:rPr>
        <w:t>hman investigate how everything was working through time</w:t>
      </w:r>
      <w:r w:rsidR="006F73E8">
        <w:rPr>
          <w:rFonts w:cstheme="minorHAnsi"/>
        </w:rPr>
        <w:t>s of commits and showing increasing difficulty</w:t>
      </w:r>
      <w:r w:rsidR="00AA0D7A">
        <w:rPr>
          <w:rFonts w:cstheme="minorHAnsi"/>
        </w:rPr>
        <w:t xml:space="preserve"> to change code. Ashmans solution was</w:t>
      </w:r>
      <w:r w:rsidR="00D33A7A">
        <w:rPr>
          <w:rFonts w:cstheme="minorHAnsi"/>
        </w:rPr>
        <w:t xml:space="preserve"> a project using the strangler fig pattern that launched in 2012.</w:t>
      </w:r>
    </w:p>
    <w:p w14:paraId="4B54F152" w14:textId="5AD18FC9" w:rsidR="00D33A7A" w:rsidRDefault="00D33A7A" w:rsidP="0004629B">
      <w:pPr>
        <w:rPr>
          <w:rFonts w:cstheme="minorHAnsi"/>
        </w:rPr>
      </w:pPr>
      <w:r>
        <w:rPr>
          <w:rFonts w:cstheme="minorHAnsi"/>
        </w:rPr>
        <w:tab/>
      </w:r>
      <w:r w:rsidR="00AF033B">
        <w:rPr>
          <w:rFonts w:cstheme="minorHAnsi"/>
        </w:rPr>
        <w:t xml:space="preserve">Identifying and isolation of functions that could be replaced or enhanced occurred by using </w:t>
      </w:r>
      <w:r w:rsidR="000D60C3">
        <w:rPr>
          <w:rFonts w:cstheme="minorHAnsi"/>
        </w:rPr>
        <w:t xml:space="preserve">what was internally called building blocks. The building blocks allowed developers to work in separate modules that weren’t part of the </w:t>
      </w:r>
      <w:r w:rsidR="00E95155">
        <w:rPr>
          <w:rFonts w:cstheme="minorHAnsi"/>
        </w:rPr>
        <w:t xml:space="preserve">monolithic code base and didn’t require assistance from other groups to work on. </w:t>
      </w:r>
    </w:p>
    <w:p w14:paraId="5ED7B0F0" w14:textId="29AE775F" w:rsidR="000D20D9" w:rsidRDefault="000D20D9" w:rsidP="0004629B">
      <w:pPr>
        <w:rPr>
          <w:rFonts w:cstheme="minorHAnsi"/>
        </w:rPr>
      </w:pPr>
      <w:r>
        <w:rPr>
          <w:rFonts w:cstheme="minorHAnsi"/>
        </w:rPr>
        <w:tab/>
        <w:t xml:space="preserve">Building blocks allowed source code size to decrease and </w:t>
      </w:r>
      <w:r w:rsidR="0011218E">
        <w:rPr>
          <w:rFonts w:cstheme="minorHAnsi"/>
        </w:rPr>
        <w:t>an exponential growth in commits after teams were allowed to work autonomously</w:t>
      </w:r>
      <w:r w:rsidR="00D62CA2">
        <w:rPr>
          <w:rFonts w:cstheme="minorHAnsi"/>
        </w:rPr>
        <w:t xml:space="preserve">.  Ashman noted that </w:t>
      </w:r>
      <w:r w:rsidR="000C3A21">
        <w:rPr>
          <w:rFonts w:cstheme="minorHAnsi"/>
        </w:rPr>
        <w:t xml:space="preserve">using the </w:t>
      </w:r>
      <w:r w:rsidR="00DE5BDA">
        <w:rPr>
          <w:rFonts w:cstheme="minorHAnsi"/>
        </w:rPr>
        <w:t xml:space="preserve">Building Blocks architecture allowed them to update faster, get faster feedback, and in turn provide better quality features that kept up with the growth of the </w:t>
      </w:r>
      <w:r w:rsidR="00727F17">
        <w:rPr>
          <w:rFonts w:cstheme="minorHAnsi"/>
        </w:rPr>
        <w:t xml:space="preserve">Lean platform </w:t>
      </w:r>
      <w:r w:rsidR="00DE5BDA">
        <w:rPr>
          <w:rFonts w:cstheme="minorHAnsi"/>
        </w:rPr>
        <w:t xml:space="preserve">application. </w:t>
      </w:r>
    </w:p>
    <w:p w14:paraId="55F9C630" w14:textId="114B1C7A" w:rsidR="00D11928" w:rsidRDefault="00D11928" w:rsidP="0004629B">
      <w:pPr>
        <w:rPr>
          <w:rFonts w:cstheme="minorHAnsi"/>
        </w:rPr>
      </w:pPr>
      <w:r>
        <w:rPr>
          <w:rFonts w:cstheme="minorHAnsi"/>
        </w:rPr>
        <w:tab/>
        <w:t xml:space="preserve">All this was possible by using the Strangler Fig Pattern that decoupled features from the main “trunk” of the code and allowed individual growth of </w:t>
      </w:r>
      <w:r w:rsidR="00D31C5A">
        <w:rPr>
          <w:rFonts w:cstheme="minorHAnsi"/>
        </w:rPr>
        <w:t xml:space="preserve">each module. </w:t>
      </w:r>
      <w:r w:rsidR="00177D64">
        <w:rPr>
          <w:rFonts w:cstheme="minorHAnsi"/>
        </w:rPr>
        <w:t xml:space="preserve"> Improvements were done incrementally without bringing the entire system down and </w:t>
      </w:r>
      <w:r w:rsidR="00F018CB">
        <w:rPr>
          <w:rFonts w:cstheme="minorHAnsi"/>
        </w:rPr>
        <w:t xml:space="preserve">continuously improve with feedback provided while easily testing features. </w:t>
      </w:r>
    </w:p>
    <w:p w14:paraId="44774DB8" w14:textId="77777777" w:rsidR="00F274FA" w:rsidRPr="00F274FA" w:rsidRDefault="00F274FA" w:rsidP="0004629B">
      <w:pPr>
        <w:rPr>
          <w:rFonts w:cstheme="minorHAnsi"/>
        </w:rPr>
      </w:pPr>
    </w:p>
    <w:p w14:paraId="4B68449D" w14:textId="09A5E073" w:rsidR="0074300D" w:rsidRPr="00F274FA" w:rsidRDefault="008549F2">
      <w:pPr>
        <w:rPr>
          <w:rFonts w:cstheme="minorHAnsi"/>
        </w:rPr>
      </w:pPr>
      <w:r w:rsidRPr="00F274FA">
        <w:rPr>
          <w:rFonts w:cstheme="minorHAnsi"/>
        </w:rPr>
        <w:t>References:</w:t>
      </w:r>
    </w:p>
    <w:p w14:paraId="22E67637" w14:textId="7B8C80FB" w:rsidR="00F274FA" w:rsidRPr="00F274FA" w:rsidRDefault="00F274FA" w:rsidP="00F274FA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2"/>
          <w:szCs w:val="22"/>
        </w:rPr>
      </w:pPr>
      <w:r w:rsidRPr="00F274FA">
        <w:rPr>
          <w:rFonts w:asciiTheme="minorHAnsi" w:hAnsiTheme="minorHAnsi" w:cstheme="minorHAnsi"/>
          <w:sz w:val="22"/>
          <w:szCs w:val="22"/>
        </w:rPr>
        <w:t xml:space="preserve">Kim, G., Humble, J., Debois, P., Willis, J., &amp; Forsgren, N. (2021). </w:t>
      </w:r>
      <w:r w:rsidR="00697256">
        <w:rPr>
          <w:rFonts w:asciiTheme="minorHAnsi" w:hAnsiTheme="minorHAnsi" w:cstheme="minorHAnsi"/>
          <w:sz w:val="22"/>
          <w:szCs w:val="22"/>
        </w:rPr>
        <w:t xml:space="preserve">Pgs. </w:t>
      </w:r>
      <w:r w:rsidR="00D31C5A">
        <w:rPr>
          <w:rFonts w:asciiTheme="minorHAnsi" w:hAnsiTheme="minorHAnsi" w:cstheme="minorHAnsi"/>
          <w:sz w:val="22"/>
          <w:szCs w:val="22"/>
        </w:rPr>
        <w:t>215-</w:t>
      </w:r>
      <w:r w:rsidR="00697256">
        <w:rPr>
          <w:rFonts w:asciiTheme="minorHAnsi" w:hAnsiTheme="minorHAnsi" w:cstheme="minorHAnsi"/>
          <w:sz w:val="22"/>
          <w:szCs w:val="22"/>
        </w:rPr>
        <w:t xml:space="preserve">217. </w:t>
      </w:r>
      <w:r w:rsidRPr="00F274FA">
        <w:rPr>
          <w:rFonts w:asciiTheme="minorHAnsi" w:hAnsiTheme="minorHAnsi" w:cstheme="minorHAnsi"/>
          <w:i/>
          <w:iCs/>
          <w:sz w:val="22"/>
          <w:szCs w:val="22"/>
        </w:rPr>
        <w:t>The DevOps Handbook: How to Create World-Class Agility, Reliability, &amp; Security in Technology Organizations</w:t>
      </w:r>
      <w:r w:rsidRPr="00F274FA">
        <w:rPr>
          <w:rFonts w:asciiTheme="minorHAnsi" w:hAnsiTheme="minorHAnsi" w:cstheme="minorHAnsi"/>
          <w:sz w:val="22"/>
          <w:szCs w:val="22"/>
        </w:rPr>
        <w:t>. IT Revolution.</w:t>
      </w:r>
    </w:p>
    <w:p w14:paraId="0DD41BE5" w14:textId="77777777" w:rsidR="008549F2" w:rsidRPr="00F274FA" w:rsidRDefault="008549F2">
      <w:pPr>
        <w:rPr>
          <w:rFonts w:cstheme="minorHAnsi"/>
        </w:rPr>
      </w:pPr>
    </w:p>
    <w:sectPr w:rsidR="008549F2" w:rsidRPr="00F274FA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21D83"/>
    <w:rsid w:val="000220D3"/>
    <w:rsid w:val="00026EEC"/>
    <w:rsid w:val="0003420A"/>
    <w:rsid w:val="000379B6"/>
    <w:rsid w:val="0004629B"/>
    <w:rsid w:val="00046373"/>
    <w:rsid w:val="000513D8"/>
    <w:rsid w:val="000606E4"/>
    <w:rsid w:val="00061113"/>
    <w:rsid w:val="00076C29"/>
    <w:rsid w:val="000774EC"/>
    <w:rsid w:val="000852F4"/>
    <w:rsid w:val="000A014D"/>
    <w:rsid w:val="000A0DE2"/>
    <w:rsid w:val="000C18CB"/>
    <w:rsid w:val="000C3A21"/>
    <w:rsid w:val="000C5DAB"/>
    <w:rsid w:val="000D20D9"/>
    <w:rsid w:val="000D211A"/>
    <w:rsid w:val="000D60C3"/>
    <w:rsid w:val="000E3DF7"/>
    <w:rsid w:val="000F3B55"/>
    <w:rsid w:val="0010124C"/>
    <w:rsid w:val="00105A64"/>
    <w:rsid w:val="00110A7E"/>
    <w:rsid w:val="0011218E"/>
    <w:rsid w:val="00120714"/>
    <w:rsid w:val="00126F1F"/>
    <w:rsid w:val="00133316"/>
    <w:rsid w:val="00136907"/>
    <w:rsid w:val="001446A8"/>
    <w:rsid w:val="00162E2A"/>
    <w:rsid w:val="0016626B"/>
    <w:rsid w:val="00175A4D"/>
    <w:rsid w:val="00177D64"/>
    <w:rsid w:val="00191054"/>
    <w:rsid w:val="001916E5"/>
    <w:rsid w:val="00195B6F"/>
    <w:rsid w:val="001A2C39"/>
    <w:rsid w:val="001A7A6C"/>
    <w:rsid w:val="001C5F4D"/>
    <w:rsid w:val="001D094C"/>
    <w:rsid w:val="001D7AAF"/>
    <w:rsid w:val="001D7F5F"/>
    <w:rsid w:val="001E124C"/>
    <w:rsid w:val="001F1449"/>
    <w:rsid w:val="001F3CF2"/>
    <w:rsid w:val="00221721"/>
    <w:rsid w:val="00230C26"/>
    <w:rsid w:val="00234964"/>
    <w:rsid w:val="0024691F"/>
    <w:rsid w:val="0026398E"/>
    <w:rsid w:val="00263AD2"/>
    <w:rsid w:val="002761AA"/>
    <w:rsid w:val="00281061"/>
    <w:rsid w:val="0028494F"/>
    <w:rsid w:val="0029431B"/>
    <w:rsid w:val="002962F7"/>
    <w:rsid w:val="002B2998"/>
    <w:rsid w:val="002C2591"/>
    <w:rsid w:val="002C71BA"/>
    <w:rsid w:val="002E02E9"/>
    <w:rsid w:val="002E4CFD"/>
    <w:rsid w:val="002F6CDB"/>
    <w:rsid w:val="002F7DFC"/>
    <w:rsid w:val="00301781"/>
    <w:rsid w:val="003135C6"/>
    <w:rsid w:val="00315E74"/>
    <w:rsid w:val="003301D1"/>
    <w:rsid w:val="00333917"/>
    <w:rsid w:val="00352AD6"/>
    <w:rsid w:val="00357539"/>
    <w:rsid w:val="00385B03"/>
    <w:rsid w:val="003C27AB"/>
    <w:rsid w:val="003D2500"/>
    <w:rsid w:val="003F0DDD"/>
    <w:rsid w:val="00414CB4"/>
    <w:rsid w:val="00415B6A"/>
    <w:rsid w:val="0043031B"/>
    <w:rsid w:val="004369E9"/>
    <w:rsid w:val="0045618E"/>
    <w:rsid w:val="00457327"/>
    <w:rsid w:val="004625C9"/>
    <w:rsid w:val="0046661B"/>
    <w:rsid w:val="00470CD4"/>
    <w:rsid w:val="00472D7A"/>
    <w:rsid w:val="00480706"/>
    <w:rsid w:val="0048622D"/>
    <w:rsid w:val="004A30F2"/>
    <w:rsid w:val="004B4A4D"/>
    <w:rsid w:val="004D2DA1"/>
    <w:rsid w:val="004D4733"/>
    <w:rsid w:val="004D56D7"/>
    <w:rsid w:val="004E65CE"/>
    <w:rsid w:val="0050179F"/>
    <w:rsid w:val="00502B0E"/>
    <w:rsid w:val="0050494E"/>
    <w:rsid w:val="0050680A"/>
    <w:rsid w:val="0051138D"/>
    <w:rsid w:val="00512098"/>
    <w:rsid w:val="005302B8"/>
    <w:rsid w:val="0053689A"/>
    <w:rsid w:val="00545A6F"/>
    <w:rsid w:val="00551B0F"/>
    <w:rsid w:val="005710C0"/>
    <w:rsid w:val="0057583F"/>
    <w:rsid w:val="005801AD"/>
    <w:rsid w:val="00586B5B"/>
    <w:rsid w:val="00592EB7"/>
    <w:rsid w:val="005A51CF"/>
    <w:rsid w:val="005B2562"/>
    <w:rsid w:val="005D0C42"/>
    <w:rsid w:val="005D16EB"/>
    <w:rsid w:val="005F1AE9"/>
    <w:rsid w:val="005F2DFD"/>
    <w:rsid w:val="005F7942"/>
    <w:rsid w:val="005F7A3A"/>
    <w:rsid w:val="006134B7"/>
    <w:rsid w:val="006148AE"/>
    <w:rsid w:val="00627E8D"/>
    <w:rsid w:val="00631145"/>
    <w:rsid w:val="0063775B"/>
    <w:rsid w:val="0064177E"/>
    <w:rsid w:val="006528D4"/>
    <w:rsid w:val="00654876"/>
    <w:rsid w:val="00662928"/>
    <w:rsid w:val="0068587E"/>
    <w:rsid w:val="006960A9"/>
    <w:rsid w:val="00697256"/>
    <w:rsid w:val="006A46B4"/>
    <w:rsid w:val="006A589A"/>
    <w:rsid w:val="006A5A70"/>
    <w:rsid w:val="006B688D"/>
    <w:rsid w:val="006B6E59"/>
    <w:rsid w:val="006C753A"/>
    <w:rsid w:val="006C7DCE"/>
    <w:rsid w:val="006D1480"/>
    <w:rsid w:val="006F73E8"/>
    <w:rsid w:val="00701F29"/>
    <w:rsid w:val="007202B2"/>
    <w:rsid w:val="00727F17"/>
    <w:rsid w:val="007316D7"/>
    <w:rsid w:val="0074300D"/>
    <w:rsid w:val="007436BD"/>
    <w:rsid w:val="00746FBB"/>
    <w:rsid w:val="00755F00"/>
    <w:rsid w:val="00756752"/>
    <w:rsid w:val="00765ED3"/>
    <w:rsid w:val="00777450"/>
    <w:rsid w:val="0079667F"/>
    <w:rsid w:val="007C086C"/>
    <w:rsid w:val="007C4698"/>
    <w:rsid w:val="007C72AA"/>
    <w:rsid w:val="007E7D54"/>
    <w:rsid w:val="007F46CB"/>
    <w:rsid w:val="007F70B7"/>
    <w:rsid w:val="00800AF3"/>
    <w:rsid w:val="008168D0"/>
    <w:rsid w:val="00823212"/>
    <w:rsid w:val="00825CB0"/>
    <w:rsid w:val="008328D5"/>
    <w:rsid w:val="00835769"/>
    <w:rsid w:val="008401E8"/>
    <w:rsid w:val="0084463C"/>
    <w:rsid w:val="00852DB2"/>
    <w:rsid w:val="008549F2"/>
    <w:rsid w:val="008550C4"/>
    <w:rsid w:val="00885AAA"/>
    <w:rsid w:val="00887356"/>
    <w:rsid w:val="00887709"/>
    <w:rsid w:val="00896AF4"/>
    <w:rsid w:val="008971A2"/>
    <w:rsid w:val="008B2126"/>
    <w:rsid w:val="008B38EB"/>
    <w:rsid w:val="008C4F04"/>
    <w:rsid w:val="008D5664"/>
    <w:rsid w:val="00900687"/>
    <w:rsid w:val="009009EA"/>
    <w:rsid w:val="009122FD"/>
    <w:rsid w:val="009130BA"/>
    <w:rsid w:val="00915DB5"/>
    <w:rsid w:val="00917FB5"/>
    <w:rsid w:val="00922BE2"/>
    <w:rsid w:val="009361F3"/>
    <w:rsid w:val="00936C99"/>
    <w:rsid w:val="00957A93"/>
    <w:rsid w:val="00961E58"/>
    <w:rsid w:val="00962A99"/>
    <w:rsid w:val="00976EC7"/>
    <w:rsid w:val="0098229B"/>
    <w:rsid w:val="0099039E"/>
    <w:rsid w:val="009A07CD"/>
    <w:rsid w:val="009C22C5"/>
    <w:rsid w:val="009D1252"/>
    <w:rsid w:val="009D18CF"/>
    <w:rsid w:val="009E097E"/>
    <w:rsid w:val="009E5494"/>
    <w:rsid w:val="009F157D"/>
    <w:rsid w:val="00A04A91"/>
    <w:rsid w:val="00A068F2"/>
    <w:rsid w:val="00A33621"/>
    <w:rsid w:val="00A37981"/>
    <w:rsid w:val="00A42387"/>
    <w:rsid w:val="00A468B2"/>
    <w:rsid w:val="00A61316"/>
    <w:rsid w:val="00A62417"/>
    <w:rsid w:val="00A662C9"/>
    <w:rsid w:val="00A67089"/>
    <w:rsid w:val="00A72239"/>
    <w:rsid w:val="00A83034"/>
    <w:rsid w:val="00A844E6"/>
    <w:rsid w:val="00A9513B"/>
    <w:rsid w:val="00A97E42"/>
    <w:rsid w:val="00AA0D7A"/>
    <w:rsid w:val="00AD70B3"/>
    <w:rsid w:val="00AD75D9"/>
    <w:rsid w:val="00AD7E1B"/>
    <w:rsid w:val="00AE4DD2"/>
    <w:rsid w:val="00AE66D0"/>
    <w:rsid w:val="00AE792C"/>
    <w:rsid w:val="00AF033B"/>
    <w:rsid w:val="00AF55AE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95897"/>
    <w:rsid w:val="00BA052E"/>
    <w:rsid w:val="00BA1C7D"/>
    <w:rsid w:val="00BA20B3"/>
    <w:rsid w:val="00BA6025"/>
    <w:rsid w:val="00BA7AC0"/>
    <w:rsid w:val="00BC424C"/>
    <w:rsid w:val="00BC72C3"/>
    <w:rsid w:val="00BC7E98"/>
    <w:rsid w:val="00BE2F5E"/>
    <w:rsid w:val="00BE7ABC"/>
    <w:rsid w:val="00BF0DCA"/>
    <w:rsid w:val="00BF782B"/>
    <w:rsid w:val="00C036CA"/>
    <w:rsid w:val="00C14944"/>
    <w:rsid w:val="00C24F57"/>
    <w:rsid w:val="00C33D50"/>
    <w:rsid w:val="00C4194F"/>
    <w:rsid w:val="00C60E01"/>
    <w:rsid w:val="00C82ACC"/>
    <w:rsid w:val="00C91C0E"/>
    <w:rsid w:val="00CA1924"/>
    <w:rsid w:val="00CA3C65"/>
    <w:rsid w:val="00CD7445"/>
    <w:rsid w:val="00CE1109"/>
    <w:rsid w:val="00CE54BB"/>
    <w:rsid w:val="00CE7F26"/>
    <w:rsid w:val="00D039F1"/>
    <w:rsid w:val="00D0414D"/>
    <w:rsid w:val="00D07846"/>
    <w:rsid w:val="00D11928"/>
    <w:rsid w:val="00D30C84"/>
    <w:rsid w:val="00D31C5A"/>
    <w:rsid w:val="00D3357D"/>
    <w:rsid w:val="00D33A7A"/>
    <w:rsid w:val="00D35C0E"/>
    <w:rsid w:val="00D4331C"/>
    <w:rsid w:val="00D43649"/>
    <w:rsid w:val="00D4577F"/>
    <w:rsid w:val="00D51B7D"/>
    <w:rsid w:val="00D606CA"/>
    <w:rsid w:val="00D60CB0"/>
    <w:rsid w:val="00D61C41"/>
    <w:rsid w:val="00D62270"/>
    <w:rsid w:val="00D62CA2"/>
    <w:rsid w:val="00D67748"/>
    <w:rsid w:val="00D75B7B"/>
    <w:rsid w:val="00D85AA0"/>
    <w:rsid w:val="00D933E3"/>
    <w:rsid w:val="00D9373E"/>
    <w:rsid w:val="00D97CBE"/>
    <w:rsid w:val="00DB4D5A"/>
    <w:rsid w:val="00DC1461"/>
    <w:rsid w:val="00DC1CBB"/>
    <w:rsid w:val="00DD5378"/>
    <w:rsid w:val="00DD54FE"/>
    <w:rsid w:val="00DD6234"/>
    <w:rsid w:val="00DE5BDA"/>
    <w:rsid w:val="00E02095"/>
    <w:rsid w:val="00E055B9"/>
    <w:rsid w:val="00E07963"/>
    <w:rsid w:val="00E1763A"/>
    <w:rsid w:val="00E21FDB"/>
    <w:rsid w:val="00E31A25"/>
    <w:rsid w:val="00E3648C"/>
    <w:rsid w:val="00E5366B"/>
    <w:rsid w:val="00E572BF"/>
    <w:rsid w:val="00E6616B"/>
    <w:rsid w:val="00E821AE"/>
    <w:rsid w:val="00E931EA"/>
    <w:rsid w:val="00E946AA"/>
    <w:rsid w:val="00E949BA"/>
    <w:rsid w:val="00E95155"/>
    <w:rsid w:val="00E96123"/>
    <w:rsid w:val="00EE798F"/>
    <w:rsid w:val="00EF0084"/>
    <w:rsid w:val="00EF1911"/>
    <w:rsid w:val="00EF2404"/>
    <w:rsid w:val="00F018CB"/>
    <w:rsid w:val="00F110F3"/>
    <w:rsid w:val="00F1528A"/>
    <w:rsid w:val="00F23484"/>
    <w:rsid w:val="00F24E9D"/>
    <w:rsid w:val="00F274FA"/>
    <w:rsid w:val="00F30529"/>
    <w:rsid w:val="00F332BC"/>
    <w:rsid w:val="00F40030"/>
    <w:rsid w:val="00F438E5"/>
    <w:rsid w:val="00F44788"/>
    <w:rsid w:val="00F515C5"/>
    <w:rsid w:val="00F529D2"/>
    <w:rsid w:val="00F74D8D"/>
    <w:rsid w:val="00F75450"/>
    <w:rsid w:val="00F77170"/>
    <w:rsid w:val="00F81C07"/>
    <w:rsid w:val="00F907C1"/>
    <w:rsid w:val="00F92E61"/>
    <w:rsid w:val="00F94691"/>
    <w:rsid w:val="00F979C7"/>
    <w:rsid w:val="00FB210B"/>
    <w:rsid w:val="00FC5689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0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237</cp:revision>
  <dcterms:created xsi:type="dcterms:W3CDTF">2024-07-15T14:29:00Z</dcterms:created>
  <dcterms:modified xsi:type="dcterms:W3CDTF">2024-07-22T22:59:00Z</dcterms:modified>
</cp:coreProperties>
</file>