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A87F" w14:textId="40667C4E" w:rsidR="008168D0" w:rsidRDefault="001D7F5F">
      <w:r>
        <w:t>Jeremiah Kellam</w:t>
      </w:r>
    </w:p>
    <w:p w14:paraId="5283504A" w14:textId="11DB0C47" w:rsidR="001D7F5F" w:rsidRDefault="001D7F5F">
      <w:r>
        <w:t xml:space="preserve">CSD380 Module </w:t>
      </w:r>
      <w:r w:rsidR="00CA2514">
        <w:t>1</w:t>
      </w:r>
      <w:r w:rsidR="00483FF4">
        <w:t>1</w:t>
      </w:r>
      <w:r w:rsidR="00DB4D5A">
        <w:t>.</w:t>
      </w:r>
      <w:r w:rsidR="00DD5378">
        <w:t>1 Discussion</w:t>
      </w:r>
    </w:p>
    <w:p w14:paraId="1A130D3A" w14:textId="3D152E5C" w:rsidR="001D7F5F" w:rsidRDefault="00DB4D5A">
      <w:r>
        <w:t>7/1</w:t>
      </w:r>
      <w:r w:rsidR="00CA2514">
        <w:t>8</w:t>
      </w:r>
      <w:r>
        <w:t>/2024</w:t>
      </w:r>
    </w:p>
    <w:p w14:paraId="70F7CFD3" w14:textId="492C0E07" w:rsidR="00C033C4" w:rsidRDefault="00E60AAB" w:rsidP="00CA2514">
      <w:pPr>
        <w:jc w:val="center"/>
      </w:pPr>
      <w:r w:rsidRPr="00E60AAB">
        <w:t>Dependency Scanning</w:t>
      </w:r>
      <w:r>
        <w:t xml:space="preserve">: </w:t>
      </w:r>
      <w:r w:rsidR="001E6B64">
        <w:br/>
      </w:r>
      <w:r w:rsidR="001E6B64" w:rsidRPr="001E6B64">
        <w:t xml:space="preserve">when it should be used, </w:t>
      </w:r>
      <w:r w:rsidR="001E6B64">
        <w:br/>
      </w:r>
      <w:r w:rsidR="001E6B64" w:rsidRPr="001E6B64">
        <w:t xml:space="preserve">why it should be used, </w:t>
      </w:r>
      <w:r w:rsidR="00485AC2">
        <w:t>and</w:t>
      </w:r>
      <w:r w:rsidR="001E6B64">
        <w:br/>
      </w:r>
      <w:r w:rsidR="001E6B64" w:rsidRPr="001E6B64">
        <w:t>what tools are available, if any</w:t>
      </w:r>
      <w:r w:rsidR="001E6B64">
        <w:t>,</w:t>
      </w:r>
      <w:r w:rsidR="001E6B64" w:rsidRPr="001E6B64">
        <w:t xml:space="preserve"> to help with implementation.</w:t>
      </w:r>
    </w:p>
    <w:p w14:paraId="78B3DC67" w14:textId="77777777" w:rsidR="00CA2514" w:rsidRDefault="00CA2514" w:rsidP="00CA2514">
      <w:pPr>
        <w:jc w:val="center"/>
      </w:pPr>
    </w:p>
    <w:p w14:paraId="370BDAE3" w14:textId="708D1F54" w:rsidR="00414CB4" w:rsidRDefault="00414CB4" w:rsidP="0004629B">
      <w:r>
        <w:t xml:space="preserve">Hello, </w:t>
      </w:r>
    </w:p>
    <w:p w14:paraId="34ECB8C6" w14:textId="107D20EC" w:rsidR="00CA2514" w:rsidRDefault="00414CB4" w:rsidP="00CA2514">
      <w:r>
        <w:t xml:space="preserve">For the Module </w:t>
      </w:r>
      <w:r w:rsidR="007252E1">
        <w:t>11</w:t>
      </w:r>
      <w:r w:rsidR="00C033C4">
        <w:t xml:space="preserve"> discussion I will be</w:t>
      </w:r>
      <w:r w:rsidR="000A0619">
        <w:t xml:space="preserve"> covering the </w:t>
      </w:r>
      <w:r w:rsidR="003261AD">
        <w:t>topic of Dependency Scanning</w:t>
      </w:r>
      <w:r w:rsidR="006C680C">
        <w:t xml:space="preserve"> and addressing items like when it should be used, why it should be use, and what tools are available to help with implementation. </w:t>
      </w:r>
      <w:r w:rsidR="00BD46B5">
        <w:t xml:space="preserve"> To start, Dependency Scanning</w:t>
      </w:r>
      <w:r w:rsidR="008E0791">
        <w:t xml:space="preserve"> involves the detection and management of third-party libraries or modules in your code that it depends on</w:t>
      </w:r>
      <w:r w:rsidR="00630A8B">
        <w:t xml:space="preserve">.  It makes sure that the libraries and modules are </w:t>
      </w:r>
      <w:r w:rsidR="0061278D">
        <w:t xml:space="preserve">secure and </w:t>
      </w:r>
      <w:proofErr w:type="gramStart"/>
      <w:r w:rsidR="00630A8B">
        <w:t>up-to-date</w:t>
      </w:r>
      <w:proofErr w:type="gramEnd"/>
      <w:r w:rsidR="0061278D">
        <w:t xml:space="preserve"> (</w:t>
      </w:r>
      <w:proofErr w:type="spellStart"/>
      <w:r w:rsidR="0061278D">
        <w:t>Benhassen</w:t>
      </w:r>
      <w:proofErr w:type="spellEnd"/>
      <w:r w:rsidR="0061278D">
        <w:t xml:space="preserve">). </w:t>
      </w:r>
      <w:r w:rsidR="00232B29">
        <w:t>Dependency Scanning should be used on a regular basis during development and especially before deploying a product to market to make sure that</w:t>
      </w:r>
      <w:r w:rsidR="005D0C7E">
        <w:t xml:space="preserve"> </w:t>
      </w:r>
      <w:r w:rsidR="0075072E">
        <w:t>modules</w:t>
      </w:r>
      <w:r w:rsidR="005D0C7E">
        <w:t xml:space="preserve"> and libraries</w:t>
      </w:r>
      <w:r w:rsidR="0075072E">
        <w:t xml:space="preserve"> </w:t>
      </w:r>
      <w:r w:rsidR="004D2271">
        <w:t>that</w:t>
      </w:r>
      <w:r w:rsidR="0075072E">
        <w:t xml:space="preserve"> your code is dependent on</w:t>
      </w:r>
      <w:r w:rsidR="005D0C7E">
        <w:t xml:space="preserve"> are current and safe. </w:t>
      </w:r>
    </w:p>
    <w:p w14:paraId="43A43C38" w14:textId="214C1ED2" w:rsidR="00D52286" w:rsidRDefault="004D2271" w:rsidP="009623B8">
      <w:r>
        <w:t>Everything that is external to your build</w:t>
      </w:r>
      <w:r w:rsidR="00462CB5">
        <w:t xml:space="preserve"> can be an avenue for a new risk to be introduce, this is why it is important to perform dependency scanning. </w:t>
      </w:r>
      <w:r w:rsidR="00936978">
        <w:t xml:space="preserve">These vulnerabilities that are inherent in something you are relying on could compromise your own work. </w:t>
      </w:r>
      <w:r w:rsidR="0040664A">
        <w:t>So</w:t>
      </w:r>
      <w:r w:rsidR="00566FB3">
        <w:t>,</w:t>
      </w:r>
      <w:r w:rsidR="0040664A">
        <w:t xml:space="preserve"> scan regularly and fill the gaps.  Certain risks that could be eliminated are old libraries, </w:t>
      </w:r>
      <w:r w:rsidR="00D0597D">
        <w:t xml:space="preserve">transitive </w:t>
      </w:r>
      <w:r w:rsidR="00566FB3">
        <w:t xml:space="preserve">dependencies that </w:t>
      </w:r>
      <w:r w:rsidR="00D0597D">
        <w:t xml:space="preserve">have their own dependencies, and </w:t>
      </w:r>
      <w:r w:rsidR="00150008">
        <w:t>licensing that certain dependencies may create conflict or legal issues in their use</w:t>
      </w:r>
      <w:r w:rsidR="007513B7">
        <w:t xml:space="preserve"> (</w:t>
      </w:r>
      <w:proofErr w:type="spellStart"/>
      <w:r w:rsidR="00445409">
        <w:t>Starita</w:t>
      </w:r>
      <w:proofErr w:type="spellEnd"/>
      <w:r w:rsidR="007513B7">
        <w:t>)</w:t>
      </w:r>
      <w:r w:rsidR="00150008">
        <w:t>.</w:t>
      </w:r>
      <w:r w:rsidR="00140A4A">
        <w:t xml:space="preserve"> Some tools are available to help with dependency scanning like</w:t>
      </w:r>
      <w:r w:rsidR="00150008">
        <w:t xml:space="preserve"> </w:t>
      </w:r>
      <w:hyperlink r:id="rId5" w:history="1">
        <w:r w:rsidR="0018422B" w:rsidRPr="00461344">
          <w:rPr>
            <w:rStyle w:val="Hyperlink"/>
          </w:rPr>
          <w:t>Mend.io</w:t>
        </w:r>
      </w:hyperlink>
      <w:r w:rsidR="0018422B">
        <w:t xml:space="preserve"> (</w:t>
      </w:r>
      <w:r w:rsidR="00657178">
        <w:t xml:space="preserve">formerly </w:t>
      </w:r>
      <w:proofErr w:type="spellStart"/>
      <w:r w:rsidR="00657178">
        <w:t>WhiteSource</w:t>
      </w:r>
      <w:proofErr w:type="spellEnd"/>
      <w:r w:rsidR="00657178">
        <w:t xml:space="preserve">) </w:t>
      </w:r>
      <w:r w:rsidR="00140A4A">
        <w:t xml:space="preserve">that </w:t>
      </w:r>
      <w:r w:rsidR="00657178">
        <w:t xml:space="preserve">is a </w:t>
      </w:r>
      <w:r w:rsidR="00461344">
        <w:t>platform</w:t>
      </w:r>
      <w:r w:rsidR="00657178">
        <w:t xml:space="preserve"> </w:t>
      </w:r>
      <w:r w:rsidR="00140A4A">
        <w:t>which</w:t>
      </w:r>
      <w:r w:rsidR="00657178">
        <w:t xml:space="preserve"> manages open-source security and keeps you compliant. </w:t>
      </w:r>
      <w:r w:rsidR="005C5AE4">
        <w:t xml:space="preserve">There is also </w:t>
      </w:r>
      <w:r w:rsidR="00D10158">
        <w:t>GitLab</w:t>
      </w:r>
      <w:r w:rsidR="005C5AE4">
        <w:t xml:space="preserve"> and it</w:t>
      </w:r>
      <w:r w:rsidR="00D10158">
        <w:t xml:space="preserve"> is a platform that </w:t>
      </w:r>
      <w:r w:rsidR="005C5AE4">
        <w:t>includes</w:t>
      </w:r>
      <w:r w:rsidR="00D10158">
        <w:t xml:space="preserve"> dependency scanning as well as having a very well laid out </w:t>
      </w:r>
      <w:r w:rsidR="00D65466">
        <w:t xml:space="preserve">SOP on how to set it up, look here: </w:t>
      </w:r>
      <w:hyperlink r:id="rId6" w:history="1">
        <w:r w:rsidR="0082685C">
          <w:rPr>
            <w:rStyle w:val="Hyperlink"/>
          </w:rPr>
          <w:t>Tutorial: Set up dependency scanning | GitLab</w:t>
        </w:r>
      </w:hyperlink>
      <w:r w:rsidR="00D65466">
        <w:t>.</w:t>
      </w:r>
      <w:r w:rsidR="004678C0">
        <w:t xml:space="preserve"> OWASP</w:t>
      </w:r>
      <w:r w:rsidR="00DC4797">
        <w:t xml:space="preserve"> </w:t>
      </w:r>
      <w:hyperlink r:id="rId7" w:history="1">
        <w:r w:rsidR="00DC4797" w:rsidRPr="009C5F10">
          <w:rPr>
            <w:rStyle w:val="Hyperlink"/>
          </w:rPr>
          <w:t>Dependency-Track</w:t>
        </w:r>
      </w:hyperlink>
      <w:r w:rsidR="00DC4797">
        <w:t xml:space="preserve"> is an intelligent component</w:t>
      </w:r>
      <w:r w:rsidR="009C5F10">
        <w:t xml:space="preserve"> analysis platform that</w:t>
      </w:r>
      <w:r w:rsidR="00A25717">
        <w:t xml:space="preserve"> uses the Software Bill of Materials to look for vulnerabilities (</w:t>
      </w:r>
      <w:r w:rsidR="009623B8">
        <w:t xml:space="preserve">OWASP). </w:t>
      </w:r>
      <w:r w:rsidR="008B0C57">
        <w:t xml:space="preserve">Hope this </w:t>
      </w:r>
      <w:r w:rsidR="002F3936">
        <w:t>coverage</w:t>
      </w:r>
      <w:r w:rsidR="008B0C57">
        <w:t xml:space="preserve"> </w:t>
      </w:r>
      <w:r w:rsidR="00CA2514">
        <w:t>on the topic</w:t>
      </w:r>
      <w:r w:rsidR="008B0C57">
        <w:t xml:space="preserve"> was interesting</w:t>
      </w:r>
      <w:r w:rsidR="002F3936">
        <w:t xml:space="preserve"> and informative. </w:t>
      </w:r>
      <w:r w:rsidR="002C0435">
        <w:t xml:space="preserve"> </w:t>
      </w:r>
    </w:p>
    <w:p w14:paraId="1A405E34" w14:textId="77777777" w:rsidR="009A591F" w:rsidRDefault="009A591F" w:rsidP="00953B39">
      <w:pPr>
        <w:spacing w:after="0" w:line="240" w:lineRule="auto"/>
      </w:pPr>
    </w:p>
    <w:p w14:paraId="1435F23F" w14:textId="716F5178" w:rsidR="00592EB7" w:rsidRDefault="00592EB7" w:rsidP="0004629B">
      <w:r>
        <w:t xml:space="preserve">Thank you for your time, </w:t>
      </w:r>
    </w:p>
    <w:p w14:paraId="39D16F3D" w14:textId="52664E6B" w:rsidR="00592EB7" w:rsidRDefault="00592EB7" w:rsidP="0004629B">
      <w:r>
        <w:t xml:space="preserve">Jeremiah K. </w:t>
      </w:r>
    </w:p>
    <w:p w14:paraId="09826C50" w14:textId="77777777" w:rsidR="00BC7E98" w:rsidRDefault="00BC7E98"/>
    <w:p w14:paraId="7453452B" w14:textId="4E51032F" w:rsidR="00BC7E98" w:rsidRDefault="00BC7E98">
      <w:r>
        <w:t>Reference</w:t>
      </w:r>
      <w:r w:rsidR="007F70B7">
        <w:t>(</w:t>
      </w:r>
      <w:r>
        <w:t>s</w:t>
      </w:r>
      <w:r w:rsidR="007F70B7">
        <w:t>)</w:t>
      </w:r>
      <w:r>
        <w:t>:</w:t>
      </w:r>
    </w:p>
    <w:p w14:paraId="392C99FD" w14:textId="6C68924D" w:rsidR="00EC6718" w:rsidRDefault="00EC6718">
      <w:proofErr w:type="spellStart"/>
      <w:r w:rsidRPr="00EC6718">
        <w:t>Benhassan</w:t>
      </w:r>
      <w:proofErr w:type="spellEnd"/>
      <w:r w:rsidRPr="00EC6718">
        <w:t xml:space="preserve">, T. (2024, April 21). Improve Your Code Security with Dependency Scanning. Medium. </w:t>
      </w:r>
      <w:hyperlink r:id="rId8" w:history="1">
        <w:r w:rsidRPr="00471D5B">
          <w:rPr>
            <w:rStyle w:val="Hyperlink"/>
          </w:rPr>
          <w:t>https://medium.com/@tamerbenhassan/improve-your-code-security-with-dependency-scanning-47f509111261</w:t>
        </w:r>
      </w:hyperlink>
    </w:p>
    <w:p w14:paraId="50419E3E" w14:textId="4AE11D44" w:rsidR="00E6717D" w:rsidRDefault="00623792">
      <w:proofErr w:type="spellStart"/>
      <w:r>
        <w:t>Starita</w:t>
      </w:r>
      <w:proofErr w:type="spellEnd"/>
      <w:r>
        <w:t>, A</w:t>
      </w:r>
      <w:r w:rsidRPr="00623792">
        <w:t xml:space="preserve">. (2024, July 12). Dependency Management: Protecting your code. </w:t>
      </w:r>
      <w:hyperlink r:id="rId9" w:history="1">
        <w:r w:rsidRPr="00471D5B">
          <w:rPr>
            <w:rStyle w:val="Hyperlink"/>
          </w:rPr>
          <w:t>https://www.mend.io/blog/dependency-management-protecting-your-code/</w:t>
        </w:r>
      </w:hyperlink>
    </w:p>
    <w:p w14:paraId="5501E5EF" w14:textId="0ED72CBF" w:rsidR="009623B8" w:rsidRDefault="009623B8">
      <w:r w:rsidRPr="009623B8">
        <w:t>OWASP Foundation. (n.d.).</w:t>
      </w:r>
      <w:r>
        <w:t xml:space="preserve"> </w:t>
      </w:r>
      <w:r w:rsidRPr="009623B8">
        <w:t>OWASP Dependency-Track</w:t>
      </w:r>
      <w:r>
        <w:t>.</w:t>
      </w:r>
      <w:r w:rsidRPr="009623B8">
        <w:t xml:space="preserve"> </w:t>
      </w:r>
      <w:hyperlink r:id="rId10" w:history="1">
        <w:r w:rsidRPr="00471D5B">
          <w:rPr>
            <w:rStyle w:val="Hyperlink"/>
          </w:rPr>
          <w:t>https://owasp.org/www-project-dependency-track/</w:t>
        </w:r>
      </w:hyperlink>
    </w:p>
    <w:p w14:paraId="10692F4B" w14:textId="77777777" w:rsidR="00623792" w:rsidRDefault="00623792"/>
    <w:sectPr w:rsidR="00623792" w:rsidSect="00800AF3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2371D"/>
    <w:multiLevelType w:val="hybridMultilevel"/>
    <w:tmpl w:val="97CE4AC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76217"/>
    <w:multiLevelType w:val="hybridMultilevel"/>
    <w:tmpl w:val="9EFC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07928">
    <w:abstractNumId w:val="1"/>
  </w:num>
  <w:num w:numId="2" w16cid:durableId="15233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5F"/>
    <w:rsid w:val="000000C9"/>
    <w:rsid w:val="00021D83"/>
    <w:rsid w:val="000220D3"/>
    <w:rsid w:val="00026EEC"/>
    <w:rsid w:val="0003420A"/>
    <w:rsid w:val="00036B4A"/>
    <w:rsid w:val="000379B6"/>
    <w:rsid w:val="0004629B"/>
    <w:rsid w:val="00046373"/>
    <w:rsid w:val="000513D8"/>
    <w:rsid w:val="000606E4"/>
    <w:rsid w:val="00061113"/>
    <w:rsid w:val="00076C29"/>
    <w:rsid w:val="000774EC"/>
    <w:rsid w:val="000852F4"/>
    <w:rsid w:val="000A014D"/>
    <w:rsid w:val="000A0619"/>
    <w:rsid w:val="000A0DE2"/>
    <w:rsid w:val="000A7A44"/>
    <w:rsid w:val="000C18CB"/>
    <w:rsid w:val="000C5DAB"/>
    <w:rsid w:val="000D1A78"/>
    <w:rsid w:val="000D211A"/>
    <w:rsid w:val="000D265A"/>
    <w:rsid w:val="000D4A6A"/>
    <w:rsid w:val="000E3DF7"/>
    <w:rsid w:val="000F2CCF"/>
    <w:rsid w:val="000F3B55"/>
    <w:rsid w:val="0010124C"/>
    <w:rsid w:val="00105A64"/>
    <w:rsid w:val="00110A7E"/>
    <w:rsid w:val="00117A7A"/>
    <w:rsid w:val="00120714"/>
    <w:rsid w:val="00120968"/>
    <w:rsid w:val="00126F1F"/>
    <w:rsid w:val="00133316"/>
    <w:rsid w:val="00136907"/>
    <w:rsid w:val="00140A4A"/>
    <w:rsid w:val="001446A8"/>
    <w:rsid w:val="00150008"/>
    <w:rsid w:val="00161035"/>
    <w:rsid w:val="00162E2A"/>
    <w:rsid w:val="0016626B"/>
    <w:rsid w:val="00175A4D"/>
    <w:rsid w:val="0018422B"/>
    <w:rsid w:val="00191054"/>
    <w:rsid w:val="001916E5"/>
    <w:rsid w:val="00195B6F"/>
    <w:rsid w:val="001A2C39"/>
    <w:rsid w:val="001A757F"/>
    <w:rsid w:val="001A7A6C"/>
    <w:rsid w:val="001B1D6E"/>
    <w:rsid w:val="001B1DC1"/>
    <w:rsid w:val="001C5F4D"/>
    <w:rsid w:val="001D094C"/>
    <w:rsid w:val="001D7AAF"/>
    <w:rsid w:val="001D7F5F"/>
    <w:rsid w:val="001E124C"/>
    <w:rsid w:val="001E6B64"/>
    <w:rsid w:val="001F3CF2"/>
    <w:rsid w:val="002100EE"/>
    <w:rsid w:val="00216D0D"/>
    <w:rsid w:val="00221721"/>
    <w:rsid w:val="00230C26"/>
    <w:rsid w:val="00232B29"/>
    <w:rsid w:val="00233061"/>
    <w:rsid w:val="00234964"/>
    <w:rsid w:val="00237200"/>
    <w:rsid w:val="0024691F"/>
    <w:rsid w:val="0026398E"/>
    <w:rsid w:val="00263AD2"/>
    <w:rsid w:val="002761AA"/>
    <w:rsid w:val="00281061"/>
    <w:rsid w:val="002817FB"/>
    <w:rsid w:val="0028494F"/>
    <w:rsid w:val="0029431B"/>
    <w:rsid w:val="002962F7"/>
    <w:rsid w:val="002A3150"/>
    <w:rsid w:val="002A3EA3"/>
    <w:rsid w:val="002B2998"/>
    <w:rsid w:val="002C0435"/>
    <w:rsid w:val="002C2591"/>
    <w:rsid w:val="002C71BA"/>
    <w:rsid w:val="002E02E9"/>
    <w:rsid w:val="002E12C0"/>
    <w:rsid w:val="002E4CFD"/>
    <w:rsid w:val="002F0EB1"/>
    <w:rsid w:val="002F3936"/>
    <w:rsid w:val="002F6CDB"/>
    <w:rsid w:val="002F7DFC"/>
    <w:rsid w:val="00301781"/>
    <w:rsid w:val="00306639"/>
    <w:rsid w:val="00312C03"/>
    <w:rsid w:val="003135C6"/>
    <w:rsid w:val="00315E74"/>
    <w:rsid w:val="003261AD"/>
    <w:rsid w:val="003301D1"/>
    <w:rsid w:val="00333917"/>
    <w:rsid w:val="00352AD6"/>
    <w:rsid w:val="00357539"/>
    <w:rsid w:val="0037475E"/>
    <w:rsid w:val="00385B03"/>
    <w:rsid w:val="003A193D"/>
    <w:rsid w:val="003C27AB"/>
    <w:rsid w:val="003C36D7"/>
    <w:rsid w:val="003D2500"/>
    <w:rsid w:val="003F0DDD"/>
    <w:rsid w:val="003F5A2E"/>
    <w:rsid w:val="0040664A"/>
    <w:rsid w:val="00414CB4"/>
    <w:rsid w:val="00415B6A"/>
    <w:rsid w:val="00416844"/>
    <w:rsid w:val="0043031B"/>
    <w:rsid w:val="0043457F"/>
    <w:rsid w:val="004369E9"/>
    <w:rsid w:val="0044108A"/>
    <w:rsid w:val="00445409"/>
    <w:rsid w:val="0045618E"/>
    <w:rsid w:val="00457327"/>
    <w:rsid w:val="00461344"/>
    <w:rsid w:val="004625C9"/>
    <w:rsid w:val="00462A96"/>
    <w:rsid w:val="00462CB5"/>
    <w:rsid w:val="0046661B"/>
    <w:rsid w:val="004678C0"/>
    <w:rsid w:val="0047041D"/>
    <w:rsid w:val="00470CD4"/>
    <w:rsid w:val="00472D7A"/>
    <w:rsid w:val="00480706"/>
    <w:rsid w:val="00483FF4"/>
    <w:rsid w:val="0048525C"/>
    <w:rsid w:val="00485AC2"/>
    <w:rsid w:val="0048622D"/>
    <w:rsid w:val="004A30F2"/>
    <w:rsid w:val="004B4A4D"/>
    <w:rsid w:val="004C4170"/>
    <w:rsid w:val="004D2271"/>
    <w:rsid w:val="004D2DA1"/>
    <w:rsid w:val="004D4733"/>
    <w:rsid w:val="004D56D7"/>
    <w:rsid w:val="004D5E4A"/>
    <w:rsid w:val="004F2D5F"/>
    <w:rsid w:val="0050179F"/>
    <w:rsid w:val="0050494E"/>
    <w:rsid w:val="0050680A"/>
    <w:rsid w:val="0051138D"/>
    <w:rsid w:val="00512098"/>
    <w:rsid w:val="005203B5"/>
    <w:rsid w:val="005302B8"/>
    <w:rsid w:val="0053689A"/>
    <w:rsid w:val="00545A6F"/>
    <w:rsid w:val="005471D6"/>
    <w:rsid w:val="00551B0F"/>
    <w:rsid w:val="00566FB3"/>
    <w:rsid w:val="005710C0"/>
    <w:rsid w:val="00577B34"/>
    <w:rsid w:val="005801AD"/>
    <w:rsid w:val="00581E30"/>
    <w:rsid w:val="00586B5B"/>
    <w:rsid w:val="00592EB7"/>
    <w:rsid w:val="005A4128"/>
    <w:rsid w:val="005B2562"/>
    <w:rsid w:val="005C5AE4"/>
    <w:rsid w:val="005D0C42"/>
    <w:rsid w:val="005D0C7E"/>
    <w:rsid w:val="005D16EB"/>
    <w:rsid w:val="005F1AE9"/>
    <w:rsid w:val="005F2DFD"/>
    <w:rsid w:val="005F2FE9"/>
    <w:rsid w:val="005F7942"/>
    <w:rsid w:val="005F7A3A"/>
    <w:rsid w:val="0061278D"/>
    <w:rsid w:val="006134B7"/>
    <w:rsid w:val="006148AE"/>
    <w:rsid w:val="00623792"/>
    <w:rsid w:val="00627E8D"/>
    <w:rsid w:val="00630A8B"/>
    <w:rsid w:val="00631145"/>
    <w:rsid w:val="0063775B"/>
    <w:rsid w:val="0064177E"/>
    <w:rsid w:val="006528D4"/>
    <w:rsid w:val="00654876"/>
    <w:rsid w:val="00657178"/>
    <w:rsid w:val="00662928"/>
    <w:rsid w:val="006726C4"/>
    <w:rsid w:val="0068587E"/>
    <w:rsid w:val="00694A94"/>
    <w:rsid w:val="006960A9"/>
    <w:rsid w:val="006A46B4"/>
    <w:rsid w:val="006A589A"/>
    <w:rsid w:val="006A5A70"/>
    <w:rsid w:val="006B688D"/>
    <w:rsid w:val="006B6E59"/>
    <w:rsid w:val="006B79EB"/>
    <w:rsid w:val="006C5F24"/>
    <w:rsid w:val="006C680C"/>
    <w:rsid w:val="006C753A"/>
    <w:rsid w:val="006C7DCE"/>
    <w:rsid w:val="006D0E15"/>
    <w:rsid w:val="006D1480"/>
    <w:rsid w:val="006E2505"/>
    <w:rsid w:val="006E6A22"/>
    <w:rsid w:val="00701F29"/>
    <w:rsid w:val="007040A9"/>
    <w:rsid w:val="007119C2"/>
    <w:rsid w:val="007202B2"/>
    <w:rsid w:val="007252E1"/>
    <w:rsid w:val="00732ED8"/>
    <w:rsid w:val="0074300D"/>
    <w:rsid w:val="007436BD"/>
    <w:rsid w:val="00746FBB"/>
    <w:rsid w:val="0075072E"/>
    <w:rsid w:val="007513B7"/>
    <w:rsid w:val="00755F00"/>
    <w:rsid w:val="00756752"/>
    <w:rsid w:val="00761B71"/>
    <w:rsid w:val="00765ED3"/>
    <w:rsid w:val="007731EF"/>
    <w:rsid w:val="00777450"/>
    <w:rsid w:val="0079667F"/>
    <w:rsid w:val="007A061C"/>
    <w:rsid w:val="007C086C"/>
    <w:rsid w:val="007C4698"/>
    <w:rsid w:val="007C5DC4"/>
    <w:rsid w:val="007C72AA"/>
    <w:rsid w:val="007E7D54"/>
    <w:rsid w:val="007F46CB"/>
    <w:rsid w:val="007F70B7"/>
    <w:rsid w:val="00800AF3"/>
    <w:rsid w:val="008168D0"/>
    <w:rsid w:val="008169E7"/>
    <w:rsid w:val="00823212"/>
    <w:rsid w:val="00825CB0"/>
    <w:rsid w:val="0082685C"/>
    <w:rsid w:val="008328D5"/>
    <w:rsid w:val="00835769"/>
    <w:rsid w:val="008401E8"/>
    <w:rsid w:val="00840AFF"/>
    <w:rsid w:val="0084463C"/>
    <w:rsid w:val="00852DB2"/>
    <w:rsid w:val="008550C4"/>
    <w:rsid w:val="00862240"/>
    <w:rsid w:val="00885AAA"/>
    <w:rsid w:val="00887356"/>
    <w:rsid w:val="00887709"/>
    <w:rsid w:val="00896AF4"/>
    <w:rsid w:val="008971A2"/>
    <w:rsid w:val="008A52FA"/>
    <w:rsid w:val="008B0C57"/>
    <w:rsid w:val="008B2126"/>
    <w:rsid w:val="008B38EB"/>
    <w:rsid w:val="008C4F04"/>
    <w:rsid w:val="008D5664"/>
    <w:rsid w:val="008E0791"/>
    <w:rsid w:val="008E4AD7"/>
    <w:rsid w:val="008E6232"/>
    <w:rsid w:val="008F270C"/>
    <w:rsid w:val="00900687"/>
    <w:rsid w:val="009009EA"/>
    <w:rsid w:val="00903572"/>
    <w:rsid w:val="00911366"/>
    <w:rsid w:val="009121CE"/>
    <w:rsid w:val="009122FD"/>
    <w:rsid w:val="009130BA"/>
    <w:rsid w:val="00917FB5"/>
    <w:rsid w:val="00922BE2"/>
    <w:rsid w:val="009361F3"/>
    <w:rsid w:val="00936978"/>
    <w:rsid w:val="00936C99"/>
    <w:rsid w:val="00953B39"/>
    <w:rsid w:val="00957A93"/>
    <w:rsid w:val="00961E58"/>
    <w:rsid w:val="009623B8"/>
    <w:rsid w:val="00962A99"/>
    <w:rsid w:val="00962FEC"/>
    <w:rsid w:val="00976EC7"/>
    <w:rsid w:val="0098229B"/>
    <w:rsid w:val="0099039E"/>
    <w:rsid w:val="00992269"/>
    <w:rsid w:val="009A07CD"/>
    <w:rsid w:val="009A2FBA"/>
    <w:rsid w:val="009A591F"/>
    <w:rsid w:val="009B65C3"/>
    <w:rsid w:val="009C22C5"/>
    <w:rsid w:val="009C5F10"/>
    <w:rsid w:val="009D1252"/>
    <w:rsid w:val="009D18CF"/>
    <w:rsid w:val="009D3F7A"/>
    <w:rsid w:val="009D78AA"/>
    <w:rsid w:val="009E097E"/>
    <w:rsid w:val="009E5494"/>
    <w:rsid w:val="009F157D"/>
    <w:rsid w:val="009F5427"/>
    <w:rsid w:val="00A04A91"/>
    <w:rsid w:val="00A068F2"/>
    <w:rsid w:val="00A25717"/>
    <w:rsid w:val="00A33621"/>
    <w:rsid w:val="00A3508E"/>
    <w:rsid w:val="00A37981"/>
    <w:rsid w:val="00A42387"/>
    <w:rsid w:val="00A468B2"/>
    <w:rsid w:val="00A60FBD"/>
    <w:rsid w:val="00A61316"/>
    <w:rsid w:val="00A62417"/>
    <w:rsid w:val="00A64C94"/>
    <w:rsid w:val="00A662C9"/>
    <w:rsid w:val="00A67089"/>
    <w:rsid w:val="00A72239"/>
    <w:rsid w:val="00A81A9E"/>
    <w:rsid w:val="00A83034"/>
    <w:rsid w:val="00A844E6"/>
    <w:rsid w:val="00A9513B"/>
    <w:rsid w:val="00A97E42"/>
    <w:rsid w:val="00AB096A"/>
    <w:rsid w:val="00AD7040"/>
    <w:rsid w:val="00AD70B3"/>
    <w:rsid w:val="00AD75D9"/>
    <w:rsid w:val="00AD7E1B"/>
    <w:rsid w:val="00AE4DD2"/>
    <w:rsid w:val="00AE66D0"/>
    <w:rsid w:val="00AE792C"/>
    <w:rsid w:val="00AF157E"/>
    <w:rsid w:val="00AF166E"/>
    <w:rsid w:val="00AF55AE"/>
    <w:rsid w:val="00B02848"/>
    <w:rsid w:val="00B11B81"/>
    <w:rsid w:val="00B13BA1"/>
    <w:rsid w:val="00B14948"/>
    <w:rsid w:val="00B2408D"/>
    <w:rsid w:val="00B27B6B"/>
    <w:rsid w:val="00B313AA"/>
    <w:rsid w:val="00B42D7B"/>
    <w:rsid w:val="00B47310"/>
    <w:rsid w:val="00B47EC8"/>
    <w:rsid w:val="00B532A7"/>
    <w:rsid w:val="00B606C5"/>
    <w:rsid w:val="00B6786D"/>
    <w:rsid w:val="00B77DAE"/>
    <w:rsid w:val="00B95897"/>
    <w:rsid w:val="00B972F6"/>
    <w:rsid w:val="00BA052E"/>
    <w:rsid w:val="00BA0FB8"/>
    <w:rsid w:val="00BA1C7D"/>
    <w:rsid w:val="00BA20B3"/>
    <w:rsid w:val="00BA46B2"/>
    <w:rsid w:val="00BA6025"/>
    <w:rsid w:val="00BA6C97"/>
    <w:rsid w:val="00BA76E5"/>
    <w:rsid w:val="00BA7AC0"/>
    <w:rsid w:val="00BB013E"/>
    <w:rsid w:val="00BC424C"/>
    <w:rsid w:val="00BC72C3"/>
    <w:rsid w:val="00BC7E98"/>
    <w:rsid w:val="00BD46B5"/>
    <w:rsid w:val="00BE2F5E"/>
    <w:rsid w:val="00BE7ABC"/>
    <w:rsid w:val="00BF0DCA"/>
    <w:rsid w:val="00BF782B"/>
    <w:rsid w:val="00C033C4"/>
    <w:rsid w:val="00C036CA"/>
    <w:rsid w:val="00C14944"/>
    <w:rsid w:val="00C24F57"/>
    <w:rsid w:val="00C3113E"/>
    <w:rsid w:val="00C33D50"/>
    <w:rsid w:val="00C367C3"/>
    <w:rsid w:val="00C369E4"/>
    <w:rsid w:val="00C4194F"/>
    <w:rsid w:val="00C60E01"/>
    <w:rsid w:val="00C8010D"/>
    <w:rsid w:val="00C82ACC"/>
    <w:rsid w:val="00C91C0E"/>
    <w:rsid w:val="00C92B72"/>
    <w:rsid w:val="00CA1924"/>
    <w:rsid w:val="00CA2514"/>
    <w:rsid w:val="00CA3C65"/>
    <w:rsid w:val="00CB2077"/>
    <w:rsid w:val="00CD6838"/>
    <w:rsid w:val="00CD7445"/>
    <w:rsid w:val="00CE1109"/>
    <w:rsid w:val="00CE54BB"/>
    <w:rsid w:val="00CE7F26"/>
    <w:rsid w:val="00D0212B"/>
    <w:rsid w:val="00D039F1"/>
    <w:rsid w:val="00D0414D"/>
    <w:rsid w:val="00D0597D"/>
    <w:rsid w:val="00D07846"/>
    <w:rsid w:val="00D10158"/>
    <w:rsid w:val="00D10A7A"/>
    <w:rsid w:val="00D3357D"/>
    <w:rsid w:val="00D35C0E"/>
    <w:rsid w:val="00D35E34"/>
    <w:rsid w:val="00D43649"/>
    <w:rsid w:val="00D4577F"/>
    <w:rsid w:val="00D51B7D"/>
    <w:rsid w:val="00D52286"/>
    <w:rsid w:val="00D5352B"/>
    <w:rsid w:val="00D572DA"/>
    <w:rsid w:val="00D606CA"/>
    <w:rsid w:val="00D60CB0"/>
    <w:rsid w:val="00D61C41"/>
    <w:rsid w:val="00D62270"/>
    <w:rsid w:val="00D65466"/>
    <w:rsid w:val="00D67748"/>
    <w:rsid w:val="00D746F6"/>
    <w:rsid w:val="00D75B7B"/>
    <w:rsid w:val="00D85AA0"/>
    <w:rsid w:val="00D933E3"/>
    <w:rsid w:val="00D9373E"/>
    <w:rsid w:val="00D97CBE"/>
    <w:rsid w:val="00DA5AA6"/>
    <w:rsid w:val="00DB4D5A"/>
    <w:rsid w:val="00DB5804"/>
    <w:rsid w:val="00DC1461"/>
    <w:rsid w:val="00DC1CBB"/>
    <w:rsid w:val="00DC4797"/>
    <w:rsid w:val="00DC5537"/>
    <w:rsid w:val="00DD5378"/>
    <w:rsid w:val="00DD54FE"/>
    <w:rsid w:val="00DD6234"/>
    <w:rsid w:val="00DF4F06"/>
    <w:rsid w:val="00E02095"/>
    <w:rsid w:val="00E055B9"/>
    <w:rsid w:val="00E07963"/>
    <w:rsid w:val="00E115EC"/>
    <w:rsid w:val="00E11FD3"/>
    <w:rsid w:val="00E12BC7"/>
    <w:rsid w:val="00E15589"/>
    <w:rsid w:val="00E1763A"/>
    <w:rsid w:val="00E21FDB"/>
    <w:rsid w:val="00E22CF6"/>
    <w:rsid w:val="00E23BFF"/>
    <w:rsid w:val="00E31A25"/>
    <w:rsid w:val="00E3648C"/>
    <w:rsid w:val="00E36C71"/>
    <w:rsid w:val="00E5366B"/>
    <w:rsid w:val="00E56A36"/>
    <w:rsid w:val="00E572BF"/>
    <w:rsid w:val="00E60AAB"/>
    <w:rsid w:val="00E6616B"/>
    <w:rsid w:val="00E6717D"/>
    <w:rsid w:val="00E72ADF"/>
    <w:rsid w:val="00E821AE"/>
    <w:rsid w:val="00E931EA"/>
    <w:rsid w:val="00E946AA"/>
    <w:rsid w:val="00E949BA"/>
    <w:rsid w:val="00E96123"/>
    <w:rsid w:val="00EA1E14"/>
    <w:rsid w:val="00EB13B5"/>
    <w:rsid w:val="00EB6F7B"/>
    <w:rsid w:val="00EC6718"/>
    <w:rsid w:val="00EE798F"/>
    <w:rsid w:val="00EF0084"/>
    <w:rsid w:val="00EF1911"/>
    <w:rsid w:val="00EF2404"/>
    <w:rsid w:val="00F06796"/>
    <w:rsid w:val="00F10D6F"/>
    <w:rsid w:val="00F110F3"/>
    <w:rsid w:val="00F14EFC"/>
    <w:rsid w:val="00F1528A"/>
    <w:rsid w:val="00F16004"/>
    <w:rsid w:val="00F207E3"/>
    <w:rsid w:val="00F24E9D"/>
    <w:rsid w:val="00F27A12"/>
    <w:rsid w:val="00F30529"/>
    <w:rsid w:val="00F332BC"/>
    <w:rsid w:val="00F40030"/>
    <w:rsid w:val="00F438E5"/>
    <w:rsid w:val="00F44788"/>
    <w:rsid w:val="00F448D5"/>
    <w:rsid w:val="00F515C5"/>
    <w:rsid w:val="00F529D2"/>
    <w:rsid w:val="00F60C1D"/>
    <w:rsid w:val="00F73C89"/>
    <w:rsid w:val="00F74D8D"/>
    <w:rsid w:val="00F75450"/>
    <w:rsid w:val="00F77170"/>
    <w:rsid w:val="00F81C07"/>
    <w:rsid w:val="00F907C1"/>
    <w:rsid w:val="00F92E61"/>
    <w:rsid w:val="00F94691"/>
    <w:rsid w:val="00F979C7"/>
    <w:rsid w:val="00FA4562"/>
    <w:rsid w:val="00FB0E89"/>
    <w:rsid w:val="00FB210B"/>
    <w:rsid w:val="00FC01E6"/>
    <w:rsid w:val="00FC5689"/>
    <w:rsid w:val="00FD376C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1B42"/>
  <w15:chartTrackingRefBased/>
  <w15:docId w15:val="{B626E735-1839-4F2E-9E4E-B95F9309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F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0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06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42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merbenhassan/improve-your-code-security-with-dependency-scanning-47f5091112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pendencytrack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lab.com/ee/tutorials/dependency_scann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end.io/" TargetMode="External"/><Relationship Id="rId10" Type="http://schemas.openxmlformats.org/officeDocument/2006/relationships/hyperlink" Target="https://owasp.org/www-project-dependency-trac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nd.io/blog/dependency-management-protecting-your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 Inc.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Kellam, Jeremiah {PEP}</dc:creator>
  <cp:keywords/>
  <dc:description/>
  <cp:lastModifiedBy>Kellam, Jeremiah {PEP}</cp:lastModifiedBy>
  <cp:revision>146</cp:revision>
  <dcterms:created xsi:type="dcterms:W3CDTF">2024-07-17T16:04:00Z</dcterms:created>
  <dcterms:modified xsi:type="dcterms:W3CDTF">2024-07-18T23:02:00Z</dcterms:modified>
</cp:coreProperties>
</file>