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BBBDC" w14:textId="398A6333" w:rsidR="00CA768C" w:rsidRDefault="007F6CC4">
      <w:r>
        <w:t xml:space="preserve">Jaci Brown </w:t>
      </w:r>
    </w:p>
    <w:p w14:paraId="47AAF7C4" w14:textId="4D7C4F13" w:rsidR="007F6CC4" w:rsidRDefault="007F6CC4">
      <w:r>
        <w:t>CSD 380 DevOps</w:t>
      </w:r>
    </w:p>
    <w:p w14:paraId="52BFF57D" w14:textId="0D0C7F2F" w:rsidR="007F6CC4" w:rsidRDefault="007F6CC4">
      <w:r w:rsidRPr="007F6CC4">
        <w:drawing>
          <wp:anchor distT="0" distB="0" distL="114300" distR="114300" simplePos="0" relativeHeight="251658240" behindDoc="1" locked="0" layoutInCell="1" allowOverlap="1" wp14:anchorId="7F29FD3B" wp14:editId="5EEE0E7F">
            <wp:simplePos x="0" y="0"/>
            <wp:positionH relativeFrom="margin">
              <wp:posOffset>-266700</wp:posOffset>
            </wp:positionH>
            <wp:positionV relativeFrom="paragraph">
              <wp:posOffset>654050</wp:posOffset>
            </wp:positionV>
            <wp:extent cx="3244850" cy="5776595"/>
            <wp:effectExtent l="0" t="0" r="0" b="0"/>
            <wp:wrapTight wrapText="bothSides">
              <wp:wrapPolygon edited="0">
                <wp:start x="0" y="0"/>
                <wp:lineTo x="0" y="21512"/>
                <wp:lineTo x="21431" y="21512"/>
                <wp:lineTo x="21431" y="0"/>
                <wp:lineTo x="0" y="0"/>
              </wp:wrapPolygon>
            </wp:wrapTight>
            <wp:docPr id="1490138133" name="Picture 1" descr="A screenshot of a sched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38133" name="Picture 1" descr="A screenshot of a schedu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Module 5.2 Value Stream Mapping v personal routine</w:t>
      </w:r>
    </w:p>
    <w:p w14:paraId="6F0125BF" w14:textId="77777777" w:rsidR="007F6CC4" w:rsidRDefault="007F6CC4"/>
    <w:tbl>
      <w:tblPr>
        <w:tblStyle w:val="TableGrid"/>
        <w:tblpPr w:leftFromText="180" w:rightFromText="180" w:vertAnchor="page" w:horzAnchor="page" w:tblpX="6271" w:tblpY="4341"/>
        <w:tblW w:w="0" w:type="auto"/>
        <w:tblLook w:val="04A0" w:firstRow="1" w:lastRow="0" w:firstColumn="1" w:lastColumn="0" w:noHBand="0" w:noVBand="1"/>
      </w:tblPr>
      <w:tblGrid>
        <w:gridCol w:w="2475"/>
        <w:gridCol w:w="2475"/>
      </w:tblGrid>
      <w:tr w:rsidR="007F6CC4" w14:paraId="42924F38" w14:textId="77777777" w:rsidTr="007F6CC4">
        <w:trPr>
          <w:trHeight w:val="379"/>
        </w:trPr>
        <w:tc>
          <w:tcPr>
            <w:tcW w:w="2475" w:type="dxa"/>
          </w:tcPr>
          <w:p w14:paraId="671F756C" w14:textId="413F7F26" w:rsidR="007F6CC4" w:rsidRDefault="007F6CC4" w:rsidP="007F6CC4">
            <w:r>
              <w:t>Beginning</w:t>
            </w:r>
          </w:p>
        </w:tc>
        <w:tc>
          <w:tcPr>
            <w:tcW w:w="2475" w:type="dxa"/>
          </w:tcPr>
          <w:p w14:paraId="3CE89B15" w14:textId="277E0805" w:rsidR="007F6CC4" w:rsidRDefault="007F6CC4" w:rsidP="007F6CC4">
            <w:r>
              <w:t>1h50m</w:t>
            </w:r>
          </w:p>
        </w:tc>
      </w:tr>
      <w:tr w:rsidR="007F6CC4" w14:paraId="5E39A5F9" w14:textId="77777777" w:rsidTr="007F6CC4">
        <w:trPr>
          <w:trHeight w:val="379"/>
        </w:trPr>
        <w:tc>
          <w:tcPr>
            <w:tcW w:w="2475" w:type="dxa"/>
          </w:tcPr>
          <w:p w14:paraId="01F5E1FA" w14:textId="7FAEFCA8" w:rsidR="007F6CC4" w:rsidRDefault="007F6CC4" w:rsidP="007F6CC4">
            <w:r>
              <w:t>Work/homework</w:t>
            </w:r>
          </w:p>
        </w:tc>
        <w:tc>
          <w:tcPr>
            <w:tcW w:w="2475" w:type="dxa"/>
          </w:tcPr>
          <w:p w14:paraId="50EAE400" w14:textId="7D00B2C9" w:rsidR="007F6CC4" w:rsidRDefault="007F6CC4" w:rsidP="007F6CC4">
            <w:r>
              <w:t>2-3h</w:t>
            </w:r>
          </w:p>
        </w:tc>
      </w:tr>
      <w:tr w:rsidR="007F6CC4" w14:paraId="7D76AFF0" w14:textId="77777777" w:rsidTr="007F6CC4">
        <w:trPr>
          <w:trHeight w:val="379"/>
        </w:trPr>
        <w:tc>
          <w:tcPr>
            <w:tcW w:w="2475" w:type="dxa"/>
          </w:tcPr>
          <w:p w14:paraId="64A1275C" w14:textId="620919B3" w:rsidR="007F6CC4" w:rsidRDefault="007F6CC4" w:rsidP="007F6CC4">
            <w:r>
              <w:t>Slack time</w:t>
            </w:r>
          </w:p>
        </w:tc>
        <w:tc>
          <w:tcPr>
            <w:tcW w:w="2475" w:type="dxa"/>
          </w:tcPr>
          <w:p w14:paraId="156FCF76" w14:textId="37ED0971" w:rsidR="007F6CC4" w:rsidRDefault="007F6CC4" w:rsidP="007F6CC4">
            <w:r>
              <w:t>20m – 1h</w:t>
            </w:r>
          </w:p>
        </w:tc>
      </w:tr>
      <w:tr w:rsidR="007F6CC4" w14:paraId="3888FE2C" w14:textId="77777777" w:rsidTr="007F6CC4">
        <w:trPr>
          <w:trHeight w:val="365"/>
        </w:trPr>
        <w:tc>
          <w:tcPr>
            <w:tcW w:w="2475" w:type="dxa"/>
          </w:tcPr>
          <w:p w14:paraId="4D4894BB" w14:textId="77D53BAC" w:rsidR="007F6CC4" w:rsidRDefault="007F6CC4" w:rsidP="007F6CC4">
            <w:r>
              <w:t>Travel/pickup</w:t>
            </w:r>
          </w:p>
        </w:tc>
        <w:tc>
          <w:tcPr>
            <w:tcW w:w="2475" w:type="dxa"/>
          </w:tcPr>
          <w:p w14:paraId="747E9E3A" w14:textId="7BCDF6B2" w:rsidR="007F6CC4" w:rsidRDefault="007F6CC4" w:rsidP="007F6CC4">
            <w:r>
              <w:t>50m</w:t>
            </w:r>
          </w:p>
        </w:tc>
      </w:tr>
      <w:tr w:rsidR="007F6CC4" w14:paraId="30DE6C31" w14:textId="77777777" w:rsidTr="007F6CC4">
        <w:trPr>
          <w:trHeight w:val="379"/>
        </w:trPr>
        <w:tc>
          <w:tcPr>
            <w:tcW w:w="2475" w:type="dxa"/>
          </w:tcPr>
          <w:p w14:paraId="7A8BB56C" w14:textId="77777777" w:rsidR="007F6CC4" w:rsidRDefault="007F6CC4" w:rsidP="007F6CC4"/>
        </w:tc>
        <w:tc>
          <w:tcPr>
            <w:tcW w:w="2475" w:type="dxa"/>
          </w:tcPr>
          <w:p w14:paraId="5CBBEF76" w14:textId="77777777" w:rsidR="007F6CC4" w:rsidRDefault="007F6CC4" w:rsidP="007F6CC4"/>
        </w:tc>
      </w:tr>
    </w:tbl>
    <w:p w14:paraId="3DF17232" w14:textId="77777777" w:rsidR="007F6CC4" w:rsidRDefault="007F6CC4"/>
    <w:p w14:paraId="6685A5D2" w14:textId="5D81C4D0" w:rsidR="007F6CC4" w:rsidRDefault="007F6CC4">
      <w:r>
        <w:br/>
        <w:t>Lean Metrics-</w:t>
      </w:r>
    </w:p>
    <w:p w14:paraId="6092788F" w14:textId="77777777" w:rsidR="007F6CC4" w:rsidRDefault="007F6CC4"/>
    <w:p w14:paraId="5589BE77" w14:textId="08E846AF" w:rsidR="007F6CC4" w:rsidRDefault="007F6CC4">
      <w:r>
        <w:t>Total time- 6h</w:t>
      </w:r>
    </w:p>
    <w:p w14:paraId="76872FB3" w14:textId="77777777" w:rsidR="007F6CC4" w:rsidRDefault="007F6CC4"/>
    <w:p w14:paraId="68F8D9A9" w14:textId="77777777" w:rsidR="007F6CC4" w:rsidRDefault="007F6CC4"/>
    <w:p w14:paraId="33274530" w14:textId="77777777" w:rsidR="007F6CC4" w:rsidRDefault="007F6CC4"/>
    <w:p w14:paraId="099491D6" w14:textId="77777777" w:rsidR="007F6CC4" w:rsidRDefault="007F6CC4"/>
    <w:p w14:paraId="043B1528" w14:textId="77777777" w:rsidR="007F6CC4" w:rsidRDefault="007F6CC4"/>
    <w:p w14:paraId="52F487BA" w14:textId="77777777" w:rsidR="007F6CC4" w:rsidRDefault="007F6CC4"/>
    <w:p w14:paraId="6693C6FD" w14:textId="77777777" w:rsidR="007F6CC4" w:rsidRDefault="007F6CC4"/>
    <w:p w14:paraId="6464918A" w14:textId="77777777" w:rsidR="007F6CC4" w:rsidRDefault="007F6CC4"/>
    <w:p w14:paraId="332D71F5" w14:textId="77777777" w:rsidR="007F6CC4" w:rsidRDefault="007F6CC4"/>
    <w:p w14:paraId="5D3CB798" w14:textId="77777777" w:rsidR="007F6CC4" w:rsidRDefault="007F6CC4"/>
    <w:p w14:paraId="55AC8F14" w14:textId="77777777" w:rsidR="007F6CC4" w:rsidRDefault="007F6CC4"/>
    <w:p w14:paraId="2967C7D2" w14:textId="77777777" w:rsidR="007F6CC4" w:rsidRDefault="007F6CC4"/>
    <w:p w14:paraId="263C9DFE" w14:textId="3486FB44" w:rsidR="007F6CC4" w:rsidRDefault="007F6CC4"/>
    <w:p w14:paraId="08C1F59C" w14:textId="77777777" w:rsidR="007F6CC4" w:rsidRDefault="007F6CC4"/>
    <w:p w14:paraId="316F6C09" w14:textId="77777777" w:rsidR="007F6CC4" w:rsidRDefault="007F6CC4"/>
    <w:p w14:paraId="30348BAB" w14:textId="77777777" w:rsidR="007F6CC4" w:rsidRDefault="007F6CC4"/>
    <w:p w14:paraId="70401A12" w14:textId="700B947C" w:rsidR="007F6CC4" w:rsidRDefault="009908B3">
      <w:r>
        <w:lastRenderedPageBreak/>
        <w:t xml:space="preserve">Analyzing the routine: </w:t>
      </w:r>
    </w:p>
    <w:p w14:paraId="4CEAA2E4" w14:textId="4869A361" w:rsidR="007F6CC4" w:rsidRDefault="007F6CC4">
      <w:r>
        <w:tab/>
        <w:t xml:space="preserve">Primarily, the time period of my morning/early afternoon schedule does not change. The aim is to maximize my productivity in that time. I utilize the time my son is in school to do tasks that require heavy concentration. However, I am quite frustrated with fatigue in the morning causing me to return to bed before I’m able to think with a clear head. In addition, I also tend to ignore eating lunch, leaving me feeling poorly by 3pm/returning from school pickup. </w:t>
      </w:r>
    </w:p>
    <w:p w14:paraId="7E85A6F3" w14:textId="2B036D92" w:rsidR="009908B3" w:rsidRDefault="009908B3">
      <w:r>
        <w:tab/>
        <w:t xml:space="preserve">To prevent skipping lunch, I could prep my lunch when I prep my son’s lunch, or I could return home and prepare it to keep my body in motion and prevent sleepiness. </w:t>
      </w:r>
      <w:r>
        <w:t>This would add barely any time to my early morning routine, increase the likelihood of eating, and</w:t>
      </w:r>
      <w:r>
        <w:t xml:space="preserve"> give me more time to work, and more energy to sustain the day. However, the morning napping routine has been nearly constant for a year. The best solution to that problem lies outside this routine, going to sleep earlier. In the current state of routine, I am groggy until nearly 10am. Sleeping sooner at night could help me to feel less drowsy, thus more productive and more unlikely to stay up later to complete tasks or projects I need more quiet time for. Shifting my sleeping time and prepping my lunch would hopefully increase my focus time from 2-3 hours to 4-5 hours, given that I’m removing the sleep and extended break </w:t>
      </w:r>
      <w:r w:rsidR="00080D05">
        <w:t xml:space="preserve">from the current routine. </w:t>
      </w:r>
    </w:p>
    <w:p w14:paraId="207FEC2E" w14:textId="25B00726" w:rsidR="00EA1647" w:rsidRDefault="00EA1647">
      <w:r>
        <w:tab/>
        <w:t xml:space="preserve">The last optimization is related to seasonal scheduling. After the peak of Summer heat, I will likely be able to add back the hour of travel time for afternoon pickup. Given that school buses do not always have air conditioning, I sympathize with my child and pick him up. Nearer to mid or end of September, the weather won’t be as severe a factor, and that step can be replaced with a school bus. </w:t>
      </w:r>
    </w:p>
    <w:p w14:paraId="1D9AF09A" w14:textId="77777777" w:rsidR="007F6CC4" w:rsidRDefault="007F6CC4"/>
    <w:p w14:paraId="77EFE23D" w14:textId="14BABFEE" w:rsidR="007F6CC4" w:rsidRDefault="007F6CC4">
      <w:r>
        <w:t xml:space="preserve">Resources: </w:t>
      </w:r>
    </w:p>
    <w:p w14:paraId="1A23F023" w14:textId="323C7ACD" w:rsidR="007F6CC4" w:rsidRDefault="007F6CC4">
      <w:r>
        <w:t xml:space="preserve">VSM tutorial : </w:t>
      </w:r>
      <w:hyperlink r:id="rId5" w:history="1">
        <w:proofErr w:type="spellStart"/>
        <w:r w:rsidRPr="007F6CC4">
          <w:rPr>
            <w:rStyle w:val="Hyperlink"/>
          </w:rPr>
          <w:t>ConnectAll</w:t>
        </w:r>
        <w:proofErr w:type="spellEnd"/>
      </w:hyperlink>
    </w:p>
    <w:p w14:paraId="532786D9" w14:textId="76F2958A" w:rsidR="007F6CC4" w:rsidRDefault="007F6CC4">
      <w:r>
        <w:t xml:space="preserve">VSM generation : </w:t>
      </w:r>
      <w:hyperlink r:id="rId6" w:history="1">
        <w:r w:rsidRPr="007F6CC4">
          <w:rPr>
            <w:rStyle w:val="Hyperlink"/>
          </w:rPr>
          <w:t>Visual Paradigm</w:t>
        </w:r>
      </w:hyperlink>
    </w:p>
    <w:sectPr w:rsidR="007F6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20"/>
    <w:rsid w:val="00080D05"/>
    <w:rsid w:val="004B440E"/>
    <w:rsid w:val="00691620"/>
    <w:rsid w:val="007F6CC4"/>
    <w:rsid w:val="00830023"/>
    <w:rsid w:val="00961BA0"/>
    <w:rsid w:val="009908B3"/>
    <w:rsid w:val="00CA768C"/>
    <w:rsid w:val="00CE260E"/>
    <w:rsid w:val="00EA1647"/>
    <w:rsid w:val="00F2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9792"/>
  <w15:chartTrackingRefBased/>
  <w15:docId w15:val="{E226E636-B381-4565-8987-FBDF34B7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6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6C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C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6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.visual-paradigm.com/w/cvbcmyoz/drive/#proj=0&amp;dashboard" TargetMode="External"/><Relationship Id="rId5" Type="http://schemas.openxmlformats.org/officeDocument/2006/relationships/hyperlink" Target="https://www.connectall.com/3-easy-steps-for-using-vsm-in-everyday-lif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 Brown</dc:creator>
  <cp:keywords/>
  <dc:description/>
  <cp:lastModifiedBy>Jaci Brown</cp:lastModifiedBy>
  <cp:revision>3</cp:revision>
  <dcterms:created xsi:type="dcterms:W3CDTF">2024-09-11T15:05:00Z</dcterms:created>
  <dcterms:modified xsi:type="dcterms:W3CDTF">2024-09-11T15:35:00Z</dcterms:modified>
</cp:coreProperties>
</file>