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ABD081" w14:textId="23934536" w:rsidR="00C71F0E" w:rsidRPr="00C71F0E" w:rsidRDefault="00C71F0E" w:rsidP="00C71F0E">
      <w:pPr>
        <w:spacing w:before="100" w:beforeAutospacing="1" w:after="100" w:afterAutospacing="1" w:line="240" w:lineRule="auto"/>
        <w:outlineLvl w:val="0"/>
        <w:rPr>
          <w:rFonts w:eastAsia="Times New Roman" w:cs="Times New Roman"/>
          <w:b/>
          <w:bCs/>
          <w:kern w:val="36"/>
          <w:sz w:val="48"/>
          <w:szCs w:val="48"/>
        </w:rPr>
      </w:pPr>
      <w:r w:rsidRPr="000C7DBE">
        <w:rPr>
          <w:rFonts w:eastAsia="Times New Roman" w:cs="Times New Roman"/>
          <w:b/>
          <w:bCs/>
          <w:kern w:val="36"/>
          <w:sz w:val="48"/>
          <w:szCs w:val="48"/>
        </w:rPr>
        <w:t>Individual</w:t>
      </w:r>
      <w:r w:rsidRPr="00C71F0E">
        <w:rPr>
          <w:rFonts w:eastAsia="Times New Roman" w:cs="Times New Roman"/>
          <w:b/>
          <w:bCs/>
          <w:kern w:val="36"/>
          <w:sz w:val="48"/>
          <w:szCs w:val="48"/>
        </w:rPr>
        <w:t xml:space="preserve"> Project Report: </w:t>
      </w:r>
      <w:r w:rsidRPr="000C7DBE">
        <w:rPr>
          <w:rFonts w:eastAsia="Times New Roman" w:cs="Times New Roman"/>
          <w:b/>
          <w:bCs/>
          <w:kern w:val="36"/>
          <w:sz w:val="48"/>
          <w:szCs w:val="48"/>
        </w:rPr>
        <w:t>IoT</w:t>
      </w:r>
      <w:r w:rsidRPr="00C71F0E">
        <w:rPr>
          <w:rFonts w:eastAsia="Times New Roman" w:cs="Times New Roman"/>
          <w:b/>
          <w:bCs/>
          <w:kern w:val="36"/>
          <w:sz w:val="48"/>
          <w:szCs w:val="48"/>
        </w:rPr>
        <w:t xml:space="preserve"> Rain Detector</w:t>
      </w:r>
    </w:p>
    <w:p w14:paraId="1F6A95DE" w14:textId="429359B0" w:rsidR="00C71F0E" w:rsidRPr="00C71F0E" w:rsidRDefault="00C71F0E" w:rsidP="00C71F0E">
      <w:pPr>
        <w:spacing w:before="100" w:beforeAutospacing="1" w:after="100" w:afterAutospacing="1" w:line="240" w:lineRule="auto"/>
        <w:rPr>
          <w:rFonts w:eastAsia="Times New Roman" w:cs="Times New Roman"/>
          <w:sz w:val="24"/>
          <w:szCs w:val="24"/>
        </w:rPr>
      </w:pPr>
      <w:r w:rsidRPr="00C71F0E">
        <w:rPr>
          <w:rFonts w:eastAsia="Times New Roman" w:cs="Times New Roman"/>
          <w:b/>
          <w:bCs/>
          <w:sz w:val="24"/>
          <w:szCs w:val="24"/>
        </w:rPr>
        <w:t>Student Name:</w:t>
      </w:r>
      <w:r w:rsidRPr="00C71F0E">
        <w:rPr>
          <w:rFonts w:eastAsia="Times New Roman" w:cs="Times New Roman"/>
          <w:sz w:val="24"/>
          <w:szCs w:val="24"/>
        </w:rPr>
        <w:t xml:space="preserve"> </w:t>
      </w:r>
      <w:r w:rsidRPr="000C7DBE">
        <w:rPr>
          <w:rFonts w:eastAsia="Times New Roman" w:cs="Times New Roman"/>
          <w:sz w:val="24"/>
          <w:szCs w:val="24"/>
        </w:rPr>
        <w:t>Ahmad Muhay Ud Din</w:t>
      </w:r>
    </w:p>
    <w:p w14:paraId="5704378B" w14:textId="16E6B828" w:rsidR="00C71F0E" w:rsidRPr="00C71F0E" w:rsidRDefault="00C71F0E" w:rsidP="00C71F0E">
      <w:pPr>
        <w:spacing w:before="100" w:beforeAutospacing="1" w:after="100" w:afterAutospacing="1" w:line="240" w:lineRule="auto"/>
        <w:rPr>
          <w:rFonts w:eastAsia="Times New Roman" w:cs="Times New Roman"/>
          <w:sz w:val="24"/>
          <w:szCs w:val="24"/>
        </w:rPr>
      </w:pPr>
      <w:r w:rsidRPr="00C71F0E">
        <w:rPr>
          <w:rFonts w:eastAsia="Times New Roman" w:cs="Times New Roman"/>
          <w:b/>
          <w:bCs/>
          <w:sz w:val="24"/>
          <w:szCs w:val="24"/>
        </w:rPr>
        <w:t>Student ID:</w:t>
      </w:r>
      <w:r w:rsidRPr="00C71F0E">
        <w:rPr>
          <w:rFonts w:eastAsia="Times New Roman" w:cs="Times New Roman"/>
          <w:sz w:val="24"/>
          <w:szCs w:val="24"/>
        </w:rPr>
        <w:t xml:space="preserve"> </w:t>
      </w:r>
      <w:r w:rsidRPr="000C7DBE">
        <w:rPr>
          <w:rFonts w:eastAsia="Times New Roman" w:cs="Times New Roman"/>
          <w:sz w:val="24"/>
          <w:szCs w:val="24"/>
        </w:rPr>
        <w:t>S00287223@atu.ie</w:t>
      </w:r>
    </w:p>
    <w:p w14:paraId="57D3BDCA" w14:textId="0CA8F04A" w:rsidR="00C71F0E" w:rsidRPr="00C71F0E" w:rsidRDefault="00C71F0E" w:rsidP="00C71F0E">
      <w:pPr>
        <w:spacing w:before="100" w:beforeAutospacing="1" w:after="100" w:afterAutospacing="1" w:line="240" w:lineRule="auto"/>
        <w:rPr>
          <w:rFonts w:eastAsia="Times New Roman" w:cs="Times New Roman"/>
          <w:sz w:val="24"/>
          <w:szCs w:val="24"/>
        </w:rPr>
      </w:pPr>
      <w:r w:rsidRPr="00C71F0E">
        <w:rPr>
          <w:rFonts w:eastAsia="Times New Roman" w:cs="Times New Roman"/>
          <w:b/>
          <w:bCs/>
          <w:sz w:val="24"/>
          <w:szCs w:val="24"/>
        </w:rPr>
        <w:t>Course:</w:t>
      </w:r>
      <w:r w:rsidRPr="00C71F0E">
        <w:rPr>
          <w:rFonts w:eastAsia="Times New Roman" w:cs="Times New Roman"/>
          <w:sz w:val="24"/>
          <w:szCs w:val="24"/>
        </w:rPr>
        <w:t xml:space="preserve"> </w:t>
      </w:r>
      <w:r w:rsidRPr="000C7DBE">
        <w:rPr>
          <w:rFonts w:eastAsia="Times New Roman" w:cs="Times New Roman"/>
          <w:sz w:val="24"/>
          <w:szCs w:val="24"/>
        </w:rPr>
        <w:t>Iot Project 1</w:t>
      </w:r>
    </w:p>
    <w:p w14:paraId="7124D69B" w14:textId="77777777" w:rsidR="00C71F0E" w:rsidRPr="00C71F0E" w:rsidRDefault="00C71F0E" w:rsidP="00C71F0E">
      <w:pPr>
        <w:spacing w:before="100" w:beforeAutospacing="1" w:after="100" w:afterAutospacing="1" w:line="240" w:lineRule="auto"/>
        <w:rPr>
          <w:rFonts w:eastAsia="Times New Roman" w:cs="Times New Roman"/>
          <w:sz w:val="24"/>
          <w:szCs w:val="24"/>
        </w:rPr>
      </w:pPr>
      <w:r w:rsidRPr="00C71F0E">
        <w:rPr>
          <w:rFonts w:eastAsia="Times New Roman" w:cs="Times New Roman"/>
          <w:b/>
          <w:bCs/>
          <w:sz w:val="24"/>
          <w:szCs w:val="24"/>
        </w:rPr>
        <w:t>Team Members:</w:t>
      </w:r>
      <w:r w:rsidRPr="00C71F0E">
        <w:rPr>
          <w:rFonts w:eastAsia="Times New Roman" w:cs="Times New Roman"/>
          <w:sz w:val="24"/>
          <w:szCs w:val="24"/>
        </w:rPr>
        <w:t xml:space="preserve"> Ahmad Din, Arif Taha, Joshua Jameson, Paschal Okolo</w:t>
      </w:r>
    </w:p>
    <w:p w14:paraId="5C9D9B39" w14:textId="17757E39" w:rsidR="00C71F0E" w:rsidRPr="000C7DBE" w:rsidRDefault="00C71F0E" w:rsidP="00C71F0E">
      <w:pPr>
        <w:spacing w:before="100" w:beforeAutospacing="1" w:after="100" w:afterAutospacing="1" w:line="240" w:lineRule="auto"/>
        <w:outlineLvl w:val="2"/>
        <w:rPr>
          <w:rFonts w:eastAsia="Times New Roman" w:cs="Times New Roman"/>
          <w:b/>
          <w:bCs/>
          <w:sz w:val="27"/>
          <w:szCs w:val="27"/>
        </w:rPr>
      </w:pPr>
      <w:r w:rsidRPr="000C7DBE">
        <w:rPr>
          <w:rFonts w:eastAsia="Times New Roman" w:cs="Times New Roman"/>
          <w:b/>
          <w:bCs/>
          <w:sz w:val="27"/>
          <w:szCs w:val="27"/>
        </w:rPr>
        <w:t>Introduction:</w:t>
      </w:r>
    </w:p>
    <w:p w14:paraId="21944B7C" w14:textId="77777777" w:rsidR="00C71F0E" w:rsidRPr="000C7DBE" w:rsidRDefault="00C71F0E" w:rsidP="00C71F0E">
      <w:pPr>
        <w:spacing w:before="100" w:beforeAutospacing="1" w:after="100" w:afterAutospacing="1" w:line="240" w:lineRule="auto"/>
        <w:outlineLvl w:val="2"/>
        <w:rPr>
          <w:rFonts w:eastAsia="Times New Roman" w:cstheme="minorHAnsi"/>
          <w:bCs/>
          <w:sz w:val="24"/>
          <w:szCs w:val="24"/>
        </w:rPr>
      </w:pPr>
      <w:r w:rsidRPr="000C7DBE">
        <w:rPr>
          <w:rFonts w:eastAsia="Times New Roman" w:cstheme="minorHAnsi"/>
          <w:bCs/>
          <w:sz w:val="24"/>
          <w:szCs w:val="24"/>
        </w:rPr>
        <w:t xml:space="preserve">The Rain Detector project is a collaborative effort from my team and by me aimed at building an integrated IoT system to </w:t>
      </w:r>
      <w:bookmarkStart w:id="0" w:name="_GoBack"/>
      <w:bookmarkEnd w:id="0"/>
      <w:r w:rsidRPr="000C7DBE">
        <w:rPr>
          <w:rFonts w:eastAsia="Times New Roman" w:cstheme="minorHAnsi"/>
          <w:bCs/>
          <w:sz w:val="24"/>
          <w:szCs w:val="24"/>
        </w:rPr>
        <w:t>monitor rainfall and ambient conditions. Unlike a traditional delegated structure, our team operated on a Total collaboration model, where every member is involved in the hardware assembly, coding, testing the software and hardware and documentation phases. This approach ensured that each of us has a comprehensive understanding of the entire system of our project.</w:t>
      </w:r>
    </w:p>
    <w:p w14:paraId="748E9362" w14:textId="395233A6" w:rsidR="00C71F0E" w:rsidRPr="00C71F0E" w:rsidRDefault="00C71F0E" w:rsidP="00C71F0E">
      <w:pPr>
        <w:spacing w:before="100" w:beforeAutospacing="1" w:after="100" w:afterAutospacing="1" w:line="240" w:lineRule="auto"/>
        <w:outlineLvl w:val="2"/>
        <w:rPr>
          <w:rFonts w:eastAsia="Times New Roman" w:cstheme="minorHAnsi"/>
          <w:bCs/>
          <w:sz w:val="26"/>
          <w:szCs w:val="26"/>
        </w:rPr>
      </w:pPr>
      <w:r w:rsidRPr="00C71F0E">
        <w:rPr>
          <w:rFonts w:eastAsia="Times New Roman" w:cs="Times New Roman"/>
          <w:b/>
          <w:bCs/>
          <w:sz w:val="26"/>
          <w:szCs w:val="26"/>
        </w:rPr>
        <w:t>My Contributions in the Collaborative Process</w:t>
      </w:r>
    </w:p>
    <w:p w14:paraId="1CB90EDD" w14:textId="77777777" w:rsidR="00C71F0E" w:rsidRPr="00C71F0E" w:rsidRDefault="00C71F0E" w:rsidP="00C71F0E">
      <w:pPr>
        <w:spacing w:before="100" w:beforeAutospacing="1" w:after="100" w:afterAutospacing="1" w:line="240" w:lineRule="auto"/>
        <w:rPr>
          <w:rFonts w:eastAsia="Times New Roman" w:cs="Times New Roman"/>
          <w:sz w:val="24"/>
          <w:szCs w:val="24"/>
        </w:rPr>
      </w:pPr>
      <w:r w:rsidRPr="00C71F0E">
        <w:rPr>
          <w:rFonts w:eastAsia="Times New Roman" w:cs="Times New Roman"/>
          <w:sz w:val="24"/>
          <w:szCs w:val="24"/>
        </w:rPr>
        <w:t>Because we worked as a unit, my contributions spanned the entire development pipeline:</w:t>
      </w:r>
    </w:p>
    <w:p w14:paraId="7230DE1A" w14:textId="1309FE63" w:rsidR="00997266" w:rsidRPr="000C7DBE" w:rsidRDefault="00C71F0E" w:rsidP="000C7DBE">
      <w:pPr>
        <w:numPr>
          <w:ilvl w:val="0"/>
          <w:numId w:val="12"/>
        </w:numPr>
        <w:spacing w:before="100" w:beforeAutospacing="1" w:after="100" w:afterAutospacing="1" w:line="240" w:lineRule="auto"/>
        <w:rPr>
          <w:rFonts w:eastAsia="Times New Roman" w:cs="Times New Roman"/>
          <w:sz w:val="24"/>
          <w:szCs w:val="24"/>
        </w:rPr>
      </w:pPr>
      <w:r w:rsidRPr="00C71F0E">
        <w:rPr>
          <w:rFonts w:eastAsia="Times New Roman" w:cs="Times New Roman"/>
          <w:b/>
          <w:bCs/>
          <w:sz w:val="24"/>
          <w:szCs w:val="24"/>
        </w:rPr>
        <w:t>Hardware Integration &amp; Prototyping:</w:t>
      </w:r>
      <w:r w:rsidR="00997266" w:rsidRPr="000C7DBE">
        <w:rPr>
          <w:rFonts w:eastAsia="Times New Roman" w:cs="Times New Roman"/>
          <w:b/>
          <w:bCs/>
          <w:sz w:val="24"/>
          <w:szCs w:val="24"/>
        </w:rPr>
        <w:t xml:space="preserve"> I </w:t>
      </w:r>
      <w:r w:rsidR="00997266" w:rsidRPr="000C7DBE">
        <w:rPr>
          <w:rFonts w:eastAsia="Times New Roman" w:cs="Times New Roman"/>
          <w:bCs/>
          <w:sz w:val="24"/>
          <w:szCs w:val="24"/>
        </w:rPr>
        <w:t>participated in the physical session where we connect rain sensor, temperature sensor, Light sensor, led, OLED display to the Arduino. Working together allow us to double check wiring the Arduino Kit to the sensors and it results in the reducing the risk of hardware failure.</w:t>
      </w:r>
    </w:p>
    <w:p w14:paraId="698A9213" w14:textId="256897F6" w:rsidR="00C71F0E" w:rsidRPr="000C7DBE" w:rsidRDefault="00C71F0E" w:rsidP="000C7DBE">
      <w:pPr>
        <w:pStyle w:val="ListParagraph"/>
        <w:numPr>
          <w:ilvl w:val="1"/>
          <w:numId w:val="12"/>
        </w:numPr>
        <w:spacing w:before="100" w:beforeAutospacing="1" w:after="100" w:afterAutospacing="1" w:line="240" w:lineRule="auto"/>
        <w:rPr>
          <w:rFonts w:eastAsia="Times New Roman" w:cs="Times New Roman"/>
          <w:sz w:val="24"/>
          <w:szCs w:val="24"/>
        </w:rPr>
      </w:pPr>
      <w:r w:rsidRPr="000C7DBE">
        <w:rPr>
          <w:rFonts w:eastAsia="Times New Roman" w:cs="Times New Roman"/>
          <w:b/>
          <w:bCs/>
          <w:sz w:val="24"/>
          <w:szCs w:val="24"/>
        </w:rPr>
        <w:t>Collaborative Coding &amp; Debugging:</w:t>
      </w:r>
      <w:r w:rsidR="00997266" w:rsidRPr="000C7DBE">
        <w:rPr>
          <w:rFonts w:eastAsia="Times New Roman" w:cs="Times New Roman"/>
          <w:bCs/>
          <w:sz w:val="24"/>
          <w:szCs w:val="24"/>
        </w:rPr>
        <w:t xml:space="preserve"> During the programming phase of Arduino for sensors, I worked alongside my teammates to calibrate the sensor thresholds. We collectively decided to use analog reading (0 – 1023) to create </w:t>
      </w:r>
      <w:r w:rsidR="00997266" w:rsidRPr="000C7DBE">
        <w:rPr>
          <w:rFonts w:eastAsia="Times New Roman" w:cs="Times New Roman"/>
          <w:sz w:val="24"/>
          <w:szCs w:val="24"/>
        </w:rPr>
        <w:t>granular detection system</w:t>
      </w:r>
      <w:r w:rsidR="00997266" w:rsidRPr="000C7DBE">
        <w:rPr>
          <w:rFonts w:eastAsia="Times New Roman" w:cs="Times New Roman"/>
          <w:sz w:val="24"/>
          <w:szCs w:val="24"/>
        </w:rPr>
        <w:t xml:space="preserve"> </w:t>
      </w:r>
      <w:r w:rsidR="00997266" w:rsidRPr="000C7DBE">
        <w:rPr>
          <w:rFonts w:eastAsia="Times New Roman" w:cs="Times New Roman"/>
          <w:sz w:val="24"/>
          <w:szCs w:val="24"/>
        </w:rPr>
        <w:t>rather than a simple digital High/Low.</w:t>
      </w:r>
    </w:p>
    <w:p w14:paraId="1B0202C9" w14:textId="5E239F37" w:rsidR="00997266" w:rsidRPr="000C7DBE" w:rsidRDefault="00C71F0E" w:rsidP="000C7DBE">
      <w:pPr>
        <w:numPr>
          <w:ilvl w:val="0"/>
          <w:numId w:val="12"/>
        </w:numPr>
        <w:spacing w:before="100" w:beforeAutospacing="1" w:after="100" w:afterAutospacing="1" w:line="240" w:lineRule="auto"/>
        <w:rPr>
          <w:rFonts w:eastAsia="Times New Roman" w:cs="Times New Roman"/>
          <w:sz w:val="24"/>
          <w:szCs w:val="24"/>
        </w:rPr>
      </w:pPr>
      <w:r w:rsidRPr="00C71F0E">
        <w:rPr>
          <w:rFonts w:eastAsia="Times New Roman" w:cs="Times New Roman"/>
          <w:b/>
          <w:bCs/>
          <w:sz w:val="24"/>
          <w:szCs w:val="24"/>
        </w:rPr>
        <w:t>Problem Solving (The Temperature Issue):</w:t>
      </w:r>
      <w:r w:rsidRPr="00C71F0E">
        <w:rPr>
          <w:rFonts w:eastAsia="Times New Roman" w:cs="Times New Roman"/>
          <w:sz w:val="24"/>
          <w:szCs w:val="24"/>
        </w:rPr>
        <w:t xml:space="preserve"> When we encountered the incorrect temperature readings, I worked with the group to cross-reference the sensor version (v1.3) with the code constants. We collectively identified that changing the 'B' value to 3950 solved the discrepancy.</w:t>
      </w:r>
    </w:p>
    <w:p w14:paraId="45CB2B92" w14:textId="77777777" w:rsidR="00997266" w:rsidRPr="000C7DBE" w:rsidRDefault="00997266" w:rsidP="000C7DBE">
      <w:pPr>
        <w:pStyle w:val="paragraph"/>
        <w:numPr>
          <w:ilvl w:val="0"/>
          <w:numId w:val="12"/>
        </w:numPr>
        <w:spacing w:before="0" w:beforeAutospacing="0" w:after="0" w:afterAutospacing="0"/>
        <w:textAlignment w:val="baseline"/>
        <w:rPr>
          <w:rFonts w:asciiTheme="minorHAnsi" w:hAnsiTheme="minorHAnsi" w:cs="Segoe UI"/>
        </w:rPr>
      </w:pPr>
      <w:r w:rsidRPr="000C7DBE">
        <w:rPr>
          <w:rStyle w:val="contentcontrolboundarysink"/>
          <w:rFonts w:asciiTheme="minorHAnsi" w:hAnsiTheme="minorHAnsi" w:cs="Segoe UI"/>
          <w:b/>
          <w:bCs/>
        </w:rPr>
        <w:t>​</w:t>
      </w:r>
      <w:r w:rsidRPr="000C7DBE">
        <w:rPr>
          <w:rStyle w:val="normaltextrun"/>
          <w:rFonts w:asciiTheme="minorHAnsi" w:hAnsiTheme="minorHAnsi" w:cs="Segoe UI"/>
          <w:b/>
          <w:bCs/>
        </w:rPr>
        <w:t>Sensor Version Mismatch:</w:t>
      </w:r>
      <w:r w:rsidRPr="000C7DBE">
        <w:rPr>
          <w:rStyle w:val="normaltextrun"/>
          <w:rFonts w:asciiTheme="minorHAnsi" w:hAnsiTheme="minorHAnsi" w:cs="Segoe UI"/>
        </w:rPr>
        <w:t> The temperature sensor initially failed because the provided sample code was for version 1.2, while the hardware was version 1.3. The team identified the issue and updated the constant value B from 4275000 to 3950 to achieve accurate readings.</w:t>
      </w:r>
      <w:r w:rsidRPr="000C7DBE">
        <w:rPr>
          <w:rStyle w:val="eop"/>
          <w:rFonts w:asciiTheme="minorHAnsi" w:hAnsiTheme="minorHAnsi" w:cs="Segoe UI"/>
        </w:rPr>
        <w:t> </w:t>
      </w:r>
    </w:p>
    <w:p w14:paraId="1E53553C" w14:textId="77777777" w:rsidR="00997266" w:rsidRPr="000C7DBE" w:rsidRDefault="00997266" w:rsidP="000C7DBE">
      <w:pPr>
        <w:pStyle w:val="paragraph"/>
        <w:numPr>
          <w:ilvl w:val="0"/>
          <w:numId w:val="12"/>
        </w:numPr>
        <w:spacing w:before="0" w:beforeAutospacing="0" w:after="0" w:afterAutospacing="0"/>
        <w:textAlignment w:val="baseline"/>
        <w:rPr>
          <w:rFonts w:asciiTheme="minorHAnsi" w:hAnsiTheme="minorHAnsi" w:cs="Segoe UI"/>
        </w:rPr>
      </w:pPr>
      <w:r w:rsidRPr="000C7DBE">
        <w:rPr>
          <w:rStyle w:val="contentcontrolboundarysink"/>
          <w:rFonts w:asciiTheme="minorHAnsi" w:hAnsiTheme="minorHAnsi" w:cs="Segoe UI"/>
          <w:b/>
          <w:bCs/>
        </w:rPr>
        <w:t>​</w:t>
      </w:r>
      <w:r w:rsidRPr="000C7DBE">
        <w:rPr>
          <w:rStyle w:val="normaltextrun"/>
          <w:rFonts w:asciiTheme="minorHAnsi" w:hAnsiTheme="minorHAnsi" w:cs="Segoe UI"/>
          <w:b/>
          <w:bCs/>
        </w:rPr>
        <w:t>Display Dependency:</w:t>
      </w:r>
      <w:r w:rsidRPr="000C7DBE">
        <w:rPr>
          <w:rStyle w:val="normaltextrun"/>
          <w:rFonts w:asciiTheme="minorHAnsi" w:hAnsiTheme="minorHAnsi" w:cs="Segoe UI"/>
        </w:rPr>
        <w:t> It was discovered that the project loop slowed significantly (approximately 5 seconds per update) if the OLED display was disconnected. This was attributed to the library timing out while waiting for a response from the missing hardware.</w:t>
      </w:r>
      <w:r w:rsidRPr="000C7DBE">
        <w:rPr>
          <w:rStyle w:val="eop"/>
          <w:rFonts w:asciiTheme="minorHAnsi" w:hAnsiTheme="minorHAnsi" w:cs="Segoe UI"/>
        </w:rPr>
        <w:t> </w:t>
      </w:r>
    </w:p>
    <w:p w14:paraId="179FF679" w14:textId="3B0C95BD" w:rsidR="00997266" w:rsidRPr="000C7DBE" w:rsidRDefault="00997266" w:rsidP="000C7DBE">
      <w:pPr>
        <w:pStyle w:val="paragraph"/>
        <w:numPr>
          <w:ilvl w:val="0"/>
          <w:numId w:val="12"/>
        </w:numPr>
        <w:spacing w:before="0" w:beforeAutospacing="0" w:after="0" w:afterAutospacing="0"/>
        <w:textAlignment w:val="baseline"/>
        <w:rPr>
          <w:rFonts w:asciiTheme="minorHAnsi" w:hAnsiTheme="minorHAnsi" w:cs="Segoe UI"/>
        </w:rPr>
      </w:pPr>
      <w:r w:rsidRPr="000C7DBE">
        <w:rPr>
          <w:rStyle w:val="contentcontrolboundarysink"/>
          <w:rFonts w:asciiTheme="minorHAnsi" w:hAnsiTheme="minorHAnsi" w:cs="Segoe UI"/>
          <w:b/>
          <w:bCs/>
        </w:rPr>
        <w:lastRenderedPageBreak/>
        <w:t>​</w:t>
      </w:r>
      <w:r w:rsidRPr="000C7DBE">
        <w:rPr>
          <w:rStyle w:val="normaltextrun"/>
          <w:rFonts w:asciiTheme="minorHAnsi" w:hAnsiTheme="minorHAnsi" w:cs="Segoe UI"/>
          <w:b/>
          <w:bCs/>
        </w:rPr>
        <w:t>Threshold Consistency:</w:t>
      </w:r>
      <w:r w:rsidRPr="000C7DBE">
        <w:rPr>
          <w:rStyle w:val="normaltextrun"/>
          <w:rFonts w:asciiTheme="minorHAnsi" w:hAnsiTheme="minorHAnsi" w:cs="Segoe UI"/>
        </w:rPr>
        <w:t> Testing revealed fluctuating dry-state readings across different days, necessitating ongoing investigation to fine-tune threshold values for real-world rain detection.</w:t>
      </w:r>
      <w:r w:rsidRPr="000C7DBE">
        <w:rPr>
          <w:rStyle w:val="eop"/>
          <w:rFonts w:asciiTheme="minorHAnsi" w:hAnsiTheme="minorHAnsi" w:cs="Segoe UI"/>
        </w:rPr>
        <w:t> </w:t>
      </w:r>
    </w:p>
    <w:p w14:paraId="611008F8" w14:textId="77777777" w:rsidR="00C71F0E" w:rsidRPr="00C71F0E" w:rsidRDefault="00C71F0E" w:rsidP="000C7DBE">
      <w:pPr>
        <w:numPr>
          <w:ilvl w:val="0"/>
          <w:numId w:val="12"/>
        </w:numPr>
        <w:spacing w:before="100" w:beforeAutospacing="1" w:after="100" w:afterAutospacing="1" w:line="240" w:lineRule="auto"/>
        <w:rPr>
          <w:rFonts w:eastAsia="Times New Roman" w:cs="Times New Roman"/>
          <w:sz w:val="24"/>
          <w:szCs w:val="24"/>
        </w:rPr>
      </w:pPr>
      <w:r w:rsidRPr="00C71F0E">
        <w:rPr>
          <w:rFonts w:eastAsia="Times New Roman" w:cs="Times New Roman"/>
          <w:b/>
          <w:bCs/>
          <w:sz w:val="24"/>
          <w:szCs w:val="24"/>
        </w:rPr>
        <w:t>Documentation &amp; Version Control:</w:t>
      </w:r>
      <w:r w:rsidRPr="00C71F0E">
        <w:rPr>
          <w:rFonts w:eastAsia="Times New Roman" w:cs="Times New Roman"/>
          <w:sz w:val="24"/>
          <w:szCs w:val="24"/>
        </w:rPr>
        <w:t xml:space="preserve"> I contributed to our shared GitHub repository and Trello board, ensuring that our progress was synchronized and that our "Team Report" accurately reflected our collective findings.</w:t>
      </w:r>
    </w:p>
    <w:p w14:paraId="3F34F54D" w14:textId="6A9BB547" w:rsidR="00C71F0E" w:rsidRPr="00C71F0E" w:rsidRDefault="00C71F0E" w:rsidP="00C71F0E">
      <w:pPr>
        <w:spacing w:before="100" w:beforeAutospacing="1" w:after="100" w:afterAutospacing="1" w:line="240" w:lineRule="auto"/>
        <w:outlineLvl w:val="2"/>
        <w:rPr>
          <w:rFonts w:eastAsia="Times New Roman" w:cs="Times New Roman"/>
          <w:b/>
          <w:bCs/>
          <w:sz w:val="26"/>
          <w:szCs w:val="26"/>
        </w:rPr>
      </w:pPr>
      <w:r w:rsidRPr="00C71F0E">
        <w:rPr>
          <w:rFonts w:eastAsia="Times New Roman" w:cs="Times New Roman"/>
          <w:b/>
          <w:bCs/>
          <w:sz w:val="26"/>
          <w:szCs w:val="26"/>
        </w:rPr>
        <w:t>Key Technical Challenges Overcome</w:t>
      </w:r>
    </w:p>
    <w:p w14:paraId="6DB35154" w14:textId="77777777" w:rsidR="00C71F0E" w:rsidRPr="00C71F0E" w:rsidRDefault="00C71F0E" w:rsidP="00C71F0E">
      <w:pPr>
        <w:spacing w:before="100" w:beforeAutospacing="1" w:after="100" w:afterAutospacing="1" w:line="240" w:lineRule="auto"/>
        <w:rPr>
          <w:rFonts w:eastAsia="Times New Roman" w:cs="Times New Roman"/>
          <w:sz w:val="24"/>
          <w:szCs w:val="24"/>
        </w:rPr>
      </w:pPr>
      <w:r w:rsidRPr="00C71F0E">
        <w:rPr>
          <w:rFonts w:eastAsia="Times New Roman" w:cs="Times New Roman"/>
          <w:sz w:val="24"/>
          <w:szCs w:val="24"/>
        </w:rPr>
        <w:t>Working closely with the team allowed us to solve complex issues faster:</w:t>
      </w:r>
    </w:p>
    <w:p w14:paraId="1343F2DD" w14:textId="77777777" w:rsidR="00C71F0E" w:rsidRPr="00C71F0E" w:rsidRDefault="00C71F0E" w:rsidP="000C7DBE">
      <w:pPr>
        <w:numPr>
          <w:ilvl w:val="0"/>
          <w:numId w:val="11"/>
        </w:numPr>
        <w:spacing w:before="100" w:beforeAutospacing="1" w:after="100" w:afterAutospacing="1" w:line="240" w:lineRule="auto"/>
        <w:rPr>
          <w:rFonts w:eastAsia="Times New Roman" w:cs="Times New Roman"/>
          <w:sz w:val="24"/>
          <w:szCs w:val="24"/>
        </w:rPr>
      </w:pPr>
      <w:r w:rsidRPr="00C71F0E">
        <w:rPr>
          <w:rFonts w:eastAsia="Times New Roman" w:cs="Times New Roman"/>
          <w:b/>
          <w:bCs/>
          <w:sz w:val="24"/>
          <w:szCs w:val="24"/>
        </w:rPr>
        <w:t>I2C Latency:</w:t>
      </w:r>
      <w:r w:rsidRPr="00C71F0E">
        <w:rPr>
          <w:rFonts w:eastAsia="Times New Roman" w:cs="Times New Roman"/>
          <w:sz w:val="24"/>
          <w:szCs w:val="24"/>
        </w:rPr>
        <w:t xml:space="preserve"> We discovered together that the code slowed down significantly if the OLED was unplugged. This collective observation led us to research how the I2C library handles timeouts.</w:t>
      </w:r>
    </w:p>
    <w:p w14:paraId="30C8B8C4" w14:textId="77777777" w:rsidR="00C71F0E" w:rsidRPr="00C71F0E" w:rsidRDefault="00C71F0E" w:rsidP="000C7DBE">
      <w:pPr>
        <w:numPr>
          <w:ilvl w:val="0"/>
          <w:numId w:val="11"/>
        </w:numPr>
        <w:spacing w:before="100" w:beforeAutospacing="1" w:after="100" w:afterAutospacing="1" w:line="240" w:lineRule="auto"/>
        <w:rPr>
          <w:rFonts w:eastAsia="Times New Roman" w:cs="Times New Roman"/>
          <w:sz w:val="24"/>
          <w:szCs w:val="24"/>
        </w:rPr>
      </w:pPr>
      <w:r w:rsidRPr="00C71F0E">
        <w:rPr>
          <w:rFonts w:eastAsia="Times New Roman" w:cs="Times New Roman"/>
          <w:b/>
          <w:bCs/>
          <w:sz w:val="24"/>
          <w:szCs w:val="24"/>
        </w:rPr>
        <w:t>Calibration:</w:t>
      </w:r>
      <w:r w:rsidRPr="00C71F0E">
        <w:rPr>
          <w:rFonts w:eastAsia="Times New Roman" w:cs="Times New Roman"/>
          <w:sz w:val="24"/>
          <w:szCs w:val="24"/>
        </w:rPr>
        <w:t xml:space="preserve"> We spent time as a group testing the rain sensor with actual water drops to find the "sweet spot" for the buzzer and LED alerts, ensuring the system wasn't too sensitive to humidity but responsive to rain.</w:t>
      </w:r>
    </w:p>
    <w:p w14:paraId="1F64FEB0" w14:textId="52DEF182" w:rsidR="00C71F0E" w:rsidRPr="00C71F0E" w:rsidRDefault="00C71F0E" w:rsidP="00C71F0E">
      <w:pPr>
        <w:spacing w:before="100" w:beforeAutospacing="1" w:after="100" w:afterAutospacing="1" w:line="240" w:lineRule="auto"/>
        <w:outlineLvl w:val="2"/>
        <w:rPr>
          <w:rFonts w:eastAsia="Times New Roman" w:cs="Times New Roman"/>
          <w:b/>
          <w:bCs/>
          <w:sz w:val="26"/>
          <w:szCs w:val="26"/>
        </w:rPr>
      </w:pPr>
      <w:r w:rsidRPr="00C71F0E">
        <w:rPr>
          <w:rFonts w:eastAsia="Times New Roman" w:cs="Times New Roman"/>
          <w:b/>
          <w:bCs/>
          <w:sz w:val="26"/>
          <w:szCs w:val="26"/>
        </w:rPr>
        <w:t>Personal Reflection on Teamwork</w:t>
      </w:r>
      <w:r w:rsidR="000C7DBE">
        <w:rPr>
          <w:rFonts w:eastAsia="Times New Roman" w:cs="Times New Roman"/>
          <w:b/>
          <w:bCs/>
          <w:sz w:val="26"/>
          <w:szCs w:val="26"/>
        </w:rPr>
        <w:t>:</w:t>
      </w:r>
    </w:p>
    <w:p w14:paraId="008B645B" w14:textId="3EBCB058" w:rsidR="00C71F0E" w:rsidRPr="00C71F0E" w:rsidRDefault="00C71F0E" w:rsidP="00C71F0E">
      <w:pPr>
        <w:spacing w:before="100" w:beforeAutospacing="1" w:after="100" w:afterAutospacing="1" w:line="240" w:lineRule="auto"/>
        <w:rPr>
          <w:rFonts w:eastAsia="Times New Roman" w:cs="Times New Roman"/>
          <w:sz w:val="24"/>
          <w:szCs w:val="24"/>
        </w:rPr>
      </w:pPr>
      <w:r w:rsidRPr="00C71F0E">
        <w:rPr>
          <w:rFonts w:eastAsia="Times New Roman" w:cs="Times New Roman"/>
          <w:sz w:val="24"/>
          <w:szCs w:val="24"/>
        </w:rPr>
        <w:t>I gained experience in areas I might have otherwise avoided. I improved my understanding of:</w:t>
      </w:r>
    </w:p>
    <w:p w14:paraId="7E95B64B" w14:textId="77777777" w:rsidR="00C71F0E" w:rsidRPr="000C7DBE" w:rsidRDefault="00C71F0E" w:rsidP="000C7DBE">
      <w:pPr>
        <w:pStyle w:val="ListParagraph"/>
        <w:numPr>
          <w:ilvl w:val="0"/>
          <w:numId w:val="10"/>
        </w:numPr>
        <w:spacing w:before="100" w:beforeAutospacing="1" w:after="100" w:afterAutospacing="1" w:line="240" w:lineRule="auto"/>
        <w:rPr>
          <w:rFonts w:eastAsia="Times New Roman" w:cs="Times New Roman"/>
          <w:sz w:val="24"/>
          <w:szCs w:val="24"/>
        </w:rPr>
      </w:pPr>
      <w:r w:rsidRPr="000C7DBE">
        <w:rPr>
          <w:rFonts w:eastAsia="Times New Roman" w:cs="Times New Roman"/>
          <w:b/>
          <w:bCs/>
          <w:sz w:val="24"/>
          <w:szCs w:val="24"/>
        </w:rPr>
        <w:t>Hardware-Software Interfacing:</w:t>
      </w:r>
      <w:r w:rsidRPr="000C7DBE">
        <w:rPr>
          <w:rFonts w:eastAsia="Times New Roman" w:cs="Times New Roman"/>
          <w:sz w:val="24"/>
          <w:szCs w:val="24"/>
        </w:rPr>
        <w:t xml:space="preserve"> How physical moisture is converted into a data point.</w:t>
      </w:r>
    </w:p>
    <w:p w14:paraId="507F6723" w14:textId="77777777" w:rsidR="00C71F0E" w:rsidRPr="000C7DBE" w:rsidRDefault="00C71F0E" w:rsidP="000C7DBE">
      <w:pPr>
        <w:pStyle w:val="ListParagraph"/>
        <w:numPr>
          <w:ilvl w:val="0"/>
          <w:numId w:val="10"/>
        </w:numPr>
        <w:spacing w:before="100" w:beforeAutospacing="1" w:after="100" w:afterAutospacing="1" w:line="240" w:lineRule="auto"/>
        <w:rPr>
          <w:rFonts w:eastAsia="Times New Roman" w:cs="Times New Roman"/>
          <w:sz w:val="24"/>
          <w:szCs w:val="24"/>
        </w:rPr>
      </w:pPr>
      <w:r w:rsidRPr="000C7DBE">
        <w:rPr>
          <w:rFonts w:eastAsia="Times New Roman" w:cs="Times New Roman"/>
          <w:b/>
          <w:bCs/>
          <w:sz w:val="24"/>
          <w:szCs w:val="24"/>
        </w:rPr>
        <w:t>Agile Management:</w:t>
      </w:r>
      <w:r w:rsidRPr="000C7DBE">
        <w:rPr>
          <w:rFonts w:eastAsia="Times New Roman" w:cs="Times New Roman"/>
          <w:sz w:val="24"/>
          <w:szCs w:val="24"/>
        </w:rPr>
        <w:t xml:space="preserve"> Using Trello as a group to move tasks from "To-Do" to "Done."</w:t>
      </w:r>
    </w:p>
    <w:p w14:paraId="42A493E3" w14:textId="77777777" w:rsidR="00C71F0E" w:rsidRPr="000C7DBE" w:rsidRDefault="00C71F0E" w:rsidP="000C7DBE">
      <w:pPr>
        <w:pStyle w:val="ListParagraph"/>
        <w:numPr>
          <w:ilvl w:val="0"/>
          <w:numId w:val="10"/>
        </w:numPr>
        <w:spacing w:before="100" w:beforeAutospacing="1" w:after="100" w:afterAutospacing="1" w:line="240" w:lineRule="auto"/>
        <w:rPr>
          <w:rFonts w:eastAsia="Times New Roman" w:cs="Times New Roman"/>
          <w:sz w:val="24"/>
          <w:szCs w:val="24"/>
        </w:rPr>
      </w:pPr>
      <w:r w:rsidRPr="000C7DBE">
        <w:rPr>
          <w:rFonts w:eastAsia="Times New Roman" w:cs="Times New Roman"/>
          <w:b/>
          <w:bCs/>
          <w:sz w:val="24"/>
          <w:szCs w:val="24"/>
        </w:rPr>
        <w:t>Security Literacy:</w:t>
      </w:r>
      <w:r w:rsidRPr="000C7DBE">
        <w:rPr>
          <w:rFonts w:eastAsia="Times New Roman" w:cs="Times New Roman"/>
          <w:sz w:val="24"/>
          <w:szCs w:val="24"/>
        </w:rPr>
        <w:t xml:space="preserve"> Discussing as a group how we could encrypt our sensor data (AES) and move to HTTPS for cloud logging.</w:t>
      </w:r>
    </w:p>
    <w:p w14:paraId="0F310994" w14:textId="53468165" w:rsidR="00C71F0E" w:rsidRPr="00C71F0E" w:rsidRDefault="00C71F0E" w:rsidP="00C71F0E">
      <w:pPr>
        <w:spacing w:before="100" w:beforeAutospacing="1" w:after="100" w:afterAutospacing="1" w:line="240" w:lineRule="auto"/>
        <w:outlineLvl w:val="2"/>
        <w:rPr>
          <w:rFonts w:eastAsia="Times New Roman" w:cs="Times New Roman"/>
          <w:b/>
          <w:bCs/>
          <w:sz w:val="26"/>
          <w:szCs w:val="26"/>
        </w:rPr>
      </w:pPr>
      <w:r w:rsidRPr="00C71F0E">
        <w:rPr>
          <w:rFonts w:eastAsia="Times New Roman" w:cs="Times New Roman"/>
          <w:b/>
          <w:bCs/>
          <w:sz w:val="26"/>
          <w:szCs w:val="26"/>
        </w:rPr>
        <w:t>Conclusion</w:t>
      </w:r>
      <w:r w:rsidR="000C7DBE">
        <w:rPr>
          <w:rFonts w:eastAsia="Times New Roman" w:cs="Times New Roman"/>
          <w:b/>
          <w:bCs/>
          <w:sz w:val="26"/>
          <w:szCs w:val="26"/>
        </w:rPr>
        <w:t>:</w:t>
      </w:r>
    </w:p>
    <w:p w14:paraId="67493E37" w14:textId="1D0B3BB9" w:rsidR="00C71F0E" w:rsidRPr="00C71F0E" w:rsidRDefault="00C71F0E" w:rsidP="00C71F0E">
      <w:pPr>
        <w:spacing w:before="100" w:beforeAutospacing="1" w:after="100" w:afterAutospacing="1" w:line="240" w:lineRule="auto"/>
        <w:rPr>
          <w:rFonts w:ascii="Times New Roman" w:eastAsia="Times New Roman" w:hAnsi="Times New Roman" w:cs="Times New Roman"/>
          <w:sz w:val="24"/>
          <w:szCs w:val="24"/>
        </w:rPr>
      </w:pPr>
      <w:r w:rsidRPr="00C71F0E">
        <w:rPr>
          <w:rFonts w:eastAsia="Times New Roman" w:cs="Times New Roman"/>
          <w:sz w:val="24"/>
          <w:szCs w:val="24"/>
        </w:rPr>
        <w:t xml:space="preserve">The "Rain Detector" project was a success not just in its technical execution, but in its collaborative delivery. By contributing to every stage—from the first wire connection to the </w:t>
      </w:r>
      <w:r w:rsidR="000C7DBE" w:rsidRPr="000C7DBE">
        <w:rPr>
          <w:rFonts w:eastAsia="Times New Roman" w:cs="Times New Roman"/>
          <w:sz w:val="24"/>
          <w:szCs w:val="24"/>
        </w:rPr>
        <w:t xml:space="preserve">demo day </w:t>
      </w:r>
      <w:r w:rsidRPr="00C71F0E">
        <w:rPr>
          <w:rFonts w:eastAsia="Times New Roman" w:cs="Times New Roman"/>
          <w:sz w:val="24"/>
          <w:szCs w:val="24"/>
        </w:rPr>
        <w:t xml:space="preserve">GitHub commit—I have developed a </w:t>
      </w:r>
      <w:r w:rsidRPr="000C7DBE">
        <w:rPr>
          <w:rFonts w:eastAsia="Times New Roman" w:cs="Times New Roman"/>
          <w:sz w:val="24"/>
          <w:szCs w:val="24"/>
        </w:rPr>
        <w:t>view of IoT development that my team and I</w:t>
      </w:r>
      <w:r w:rsidRPr="00C71F0E">
        <w:rPr>
          <w:rFonts w:eastAsia="Times New Roman" w:cs="Times New Roman"/>
          <w:sz w:val="24"/>
          <w:szCs w:val="24"/>
        </w:rPr>
        <w:t xml:space="preserve"> will carry into future modules.</w:t>
      </w:r>
    </w:p>
    <w:p w14:paraId="1EECDD0F" w14:textId="77777777" w:rsidR="00FC7432" w:rsidRDefault="00FC7432"/>
    <w:sectPr w:rsidR="00FC74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996BBB"/>
    <w:multiLevelType w:val="multilevel"/>
    <w:tmpl w:val="4E826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8F17F65"/>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21975D48"/>
    <w:multiLevelType w:val="multilevel"/>
    <w:tmpl w:val="AB9871B8"/>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23553BFC"/>
    <w:multiLevelType w:val="multilevel"/>
    <w:tmpl w:val="CB74A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EE53714"/>
    <w:multiLevelType w:val="multilevel"/>
    <w:tmpl w:val="565C7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2B0BF1"/>
    <w:multiLevelType w:val="multilevel"/>
    <w:tmpl w:val="90B28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6E5DE6"/>
    <w:multiLevelType w:val="multilevel"/>
    <w:tmpl w:val="08E6B79C"/>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473646"/>
    <w:multiLevelType w:val="hybridMultilevel"/>
    <w:tmpl w:val="CB7E191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5A4A05"/>
    <w:multiLevelType w:val="multilevel"/>
    <w:tmpl w:val="AF666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09B20AE"/>
    <w:multiLevelType w:val="multilevel"/>
    <w:tmpl w:val="D7486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F56FD5"/>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15:restartNumberingAfterBreak="0">
    <w:nsid w:val="5F8A731B"/>
    <w:multiLevelType w:val="hybridMultilevel"/>
    <w:tmpl w:val="DA52F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5"/>
  </w:num>
  <w:num w:numId="3">
    <w:abstractNumId w:val="4"/>
  </w:num>
  <w:num w:numId="4">
    <w:abstractNumId w:val="11"/>
  </w:num>
  <w:num w:numId="5">
    <w:abstractNumId w:val="3"/>
  </w:num>
  <w:num w:numId="6">
    <w:abstractNumId w:val="0"/>
  </w:num>
  <w:num w:numId="7">
    <w:abstractNumId w:val="8"/>
  </w:num>
  <w:num w:numId="8">
    <w:abstractNumId w:val="10"/>
  </w:num>
  <w:num w:numId="9">
    <w:abstractNumId w:val="1"/>
  </w:num>
  <w:num w:numId="10">
    <w:abstractNumId w:val="2"/>
  </w:num>
  <w:num w:numId="11">
    <w:abstractNumId w:val="6"/>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4873"/>
    <w:rsid w:val="000C7DBE"/>
    <w:rsid w:val="00684873"/>
    <w:rsid w:val="00997266"/>
    <w:rsid w:val="00C71F0E"/>
    <w:rsid w:val="00FC74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45798"/>
  <w15:chartTrackingRefBased/>
  <w15:docId w15:val="{FF933BFD-A310-44F9-B53B-FF39C6738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7266"/>
  </w:style>
  <w:style w:type="paragraph" w:styleId="Heading1">
    <w:name w:val="heading 1"/>
    <w:basedOn w:val="Normal"/>
    <w:link w:val="Heading1Char"/>
    <w:uiPriority w:val="9"/>
    <w:qFormat/>
    <w:rsid w:val="00C71F0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C71F0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1F0E"/>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C71F0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71F0E"/>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C71F0E"/>
    <w:pPr>
      <w:ind w:left="720"/>
      <w:contextualSpacing/>
    </w:pPr>
  </w:style>
  <w:style w:type="paragraph" w:customStyle="1" w:styleId="paragraph">
    <w:name w:val="paragraph"/>
    <w:basedOn w:val="Normal"/>
    <w:rsid w:val="0099726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ntentcontrolboundarysink">
    <w:name w:val="contentcontrolboundarysink"/>
    <w:basedOn w:val="DefaultParagraphFont"/>
    <w:rsid w:val="00997266"/>
  </w:style>
  <w:style w:type="character" w:customStyle="1" w:styleId="normaltextrun">
    <w:name w:val="normaltextrun"/>
    <w:basedOn w:val="DefaultParagraphFont"/>
    <w:rsid w:val="00997266"/>
  </w:style>
  <w:style w:type="character" w:customStyle="1" w:styleId="eop">
    <w:name w:val="eop"/>
    <w:basedOn w:val="DefaultParagraphFont"/>
    <w:rsid w:val="009972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97926211">
      <w:bodyDiv w:val="1"/>
      <w:marLeft w:val="0"/>
      <w:marRight w:val="0"/>
      <w:marTop w:val="0"/>
      <w:marBottom w:val="0"/>
      <w:divBdr>
        <w:top w:val="none" w:sz="0" w:space="0" w:color="auto"/>
        <w:left w:val="none" w:sz="0" w:space="0" w:color="auto"/>
        <w:bottom w:val="none" w:sz="0" w:space="0" w:color="auto"/>
        <w:right w:val="none" w:sz="0" w:space="0" w:color="auto"/>
      </w:divBdr>
    </w:div>
    <w:div w:id="1768840958">
      <w:bodyDiv w:val="1"/>
      <w:marLeft w:val="0"/>
      <w:marRight w:val="0"/>
      <w:marTop w:val="0"/>
      <w:marBottom w:val="0"/>
      <w:divBdr>
        <w:top w:val="none" w:sz="0" w:space="0" w:color="auto"/>
        <w:left w:val="none" w:sz="0" w:space="0" w:color="auto"/>
        <w:bottom w:val="none" w:sz="0" w:space="0" w:color="auto"/>
        <w:right w:val="none" w:sz="0" w:space="0" w:color="auto"/>
      </w:divBdr>
      <w:divsChild>
        <w:div w:id="1751996906">
          <w:marLeft w:val="0"/>
          <w:marRight w:val="0"/>
          <w:marTop w:val="0"/>
          <w:marBottom w:val="0"/>
          <w:divBdr>
            <w:top w:val="none" w:sz="0" w:space="0" w:color="auto"/>
            <w:left w:val="none" w:sz="0" w:space="0" w:color="auto"/>
            <w:bottom w:val="none" w:sz="0" w:space="0" w:color="auto"/>
            <w:right w:val="none" w:sz="0" w:space="0" w:color="auto"/>
          </w:divBdr>
        </w:div>
        <w:div w:id="959609299">
          <w:marLeft w:val="0"/>
          <w:marRight w:val="0"/>
          <w:marTop w:val="0"/>
          <w:marBottom w:val="0"/>
          <w:divBdr>
            <w:top w:val="none" w:sz="0" w:space="0" w:color="auto"/>
            <w:left w:val="none" w:sz="0" w:space="0" w:color="auto"/>
            <w:bottom w:val="none" w:sz="0" w:space="0" w:color="auto"/>
            <w:right w:val="none" w:sz="0" w:space="0" w:color="auto"/>
          </w:divBdr>
        </w:div>
        <w:div w:id="18226930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96FF77B99F4B142B1FBF6EFA5FD1273" ma:contentTypeVersion="11" ma:contentTypeDescription="Create a new document." ma:contentTypeScope="" ma:versionID="7b38f0d6ea3f9a7f7c3ad8743bb30bb0">
  <xsd:schema xmlns:xsd="http://www.w3.org/2001/XMLSchema" xmlns:xs="http://www.w3.org/2001/XMLSchema" xmlns:p="http://schemas.microsoft.com/office/2006/metadata/properties" xmlns:ns3="9e481e03-6ea8-4448-9caa-013f7060522c" targetNamespace="http://schemas.microsoft.com/office/2006/metadata/properties" ma:root="true" ma:fieldsID="aa419e6091d129b8b73d3ccd405ea858" ns3:_="">
    <xsd:import namespace="9e481e03-6ea8-4448-9caa-013f7060522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481e03-6ea8-4448-9caa-013f7060522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Location" ma:index="17" nillable="true" ma:displayName="Location" ma:indexed="true" ma:internalName="MediaServiceLocation" ma:readOnly="true">
      <xsd:simpleType>
        <xsd:restriction base="dms:Text"/>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9e481e03-6ea8-4448-9caa-013f7060522c" xsi:nil="true"/>
  </documentManagement>
</p:properties>
</file>

<file path=customXml/itemProps1.xml><?xml version="1.0" encoding="utf-8"?>
<ds:datastoreItem xmlns:ds="http://schemas.openxmlformats.org/officeDocument/2006/customXml" ds:itemID="{1F3AAEF5-238C-46B3-9986-8B68B03043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481e03-6ea8-4448-9caa-013f706052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E16178C-CF33-4052-B949-F47FC74B7A3A}">
  <ds:schemaRefs>
    <ds:schemaRef ds:uri="http://schemas.microsoft.com/sharepoint/v3/contenttype/forms"/>
  </ds:schemaRefs>
</ds:datastoreItem>
</file>

<file path=customXml/itemProps3.xml><?xml version="1.0" encoding="utf-8"?>
<ds:datastoreItem xmlns:ds="http://schemas.openxmlformats.org/officeDocument/2006/customXml" ds:itemID="{F04D24E7-CA8B-4E89-8301-6BB0FBD9D06F}">
  <ds:schemaRefs>
    <ds:schemaRef ds:uri="9e481e03-6ea8-4448-9caa-013f7060522c"/>
    <ds:schemaRef ds:uri="http://schemas.microsoft.com/office/2006/documentManagement/types"/>
    <ds:schemaRef ds:uri="http://purl.org/dc/elements/1.1/"/>
    <ds:schemaRef ds:uri="http://schemas.openxmlformats.org/package/2006/metadata/core-properties"/>
    <ds:schemaRef ds:uri="http://schemas.microsoft.com/office/infopath/2007/PartnerControls"/>
    <ds:schemaRef ds:uri="http://purl.org/dc/dcmitype/"/>
    <ds:schemaRef ds:uri="http://schemas.microsoft.com/office/2006/metadata/properties"/>
    <ds:schemaRef ds:uri="http://www.w3.org/XML/1998/namespace"/>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2</Pages>
  <Words>580</Words>
  <Characters>3306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T14</dc:creator>
  <cp:keywords/>
  <dc:description/>
  <cp:lastModifiedBy>Lenovo T14</cp:lastModifiedBy>
  <cp:revision>2</cp:revision>
  <dcterms:created xsi:type="dcterms:W3CDTF">2026-03-06T16:08:00Z</dcterms:created>
  <dcterms:modified xsi:type="dcterms:W3CDTF">2026-03-06T17:17:00Z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0x010100A96FF77B99F4B142B1FBF6EFA5FD1273</vt:lpwstr>
  </property>
</Properties>
</file>