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14D634" w14:textId="77777777" w:rsidR="008A436A" w:rsidRDefault="008A436A">
      <w:pPr>
        <w:jc w:val="center"/>
        <w:rPr>
          <w:rFonts w:ascii="微软雅黑" w:eastAsia="微软雅黑" w:hAnsi="微软雅黑"/>
          <w:szCs w:val="21"/>
        </w:rPr>
      </w:pPr>
    </w:p>
    <w:p w14:paraId="4D6A61FB" w14:textId="77777777" w:rsidR="008A436A" w:rsidRDefault="00876F27">
      <w:pPr>
        <w:jc w:val="center"/>
        <w:rPr>
          <w:rFonts w:ascii="黑体" w:eastAsia="黑体" w:hAnsi="黑体"/>
          <w:szCs w:val="21"/>
        </w:rPr>
      </w:pPr>
      <w:r>
        <w:rPr>
          <w:rFonts w:ascii="微软雅黑" w:eastAsia="微软雅黑" w:hAnsi="微软雅黑"/>
          <w:noProof/>
          <w:szCs w:val="21"/>
        </w:rPr>
        <w:drawing>
          <wp:inline distT="0" distB="0" distL="0" distR="0" wp14:anchorId="24D7D579" wp14:editId="07253ED4">
            <wp:extent cx="4019550" cy="9810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19550" cy="981075"/>
                    </a:xfrm>
                    <a:prstGeom prst="rect">
                      <a:avLst/>
                    </a:prstGeom>
                  </pic:spPr>
                </pic:pic>
              </a:graphicData>
            </a:graphic>
          </wp:inline>
        </w:drawing>
      </w:r>
    </w:p>
    <w:p w14:paraId="053DB2E7" w14:textId="77777777" w:rsidR="008A436A" w:rsidRDefault="008A436A">
      <w:pPr>
        <w:rPr>
          <w:rFonts w:ascii="黑体" w:eastAsia="黑体" w:hAnsi="黑体"/>
          <w:szCs w:val="21"/>
        </w:rPr>
      </w:pPr>
    </w:p>
    <w:p w14:paraId="2B04FDCB" w14:textId="77777777" w:rsidR="008A436A" w:rsidRDefault="008A436A">
      <w:pPr>
        <w:rPr>
          <w:rFonts w:ascii="黑体" w:eastAsia="黑体" w:hAnsi="黑体"/>
          <w:szCs w:val="21"/>
        </w:rPr>
      </w:pPr>
    </w:p>
    <w:p w14:paraId="79891F39" w14:textId="77777777" w:rsidR="008A436A" w:rsidRDefault="008A436A">
      <w:pPr>
        <w:rPr>
          <w:rFonts w:ascii="黑体" w:eastAsia="黑体" w:hAnsi="黑体"/>
          <w:szCs w:val="21"/>
        </w:rPr>
      </w:pPr>
    </w:p>
    <w:p w14:paraId="1C7FBCAE" w14:textId="77777777" w:rsidR="008A436A" w:rsidRDefault="008A436A">
      <w:pPr>
        <w:rPr>
          <w:rFonts w:ascii="黑体" w:eastAsia="黑体" w:hAnsi="黑体"/>
          <w:szCs w:val="21"/>
        </w:rPr>
      </w:pPr>
    </w:p>
    <w:p w14:paraId="6B761322" w14:textId="77777777" w:rsidR="008A436A" w:rsidRDefault="008A436A">
      <w:pPr>
        <w:rPr>
          <w:rFonts w:ascii="黑体" w:eastAsia="黑体" w:hAnsi="黑体"/>
          <w:szCs w:val="21"/>
        </w:rPr>
      </w:pPr>
      <w:bookmarkStart w:id="0" w:name="_GoBack"/>
      <w:bookmarkEnd w:id="0"/>
    </w:p>
    <w:p w14:paraId="2BC8FAD6" w14:textId="77777777" w:rsidR="008A436A" w:rsidRDefault="00876F27">
      <w:pPr>
        <w:jc w:val="center"/>
        <w:rPr>
          <w:rFonts w:ascii="黑体" w:eastAsia="黑体" w:hAnsi="黑体"/>
          <w:sz w:val="56"/>
          <w:szCs w:val="56"/>
        </w:rPr>
      </w:pPr>
      <w:r>
        <w:rPr>
          <w:rFonts w:ascii="黑体" w:eastAsia="黑体" w:hAnsi="黑体"/>
          <w:sz w:val="56"/>
          <w:szCs w:val="56"/>
        </w:rPr>
        <w:t>《计算科学导论》课程总结报告</w:t>
      </w:r>
    </w:p>
    <w:p w14:paraId="584BA467" w14:textId="77777777" w:rsidR="008A436A" w:rsidRDefault="008A436A">
      <w:pPr>
        <w:rPr>
          <w:rFonts w:ascii="黑体" w:eastAsia="黑体" w:hAnsi="黑体"/>
          <w:szCs w:val="21"/>
        </w:rPr>
      </w:pPr>
    </w:p>
    <w:p w14:paraId="68EEFA41" w14:textId="77777777" w:rsidR="008A436A" w:rsidRDefault="008A436A">
      <w:pPr>
        <w:rPr>
          <w:rFonts w:ascii="黑体" w:eastAsia="黑体" w:hAnsi="黑体"/>
          <w:szCs w:val="21"/>
        </w:rPr>
      </w:pPr>
    </w:p>
    <w:p w14:paraId="33036C9A" w14:textId="77777777" w:rsidR="008A436A" w:rsidRDefault="008A436A">
      <w:pPr>
        <w:rPr>
          <w:rFonts w:ascii="黑体" w:eastAsia="黑体" w:hAnsi="黑体"/>
          <w:szCs w:val="21"/>
        </w:rPr>
      </w:pPr>
    </w:p>
    <w:tbl>
      <w:tblPr>
        <w:tblStyle w:val="a7"/>
        <w:tblW w:w="0" w:type="auto"/>
        <w:tblInd w:w="600" w:type="dxa"/>
        <w:tblLook w:val="04A0" w:firstRow="1" w:lastRow="0" w:firstColumn="1" w:lastColumn="0" w:noHBand="0" w:noVBand="1"/>
      </w:tblPr>
      <w:tblGrid>
        <w:gridCol w:w="1545"/>
        <w:gridCol w:w="4500"/>
      </w:tblGrid>
      <w:tr w:rsidR="008A436A" w14:paraId="64C21361" w14:textId="77777777">
        <w:tc>
          <w:tcPr>
            <w:tcW w:w="1545" w:type="dxa"/>
            <w:tcBorders>
              <w:top w:val="nil"/>
              <w:left w:val="nil"/>
              <w:bottom w:val="nil"/>
              <w:right w:val="nil"/>
            </w:tcBorders>
            <w:shd w:val="clear" w:color="auto" w:fill="auto"/>
          </w:tcPr>
          <w:p w14:paraId="256A1362" w14:textId="77777777" w:rsidR="008A436A" w:rsidRDefault="00876F27">
            <w:pPr>
              <w:rPr>
                <w:rFonts w:ascii="黑体" w:eastAsia="黑体" w:hAnsi="黑体"/>
                <w:szCs w:val="28"/>
              </w:rPr>
            </w:pPr>
            <w:r>
              <w:rPr>
                <w:rFonts w:ascii="黑体" w:eastAsia="黑体" w:hAnsi="黑体"/>
                <w:szCs w:val="28"/>
              </w:rPr>
              <w:t>姓</w:t>
            </w:r>
            <w:r>
              <w:rPr>
                <w:rFonts w:ascii="Times New Roman" w:eastAsia="Times New Roman" w:hAnsi="Times New Roman"/>
                <w:szCs w:val="28"/>
              </w:rPr>
              <w:t xml:space="preserve">    </w:t>
            </w:r>
            <w:r>
              <w:rPr>
                <w:rFonts w:ascii="黑体" w:eastAsia="黑体" w:hAnsi="黑体"/>
                <w:szCs w:val="28"/>
              </w:rPr>
              <w:t>名</w:t>
            </w:r>
          </w:p>
        </w:tc>
        <w:tc>
          <w:tcPr>
            <w:tcW w:w="4500" w:type="dxa"/>
            <w:tcBorders>
              <w:top w:val="nil"/>
              <w:left w:val="nil"/>
              <w:bottom w:val="nil"/>
              <w:right w:val="nil"/>
            </w:tcBorders>
            <w:shd w:val="clear" w:color="auto" w:fill="auto"/>
          </w:tcPr>
          <w:p w14:paraId="71765C5B" w14:textId="05A31413" w:rsidR="008A436A" w:rsidRDefault="00942E93">
            <w:pPr>
              <w:rPr>
                <w:rFonts w:ascii="黑体" w:eastAsia="黑体" w:hAnsi="黑体"/>
                <w:szCs w:val="28"/>
              </w:rPr>
            </w:pPr>
            <w:proofErr w:type="gramStart"/>
            <w:r>
              <w:rPr>
                <w:rFonts w:ascii="宋体" w:eastAsia="宋体" w:hAnsi="宋体" w:cs="宋体" w:hint="eastAsia"/>
                <w:szCs w:val="28"/>
                <w:u w:val="single"/>
              </w:rPr>
              <w:t>侯鹏辉</w:t>
            </w:r>
            <w:proofErr w:type="gramEnd"/>
            <w:r w:rsidR="00876F27">
              <w:rPr>
                <w:rFonts w:ascii="Times New Roman" w:eastAsia="Times New Roman" w:hAnsi="Times New Roman"/>
                <w:szCs w:val="28"/>
                <w:u w:val="single"/>
              </w:rPr>
              <w:t xml:space="preserve">              </w:t>
            </w:r>
          </w:p>
        </w:tc>
      </w:tr>
      <w:tr w:rsidR="008A436A" w14:paraId="340EEED8" w14:textId="77777777">
        <w:trPr>
          <w:trHeight w:val="450"/>
        </w:trPr>
        <w:tc>
          <w:tcPr>
            <w:tcW w:w="1545" w:type="dxa"/>
            <w:tcBorders>
              <w:top w:val="nil"/>
              <w:left w:val="nil"/>
              <w:bottom w:val="nil"/>
              <w:right w:val="nil"/>
            </w:tcBorders>
            <w:shd w:val="clear" w:color="auto" w:fill="auto"/>
          </w:tcPr>
          <w:p w14:paraId="046E680D" w14:textId="77777777" w:rsidR="008A436A" w:rsidRDefault="00876F27">
            <w:pPr>
              <w:rPr>
                <w:rFonts w:ascii="黑体" w:eastAsia="黑体" w:hAnsi="黑体"/>
                <w:szCs w:val="28"/>
              </w:rPr>
            </w:pPr>
            <w:r>
              <w:rPr>
                <w:rFonts w:ascii="黑体" w:eastAsia="黑体" w:hAnsi="黑体"/>
                <w:szCs w:val="28"/>
              </w:rPr>
              <w:t>学</w:t>
            </w:r>
            <w:r>
              <w:rPr>
                <w:rFonts w:ascii="Times New Roman" w:eastAsia="Times New Roman" w:hAnsi="Times New Roman"/>
                <w:szCs w:val="28"/>
              </w:rPr>
              <w:t xml:space="preserve">    </w:t>
            </w:r>
            <w:r>
              <w:rPr>
                <w:rFonts w:ascii="黑体" w:eastAsia="黑体" w:hAnsi="黑体"/>
                <w:szCs w:val="28"/>
              </w:rPr>
              <w:t>号</w:t>
            </w:r>
          </w:p>
        </w:tc>
        <w:tc>
          <w:tcPr>
            <w:tcW w:w="4500" w:type="dxa"/>
            <w:tcBorders>
              <w:top w:val="nil"/>
              <w:left w:val="nil"/>
              <w:bottom w:val="nil"/>
              <w:right w:val="nil"/>
            </w:tcBorders>
            <w:shd w:val="clear" w:color="auto" w:fill="auto"/>
          </w:tcPr>
          <w:p w14:paraId="1A9A7F36" w14:textId="39615313" w:rsidR="008A436A" w:rsidRDefault="00876F27">
            <w:pPr>
              <w:rPr>
                <w:rFonts w:ascii="黑体" w:eastAsia="黑体" w:hAnsi="黑体"/>
                <w:szCs w:val="28"/>
              </w:rPr>
            </w:pPr>
            <w:r>
              <w:rPr>
                <w:rFonts w:ascii="Times New Roman" w:eastAsia="Times New Roman" w:hAnsi="Times New Roman"/>
                <w:szCs w:val="28"/>
                <w:u w:val="single"/>
              </w:rPr>
              <w:t>190701</w:t>
            </w:r>
            <w:r w:rsidR="00942E93">
              <w:rPr>
                <w:rFonts w:ascii="Times New Roman" w:eastAsia="Times New Roman" w:hAnsi="Times New Roman"/>
                <w:szCs w:val="28"/>
                <w:u w:val="single"/>
              </w:rPr>
              <w:t>0117</w:t>
            </w:r>
            <w:r>
              <w:rPr>
                <w:rFonts w:ascii="Times New Roman" w:eastAsia="Times New Roman" w:hAnsi="Times New Roman"/>
                <w:szCs w:val="28"/>
                <w:u w:val="single"/>
              </w:rPr>
              <w:t xml:space="preserve">         </w:t>
            </w:r>
          </w:p>
        </w:tc>
      </w:tr>
      <w:tr w:rsidR="008A436A" w14:paraId="033DC41A" w14:textId="77777777">
        <w:tc>
          <w:tcPr>
            <w:tcW w:w="1545" w:type="dxa"/>
            <w:tcBorders>
              <w:top w:val="nil"/>
              <w:left w:val="nil"/>
              <w:bottom w:val="nil"/>
              <w:right w:val="nil"/>
            </w:tcBorders>
            <w:shd w:val="clear" w:color="auto" w:fill="auto"/>
          </w:tcPr>
          <w:p w14:paraId="3BED9F19" w14:textId="77777777" w:rsidR="008A436A" w:rsidRDefault="00876F27">
            <w:pPr>
              <w:rPr>
                <w:rFonts w:ascii="黑体" w:eastAsia="黑体" w:hAnsi="黑体"/>
                <w:szCs w:val="28"/>
              </w:rPr>
            </w:pPr>
            <w:r>
              <w:rPr>
                <w:rFonts w:ascii="黑体" w:eastAsia="黑体" w:hAnsi="黑体"/>
                <w:szCs w:val="28"/>
              </w:rPr>
              <w:t>专业班级</w:t>
            </w:r>
          </w:p>
        </w:tc>
        <w:tc>
          <w:tcPr>
            <w:tcW w:w="4500" w:type="dxa"/>
            <w:tcBorders>
              <w:top w:val="nil"/>
              <w:left w:val="nil"/>
              <w:bottom w:val="nil"/>
              <w:right w:val="nil"/>
            </w:tcBorders>
            <w:shd w:val="clear" w:color="auto" w:fill="auto"/>
          </w:tcPr>
          <w:p w14:paraId="25FD58A0" w14:textId="77777777" w:rsidR="008A436A" w:rsidRDefault="00876F27">
            <w:pPr>
              <w:rPr>
                <w:rFonts w:ascii="黑体" w:eastAsia="黑体" w:hAnsi="黑体"/>
                <w:szCs w:val="28"/>
              </w:rPr>
            </w:pPr>
            <w:r>
              <w:rPr>
                <w:rFonts w:ascii="黑体" w:eastAsia="黑体" w:hAnsi="黑体"/>
                <w:szCs w:val="28"/>
                <w:u w:val="single"/>
              </w:rPr>
              <w:t>计科</w:t>
            </w:r>
            <w:r>
              <w:rPr>
                <w:rFonts w:ascii="Times New Roman" w:eastAsia="Times New Roman" w:hAnsi="Times New Roman"/>
                <w:szCs w:val="28"/>
                <w:u w:val="single"/>
              </w:rPr>
              <w:t xml:space="preserve">1901           </w:t>
            </w:r>
          </w:p>
        </w:tc>
      </w:tr>
      <w:tr w:rsidR="008A436A" w14:paraId="04036137" w14:textId="77777777">
        <w:tc>
          <w:tcPr>
            <w:tcW w:w="1545" w:type="dxa"/>
            <w:tcBorders>
              <w:top w:val="nil"/>
              <w:left w:val="nil"/>
              <w:bottom w:val="nil"/>
              <w:right w:val="nil"/>
            </w:tcBorders>
            <w:shd w:val="clear" w:color="auto" w:fill="auto"/>
          </w:tcPr>
          <w:p w14:paraId="7398C1FB" w14:textId="77777777" w:rsidR="008A436A" w:rsidRDefault="00876F27">
            <w:pPr>
              <w:rPr>
                <w:rFonts w:ascii="黑体" w:eastAsia="黑体" w:hAnsi="黑体"/>
                <w:szCs w:val="28"/>
              </w:rPr>
            </w:pPr>
            <w:r>
              <w:rPr>
                <w:rFonts w:ascii="黑体" w:eastAsia="黑体" w:hAnsi="黑体"/>
                <w:szCs w:val="28"/>
              </w:rPr>
              <w:t>学</w:t>
            </w:r>
            <w:r>
              <w:rPr>
                <w:rFonts w:ascii="Times New Roman" w:eastAsia="Times New Roman" w:hAnsi="Times New Roman"/>
                <w:szCs w:val="28"/>
              </w:rPr>
              <w:t xml:space="preserve">    </w:t>
            </w:r>
            <w:r>
              <w:rPr>
                <w:rFonts w:ascii="黑体" w:eastAsia="黑体" w:hAnsi="黑体"/>
                <w:szCs w:val="28"/>
              </w:rPr>
              <w:t>院</w:t>
            </w:r>
          </w:p>
        </w:tc>
        <w:tc>
          <w:tcPr>
            <w:tcW w:w="4500" w:type="dxa"/>
            <w:tcBorders>
              <w:top w:val="nil"/>
              <w:left w:val="nil"/>
              <w:bottom w:val="nil"/>
              <w:right w:val="nil"/>
            </w:tcBorders>
            <w:shd w:val="clear" w:color="auto" w:fill="auto"/>
          </w:tcPr>
          <w:p w14:paraId="46569E4A" w14:textId="77777777" w:rsidR="008A436A" w:rsidRDefault="00876F27">
            <w:pPr>
              <w:rPr>
                <w:rFonts w:ascii="黑体" w:eastAsia="黑体" w:hAnsi="黑体"/>
                <w:szCs w:val="28"/>
              </w:rPr>
            </w:pPr>
            <w:r>
              <w:rPr>
                <w:rFonts w:ascii="黑体" w:eastAsia="黑体" w:hAnsi="黑体"/>
                <w:szCs w:val="28"/>
                <w:u w:val="single"/>
              </w:rPr>
              <w:t>计算机科学与技术学院</w:t>
            </w:r>
          </w:p>
        </w:tc>
      </w:tr>
    </w:tbl>
    <w:p w14:paraId="10B536C7" w14:textId="77777777" w:rsidR="008A436A" w:rsidRDefault="008A436A">
      <w:pPr>
        <w:rPr>
          <w:rFonts w:ascii="黑体" w:eastAsia="黑体" w:hAnsi="黑体"/>
          <w:szCs w:val="21"/>
        </w:rPr>
      </w:pPr>
    </w:p>
    <w:p w14:paraId="130321D3" w14:textId="77777777" w:rsidR="008A436A" w:rsidRDefault="008A436A">
      <w:pPr>
        <w:rPr>
          <w:rFonts w:ascii="黑体" w:eastAsia="黑体" w:hAnsi="黑体"/>
          <w:szCs w:val="21"/>
        </w:rPr>
      </w:pPr>
    </w:p>
    <w:tbl>
      <w:tblPr>
        <w:tblStyle w:val="a7"/>
        <w:tblW w:w="0" w:type="auto"/>
        <w:tblInd w:w="-105" w:type="dxa"/>
        <w:tblLook w:val="04A0" w:firstRow="1" w:lastRow="0" w:firstColumn="1" w:lastColumn="0" w:noHBand="0" w:noVBand="1"/>
      </w:tblPr>
      <w:tblGrid>
        <w:gridCol w:w="1338"/>
        <w:gridCol w:w="1338"/>
        <w:gridCol w:w="1338"/>
        <w:gridCol w:w="1338"/>
        <w:gridCol w:w="1459"/>
        <w:gridCol w:w="1313"/>
        <w:gridCol w:w="1202"/>
      </w:tblGrid>
      <w:tr w:rsidR="008A436A" w14:paraId="3A4612E0" w14:textId="77777777">
        <w:trPr>
          <w:trHeight w:val="1410"/>
        </w:trPr>
        <w:tc>
          <w:tcPr>
            <w:tcW w:w="1410" w:type="dxa"/>
            <w:tcBorders>
              <w:top w:val="single" w:sz="8" w:space="0" w:color="000000"/>
              <w:left w:val="single" w:sz="8" w:space="0" w:color="000000"/>
              <w:bottom w:val="single" w:sz="8" w:space="0" w:color="000000"/>
              <w:right w:val="single" w:sz="8" w:space="0" w:color="000000"/>
            </w:tcBorders>
            <w:shd w:val="clear" w:color="auto" w:fill="auto"/>
          </w:tcPr>
          <w:p w14:paraId="7A355199" w14:textId="77777777" w:rsidR="008A436A" w:rsidRDefault="00876F27">
            <w:pPr>
              <w:jc w:val="center"/>
              <w:rPr>
                <w:rFonts w:ascii="黑体" w:eastAsia="黑体" w:hAnsi="黑体"/>
                <w:szCs w:val="28"/>
              </w:rPr>
            </w:pPr>
            <w:r>
              <w:rPr>
                <w:rFonts w:ascii="黑体" w:eastAsia="黑体" w:hAnsi="黑体"/>
                <w:szCs w:val="28"/>
              </w:rPr>
              <w:t>课程认识</w:t>
            </w:r>
          </w:p>
          <w:p w14:paraId="6A885264" w14:textId="77777777" w:rsidR="008A436A" w:rsidRDefault="00876F27">
            <w:pPr>
              <w:jc w:val="center"/>
              <w:rPr>
                <w:rFonts w:ascii="黑体" w:eastAsia="黑体" w:hAnsi="黑体"/>
                <w:szCs w:val="28"/>
              </w:rPr>
            </w:pPr>
            <w:r>
              <w:rPr>
                <w:rFonts w:ascii="Times New Roman" w:eastAsia="Times New Roman" w:hAnsi="Times New Roman"/>
                <w:szCs w:val="28"/>
              </w:rPr>
              <w:t>30%</w:t>
            </w:r>
          </w:p>
        </w:tc>
        <w:tc>
          <w:tcPr>
            <w:tcW w:w="1410" w:type="dxa"/>
            <w:tcBorders>
              <w:top w:val="single" w:sz="8" w:space="0" w:color="000000"/>
              <w:left w:val="single" w:sz="8" w:space="0" w:color="000000"/>
              <w:bottom w:val="single" w:sz="8" w:space="0" w:color="000000"/>
              <w:right w:val="single" w:sz="8" w:space="0" w:color="000000"/>
            </w:tcBorders>
            <w:shd w:val="clear" w:color="auto" w:fill="auto"/>
          </w:tcPr>
          <w:p w14:paraId="0ACDB141" w14:textId="77777777" w:rsidR="008A436A" w:rsidRDefault="00876F27">
            <w:pPr>
              <w:jc w:val="center"/>
              <w:rPr>
                <w:rFonts w:ascii="黑体" w:eastAsia="黑体" w:hAnsi="黑体"/>
                <w:szCs w:val="28"/>
              </w:rPr>
            </w:pPr>
            <w:r>
              <w:rPr>
                <w:rFonts w:ascii="黑体" w:eastAsia="黑体" w:hAnsi="黑体"/>
                <w:szCs w:val="28"/>
              </w:rPr>
              <w:t>问题思考</w:t>
            </w:r>
          </w:p>
          <w:p w14:paraId="1015C5CF" w14:textId="77777777" w:rsidR="008A436A" w:rsidRDefault="00876F27">
            <w:pPr>
              <w:jc w:val="center"/>
              <w:rPr>
                <w:rFonts w:ascii="黑体" w:eastAsia="黑体" w:hAnsi="黑体"/>
                <w:szCs w:val="28"/>
              </w:rPr>
            </w:pPr>
            <w:r>
              <w:rPr>
                <w:rFonts w:ascii="Times New Roman" w:eastAsia="Times New Roman" w:hAnsi="Times New Roman"/>
                <w:szCs w:val="28"/>
              </w:rPr>
              <w:t>30%</w:t>
            </w:r>
          </w:p>
        </w:tc>
        <w:tc>
          <w:tcPr>
            <w:tcW w:w="1410" w:type="dxa"/>
            <w:tcBorders>
              <w:top w:val="single" w:sz="8" w:space="0" w:color="000000"/>
              <w:left w:val="single" w:sz="8" w:space="0" w:color="000000"/>
              <w:bottom w:val="single" w:sz="8" w:space="0" w:color="000000"/>
              <w:right w:val="single" w:sz="8" w:space="0" w:color="000000"/>
            </w:tcBorders>
            <w:shd w:val="clear" w:color="auto" w:fill="auto"/>
          </w:tcPr>
          <w:p w14:paraId="2E525CB5" w14:textId="77777777" w:rsidR="008A436A" w:rsidRDefault="00876F27">
            <w:pPr>
              <w:jc w:val="center"/>
              <w:rPr>
                <w:rFonts w:ascii="黑体" w:eastAsia="黑体" w:hAnsi="黑体"/>
                <w:szCs w:val="28"/>
              </w:rPr>
            </w:pPr>
            <w:r>
              <w:rPr>
                <w:rFonts w:ascii="黑体" w:eastAsia="黑体" w:hAnsi="黑体"/>
                <w:szCs w:val="28"/>
              </w:rPr>
              <w:t>格式规范</w:t>
            </w:r>
          </w:p>
          <w:p w14:paraId="28BB62AC" w14:textId="77777777" w:rsidR="008A436A" w:rsidRDefault="00876F27">
            <w:pPr>
              <w:jc w:val="center"/>
              <w:rPr>
                <w:rFonts w:ascii="黑体" w:eastAsia="黑体" w:hAnsi="黑体"/>
                <w:szCs w:val="28"/>
              </w:rPr>
            </w:pPr>
            <w:r>
              <w:rPr>
                <w:rFonts w:ascii="Times New Roman" w:eastAsia="Times New Roman" w:hAnsi="Times New Roman"/>
                <w:szCs w:val="28"/>
              </w:rPr>
              <w:t>20%</w:t>
            </w:r>
          </w:p>
        </w:tc>
        <w:tc>
          <w:tcPr>
            <w:tcW w:w="1410" w:type="dxa"/>
            <w:tcBorders>
              <w:top w:val="single" w:sz="8" w:space="0" w:color="000000"/>
              <w:left w:val="single" w:sz="8" w:space="0" w:color="000000"/>
              <w:bottom w:val="single" w:sz="8" w:space="0" w:color="000000"/>
              <w:right w:val="single" w:sz="8" w:space="0" w:color="000000"/>
            </w:tcBorders>
            <w:shd w:val="clear" w:color="auto" w:fill="auto"/>
          </w:tcPr>
          <w:p w14:paraId="37C52EEF" w14:textId="77777777" w:rsidR="008A436A" w:rsidRDefault="00876F27">
            <w:pPr>
              <w:jc w:val="center"/>
              <w:rPr>
                <w:rFonts w:ascii="黑体" w:eastAsia="黑体" w:hAnsi="黑体"/>
                <w:szCs w:val="28"/>
              </w:rPr>
            </w:pPr>
            <w:r>
              <w:rPr>
                <w:rFonts w:ascii="Times New Roman" w:eastAsia="Times New Roman" w:hAnsi="Times New Roman"/>
                <w:szCs w:val="28"/>
              </w:rPr>
              <w:t>IT</w:t>
            </w:r>
            <w:r>
              <w:rPr>
                <w:rFonts w:ascii="黑体" w:eastAsia="黑体" w:hAnsi="黑体"/>
                <w:szCs w:val="28"/>
              </w:rPr>
              <w:t>工具</w:t>
            </w:r>
          </w:p>
          <w:p w14:paraId="22A6677C" w14:textId="77777777" w:rsidR="008A436A" w:rsidRDefault="00876F27">
            <w:pPr>
              <w:jc w:val="center"/>
              <w:rPr>
                <w:rFonts w:ascii="黑体" w:eastAsia="黑体" w:hAnsi="黑体"/>
                <w:szCs w:val="28"/>
              </w:rPr>
            </w:pPr>
            <w:r>
              <w:rPr>
                <w:rFonts w:ascii="Times New Roman" w:eastAsia="Times New Roman" w:hAnsi="Times New Roman"/>
                <w:szCs w:val="28"/>
              </w:rPr>
              <w:t>20%</w:t>
            </w:r>
          </w:p>
        </w:tc>
        <w:tc>
          <w:tcPr>
            <w:tcW w:w="1530" w:type="dxa"/>
            <w:tcBorders>
              <w:top w:val="single" w:sz="8" w:space="0" w:color="000000"/>
              <w:left w:val="single" w:sz="8" w:space="0" w:color="000000"/>
              <w:bottom w:val="single" w:sz="8" w:space="0" w:color="000000"/>
              <w:right w:val="single" w:sz="8" w:space="0" w:color="000000"/>
            </w:tcBorders>
            <w:shd w:val="clear" w:color="auto" w:fill="auto"/>
          </w:tcPr>
          <w:p w14:paraId="64DCBFA9" w14:textId="77777777" w:rsidR="008A436A" w:rsidRDefault="00876F27">
            <w:pPr>
              <w:jc w:val="center"/>
              <w:rPr>
                <w:rFonts w:ascii="黑体" w:eastAsia="黑体" w:hAnsi="黑体"/>
                <w:szCs w:val="28"/>
              </w:rPr>
            </w:pPr>
            <w:r>
              <w:rPr>
                <w:rFonts w:ascii="Times New Roman" w:eastAsia="Times New Roman" w:hAnsi="Times New Roman"/>
                <w:szCs w:val="28"/>
              </w:rPr>
              <w:t>Latex</w:t>
            </w:r>
            <w:r>
              <w:rPr>
                <w:rFonts w:ascii="黑体" w:eastAsia="黑体" w:hAnsi="黑体"/>
                <w:szCs w:val="28"/>
              </w:rPr>
              <w:t>附加</w:t>
            </w:r>
          </w:p>
          <w:p w14:paraId="03B19868" w14:textId="77777777" w:rsidR="008A436A" w:rsidRDefault="00876F27">
            <w:pPr>
              <w:jc w:val="center"/>
              <w:rPr>
                <w:rFonts w:ascii="黑体" w:eastAsia="黑体" w:hAnsi="黑体"/>
                <w:szCs w:val="28"/>
              </w:rPr>
            </w:pPr>
            <w:r>
              <w:rPr>
                <w:rFonts w:ascii="Times New Roman" w:eastAsia="Times New Roman" w:hAnsi="Times New Roman"/>
                <w:szCs w:val="28"/>
              </w:rPr>
              <w:t>10%</w:t>
            </w:r>
          </w:p>
        </w:tc>
        <w:tc>
          <w:tcPr>
            <w:tcW w:w="1410" w:type="dxa"/>
            <w:tcBorders>
              <w:top w:val="single" w:sz="8" w:space="0" w:color="000000"/>
              <w:left w:val="single" w:sz="8" w:space="0" w:color="000000"/>
              <w:bottom w:val="single" w:sz="8" w:space="0" w:color="000000"/>
              <w:right w:val="single" w:sz="8" w:space="0" w:color="000000"/>
            </w:tcBorders>
            <w:shd w:val="clear" w:color="auto" w:fill="auto"/>
          </w:tcPr>
          <w:p w14:paraId="4F30715F" w14:textId="77777777" w:rsidR="008A436A" w:rsidRDefault="00876F27">
            <w:pPr>
              <w:jc w:val="center"/>
              <w:rPr>
                <w:rFonts w:ascii="黑体" w:eastAsia="黑体" w:hAnsi="黑体"/>
                <w:szCs w:val="28"/>
              </w:rPr>
            </w:pPr>
            <w:r>
              <w:rPr>
                <w:rFonts w:ascii="黑体" w:eastAsia="黑体" w:hAnsi="黑体"/>
                <w:szCs w:val="28"/>
              </w:rPr>
              <w:t>总分</w:t>
            </w:r>
          </w:p>
        </w:tc>
        <w:tc>
          <w:tcPr>
            <w:tcW w:w="1285" w:type="dxa"/>
            <w:tcBorders>
              <w:top w:val="single" w:sz="8" w:space="0" w:color="000000"/>
              <w:left w:val="single" w:sz="8" w:space="0" w:color="000000"/>
              <w:bottom w:val="single" w:sz="8" w:space="0" w:color="000000"/>
              <w:right w:val="single" w:sz="8" w:space="0" w:color="000000"/>
            </w:tcBorders>
            <w:shd w:val="clear" w:color="auto" w:fill="auto"/>
          </w:tcPr>
          <w:p w14:paraId="107A2E12" w14:textId="77777777" w:rsidR="008A436A" w:rsidRDefault="00876F27">
            <w:pPr>
              <w:jc w:val="center"/>
              <w:rPr>
                <w:rFonts w:ascii="黑体" w:eastAsia="黑体" w:hAnsi="黑体"/>
                <w:szCs w:val="28"/>
              </w:rPr>
            </w:pPr>
            <w:r>
              <w:rPr>
                <w:rFonts w:ascii="黑体" w:eastAsia="黑体" w:hAnsi="黑体"/>
                <w:szCs w:val="28"/>
              </w:rPr>
              <w:t>评阅教师</w:t>
            </w:r>
          </w:p>
        </w:tc>
      </w:tr>
      <w:tr w:rsidR="008A436A" w14:paraId="5C308FCE" w14:textId="77777777">
        <w:trPr>
          <w:trHeight w:val="1320"/>
        </w:trPr>
        <w:tc>
          <w:tcPr>
            <w:tcW w:w="1410" w:type="dxa"/>
            <w:tcBorders>
              <w:top w:val="single" w:sz="8" w:space="0" w:color="000000"/>
              <w:left w:val="single" w:sz="8" w:space="0" w:color="000000"/>
              <w:bottom w:val="single" w:sz="8" w:space="0" w:color="000000"/>
              <w:right w:val="single" w:sz="8" w:space="0" w:color="000000"/>
            </w:tcBorders>
            <w:shd w:val="clear" w:color="auto" w:fill="auto"/>
          </w:tcPr>
          <w:p w14:paraId="2D4EE6E7" w14:textId="77777777" w:rsidR="008A436A" w:rsidRDefault="008A436A">
            <w:pPr>
              <w:jc w:val="center"/>
              <w:rPr>
                <w:rFonts w:ascii="微软雅黑" w:eastAsia="微软雅黑" w:hAnsi="微软雅黑"/>
                <w:sz w:val="24"/>
                <w:szCs w:val="24"/>
              </w:rPr>
            </w:pPr>
          </w:p>
        </w:tc>
        <w:tc>
          <w:tcPr>
            <w:tcW w:w="1410" w:type="dxa"/>
            <w:tcBorders>
              <w:top w:val="single" w:sz="8" w:space="0" w:color="000000"/>
              <w:left w:val="single" w:sz="8" w:space="0" w:color="000000"/>
              <w:bottom w:val="single" w:sz="8" w:space="0" w:color="000000"/>
              <w:right w:val="single" w:sz="8" w:space="0" w:color="000000"/>
            </w:tcBorders>
            <w:shd w:val="clear" w:color="auto" w:fill="auto"/>
          </w:tcPr>
          <w:p w14:paraId="46FD095A" w14:textId="77777777" w:rsidR="008A436A" w:rsidRDefault="008A436A">
            <w:pPr>
              <w:jc w:val="center"/>
              <w:rPr>
                <w:rFonts w:ascii="微软雅黑" w:eastAsia="微软雅黑" w:hAnsi="微软雅黑"/>
                <w:sz w:val="24"/>
                <w:szCs w:val="24"/>
              </w:rPr>
            </w:pPr>
          </w:p>
        </w:tc>
        <w:tc>
          <w:tcPr>
            <w:tcW w:w="1410" w:type="dxa"/>
            <w:tcBorders>
              <w:top w:val="single" w:sz="8" w:space="0" w:color="000000"/>
              <w:left w:val="single" w:sz="8" w:space="0" w:color="000000"/>
              <w:bottom w:val="single" w:sz="8" w:space="0" w:color="000000"/>
              <w:right w:val="single" w:sz="8" w:space="0" w:color="000000"/>
            </w:tcBorders>
            <w:shd w:val="clear" w:color="auto" w:fill="auto"/>
          </w:tcPr>
          <w:p w14:paraId="745CAEF0" w14:textId="77777777" w:rsidR="008A436A" w:rsidRDefault="008A436A">
            <w:pPr>
              <w:jc w:val="center"/>
              <w:rPr>
                <w:rFonts w:ascii="微软雅黑" w:eastAsia="微软雅黑" w:hAnsi="微软雅黑"/>
                <w:sz w:val="24"/>
                <w:szCs w:val="24"/>
              </w:rPr>
            </w:pPr>
          </w:p>
        </w:tc>
        <w:tc>
          <w:tcPr>
            <w:tcW w:w="1410" w:type="dxa"/>
            <w:tcBorders>
              <w:top w:val="single" w:sz="8" w:space="0" w:color="000000"/>
              <w:left w:val="single" w:sz="8" w:space="0" w:color="000000"/>
              <w:bottom w:val="single" w:sz="8" w:space="0" w:color="000000"/>
              <w:right w:val="single" w:sz="8" w:space="0" w:color="000000"/>
            </w:tcBorders>
            <w:shd w:val="clear" w:color="auto" w:fill="auto"/>
          </w:tcPr>
          <w:p w14:paraId="22B026F3" w14:textId="77777777" w:rsidR="008A436A" w:rsidRDefault="008A436A">
            <w:pPr>
              <w:jc w:val="center"/>
              <w:rPr>
                <w:rFonts w:ascii="微软雅黑" w:eastAsia="微软雅黑" w:hAnsi="微软雅黑"/>
                <w:sz w:val="24"/>
                <w:szCs w:val="24"/>
              </w:rPr>
            </w:pPr>
          </w:p>
        </w:tc>
        <w:tc>
          <w:tcPr>
            <w:tcW w:w="1530" w:type="dxa"/>
            <w:tcBorders>
              <w:top w:val="single" w:sz="8" w:space="0" w:color="000000"/>
              <w:left w:val="single" w:sz="8" w:space="0" w:color="000000"/>
              <w:bottom w:val="single" w:sz="8" w:space="0" w:color="000000"/>
              <w:right w:val="single" w:sz="8" w:space="0" w:color="000000"/>
            </w:tcBorders>
            <w:shd w:val="clear" w:color="auto" w:fill="auto"/>
          </w:tcPr>
          <w:p w14:paraId="5AD2F232" w14:textId="77777777" w:rsidR="008A436A" w:rsidRDefault="008A436A">
            <w:pPr>
              <w:jc w:val="center"/>
              <w:rPr>
                <w:rFonts w:ascii="微软雅黑" w:eastAsia="微软雅黑" w:hAnsi="微软雅黑"/>
                <w:sz w:val="24"/>
                <w:szCs w:val="24"/>
              </w:rPr>
            </w:pPr>
          </w:p>
        </w:tc>
        <w:tc>
          <w:tcPr>
            <w:tcW w:w="1410" w:type="dxa"/>
            <w:tcBorders>
              <w:top w:val="single" w:sz="8" w:space="0" w:color="000000"/>
              <w:left w:val="single" w:sz="8" w:space="0" w:color="000000"/>
              <w:bottom w:val="single" w:sz="8" w:space="0" w:color="000000"/>
              <w:right w:val="single" w:sz="8" w:space="0" w:color="000000"/>
            </w:tcBorders>
            <w:shd w:val="clear" w:color="auto" w:fill="auto"/>
          </w:tcPr>
          <w:p w14:paraId="69A251A9" w14:textId="77777777" w:rsidR="008A436A" w:rsidRDefault="008A436A">
            <w:pPr>
              <w:jc w:val="center"/>
              <w:rPr>
                <w:rFonts w:ascii="微软雅黑" w:eastAsia="微软雅黑" w:hAnsi="微软雅黑"/>
                <w:sz w:val="24"/>
                <w:szCs w:val="24"/>
              </w:rPr>
            </w:pPr>
          </w:p>
        </w:tc>
        <w:tc>
          <w:tcPr>
            <w:tcW w:w="1285" w:type="dxa"/>
            <w:tcBorders>
              <w:top w:val="single" w:sz="8" w:space="0" w:color="000000"/>
              <w:left w:val="single" w:sz="8" w:space="0" w:color="000000"/>
              <w:bottom w:val="single" w:sz="8" w:space="0" w:color="000000"/>
              <w:right w:val="single" w:sz="8" w:space="0" w:color="000000"/>
            </w:tcBorders>
            <w:shd w:val="clear" w:color="auto" w:fill="auto"/>
          </w:tcPr>
          <w:p w14:paraId="1323B702" w14:textId="77777777" w:rsidR="008A436A" w:rsidRDefault="008A436A">
            <w:pPr>
              <w:jc w:val="center"/>
              <w:rPr>
                <w:rFonts w:ascii="微软雅黑" w:eastAsia="微软雅黑" w:hAnsi="微软雅黑"/>
                <w:sz w:val="24"/>
                <w:szCs w:val="24"/>
              </w:rPr>
            </w:pPr>
          </w:p>
        </w:tc>
      </w:tr>
    </w:tbl>
    <w:p w14:paraId="4E09C7FF" w14:textId="77777777" w:rsidR="008A436A" w:rsidRDefault="008A436A">
      <w:pPr>
        <w:rPr>
          <w:rFonts w:ascii="黑体" w:eastAsia="黑体" w:hAnsi="黑体"/>
          <w:szCs w:val="21"/>
        </w:rPr>
      </w:pPr>
    </w:p>
    <w:p w14:paraId="684A6CA2" w14:textId="77777777" w:rsidR="008A436A" w:rsidRDefault="008A436A">
      <w:pPr>
        <w:rPr>
          <w:rFonts w:ascii="黑体" w:eastAsia="黑体" w:hAnsi="黑体"/>
          <w:szCs w:val="21"/>
        </w:rPr>
      </w:pPr>
    </w:p>
    <w:p w14:paraId="0A366B61" w14:textId="77777777" w:rsidR="008A436A" w:rsidRDefault="00876F27">
      <w:pPr>
        <w:jc w:val="center"/>
        <w:rPr>
          <w:rFonts w:ascii="黑体" w:eastAsia="黑体" w:hAnsi="黑体"/>
          <w:szCs w:val="28"/>
        </w:rPr>
      </w:pPr>
      <w:r>
        <w:rPr>
          <w:rFonts w:ascii="Times New Roman" w:eastAsia="Times New Roman" w:hAnsi="Times New Roman"/>
          <w:szCs w:val="28"/>
        </w:rPr>
        <w:t>2020</w:t>
      </w:r>
      <w:r>
        <w:rPr>
          <w:rFonts w:ascii="黑体" w:eastAsia="黑体" w:hAnsi="黑体"/>
          <w:szCs w:val="28"/>
        </w:rPr>
        <w:t>年</w:t>
      </w:r>
      <w:r>
        <w:rPr>
          <w:rFonts w:ascii="Times New Roman" w:eastAsia="Times New Roman" w:hAnsi="Times New Roman"/>
          <w:szCs w:val="28"/>
        </w:rPr>
        <w:t>1</w:t>
      </w:r>
      <w:r>
        <w:rPr>
          <w:rFonts w:ascii="黑体" w:eastAsia="黑体" w:hAnsi="黑体"/>
          <w:szCs w:val="28"/>
        </w:rPr>
        <w:t>月</w:t>
      </w:r>
      <w:r>
        <w:rPr>
          <w:rFonts w:ascii="Times New Roman" w:eastAsia="Times New Roman" w:hAnsi="Times New Roman"/>
          <w:szCs w:val="28"/>
        </w:rPr>
        <w:t>3</w:t>
      </w:r>
      <w:r>
        <w:rPr>
          <w:rFonts w:ascii="黑体" w:eastAsia="黑体" w:hAnsi="黑体"/>
          <w:szCs w:val="28"/>
        </w:rPr>
        <w:t>日</w:t>
      </w:r>
    </w:p>
    <w:p w14:paraId="64C22A9F" w14:textId="77777777" w:rsidR="008A436A" w:rsidRDefault="008A436A">
      <w:pPr>
        <w:jc w:val="left"/>
        <w:rPr>
          <w:rFonts w:ascii="微软雅黑" w:eastAsia="微软雅黑" w:hAnsi="微软雅黑"/>
          <w:szCs w:val="21"/>
        </w:rPr>
      </w:pPr>
    </w:p>
    <w:p w14:paraId="07EA136C" w14:textId="77777777" w:rsidR="008A436A" w:rsidRDefault="00876F27">
      <w:pPr>
        <w:pStyle w:val="1"/>
        <w:spacing w:before="0" w:after="0" w:line="300" w:lineRule="auto"/>
        <w:rPr>
          <w:rFonts w:ascii="黑体" w:eastAsia="黑体" w:hAnsi="黑体"/>
        </w:rPr>
      </w:pPr>
      <w:r>
        <w:rPr>
          <w:rFonts w:ascii="Times New Roman" w:eastAsia="Times New Roman" w:hAnsi="Times New Roman"/>
        </w:rPr>
        <w:t xml:space="preserve">1 </w:t>
      </w:r>
      <w:r>
        <w:rPr>
          <w:rFonts w:ascii="黑体" w:eastAsia="黑体" w:hAnsi="黑体"/>
        </w:rPr>
        <w:t>引言</w:t>
      </w:r>
    </w:p>
    <w:p w14:paraId="6FC61686" w14:textId="6A1B9548" w:rsidR="008A436A" w:rsidRDefault="00876F27" w:rsidP="00EE3753">
      <w:pPr>
        <w:rPr>
          <w:shd w:val="clear" w:color="auto" w:fill="FFFFFF"/>
        </w:rPr>
      </w:pPr>
      <w:r>
        <w:rPr>
          <w:rFonts w:hint="eastAsia"/>
          <w:shd w:val="clear" w:color="auto" w:fill="FFFFFF"/>
        </w:rPr>
        <w:t>转眼间，一个学期已经快要过去。相比较刚刚入学时，对计算机一窍不通的我来说，现在的我已经对计算机这片领域有所了解了，尤其是在经过计算机科学导论学习之后，使得我对计算机的历史及其组成有了深刻的理解。</w:t>
      </w:r>
    </w:p>
    <w:p w14:paraId="3F3AD5EE" w14:textId="1787F09F" w:rsidR="00876F27" w:rsidRDefault="00876F27" w:rsidP="00EE3753">
      <w:pPr>
        <w:rPr>
          <w:rFonts w:ascii="黑体" w:eastAsia="黑体" w:hAnsi="黑体"/>
          <w:sz w:val="24"/>
          <w:szCs w:val="24"/>
        </w:rPr>
      </w:pPr>
      <w:r>
        <w:rPr>
          <w:rFonts w:hint="eastAsia"/>
          <w:shd w:val="clear" w:color="auto" w:fill="FFFFFF"/>
        </w:rPr>
        <w:t>尽管，计算机科学导论这门</w:t>
      </w:r>
      <w:proofErr w:type="gramStart"/>
      <w:r>
        <w:rPr>
          <w:rFonts w:hint="eastAsia"/>
          <w:shd w:val="clear" w:color="auto" w:fill="FFFFFF"/>
        </w:rPr>
        <w:t>课对于</w:t>
      </w:r>
      <w:proofErr w:type="gramEnd"/>
      <w:r>
        <w:rPr>
          <w:rFonts w:hint="eastAsia"/>
          <w:shd w:val="clear" w:color="auto" w:fill="FFFFFF"/>
        </w:rPr>
        <w:t>一个理科生来说，跟偏向于文科或者说更偏向于哲学。因此，这边要看老师的功底了，看老师是否能将这门学科讲活。说实话在上这门课之前，就有很多同学说这是一门水课，我其实并不怎么想放过的，但是当我们宿舍的大佬的也这样说甚至这样做的时候，</w:t>
      </w:r>
      <w:r w:rsidR="0076163C">
        <w:rPr>
          <w:rFonts w:hint="eastAsia"/>
          <w:shd w:val="clear" w:color="auto" w:fill="FFFFFF"/>
        </w:rPr>
        <w:t>我确实便</w:t>
      </w:r>
      <w:proofErr w:type="gramStart"/>
      <w:r w:rsidR="0076163C">
        <w:rPr>
          <w:rFonts w:hint="eastAsia"/>
          <w:shd w:val="clear" w:color="auto" w:fill="FFFFFF"/>
        </w:rPr>
        <w:t>想也水一下</w:t>
      </w:r>
      <w:proofErr w:type="gramEnd"/>
      <w:r w:rsidR="0076163C">
        <w:rPr>
          <w:rFonts w:hint="eastAsia"/>
          <w:shd w:val="clear" w:color="auto" w:fill="FFFFFF"/>
        </w:rPr>
        <w:t>就过去了。但是，后来老师布置的任务，却让我不得不听一下这课的内容，尽管对于理科的我很是有些困意，但是我发现，老师讲的内容有些确实很是惊奇，也是我所需要的内容。我想这时已经不能跟随大众了，因为这门</w:t>
      </w:r>
      <w:proofErr w:type="gramStart"/>
      <w:r w:rsidR="0076163C">
        <w:rPr>
          <w:rFonts w:hint="eastAsia"/>
          <w:shd w:val="clear" w:color="auto" w:fill="FFFFFF"/>
        </w:rPr>
        <w:t>课确实</w:t>
      </w:r>
      <w:proofErr w:type="gramEnd"/>
      <w:r w:rsidR="0076163C">
        <w:rPr>
          <w:rFonts w:hint="eastAsia"/>
          <w:shd w:val="clear" w:color="auto" w:fill="FFFFFF"/>
        </w:rPr>
        <w:t>很有作用，并且在学完一学期之后，我也确实很有收获。</w:t>
      </w:r>
      <w:proofErr w:type="gramStart"/>
      <w:r w:rsidR="0076163C">
        <w:rPr>
          <w:rFonts w:hint="eastAsia"/>
          <w:shd w:val="clear" w:color="auto" w:fill="FFFFFF"/>
        </w:rPr>
        <w:t>像对于</w:t>
      </w:r>
      <w:proofErr w:type="gramEnd"/>
      <w:r w:rsidR="0076163C">
        <w:rPr>
          <w:rFonts w:hint="eastAsia"/>
          <w:shd w:val="clear" w:color="auto" w:fill="FFFFFF"/>
        </w:rPr>
        <w:t>计算机的发展史有了较为基础的认识。并且不限于此，老师的讲课方式让我也了解了众多课外的知识，类似于</w:t>
      </w:r>
      <w:r w:rsidR="0076163C">
        <w:rPr>
          <w:rFonts w:hint="eastAsia"/>
          <w:shd w:val="clear" w:color="auto" w:fill="FFFFFF"/>
        </w:rPr>
        <w:t>JavaScript</w:t>
      </w:r>
      <w:r w:rsidR="0076163C">
        <w:rPr>
          <w:rFonts w:hint="eastAsia"/>
          <w:shd w:val="clear" w:color="auto" w:fill="FFFFFF"/>
        </w:rPr>
        <w:t>等等，尽然之前有几节没有认真听。但是好在我之后还是有在好好听课，这让我获益匪浅。</w:t>
      </w:r>
    </w:p>
    <w:p w14:paraId="1D5AFA88" w14:textId="77777777" w:rsidR="008A436A" w:rsidRDefault="00876F27">
      <w:pPr>
        <w:pStyle w:val="1"/>
        <w:spacing w:before="0" w:after="0" w:line="300" w:lineRule="auto"/>
        <w:rPr>
          <w:rFonts w:ascii="黑体" w:eastAsia="黑体" w:hAnsi="黑体"/>
        </w:rPr>
      </w:pPr>
      <w:r>
        <w:rPr>
          <w:rFonts w:ascii="Times New Roman" w:eastAsia="Times New Roman" w:hAnsi="Times New Roman"/>
        </w:rPr>
        <w:t xml:space="preserve">2 </w:t>
      </w:r>
      <w:r>
        <w:rPr>
          <w:rFonts w:ascii="黑体" w:eastAsia="黑体" w:hAnsi="黑体"/>
        </w:rPr>
        <w:t>对计算科学导论这门课程的认识、体会</w:t>
      </w:r>
    </w:p>
    <w:p w14:paraId="3329381A" w14:textId="0B99E456" w:rsidR="00876F27" w:rsidRPr="00876F27" w:rsidRDefault="00876F27" w:rsidP="00EE3753">
      <w:pPr>
        <w:rPr>
          <w:rFonts w:ascii="黑体" w:eastAsia="黑体" w:hAnsi="黑体"/>
          <w:sz w:val="24"/>
          <w:szCs w:val="24"/>
        </w:rPr>
      </w:pPr>
      <w:r>
        <w:rPr>
          <w:rFonts w:hint="eastAsia"/>
          <w:shd w:val="clear" w:color="auto" w:fill="FFFFFF"/>
        </w:rPr>
        <w:t>如上述，计算机科学导论这门</w:t>
      </w:r>
      <w:proofErr w:type="gramStart"/>
      <w:r>
        <w:rPr>
          <w:rFonts w:hint="eastAsia"/>
          <w:shd w:val="clear" w:color="auto" w:fill="FFFFFF"/>
        </w:rPr>
        <w:t>课对于</w:t>
      </w:r>
      <w:proofErr w:type="gramEnd"/>
      <w:r>
        <w:rPr>
          <w:rFonts w:hint="eastAsia"/>
          <w:shd w:val="clear" w:color="auto" w:fill="FFFFFF"/>
        </w:rPr>
        <w:t>一个理科生来说，跟偏向于文科或者说</w:t>
      </w:r>
      <w:r>
        <w:rPr>
          <w:rFonts w:hint="eastAsia"/>
          <w:shd w:val="clear" w:color="auto" w:fill="FFFFFF"/>
        </w:rPr>
        <w:lastRenderedPageBreak/>
        <w:t>更偏向于哲学，</w:t>
      </w:r>
      <w:r w:rsidR="0076163C">
        <w:rPr>
          <w:rFonts w:hint="eastAsia"/>
          <w:shd w:val="clear" w:color="auto" w:fill="FFFFFF"/>
        </w:rPr>
        <w:t>但是这对于一个想成为“大牛”得技术人员来说是必不可少的，当从思想上得到触发时，你所创造的东西会变得多起来，对了一件事物，</w:t>
      </w:r>
      <w:proofErr w:type="gramStart"/>
      <w:r w:rsidR="0076163C">
        <w:rPr>
          <w:rFonts w:hint="eastAsia"/>
          <w:shd w:val="clear" w:color="auto" w:fill="FFFFFF"/>
        </w:rPr>
        <w:t>一</w:t>
      </w:r>
      <w:proofErr w:type="gramEnd"/>
      <w:r w:rsidR="0076163C">
        <w:rPr>
          <w:rFonts w:hint="eastAsia"/>
          <w:shd w:val="clear" w:color="auto" w:fill="FFFFFF"/>
        </w:rPr>
        <w:t>段代码的认识也会深刻起来，更重要的是，对于他的迁移转化会更加新奇别致巧妙。虽然我还领悟到精髓，但是我想继续对于计算机科学导论的学习会令我的想法更加多且合理，这是这门课的独特恩泽。让我不仅仅是一个代码的搬运工或代码的输出极，而是一个有着自己想法的人。会给之后的</w:t>
      </w:r>
      <w:r w:rsidR="00626720">
        <w:rPr>
          <w:rFonts w:hint="eastAsia"/>
          <w:shd w:val="clear" w:color="auto" w:fill="FFFFFF"/>
        </w:rPr>
        <w:t>更加深入的学习打下基础。</w:t>
      </w:r>
    </w:p>
    <w:p w14:paraId="0053EDC5" w14:textId="6367C2A8" w:rsidR="00FD2919" w:rsidRDefault="00EE3753" w:rsidP="00EE3753">
      <w:pPr>
        <w:pStyle w:val="1"/>
      </w:pPr>
      <w:r>
        <w:t>3.</w:t>
      </w:r>
      <w:r w:rsidR="00942E93" w:rsidRPr="00942E93">
        <w:t>H</w:t>
      </w:r>
      <w:r w:rsidR="00942E93" w:rsidRPr="00942E93">
        <w:rPr>
          <w:rFonts w:hint="eastAsia"/>
        </w:rPr>
        <w:t>armony</w:t>
      </w:r>
      <w:r w:rsidR="003E02AB">
        <w:t xml:space="preserve"> </w:t>
      </w:r>
      <w:r w:rsidR="003E02AB">
        <w:rPr>
          <w:rFonts w:hint="eastAsia"/>
        </w:rPr>
        <w:t>OS</w:t>
      </w:r>
    </w:p>
    <w:p w14:paraId="1FC84488" w14:textId="4334854B" w:rsidR="00942E93" w:rsidRDefault="00FD2919" w:rsidP="00942E93">
      <w:pPr>
        <w:pStyle w:val="a8"/>
        <w:numPr>
          <w:ilvl w:val="0"/>
          <w:numId w:val="34"/>
        </w:numPr>
        <w:spacing w:before="187" w:after="187" w:line="300" w:lineRule="auto"/>
        <w:ind w:firstLineChars="0"/>
        <w:rPr>
          <w:rFonts w:asciiTheme="majorEastAsia" w:eastAsiaTheme="majorEastAsia" w:hAnsiTheme="majorEastAsia"/>
          <w:b/>
          <w:bCs/>
          <w:sz w:val="36"/>
          <w:szCs w:val="36"/>
        </w:rPr>
      </w:pPr>
      <w:r>
        <w:rPr>
          <w:rFonts w:asciiTheme="majorEastAsia" w:eastAsiaTheme="majorEastAsia" w:hAnsiTheme="majorEastAsia" w:hint="eastAsia"/>
          <w:b/>
          <w:bCs/>
          <w:sz w:val="36"/>
          <w:szCs w:val="36"/>
        </w:rPr>
        <w:t>缘由</w:t>
      </w:r>
    </w:p>
    <w:p w14:paraId="50EA5E32" w14:textId="0C0F9BC5" w:rsidR="00FD2919" w:rsidRDefault="00FD2919" w:rsidP="00EE3753">
      <w:r>
        <w:rPr>
          <w:rFonts w:hint="eastAsia"/>
        </w:rPr>
        <w:t>因为之前只知道学习的事，并且很少接触外界，所以对一切都不怎么清楚，受高考</w:t>
      </w:r>
      <w:proofErr w:type="gramStart"/>
      <w:r>
        <w:rPr>
          <w:rFonts w:hint="eastAsia"/>
        </w:rPr>
        <w:t>考</w:t>
      </w:r>
      <w:proofErr w:type="gramEnd"/>
      <w:r>
        <w:rPr>
          <w:rFonts w:hint="eastAsia"/>
        </w:rPr>
        <w:t>时事政治的影响，所以会每周都看《新闻周刊》，就在去年</w:t>
      </w:r>
      <w:r w:rsidR="005853FE">
        <w:rPr>
          <w:rFonts w:hint="eastAsia"/>
        </w:rPr>
        <w:t>频繁出现在新闻周刊中的一个词，就是中美贸易战。而在这场</w:t>
      </w:r>
      <w:proofErr w:type="gramStart"/>
      <w:r w:rsidR="005853FE">
        <w:rPr>
          <w:rFonts w:hint="eastAsia"/>
        </w:rPr>
        <w:t>战贸易</w:t>
      </w:r>
      <w:proofErr w:type="gramEnd"/>
      <w:r w:rsidR="005853FE">
        <w:rPr>
          <w:rFonts w:hint="eastAsia"/>
        </w:rPr>
        <w:t>战中，华</w:t>
      </w:r>
      <w:proofErr w:type="gramStart"/>
      <w:r w:rsidR="005853FE">
        <w:rPr>
          <w:rFonts w:hint="eastAsia"/>
        </w:rPr>
        <w:t>为又是</w:t>
      </w:r>
      <w:proofErr w:type="gramEnd"/>
      <w:r w:rsidR="005853FE">
        <w:rPr>
          <w:rFonts w:hint="eastAsia"/>
        </w:rPr>
        <w:t>出现最多的。我在想，这是一个国家要针对这个企业么？还是一个目前居于世界极其前列的位置的超级大国，受到如此针对应该会想前段时间的中兴一样，事后只能苟延残喘了吧。毕竟这是一个不可抗拒的力量了。然而，</w:t>
      </w:r>
      <w:proofErr w:type="gramStart"/>
      <w:r w:rsidR="005853FE">
        <w:rPr>
          <w:rFonts w:hint="eastAsia"/>
        </w:rPr>
        <w:t>先是海思在</w:t>
      </w:r>
      <w:proofErr w:type="gramEnd"/>
      <w:r w:rsidR="005853FE">
        <w:rPr>
          <w:rFonts w:hint="eastAsia"/>
        </w:rPr>
        <w:t>芯片供应不足时</w:t>
      </w:r>
      <w:proofErr w:type="gramStart"/>
      <w:r w:rsidR="005853FE">
        <w:rPr>
          <w:rFonts w:hint="eastAsia"/>
        </w:rPr>
        <w:t>力挺华</w:t>
      </w:r>
      <w:proofErr w:type="gramEnd"/>
      <w:r w:rsidR="005853FE">
        <w:rPr>
          <w:rFonts w:hint="eastAsia"/>
        </w:rPr>
        <w:t>为，后来，连</w:t>
      </w:r>
      <w:r w:rsidR="005853FE">
        <w:rPr>
          <w:rFonts w:hint="eastAsia"/>
        </w:rPr>
        <w:t>Google</w:t>
      </w:r>
      <w:r w:rsidR="005853FE">
        <w:rPr>
          <w:rFonts w:hint="eastAsia"/>
        </w:rPr>
        <w:t>的</w:t>
      </w:r>
      <w:r w:rsidR="005853FE">
        <w:rPr>
          <w:rFonts w:hint="eastAsia"/>
        </w:rPr>
        <w:t>Android</w:t>
      </w:r>
      <w:r w:rsidR="005853FE">
        <w:rPr>
          <w:rFonts w:hint="eastAsia"/>
        </w:rPr>
        <w:t>也有可能不能使用过，这还不完？尽管不太了解操作系统是什么，但是知道他是一个十分重要的东西，对于手机来说。而当我听说有个叫鸿蒙操作系统的东西可以帮助华为渡过难关。我心想华为这运气也忒好了吧，</w:t>
      </w:r>
      <w:r w:rsidR="00B57D9C">
        <w:rPr>
          <w:rFonts w:hint="eastAsia"/>
        </w:rPr>
        <w:t>要是没有这么多公司的帮助，恐怕已经凉了。</w:t>
      </w:r>
    </w:p>
    <w:p w14:paraId="78A69245" w14:textId="51DD56B9" w:rsidR="00B57D9C" w:rsidRDefault="00B57D9C" w:rsidP="00EE3753">
      <w:r>
        <w:rPr>
          <w:rFonts w:hint="eastAsia"/>
        </w:rPr>
        <w:t>然而，后来我听说，</w:t>
      </w:r>
      <w:proofErr w:type="gramStart"/>
      <w:r>
        <w:rPr>
          <w:rFonts w:hint="eastAsia"/>
        </w:rPr>
        <w:t>海思是</w:t>
      </w:r>
      <w:proofErr w:type="gramEnd"/>
      <w:r>
        <w:rPr>
          <w:rFonts w:hint="eastAsia"/>
        </w:rPr>
        <w:t>华为的子公司，鸿蒙操作系统是华为的</w:t>
      </w:r>
      <w:proofErr w:type="gramStart"/>
      <w:r>
        <w:rPr>
          <w:rFonts w:hint="eastAsia"/>
        </w:rPr>
        <w:t>研发室</w:t>
      </w:r>
      <w:proofErr w:type="gramEnd"/>
      <w:r>
        <w:rPr>
          <w:rFonts w:hint="eastAsia"/>
        </w:rPr>
        <w:t>研</w:t>
      </w:r>
      <w:r>
        <w:rPr>
          <w:rFonts w:hint="eastAsia"/>
        </w:rPr>
        <w:lastRenderedPageBreak/>
        <w:t>发的。我彻底震惊了，这该是多么的未雨绸缪之</w:t>
      </w:r>
      <w:proofErr w:type="gramStart"/>
      <w:r>
        <w:rPr>
          <w:rFonts w:hint="eastAsia"/>
        </w:rPr>
        <w:t>态才能</w:t>
      </w:r>
      <w:proofErr w:type="gramEnd"/>
      <w:r>
        <w:rPr>
          <w:rFonts w:hint="eastAsia"/>
        </w:rPr>
        <w:t>做到这种地步。能让一个超级大国都束手无策，甚至了解到就连美国的</w:t>
      </w:r>
      <w:r>
        <w:rPr>
          <w:rFonts w:hint="eastAsia"/>
        </w:rPr>
        <w:t>Google</w:t>
      </w:r>
      <w:r>
        <w:rPr>
          <w:rFonts w:hint="eastAsia"/>
        </w:rPr>
        <w:t>公司也是极力请求政府能够</w:t>
      </w:r>
      <w:r w:rsidR="00112EFB">
        <w:rPr>
          <w:rFonts w:hint="eastAsia"/>
        </w:rPr>
        <w:t>免除禁令，甚至有报道</w:t>
      </w:r>
      <w:r w:rsidR="00112EFB" w:rsidRPr="00112EFB">
        <w:rPr>
          <w:rFonts w:ascii="Arial" w:hAnsi="Arial" w:cs="Arial"/>
          <w:color w:val="000000"/>
          <w:szCs w:val="28"/>
          <w:shd w:val="clear" w:color="auto" w:fill="FFFFFF"/>
        </w:rPr>
        <w:t>黑名单</w:t>
      </w:r>
      <w:r w:rsidR="00112EFB">
        <w:rPr>
          <w:rFonts w:hint="eastAsia"/>
          <w:szCs w:val="28"/>
        </w:rPr>
        <w:t>已经伤害了美国公司</w:t>
      </w:r>
      <w:r w:rsidR="00112EFB" w:rsidRPr="00112EFB">
        <w:rPr>
          <w:rFonts w:ascii="Arial" w:hAnsi="Arial" w:cs="Arial"/>
          <w:color w:val="000000"/>
          <w:szCs w:val="28"/>
          <w:shd w:val="clear" w:color="auto" w:fill="FFFFFF"/>
        </w:rPr>
        <w:t>例如数据存储制造商美光科技公司和半导体生产商博通公司</w:t>
      </w:r>
      <w:r w:rsidR="00112EFB">
        <w:rPr>
          <w:rFonts w:ascii="Arial" w:hAnsi="Arial" w:cs="Arial" w:hint="eastAsia"/>
          <w:color w:val="000000"/>
          <w:szCs w:val="28"/>
          <w:shd w:val="clear" w:color="auto" w:fill="FFFFFF"/>
        </w:rPr>
        <w:t>&lt;</w:t>
      </w:r>
      <w:r w:rsidR="00112EFB">
        <w:rPr>
          <w:rFonts w:ascii="Arial" w:hAnsi="Arial" w:cs="Arial" w:hint="eastAsia"/>
          <w:color w:val="000000"/>
          <w:szCs w:val="28"/>
          <w:shd w:val="clear" w:color="auto" w:fill="FFFFFF"/>
        </w:rPr>
        <w:t>来自</w:t>
      </w:r>
      <w:r w:rsidR="00112EFB" w:rsidRPr="00112EFB">
        <w:t>彭博社</w:t>
      </w:r>
      <w:r w:rsidR="00112EFB">
        <w:rPr>
          <w:rFonts w:ascii="Arial" w:hAnsi="Arial" w:cs="Arial"/>
          <w:color w:val="000000"/>
          <w:sz w:val="30"/>
          <w:szCs w:val="30"/>
          <w:shd w:val="clear" w:color="auto" w:fill="FFFFFF"/>
        </w:rPr>
        <w:t>Bloomberg</w:t>
      </w:r>
      <w:r w:rsidR="00112EFB">
        <w:rPr>
          <w:rFonts w:ascii="Arial" w:hAnsi="Arial" w:cs="Arial" w:hint="eastAsia"/>
          <w:color w:val="000000"/>
          <w:sz w:val="30"/>
          <w:szCs w:val="30"/>
          <w:shd w:val="clear" w:color="auto" w:fill="FFFFFF"/>
        </w:rPr>
        <w:t>的报道</w:t>
      </w:r>
      <w:r w:rsidR="00112EFB" w:rsidRPr="00112EFB">
        <w:rPr>
          <w:rFonts w:hint="eastAsia"/>
        </w:rPr>
        <w:t>&gt;</w:t>
      </w:r>
      <w:hyperlink r:id="rId10" w:history="1">
        <w:r w:rsidR="00EE3753" w:rsidRPr="00293238">
          <w:rPr>
            <w:rStyle w:val="a9"/>
          </w:rPr>
          <w:t>https://translate.google.com/translate?hl=zh-CN&amp;sl=en&amp;tl=zh-CN&amp;u=https%3A%2F%2Fwww.cnet.com%2Fnews%2Fhuawei-exec-acknowledges-its-struggling-without-google-support%2F&amp;anno=2</w:t>
        </w:r>
      </w:hyperlink>
    </w:p>
    <w:p w14:paraId="5971629A" w14:textId="40CAD2E0" w:rsidR="00112EFB" w:rsidRDefault="00112EFB" w:rsidP="00EE3753">
      <w:r>
        <w:rPr>
          <w:rFonts w:hint="eastAsia"/>
        </w:rPr>
        <w:t>这连敌人的队友都变阵了，既让我啼笑皆非，又让我深深的认识到华为的厉害之处，由此，我想了解一下华为，便从</w:t>
      </w:r>
      <w:proofErr w:type="spellStart"/>
      <w:r w:rsidR="003A6DBA">
        <w:rPr>
          <w:rFonts w:hint="eastAsia"/>
        </w:rPr>
        <w:t>harmonyOS</w:t>
      </w:r>
      <w:proofErr w:type="spellEnd"/>
      <w:r>
        <w:rPr>
          <w:rFonts w:hint="eastAsia"/>
        </w:rPr>
        <w:t>入手</w:t>
      </w:r>
      <w:r w:rsidR="003A6DBA">
        <w:rPr>
          <w:rFonts w:hint="eastAsia"/>
        </w:rPr>
        <w:t>。</w:t>
      </w:r>
    </w:p>
    <w:p w14:paraId="2AF43B72" w14:textId="77777777" w:rsidR="00DF19CA" w:rsidRDefault="00DF19CA" w:rsidP="00DF19CA">
      <w:pPr>
        <w:pStyle w:val="a8"/>
        <w:numPr>
          <w:ilvl w:val="0"/>
          <w:numId w:val="34"/>
        </w:numPr>
        <w:spacing w:before="187" w:after="187" w:line="300" w:lineRule="auto"/>
        <w:ind w:firstLineChars="0"/>
        <w:rPr>
          <w:rFonts w:asciiTheme="majorEastAsia" w:eastAsiaTheme="majorEastAsia" w:hAnsiTheme="majorEastAsia"/>
          <w:b/>
          <w:bCs/>
          <w:sz w:val="36"/>
          <w:szCs w:val="36"/>
        </w:rPr>
      </w:pPr>
      <w:r>
        <w:rPr>
          <w:rFonts w:asciiTheme="majorEastAsia" w:eastAsiaTheme="majorEastAsia" w:hAnsiTheme="majorEastAsia" w:hint="eastAsia"/>
          <w:b/>
          <w:bCs/>
          <w:sz w:val="36"/>
          <w:szCs w:val="36"/>
        </w:rPr>
        <w:t>由来</w:t>
      </w:r>
    </w:p>
    <w:p w14:paraId="76994620" w14:textId="3354DFA8" w:rsidR="00DF19CA" w:rsidRPr="00DF19CA" w:rsidRDefault="00DF19CA" w:rsidP="00EE3753">
      <w:r w:rsidRPr="00DF19CA">
        <w:t>混沌未分天地乱，茫茫渺渺无人见。</w:t>
      </w:r>
    </w:p>
    <w:p w14:paraId="71241EED" w14:textId="77777777" w:rsidR="00DF19CA" w:rsidRPr="00DF19CA" w:rsidRDefault="00DF19CA" w:rsidP="00EE3753">
      <w:r w:rsidRPr="00DF19CA">
        <w:t>自从</w:t>
      </w:r>
      <w:hyperlink r:id="rId11" w:tgtFrame="_blank" w:history="1">
        <w:r w:rsidRPr="00DF19CA">
          <w:rPr>
            <w:color w:val="136EC2"/>
            <w:u w:val="single"/>
          </w:rPr>
          <w:t>盘古</w:t>
        </w:r>
      </w:hyperlink>
      <w:r w:rsidRPr="00DF19CA">
        <w:t>破</w:t>
      </w:r>
      <w:r w:rsidRPr="00DF19CA">
        <w:rPr>
          <w:b/>
          <w:bCs/>
        </w:rPr>
        <w:t>鸿蒙</w:t>
      </w:r>
      <w:r w:rsidRPr="00DF19CA">
        <w:t>，开辟从兹清浊辨。</w:t>
      </w:r>
    </w:p>
    <w:p w14:paraId="11C35A1E" w14:textId="77777777" w:rsidR="00DF19CA" w:rsidRPr="00DF19CA" w:rsidRDefault="00DF19CA" w:rsidP="00EE3753">
      <w:r w:rsidRPr="00DF19CA">
        <w:t>覆</w:t>
      </w:r>
      <w:proofErr w:type="gramStart"/>
      <w:r w:rsidRPr="00DF19CA">
        <w:t>载群生仰至</w:t>
      </w:r>
      <w:proofErr w:type="gramEnd"/>
      <w:r w:rsidRPr="00DF19CA">
        <w:t>仁，发明万物皆成善。</w:t>
      </w:r>
    </w:p>
    <w:p w14:paraId="0E64F9A8" w14:textId="77777777" w:rsidR="00DF19CA" w:rsidRDefault="00DF19CA" w:rsidP="00EE3753">
      <w:r w:rsidRPr="00DF19CA">
        <w:t>欲知造化会元功，须看西游释</w:t>
      </w:r>
      <w:proofErr w:type="gramStart"/>
      <w:r w:rsidRPr="00DF19CA">
        <w:t>厄</w:t>
      </w:r>
      <w:proofErr w:type="gramEnd"/>
      <w:r w:rsidRPr="00DF19CA">
        <w:t>传。</w:t>
      </w:r>
    </w:p>
    <w:p w14:paraId="52CA63D1" w14:textId="77777777" w:rsidR="00DF19CA" w:rsidRPr="00DF19CA" w:rsidRDefault="00DF19CA" w:rsidP="00EE3753">
      <w:pPr>
        <w:rPr>
          <w:rFonts w:eastAsia="宋体"/>
          <w:kern w:val="0"/>
        </w:rPr>
      </w:pPr>
      <w:r>
        <w:rPr>
          <w:rFonts w:eastAsia="宋体" w:hint="eastAsia"/>
          <w:kern w:val="0"/>
        </w:rPr>
        <w:t>——</w:t>
      </w:r>
      <w:proofErr w:type="gramStart"/>
      <w:r>
        <w:rPr>
          <w:rFonts w:eastAsia="宋体" w:hint="eastAsia"/>
          <w:kern w:val="0"/>
        </w:rPr>
        <w:t>——</w:t>
      </w:r>
      <w:proofErr w:type="gramEnd"/>
      <w:r>
        <w:rPr>
          <w:rFonts w:eastAsia="宋体" w:hint="eastAsia"/>
          <w:kern w:val="0"/>
        </w:rPr>
        <w:t>《西游记》</w:t>
      </w:r>
      <w:r>
        <w:rPr>
          <w:rFonts w:eastAsia="宋体" w:hint="eastAsia"/>
          <w:kern w:val="0"/>
        </w:rPr>
        <w:t xml:space="preserve"> </w:t>
      </w:r>
      <w:r>
        <w:rPr>
          <w:shd w:val="clear" w:color="auto" w:fill="FFFFFF"/>
        </w:rPr>
        <w:t>第一回</w:t>
      </w:r>
      <w:r>
        <w:rPr>
          <w:shd w:val="clear" w:color="auto" w:fill="FFFFFF"/>
        </w:rPr>
        <w:t xml:space="preserve"> </w:t>
      </w:r>
      <w:proofErr w:type="gramStart"/>
      <w:r>
        <w:rPr>
          <w:shd w:val="clear" w:color="auto" w:fill="FFFFFF"/>
        </w:rPr>
        <w:t>灵根育孕源流</w:t>
      </w:r>
      <w:proofErr w:type="gramEnd"/>
      <w:r>
        <w:rPr>
          <w:shd w:val="clear" w:color="auto" w:fill="FFFFFF"/>
        </w:rPr>
        <w:t>出</w:t>
      </w:r>
      <w:r>
        <w:rPr>
          <w:shd w:val="clear" w:color="auto" w:fill="FFFFFF"/>
        </w:rPr>
        <w:t xml:space="preserve"> </w:t>
      </w:r>
      <w:r>
        <w:rPr>
          <w:shd w:val="clear" w:color="auto" w:fill="FFFFFF"/>
        </w:rPr>
        <w:t>心性修持大道生</w:t>
      </w:r>
    </w:p>
    <w:p w14:paraId="39643533" w14:textId="755933F9" w:rsidR="00DF19CA" w:rsidRPr="00DF19CA" w:rsidRDefault="00DF19CA" w:rsidP="00EE3753">
      <w:r>
        <w:rPr>
          <w:rFonts w:hint="eastAsia"/>
        </w:rPr>
        <w:t>鸿蒙这个名字由来</w:t>
      </w:r>
      <w:r w:rsidR="00EE3753">
        <w:rPr>
          <w:rFonts w:hint="eastAsia"/>
        </w:rPr>
        <w:t>也</w:t>
      </w:r>
      <w:r>
        <w:rPr>
          <w:rFonts w:hint="eastAsia"/>
        </w:rPr>
        <w:t>是很久。</w:t>
      </w:r>
    </w:p>
    <w:p w14:paraId="5459AB0F" w14:textId="77777777" w:rsidR="00DF19CA" w:rsidRPr="00305183" w:rsidRDefault="00DF19CA" w:rsidP="00EE3753">
      <w:pPr>
        <w:rPr>
          <w:rFonts w:ascii="Arial" w:hAnsi="Arial" w:cs="Arial"/>
          <w:sz w:val="24"/>
          <w:szCs w:val="24"/>
          <w:shd w:val="clear" w:color="auto" w:fill="FFFFFF"/>
        </w:rPr>
      </w:pPr>
      <w:r>
        <w:rPr>
          <w:rFonts w:asciiTheme="majorEastAsia" w:eastAsiaTheme="majorEastAsia" w:hAnsiTheme="majorEastAsia" w:hint="eastAsia"/>
          <w:sz w:val="30"/>
          <w:szCs w:val="30"/>
        </w:rPr>
        <w:t>鸿蒙操作系统的历史由来也有些年头。</w:t>
      </w:r>
      <w:r w:rsidRPr="00305183">
        <w:rPr>
          <w:rFonts w:asciiTheme="majorEastAsia" w:eastAsiaTheme="majorEastAsia" w:hAnsiTheme="majorEastAsia" w:hint="eastAsia"/>
          <w:sz w:val="30"/>
          <w:szCs w:val="30"/>
        </w:rPr>
        <w:t>这得从2</w:t>
      </w:r>
      <w:r w:rsidRPr="00305183">
        <w:rPr>
          <w:rFonts w:asciiTheme="majorEastAsia" w:eastAsiaTheme="majorEastAsia" w:hAnsiTheme="majorEastAsia"/>
          <w:sz w:val="30"/>
          <w:szCs w:val="30"/>
        </w:rPr>
        <w:t>002</w:t>
      </w:r>
      <w:r w:rsidRPr="00305183">
        <w:rPr>
          <w:rFonts w:asciiTheme="majorEastAsia" w:eastAsiaTheme="majorEastAsia" w:hAnsiTheme="majorEastAsia" w:hint="eastAsia"/>
          <w:sz w:val="30"/>
          <w:szCs w:val="30"/>
        </w:rPr>
        <w:t>年说起，当时的华为真是的到了破产的地步“</w:t>
      </w:r>
      <w:r w:rsidRPr="00305183">
        <w:rPr>
          <w:rFonts w:ascii="Arial" w:hAnsi="Arial" w:cs="Arial"/>
          <w:color w:val="333333"/>
          <w:szCs w:val="21"/>
          <w:shd w:val="clear" w:color="auto" w:fill="FFFFFF"/>
        </w:rPr>
        <w:t>2002</w:t>
      </w:r>
      <w:r w:rsidRPr="00305183">
        <w:rPr>
          <w:rFonts w:ascii="Arial" w:hAnsi="Arial" w:cs="Arial"/>
          <w:color w:val="333333"/>
          <w:szCs w:val="21"/>
          <w:shd w:val="clear" w:color="auto" w:fill="FFFFFF"/>
        </w:rPr>
        <w:t>年开干部大会是在</w:t>
      </w:r>
      <w:r w:rsidRPr="00305183">
        <w:rPr>
          <w:rFonts w:ascii="Arial" w:hAnsi="Arial" w:cs="Arial"/>
          <w:color w:val="333333"/>
          <w:szCs w:val="21"/>
          <w:shd w:val="clear" w:color="auto" w:fill="FFFFFF"/>
        </w:rPr>
        <w:t>IT</w:t>
      </w:r>
      <w:r w:rsidRPr="00305183">
        <w:rPr>
          <w:rFonts w:ascii="Arial" w:hAnsi="Arial" w:cs="Arial"/>
          <w:color w:val="333333"/>
          <w:szCs w:val="21"/>
          <w:shd w:val="clear" w:color="auto" w:fill="FFFFFF"/>
        </w:rPr>
        <w:t>泡沫破灭，华为濒于破产、信心低下的时候召开的</w:t>
      </w:r>
      <w:r w:rsidRPr="00305183">
        <w:rPr>
          <w:rFonts w:asciiTheme="majorEastAsia" w:eastAsiaTheme="majorEastAsia" w:hAnsiTheme="majorEastAsia" w:hint="eastAsia"/>
          <w:sz w:val="30"/>
          <w:szCs w:val="30"/>
        </w:rPr>
        <w:t>”，“</w:t>
      </w:r>
      <w:r w:rsidRPr="00305183">
        <w:rPr>
          <w:rFonts w:ascii="Arial" w:hAnsi="Arial" w:cs="Arial"/>
          <w:color w:val="333333"/>
          <w:szCs w:val="21"/>
          <w:shd w:val="clear" w:color="auto" w:fill="FFFFFF"/>
        </w:rPr>
        <w:t>那时世界处在困难时期，而华为处在困难的困难时期</w:t>
      </w:r>
      <w:r w:rsidRPr="00305183">
        <w:rPr>
          <w:rFonts w:asciiTheme="majorEastAsia" w:eastAsiaTheme="majorEastAsia" w:hAnsiTheme="majorEastAsia" w:hint="eastAsia"/>
          <w:sz w:val="30"/>
          <w:szCs w:val="30"/>
        </w:rPr>
        <w:t>”最终他殊死一搏，显然</w:t>
      </w:r>
      <w:proofErr w:type="gramStart"/>
      <w:r w:rsidRPr="00305183">
        <w:rPr>
          <w:rFonts w:asciiTheme="majorEastAsia" w:eastAsiaTheme="majorEastAsia" w:hAnsiTheme="majorEastAsia" w:hint="eastAsia"/>
          <w:sz w:val="30"/>
          <w:szCs w:val="30"/>
        </w:rPr>
        <w:t>博成功</w:t>
      </w:r>
      <w:proofErr w:type="gramEnd"/>
      <w:r w:rsidRPr="00305183">
        <w:rPr>
          <w:rFonts w:asciiTheme="majorEastAsia" w:eastAsiaTheme="majorEastAsia" w:hAnsiTheme="majorEastAsia" w:hint="eastAsia"/>
          <w:sz w:val="30"/>
          <w:szCs w:val="30"/>
        </w:rPr>
        <w:t>了</w:t>
      </w:r>
      <w:r w:rsidRPr="00EE3753">
        <w:rPr>
          <w:rFonts w:hint="eastAsia"/>
        </w:rPr>
        <w:t>。</w:t>
      </w:r>
      <w:r w:rsidRPr="00EE3753">
        <w:rPr>
          <w:rFonts w:hint="eastAsia"/>
        </w:rPr>
        <w:t>&lt;</w:t>
      </w:r>
      <w:r w:rsidRPr="00EE3753">
        <w:rPr>
          <w:rFonts w:hint="eastAsia"/>
        </w:rPr>
        <w:t>选自</w:t>
      </w:r>
      <w:r w:rsidRPr="00EE3753">
        <w:t>乌龟精神，</w:t>
      </w:r>
      <w:proofErr w:type="gramStart"/>
      <w:r w:rsidRPr="00EE3753">
        <w:t>追上龙</w:t>
      </w:r>
      <w:proofErr w:type="gramEnd"/>
      <w:r w:rsidRPr="00EE3753">
        <w:t>飞船</w:t>
      </w:r>
      <w:r w:rsidRPr="00EE3753">
        <w:t>{</w:t>
      </w:r>
      <w:r w:rsidRPr="00EE3753">
        <w:t>任正非华为内部讲话实录</w:t>
      </w:r>
      <w:r w:rsidRPr="00EE3753">
        <w:t>}https:</w:t>
      </w:r>
      <w:proofErr w:type="gramStart"/>
      <w:r w:rsidRPr="00EE3753">
        <w:t>//passport.weibo.com/visitor/visitor?entry=miniblog&amp;a=enter&amp;url=http</w:t>
      </w:r>
      <w:r w:rsidRPr="00EE3753">
        <w:lastRenderedPageBreak/>
        <w:t>s%3A%2F%2Fweibo.com%2F2162570295%2FHjEYSca5n%3Ftype%3Dcomment&amp;domain=.weibo.com&amp;sudaref=https%3A%2F%2Fwww.baidu.com</w:t>
      </w:r>
      <w:proofErr w:type="gramEnd"/>
      <w:r w:rsidRPr="00EE3753">
        <w:t>%2Flink%3Furl%3DzqpeRQE1FBWN2vbVv8lB4esQVTQDZa1aDzQyUry4GK5Ky5BHaQmcShPPVp0shAhR0I6NbmE_DM6GIPg23Nxdm_%26wd%3D%26eqid%3Dce4cdb000003fb13000000035e0adca3&amp;ua=php-sso_sdk_client-0.6.28&amp;_rand=1577770154.636</w:t>
      </w:r>
      <w:r w:rsidRPr="00EE3753">
        <w:rPr>
          <w:rFonts w:hint="eastAsia"/>
        </w:rPr>
        <w:t>&gt;</w:t>
      </w:r>
      <w:r w:rsidRPr="00EE3753">
        <w:t xml:space="preserve">  </w:t>
      </w:r>
      <w:r w:rsidRPr="00EE3753">
        <w:rPr>
          <w:rFonts w:hint="eastAsia"/>
        </w:rPr>
        <w:t>而那次的博，也确立了华为的总战略，确立出了华为将会像一只大乌龟一样，一心一意专心致志的爬着自己的旅途，心无旁骛。不久海思成立了</w:t>
      </w:r>
    </w:p>
    <w:p w14:paraId="0F044DDF" w14:textId="77777777" w:rsidR="00DF19CA" w:rsidRDefault="00DF19CA" w:rsidP="00EE3753">
      <w:pPr>
        <w:rPr>
          <w:shd w:val="clear" w:color="auto" w:fill="FFFFFF"/>
        </w:rPr>
      </w:pPr>
      <w:r>
        <w:rPr>
          <w:shd w:val="clear" w:color="auto" w:fill="FFFFFF"/>
        </w:rPr>
        <w:t xml:space="preserve">2009 </w:t>
      </w:r>
      <w:r>
        <w:rPr>
          <w:rFonts w:hint="eastAsia"/>
          <w:shd w:val="clear" w:color="auto" w:fill="FFFFFF"/>
        </w:rPr>
        <w:t>华为</w:t>
      </w:r>
      <w:r>
        <w:rPr>
          <w:shd w:val="clear" w:color="auto" w:fill="FFFFFF"/>
        </w:rPr>
        <w:t>成立编译组，秘密研发，只在自</w:t>
      </w:r>
      <w:proofErr w:type="gramStart"/>
      <w:r>
        <w:rPr>
          <w:shd w:val="clear" w:color="auto" w:fill="FFFFFF"/>
        </w:rPr>
        <w:t>研</w:t>
      </w:r>
      <w:proofErr w:type="gramEnd"/>
      <w:r>
        <w:rPr>
          <w:shd w:val="clear" w:color="auto" w:fill="FFFFFF"/>
        </w:rPr>
        <w:t>芯片，新一代通信</w:t>
      </w:r>
      <w:r>
        <w:rPr>
          <w:shd w:val="clear" w:color="auto" w:fill="FFFFFF"/>
        </w:rPr>
        <w:t xml:space="preserve"> </w:t>
      </w:r>
      <w:r>
        <w:rPr>
          <w:shd w:val="clear" w:color="auto" w:fill="FFFFFF"/>
        </w:rPr>
        <w:t>，云计算，操作系统，等技术提供编译器的基础设施</w:t>
      </w:r>
    </w:p>
    <w:p w14:paraId="332C1B4F" w14:textId="77777777" w:rsidR="00DF19CA" w:rsidRDefault="00DF19CA" w:rsidP="00EE3753">
      <w:pPr>
        <w:rPr>
          <w:shd w:val="clear" w:color="auto" w:fill="FFFFFF"/>
        </w:rPr>
      </w:pPr>
      <w:r>
        <w:rPr>
          <w:shd w:val="clear" w:color="auto" w:fill="FFFFFF"/>
        </w:rPr>
        <w:t xml:space="preserve">2012 </w:t>
      </w:r>
      <w:r>
        <w:rPr>
          <w:shd w:val="clear" w:color="auto" w:fill="FFFFFF"/>
        </w:rPr>
        <w:t>代号</w:t>
      </w:r>
      <w:proofErr w:type="gramStart"/>
      <w:r>
        <w:rPr>
          <w:shd w:val="clear" w:color="auto" w:fill="FFFFFF"/>
        </w:rPr>
        <w:t>”</w:t>
      </w:r>
      <w:proofErr w:type="gramEnd"/>
      <w:r>
        <w:rPr>
          <w:shd w:val="clear" w:color="auto" w:fill="FFFFFF"/>
        </w:rPr>
        <w:t>2012</w:t>
      </w:r>
      <w:r>
        <w:rPr>
          <w:shd w:val="clear" w:color="auto" w:fill="FFFFFF"/>
        </w:rPr>
        <w:t>实验室</w:t>
      </w:r>
      <w:r>
        <w:rPr>
          <w:shd w:val="clear" w:color="auto" w:fill="FFFFFF"/>
        </w:rPr>
        <w:t>“</w:t>
      </w:r>
      <w:r>
        <w:rPr>
          <w:shd w:val="clear" w:color="auto" w:fill="FFFFFF"/>
        </w:rPr>
        <w:t>深入技术研究。并衍生出多个实验室</w:t>
      </w:r>
      <w:r>
        <w:rPr>
          <w:rFonts w:hint="eastAsia"/>
          <w:shd w:val="clear" w:color="auto" w:fill="FFFFFF"/>
        </w:rPr>
        <w:t>，</w:t>
      </w:r>
      <w:proofErr w:type="gramStart"/>
      <w:r>
        <w:rPr>
          <w:rFonts w:hint="eastAsia"/>
          <w:shd w:val="clear" w:color="auto" w:fill="FFFFFF"/>
        </w:rPr>
        <w:t>类似诺</w:t>
      </w:r>
      <w:proofErr w:type="gramEnd"/>
      <w:r>
        <w:rPr>
          <w:rFonts w:hint="eastAsia"/>
          <w:shd w:val="clear" w:color="auto" w:fill="FFFFFF"/>
        </w:rPr>
        <w:t>亚方舟实验室、欧拉实验室、香农实验室、高斯实验室。其中令国人精神大振的鸿蒙操作系统就是出自于</w:t>
      </w:r>
      <w:r>
        <w:rPr>
          <w:shd w:val="clear" w:color="auto" w:fill="FFFFFF"/>
        </w:rPr>
        <w:t>欧拉实验室</w:t>
      </w:r>
      <w:r>
        <w:rPr>
          <w:rFonts w:hint="eastAsia"/>
          <w:shd w:val="clear" w:color="auto" w:fill="FFFFFF"/>
        </w:rPr>
        <w:t>，而方舟编译器，其实出自于诺亚方舟实验室。</w:t>
      </w:r>
    </w:p>
    <w:p w14:paraId="3E20817D" w14:textId="77777777" w:rsidR="00DF19CA" w:rsidRDefault="00DF19CA" w:rsidP="00EE3753">
      <w:pPr>
        <w:rPr>
          <w:rFonts w:asciiTheme="majorEastAsia" w:eastAsiaTheme="majorEastAsia" w:hAnsiTheme="majorEastAsia"/>
          <w:b/>
          <w:bCs/>
          <w:sz w:val="36"/>
          <w:szCs w:val="36"/>
        </w:rPr>
      </w:pPr>
      <w:r>
        <w:rPr>
          <w:shd w:val="clear" w:color="auto" w:fill="FFFFFF"/>
        </w:rPr>
        <w:t xml:space="preserve">2012 </w:t>
      </w:r>
      <w:r>
        <w:rPr>
          <w:shd w:val="clear" w:color="auto" w:fill="FFFFFF"/>
        </w:rPr>
        <w:t>任正非提出：</w:t>
      </w:r>
      <w:r>
        <w:rPr>
          <w:shd w:val="clear" w:color="auto" w:fill="FFFFFF"/>
        </w:rPr>
        <w:t>“</w:t>
      </w:r>
      <w:r>
        <w:rPr>
          <w:shd w:val="clear" w:color="auto" w:fill="FFFFFF"/>
        </w:rPr>
        <w:t>（如果）</w:t>
      </w:r>
      <w:r>
        <w:rPr>
          <w:shd w:val="clear" w:color="auto" w:fill="FFFFFF"/>
        </w:rPr>
        <w:t xml:space="preserve">Android </w:t>
      </w:r>
      <w:r>
        <w:rPr>
          <w:shd w:val="clear" w:color="auto" w:fill="FFFFFF"/>
        </w:rPr>
        <w:t>系统不给我用了，</w:t>
      </w:r>
      <w:r>
        <w:rPr>
          <w:shd w:val="clear" w:color="auto" w:fill="FFFFFF"/>
        </w:rPr>
        <w:t xml:space="preserve">Windows Phone 8 </w:t>
      </w:r>
      <w:r>
        <w:rPr>
          <w:shd w:val="clear" w:color="auto" w:fill="FFFFFF"/>
        </w:rPr>
        <w:t>系统也不给我用了，我们是不是就傻了？</w:t>
      </w:r>
      <w:r>
        <w:rPr>
          <w:rFonts w:hint="eastAsia"/>
          <w:shd w:val="clear" w:color="auto" w:fill="FFFFFF"/>
        </w:rPr>
        <w:t>期</w:t>
      </w:r>
      <w:proofErr w:type="gramStart"/>
      <w:r>
        <w:rPr>
          <w:rFonts w:hint="eastAsia"/>
          <w:shd w:val="clear" w:color="auto" w:fill="FFFFFF"/>
        </w:rPr>
        <w:t>初还有</w:t>
      </w:r>
      <w:proofErr w:type="gramEnd"/>
      <w:r>
        <w:rPr>
          <w:rFonts w:hint="eastAsia"/>
          <w:shd w:val="clear" w:color="auto" w:fill="FFFFFF"/>
        </w:rPr>
        <w:t>人嘲笑他，即便说得很有道理，但是，在当时的情况下，这样的情况也轮不到你家华为来考虑。</w:t>
      </w:r>
    </w:p>
    <w:p w14:paraId="4008C181" w14:textId="1109A201" w:rsidR="00DF19CA" w:rsidRPr="00DF19CA" w:rsidRDefault="00CA010C" w:rsidP="00EE3753">
      <w:r>
        <w:rPr>
          <w:rFonts w:hint="eastAsia"/>
        </w:rPr>
        <w:t>2</w:t>
      </w:r>
      <w:r>
        <w:t>019</w:t>
      </w:r>
      <w:r>
        <w:rPr>
          <w:rFonts w:hint="eastAsia"/>
        </w:rPr>
        <w:t>年</w:t>
      </w:r>
      <w:r>
        <w:rPr>
          <w:rFonts w:hint="eastAsia"/>
        </w:rPr>
        <w:t>8</w:t>
      </w:r>
      <w:r>
        <w:rPr>
          <w:rFonts w:hint="eastAsia"/>
        </w:rPr>
        <w:t>月</w:t>
      </w:r>
      <w:r>
        <w:rPr>
          <w:rFonts w:hint="eastAsia"/>
        </w:rPr>
        <w:t>9</w:t>
      </w:r>
      <w:r>
        <w:rPr>
          <w:rFonts w:hint="eastAsia"/>
        </w:rPr>
        <w:t>日的</w:t>
      </w:r>
      <w:r>
        <w:rPr>
          <w:rFonts w:hint="eastAsia"/>
        </w:rPr>
        <w:t>HDC</w:t>
      </w:r>
      <w:r>
        <w:rPr>
          <w:rFonts w:hint="eastAsia"/>
        </w:rPr>
        <w:t>大会</w:t>
      </w:r>
      <w:proofErr w:type="gramStart"/>
      <w:r>
        <w:rPr>
          <w:rFonts w:hint="eastAsia"/>
        </w:rPr>
        <w:t>上余承东正式</w:t>
      </w:r>
      <w:proofErr w:type="gramEnd"/>
      <w:r>
        <w:rPr>
          <w:rFonts w:hint="eastAsia"/>
        </w:rPr>
        <w:t>宣布发布鸿蒙操作系统。</w:t>
      </w:r>
    </w:p>
    <w:p w14:paraId="5AD06C0A" w14:textId="73EA8D34" w:rsidR="00FD2919" w:rsidRDefault="003A6DBA" w:rsidP="00942E93">
      <w:pPr>
        <w:pStyle w:val="a8"/>
        <w:numPr>
          <w:ilvl w:val="0"/>
          <w:numId w:val="34"/>
        </w:numPr>
        <w:spacing w:before="187" w:after="187" w:line="300" w:lineRule="auto"/>
        <w:ind w:firstLineChars="0"/>
        <w:rPr>
          <w:rFonts w:asciiTheme="majorEastAsia" w:eastAsiaTheme="majorEastAsia" w:hAnsiTheme="majorEastAsia"/>
          <w:b/>
          <w:bCs/>
          <w:sz w:val="36"/>
          <w:szCs w:val="36"/>
        </w:rPr>
      </w:pPr>
      <w:r>
        <w:rPr>
          <w:rFonts w:asciiTheme="majorEastAsia" w:eastAsiaTheme="majorEastAsia" w:hAnsiTheme="majorEastAsia" w:hint="eastAsia"/>
          <w:b/>
          <w:bCs/>
          <w:sz w:val="36"/>
          <w:szCs w:val="36"/>
        </w:rPr>
        <w:t>操作系统</w:t>
      </w:r>
    </w:p>
    <w:p w14:paraId="24FA3AC9" w14:textId="2A789762" w:rsidR="003A6DBA" w:rsidRDefault="003A6DBA" w:rsidP="00EE3753">
      <w:r>
        <w:rPr>
          <w:rFonts w:hint="eastAsia"/>
        </w:rPr>
        <w:t>要研究鸿蒙操作系统，首先要了解什么是操作系统。</w:t>
      </w:r>
    </w:p>
    <w:p w14:paraId="5F12A441" w14:textId="1C2313ED" w:rsidR="00435CCF" w:rsidRDefault="003A6DBA" w:rsidP="00EE3753">
      <w:pPr>
        <w:rPr>
          <w:rFonts w:ascii="Helvetica" w:hAnsi="Helvetica"/>
          <w:color w:val="333333"/>
          <w:shd w:val="clear" w:color="auto" w:fill="FFFFFF"/>
        </w:rPr>
      </w:pPr>
      <w:r>
        <w:rPr>
          <w:rFonts w:hint="eastAsia"/>
        </w:rPr>
        <w:t>操作系统是什么呢？</w:t>
      </w:r>
      <w:r>
        <w:rPr>
          <w:rFonts w:ascii="Helvetica" w:hAnsi="Helvetica"/>
          <w:color w:val="333333"/>
          <w:shd w:val="clear" w:color="auto" w:fill="FFFFFF"/>
        </w:rPr>
        <w:t>硬件之上软件之下</w:t>
      </w:r>
      <w:r>
        <w:rPr>
          <w:rFonts w:ascii="Helvetica" w:hAnsi="Helvetica" w:hint="eastAsia"/>
          <w:color w:val="333333"/>
          <w:shd w:val="clear" w:color="auto" w:fill="FFFFFF"/>
        </w:rPr>
        <w:t>的位置，即可</w:t>
      </w:r>
      <w:r>
        <w:rPr>
          <w:rFonts w:ascii="Helvetica" w:hAnsi="Helvetica"/>
          <w:color w:val="333333"/>
          <w:shd w:val="clear" w:color="auto" w:fill="FFFFFF"/>
        </w:rPr>
        <w:t>管理硬件</w:t>
      </w:r>
      <w:r>
        <w:rPr>
          <w:rFonts w:ascii="Helvetica" w:hAnsi="Helvetica" w:hint="eastAsia"/>
          <w:color w:val="333333"/>
          <w:shd w:val="clear" w:color="auto" w:fill="FFFFFF"/>
        </w:rPr>
        <w:t>（像</w:t>
      </w:r>
      <w:r>
        <w:rPr>
          <w:rFonts w:ascii="Helvetica" w:hAnsi="Helvetica" w:hint="eastAsia"/>
          <w:color w:val="333333"/>
          <w:shd w:val="clear" w:color="auto" w:fill="FFFFFF"/>
        </w:rPr>
        <w:t xml:space="preserve"> </w:t>
      </w:r>
      <w:r>
        <w:rPr>
          <w:rFonts w:ascii="Helvetica" w:hAnsi="Helvetica"/>
          <w:color w:val="333333"/>
          <w:shd w:val="clear" w:color="auto" w:fill="FFFFFF"/>
        </w:rPr>
        <w:t>内存</w:t>
      </w:r>
      <w:r>
        <w:rPr>
          <w:rFonts w:ascii="Helvetica" w:hAnsi="Helvetica" w:hint="eastAsia"/>
          <w:color w:val="333333"/>
          <w:shd w:val="clear" w:color="auto" w:fill="FFFFFF"/>
        </w:rPr>
        <w:t>、</w:t>
      </w:r>
      <w:r>
        <w:rPr>
          <w:rFonts w:ascii="Helvetica" w:hAnsi="Helvetica"/>
          <w:color w:val="333333"/>
          <w:shd w:val="clear" w:color="auto" w:fill="FFFFFF"/>
        </w:rPr>
        <w:t>硬盘</w:t>
      </w:r>
      <w:r>
        <w:rPr>
          <w:rFonts w:ascii="Helvetica" w:hAnsi="Helvetica" w:hint="eastAsia"/>
          <w:color w:val="333333"/>
          <w:shd w:val="clear" w:color="auto" w:fill="FFFFFF"/>
        </w:rPr>
        <w:t>、</w:t>
      </w:r>
      <w:r>
        <w:rPr>
          <w:rFonts w:ascii="Helvetica" w:hAnsi="Helvetica"/>
          <w:color w:val="333333"/>
          <w:shd w:val="clear" w:color="auto" w:fill="FFFFFF"/>
        </w:rPr>
        <w:t>CPU</w:t>
      </w:r>
      <w:r>
        <w:rPr>
          <w:rFonts w:ascii="Helvetica" w:hAnsi="Helvetica" w:hint="eastAsia"/>
          <w:color w:val="333333"/>
          <w:shd w:val="clear" w:color="auto" w:fill="FFFFFF"/>
        </w:rPr>
        <w:t>之类的）又可管理应用程序（系统进程之类），举个例子吧，像</w:t>
      </w:r>
      <w:hyperlink r:id="rId12" w:tgtFrame="_blank" w:history="1">
        <w:r w:rsidRPr="003A6DBA">
          <w:rPr>
            <w:rFonts w:hint="eastAsia"/>
          </w:rPr>
          <w:t>Linux</w:t>
        </w:r>
      </w:hyperlink>
      <w:r w:rsidRPr="003A6DBA">
        <w:rPr>
          <w:rFonts w:hint="eastAsia"/>
        </w:rPr>
        <w:t>（这一</w:t>
      </w:r>
      <w:proofErr w:type="gramStart"/>
      <w:r w:rsidRPr="003A6DBA">
        <w:rPr>
          <w:rFonts w:hint="eastAsia"/>
        </w:rPr>
        <w:t>族开发</w:t>
      </w:r>
      <w:proofErr w:type="gramEnd"/>
      <w:r w:rsidRPr="003A6DBA">
        <w:rPr>
          <w:rFonts w:hint="eastAsia"/>
        </w:rPr>
        <w:t>者众多，发行版本以千计，覆盖所有平台，并支持所有文件格</w:t>
      </w:r>
      <w:r w:rsidRPr="003A6DBA">
        <w:rPr>
          <w:rFonts w:hint="eastAsia"/>
        </w:rPr>
        <w:lastRenderedPageBreak/>
        <w:t>式和所有网络协议）、</w:t>
      </w:r>
      <w:r w:rsidRPr="003A6DBA">
        <w:rPr>
          <w:rFonts w:hint="eastAsia"/>
        </w:rPr>
        <w:t>FreeBSD</w:t>
      </w:r>
      <w:r w:rsidRPr="003A6DBA">
        <w:rPr>
          <w:rFonts w:hint="eastAsia"/>
        </w:rPr>
        <w:t>、</w:t>
      </w:r>
      <w:r w:rsidRPr="003A6DBA">
        <w:rPr>
          <w:rFonts w:hint="eastAsia"/>
        </w:rPr>
        <w:t>Windows</w:t>
      </w:r>
      <w:r w:rsidRPr="003A6DBA">
        <w:rPr>
          <w:rFonts w:hint="eastAsia"/>
        </w:rPr>
        <w:t>，</w:t>
      </w:r>
      <w:r w:rsidRPr="003A6DBA">
        <w:rPr>
          <w:rFonts w:hint="eastAsia"/>
        </w:rPr>
        <w:t>Mac</w:t>
      </w:r>
      <w:r w:rsidRPr="003A6DBA">
        <w:rPr>
          <w:rFonts w:hint="eastAsia"/>
        </w:rPr>
        <w:t>，</w:t>
      </w:r>
      <w:r w:rsidRPr="003A6DBA">
        <w:rPr>
          <w:rFonts w:hint="eastAsia"/>
        </w:rPr>
        <w:t>Android</w:t>
      </w:r>
      <w:r w:rsidR="00435CCF">
        <w:rPr>
          <w:rFonts w:hint="eastAsia"/>
        </w:rPr>
        <w:t>（我们平常非苹果手机使用的便是这个）</w:t>
      </w:r>
      <w:r w:rsidRPr="003A6DBA">
        <w:rPr>
          <w:rFonts w:hint="eastAsia"/>
        </w:rPr>
        <w:t>等等</w:t>
      </w:r>
      <w:r>
        <w:rPr>
          <w:rFonts w:hint="eastAsia"/>
        </w:rPr>
        <w:t>，可谓种类众多。</w:t>
      </w:r>
      <w:r w:rsidR="00435CCF">
        <w:rPr>
          <w:rFonts w:hint="eastAsia"/>
        </w:rPr>
        <w:t>一般可以根据使用端来分类。</w:t>
      </w:r>
      <w:r w:rsidR="00435CCF">
        <w:rPr>
          <w:rFonts w:ascii="Helvetica" w:hAnsi="Helvetica"/>
          <w:color w:val="333333"/>
          <w:shd w:val="clear" w:color="auto" w:fill="FFFFFF"/>
        </w:rPr>
        <w:t>手机端</w:t>
      </w:r>
      <w:r w:rsidR="00435CCF">
        <w:rPr>
          <w:rFonts w:ascii="Helvetica" w:hAnsi="Helvetica" w:hint="eastAsia"/>
          <w:color w:val="333333"/>
          <w:shd w:val="clear" w:color="auto" w:fill="FFFFFF"/>
        </w:rPr>
        <w:t>有</w:t>
      </w:r>
      <w:r w:rsidR="00435CCF">
        <w:rPr>
          <w:rFonts w:ascii="Helvetica" w:hAnsi="Helvetica"/>
          <w:color w:val="333333"/>
          <w:shd w:val="clear" w:color="auto" w:fill="FFFFFF"/>
        </w:rPr>
        <w:t> android </w:t>
      </w:r>
      <w:r w:rsidR="00435CCF">
        <w:rPr>
          <w:rFonts w:ascii="Helvetica" w:hAnsi="Helvetica"/>
          <w:color w:val="333333"/>
          <w:shd w:val="clear" w:color="auto" w:fill="FFFFFF"/>
        </w:rPr>
        <w:t>（安卓）</w:t>
      </w:r>
      <w:r w:rsidR="00435CCF">
        <w:rPr>
          <w:rFonts w:ascii="Helvetica" w:hAnsi="Helvetica"/>
          <w:color w:val="333333"/>
          <w:shd w:val="clear" w:color="auto" w:fill="FFFFFF"/>
        </w:rPr>
        <w:t>,</w:t>
      </w:r>
      <w:proofErr w:type="spellStart"/>
      <w:r w:rsidR="00435CCF">
        <w:rPr>
          <w:rFonts w:ascii="Helvetica" w:hAnsi="Helvetica"/>
          <w:color w:val="333333"/>
          <w:shd w:val="clear" w:color="auto" w:fill="FFFFFF"/>
        </w:rPr>
        <w:t>ios</w:t>
      </w:r>
      <w:proofErr w:type="spellEnd"/>
      <w:r w:rsidR="00435CCF">
        <w:rPr>
          <w:rFonts w:ascii="Helvetica" w:hAnsi="Helvetica"/>
          <w:color w:val="333333"/>
          <w:shd w:val="clear" w:color="auto" w:fill="FFFFFF"/>
        </w:rPr>
        <w:t>（苹果）</w:t>
      </w:r>
      <w:r w:rsidR="00435CCF">
        <w:rPr>
          <w:rFonts w:ascii="Helvetica" w:hAnsi="Helvetica"/>
          <w:color w:val="333333"/>
          <w:shd w:val="clear" w:color="auto" w:fill="FFFFFF"/>
        </w:rPr>
        <w:t> ,windows phone</w:t>
      </w:r>
      <w:r w:rsidR="00435CCF">
        <w:rPr>
          <w:rFonts w:ascii="Helvetica" w:hAnsi="Helvetica"/>
          <w:color w:val="333333"/>
          <w:shd w:val="clear" w:color="auto" w:fill="FFFFFF"/>
        </w:rPr>
        <w:t>，</w:t>
      </w:r>
      <w:r w:rsidR="00435CCF">
        <w:rPr>
          <w:rFonts w:ascii="Helvetica" w:hAnsi="Helvetica"/>
          <w:color w:val="333333"/>
          <w:shd w:val="clear" w:color="auto" w:fill="FFFFFF"/>
        </w:rPr>
        <w:t>windows mobile</w:t>
      </w:r>
      <w:r w:rsidR="00435CCF">
        <w:rPr>
          <w:rFonts w:ascii="Helvetica" w:hAnsi="Helvetica"/>
          <w:color w:val="333333"/>
          <w:shd w:val="clear" w:color="auto" w:fill="FFFFFF"/>
        </w:rPr>
        <w:t>，</w:t>
      </w:r>
      <w:r w:rsidR="00435CCF">
        <w:rPr>
          <w:rFonts w:ascii="Helvetica" w:hAnsi="Helvetica"/>
          <w:color w:val="333333"/>
          <w:shd w:val="clear" w:color="auto" w:fill="FFFFFF"/>
        </w:rPr>
        <w:t>Symbian</w:t>
      </w:r>
      <w:r w:rsidR="00435CCF">
        <w:rPr>
          <w:rFonts w:ascii="Helvetica" w:hAnsi="Helvetica"/>
          <w:color w:val="333333"/>
          <w:shd w:val="clear" w:color="auto" w:fill="FFFFFF"/>
        </w:rPr>
        <w:t>（诺基亚），</w:t>
      </w:r>
      <w:r w:rsidR="00435CCF">
        <w:rPr>
          <w:rFonts w:ascii="Helvetica" w:hAnsi="Helvetica"/>
          <w:color w:val="333333"/>
          <w:shd w:val="clear" w:color="auto" w:fill="FFFFFF"/>
        </w:rPr>
        <w:t>BlackBerry OS</w:t>
      </w:r>
      <w:r w:rsidR="00435CCF">
        <w:rPr>
          <w:rFonts w:ascii="Helvetica" w:hAnsi="Helvetica"/>
          <w:color w:val="333333"/>
          <w:shd w:val="clear" w:color="auto" w:fill="FFFFFF"/>
        </w:rPr>
        <w:t>（黑莓）</w:t>
      </w:r>
      <w:r w:rsidR="00435CCF">
        <w:rPr>
          <w:rFonts w:ascii="Helvetica" w:hAnsi="Helvetica" w:hint="eastAsia"/>
          <w:color w:val="333333"/>
          <w:shd w:val="clear" w:color="auto" w:fill="FFFFFF"/>
        </w:rPr>
        <w:t>而</w:t>
      </w:r>
      <w:r w:rsidR="00435CCF">
        <w:rPr>
          <w:rFonts w:ascii="Helvetica" w:hAnsi="Helvetica" w:hint="eastAsia"/>
          <w:color w:val="333333"/>
          <w:shd w:val="clear" w:color="auto" w:fill="FFFFFF"/>
        </w:rPr>
        <w:t>PC</w:t>
      </w:r>
      <w:r w:rsidR="00435CCF">
        <w:rPr>
          <w:rFonts w:ascii="Helvetica" w:hAnsi="Helvetica" w:hint="eastAsia"/>
          <w:color w:val="333333"/>
          <w:shd w:val="clear" w:color="auto" w:fill="FFFFFF"/>
        </w:rPr>
        <w:t>（即电脑）有</w:t>
      </w:r>
      <w:proofErr w:type="spellStart"/>
      <w:r w:rsidR="00435CCF">
        <w:rPr>
          <w:rFonts w:ascii="Helvetica" w:hAnsi="Helvetica"/>
          <w:color w:val="333333"/>
          <w:shd w:val="clear" w:color="auto" w:fill="FFFFFF"/>
        </w:rPr>
        <w:t>linus</w:t>
      </w:r>
      <w:proofErr w:type="spellEnd"/>
      <w:r w:rsidR="00435CCF">
        <w:rPr>
          <w:rFonts w:ascii="Helvetica" w:hAnsi="Helvetica"/>
          <w:color w:val="333333"/>
          <w:shd w:val="clear" w:color="auto" w:fill="FFFFFF"/>
        </w:rPr>
        <w:t>，</w:t>
      </w:r>
      <w:r w:rsidR="00435CCF">
        <w:rPr>
          <w:rFonts w:ascii="Helvetica" w:hAnsi="Helvetica"/>
          <w:color w:val="333333"/>
          <w:shd w:val="clear" w:color="auto" w:fill="FFFFFF"/>
        </w:rPr>
        <w:t>windows</w:t>
      </w:r>
      <w:r w:rsidR="00435CCF">
        <w:rPr>
          <w:rFonts w:ascii="Helvetica" w:hAnsi="Helvetica"/>
          <w:color w:val="333333"/>
          <w:shd w:val="clear" w:color="auto" w:fill="FFFFFF"/>
        </w:rPr>
        <w:t>，</w:t>
      </w:r>
      <w:r w:rsidR="00435CCF">
        <w:rPr>
          <w:rFonts w:ascii="Helvetica" w:hAnsi="Helvetica"/>
          <w:color w:val="333333"/>
          <w:shd w:val="clear" w:color="auto" w:fill="FFFFFF"/>
        </w:rPr>
        <w:t>mac</w:t>
      </w:r>
      <w:r w:rsidR="00435CCF">
        <w:rPr>
          <w:rFonts w:ascii="Helvetica" w:hAnsi="Helvetica"/>
          <w:color w:val="333333"/>
          <w:shd w:val="clear" w:color="auto" w:fill="FFFFFF"/>
        </w:rPr>
        <w:t>（苹果</w:t>
      </w:r>
      <w:r w:rsidR="00435CCF">
        <w:rPr>
          <w:rFonts w:ascii="Helvetica" w:hAnsi="Helvetica"/>
          <w:color w:val="333333"/>
          <w:shd w:val="clear" w:color="auto" w:fill="FFFFFF"/>
        </w:rPr>
        <w:t>PC</w:t>
      </w:r>
      <w:r w:rsidR="00435CCF">
        <w:rPr>
          <w:rFonts w:ascii="Helvetica" w:hAnsi="Helvetica"/>
          <w:color w:val="333333"/>
          <w:shd w:val="clear" w:color="auto" w:fill="FFFFFF"/>
        </w:rPr>
        <w:t>端），</w:t>
      </w:r>
      <w:r w:rsidR="00435CCF">
        <w:rPr>
          <w:rFonts w:ascii="Helvetica" w:hAnsi="Helvetica"/>
          <w:color w:val="333333"/>
          <w:shd w:val="clear" w:color="auto" w:fill="FFFFFF"/>
        </w:rPr>
        <w:t>dos </w:t>
      </w:r>
      <w:r w:rsidR="00435CCF">
        <w:rPr>
          <w:rFonts w:ascii="Helvetica" w:hAnsi="Helvetica"/>
          <w:color w:val="333333"/>
          <w:shd w:val="clear" w:color="auto" w:fill="FFFFFF"/>
        </w:rPr>
        <w:t>，</w:t>
      </w:r>
      <w:proofErr w:type="spellStart"/>
      <w:r w:rsidR="00435CCF">
        <w:rPr>
          <w:rFonts w:ascii="Helvetica" w:hAnsi="Helvetica"/>
          <w:color w:val="333333"/>
          <w:shd w:val="clear" w:color="auto" w:fill="FFFFFF"/>
        </w:rPr>
        <w:t>freebsd</w:t>
      </w:r>
      <w:proofErr w:type="spellEnd"/>
      <w:r w:rsidR="00435CCF">
        <w:rPr>
          <w:rFonts w:ascii="Helvetica" w:hAnsi="Helvetica"/>
          <w:color w:val="333333"/>
          <w:shd w:val="clear" w:color="auto" w:fill="FFFFFF"/>
        </w:rPr>
        <w:t>，</w:t>
      </w:r>
      <w:proofErr w:type="spellStart"/>
      <w:r w:rsidR="00435CCF">
        <w:rPr>
          <w:rFonts w:ascii="Helvetica" w:hAnsi="Helvetica"/>
          <w:color w:val="333333"/>
          <w:shd w:val="clear" w:color="auto" w:fill="FFFFFF"/>
        </w:rPr>
        <w:t>unix</w:t>
      </w:r>
      <w:proofErr w:type="spellEnd"/>
      <w:r w:rsidR="00435CCF">
        <w:rPr>
          <w:rFonts w:ascii="Helvetica" w:hAnsi="Helvetica"/>
          <w:color w:val="333333"/>
          <w:shd w:val="clear" w:color="auto" w:fill="FFFFFF"/>
        </w:rPr>
        <w:t>，</w:t>
      </w:r>
      <w:proofErr w:type="spellStart"/>
      <w:r w:rsidR="00435CCF">
        <w:rPr>
          <w:rFonts w:ascii="Helvetica" w:hAnsi="Helvetica"/>
          <w:color w:val="333333"/>
          <w:shd w:val="clear" w:color="auto" w:fill="FFFFFF"/>
        </w:rPr>
        <w:t>chromeos</w:t>
      </w:r>
      <w:proofErr w:type="spellEnd"/>
      <w:r w:rsidR="00435CCF">
        <w:rPr>
          <w:rFonts w:ascii="Helvetica" w:hAnsi="Helvetica" w:hint="eastAsia"/>
          <w:color w:val="333333"/>
          <w:shd w:val="clear" w:color="auto" w:fill="FFFFFF"/>
        </w:rPr>
        <w:t>等等。</w:t>
      </w:r>
    </w:p>
    <w:p w14:paraId="75B7E21F" w14:textId="2A6AC47C" w:rsidR="00D67A7E" w:rsidRPr="00D67A7E" w:rsidRDefault="00435CCF" w:rsidP="00EE3753">
      <w:pPr>
        <w:rPr>
          <w:rFonts w:ascii="Helvetica" w:hAnsi="Helvetica"/>
          <w:color w:val="333333"/>
          <w:shd w:val="clear" w:color="auto" w:fill="FFFFFF"/>
        </w:rPr>
      </w:pPr>
      <w:r>
        <w:rPr>
          <w:rFonts w:ascii="Helvetica" w:hAnsi="Helvetica" w:hint="eastAsia"/>
          <w:color w:val="333333"/>
          <w:shd w:val="clear" w:color="auto" w:fill="FFFFFF"/>
        </w:rPr>
        <w:t>同时操作系统的组成有两大构件：内核与外核。通常的操作系统内核与外核都是集中在一起的，这样可以大大优化，进程之间的切换速度。所以，像基于</w:t>
      </w:r>
      <w:r>
        <w:rPr>
          <w:rFonts w:ascii="Helvetica" w:hAnsi="Helvetica" w:hint="eastAsia"/>
          <w:color w:val="333333"/>
          <w:shd w:val="clear" w:color="auto" w:fill="FFFFFF"/>
        </w:rPr>
        <w:t>Linux</w:t>
      </w:r>
      <w:r>
        <w:rPr>
          <w:rFonts w:ascii="Helvetica" w:hAnsi="Helvetica" w:hint="eastAsia"/>
          <w:color w:val="333333"/>
          <w:shd w:val="clear" w:color="auto" w:fill="FFFFFF"/>
        </w:rPr>
        <w:t>的安卓等这类的大厂都是采用的宏内核为主要框架，为作为微内核</w:t>
      </w:r>
      <w:r>
        <w:rPr>
          <w:rFonts w:ascii="Helvetica" w:hAnsi="Helvetica" w:hint="eastAsia"/>
          <w:color w:val="333333"/>
          <w:shd w:val="clear" w:color="auto" w:fill="FFFFFF"/>
        </w:rPr>
        <w:t>windows</w:t>
      </w:r>
      <w:r>
        <w:rPr>
          <w:rFonts w:ascii="Helvetica" w:hAnsi="Helvetica" w:hint="eastAsia"/>
          <w:color w:val="333333"/>
          <w:shd w:val="clear" w:color="auto" w:fill="FFFFFF"/>
        </w:rPr>
        <w:t>却只能用于电脑端，而半道出家的混合式内核架构</w:t>
      </w:r>
      <w:r>
        <w:rPr>
          <w:rFonts w:ascii="Helvetica" w:hAnsi="Helvetica" w:hint="eastAsia"/>
          <w:color w:val="333333"/>
          <w:shd w:val="clear" w:color="auto" w:fill="FFFFFF"/>
        </w:rPr>
        <w:t>IOS</w:t>
      </w:r>
      <w:r>
        <w:rPr>
          <w:rFonts w:ascii="Helvetica" w:hAnsi="Helvetica" w:hint="eastAsia"/>
          <w:color w:val="333333"/>
          <w:shd w:val="clear" w:color="auto" w:fill="FFFFFF"/>
        </w:rPr>
        <w:t>（苹果的</w:t>
      </w:r>
      <w:proofErr w:type="gramStart"/>
      <w:r>
        <w:rPr>
          <w:rFonts w:ascii="Helvetica" w:hAnsi="Helvetica" w:hint="eastAsia"/>
          <w:color w:val="333333"/>
          <w:shd w:val="clear" w:color="auto" w:fill="FFFFFF"/>
        </w:rPr>
        <w:t>的</w:t>
      </w:r>
      <w:proofErr w:type="gramEnd"/>
      <w:r>
        <w:rPr>
          <w:rFonts w:ascii="Helvetica" w:hAnsi="Helvetica" w:hint="eastAsia"/>
          <w:color w:val="333333"/>
          <w:shd w:val="clear" w:color="auto" w:fill="FFFFFF"/>
        </w:rPr>
        <w:t>手机端）也并非完全是微内核。这时鸿蒙</w:t>
      </w:r>
      <w:r>
        <w:rPr>
          <w:rFonts w:ascii="Helvetica" w:hAnsi="Helvetica" w:hint="eastAsia"/>
          <w:color w:val="333333"/>
          <w:shd w:val="clear" w:color="auto" w:fill="FFFFFF"/>
        </w:rPr>
        <w:t>OS</w:t>
      </w:r>
      <w:r>
        <w:rPr>
          <w:rFonts w:ascii="Helvetica" w:hAnsi="Helvetica" w:hint="eastAsia"/>
          <w:color w:val="333333"/>
          <w:shd w:val="clear" w:color="auto" w:fill="FFFFFF"/>
        </w:rPr>
        <w:t>便出现了，</w:t>
      </w:r>
      <w:r w:rsidR="00DF19CA">
        <w:rPr>
          <w:rFonts w:ascii="Helvetica" w:hAnsi="Helvetica"/>
          <w:color w:val="333333"/>
          <w:shd w:val="clear" w:color="auto" w:fill="FFFFFF"/>
        </w:rPr>
        <w:t>全球第一个基于微内核的全场景分布式操作系统</w:t>
      </w:r>
      <w:r w:rsidR="00DF19CA">
        <w:rPr>
          <w:rFonts w:ascii="Helvetica" w:hAnsi="Helvetica" w:hint="eastAsia"/>
          <w:color w:val="333333"/>
          <w:shd w:val="clear" w:color="auto" w:fill="FFFFFF"/>
        </w:rPr>
        <w:t>。</w:t>
      </w:r>
    </w:p>
    <w:p w14:paraId="0D74F0A3" w14:textId="1345905D" w:rsidR="00DF19CA" w:rsidRPr="00EE3753" w:rsidRDefault="00D67A7E" w:rsidP="00EE3753">
      <w:pPr>
        <w:pStyle w:val="a8"/>
        <w:numPr>
          <w:ilvl w:val="0"/>
          <w:numId w:val="34"/>
        </w:numPr>
        <w:spacing w:before="187" w:after="187" w:line="300" w:lineRule="auto"/>
        <w:ind w:firstLineChars="0"/>
        <w:rPr>
          <w:rFonts w:asciiTheme="majorEastAsia" w:eastAsiaTheme="majorEastAsia" w:hAnsiTheme="majorEastAsia"/>
          <w:b/>
          <w:bCs/>
          <w:sz w:val="36"/>
          <w:szCs w:val="36"/>
        </w:rPr>
      </w:pPr>
      <w:r w:rsidRPr="00EE3753">
        <w:rPr>
          <w:rFonts w:asciiTheme="majorEastAsia" w:eastAsiaTheme="majorEastAsia" w:hAnsiTheme="majorEastAsia" w:hint="eastAsia"/>
          <w:b/>
          <w:bCs/>
          <w:sz w:val="36"/>
          <w:szCs w:val="36"/>
        </w:rPr>
        <w:t>构成</w:t>
      </w:r>
    </w:p>
    <w:p w14:paraId="1EB9A934" w14:textId="77777777" w:rsidR="00D67A7E" w:rsidRPr="00D67A7E" w:rsidRDefault="00D67A7E" w:rsidP="00EE3753">
      <w:pPr>
        <w:rPr>
          <w:sz w:val="27"/>
          <w:szCs w:val="27"/>
        </w:rPr>
      </w:pPr>
      <w:r w:rsidRPr="00D67A7E">
        <w:t>底层内核（</w:t>
      </w:r>
      <w:r w:rsidRPr="00D67A7E">
        <w:t>Linux</w:t>
      </w:r>
      <w:r w:rsidRPr="00D67A7E">
        <w:t>内核、鸿蒙微内核、</w:t>
      </w:r>
      <w:proofErr w:type="spellStart"/>
      <w:r w:rsidRPr="00D67A7E">
        <w:t>LiteOS</w:t>
      </w:r>
      <w:proofErr w:type="spellEnd"/>
      <w:r w:rsidRPr="00D67A7E">
        <w:t>）的混合内核</w:t>
      </w:r>
    </w:p>
    <w:p w14:paraId="539CFD37" w14:textId="77777777" w:rsidR="00D67A7E" w:rsidRPr="00D67A7E" w:rsidRDefault="00D67A7E" w:rsidP="00EE3753">
      <w:pPr>
        <w:rPr>
          <w:sz w:val="27"/>
          <w:szCs w:val="27"/>
        </w:rPr>
      </w:pPr>
      <w:r w:rsidRPr="00D67A7E">
        <w:t>基础服务（多</w:t>
      </w:r>
      <w:r w:rsidRPr="00D67A7E">
        <w:t>Run Time</w:t>
      </w:r>
      <w:r w:rsidRPr="00D67A7E">
        <w:t>如方舟等、通用系统服务、</w:t>
      </w:r>
      <w:r w:rsidRPr="00D67A7E">
        <w:t>IoT</w:t>
      </w:r>
      <w:r w:rsidRPr="00D67A7E">
        <w:t>设备专有服务、分布式数据管理、虚拟外设、</w:t>
      </w:r>
      <w:r w:rsidRPr="00D67A7E">
        <w:t>UI</w:t>
      </w:r>
      <w:r w:rsidRPr="00D67A7E">
        <w:t>图形、分布式软总线）</w:t>
      </w:r>
    </w:p>
    <w:p w14:paraId="48AB1234" w14:textId="77777777" w:rsidR="00D67A7E" w:rsidRPr="00D67A7E" w:rsidRDefault="00D67A7E" w:rsidP="00EE3753">
      <w:pPr>
        <w:rPr>
          <w:sz w:val="27"/>
          <w:szCs w:val="27"/>
        </w:rPr>
      </w:pPr>
      <w:r w:rsidRPr="00D67A7E">
        <w:t>程序框架（多用户程序框架如鸿蒙、</w:t>
      </w:r>
      <w:r w:rsidRPr="00D67A7E">
        <w:t>Web……</w:t>
      </w:r>
      <w:r w:rsidRPr="00D67A7E">
        <w:t>）</w:t>
      </w:r>
    </w:p>
    <w:p w14:paraId="65E62BF5" w14:textId="77777777" w:rsidR="00D67A7E" w:rsidRPr="00D67A7E" w:rsidRDefault="00D67A7E" w:rsidP="00EE3753">
      <w:pPr>
        <w:rPr>
          <w:sz w:val="27"/>
          <w:szCs w:val="27"/>
        </w:rPr>
      </w:pPr>
      <w:r w:rsidRPr="00D67A7E">
        <w:t>应用（手表应用、大屏应用、车机应用、</w:t>
      </w:r>
      <w:r w:rsidRPr="00D67A7E">
        <w:t>PC</w:t>
      </w:r>
      <w:r w:rsidRPr="00D67A7E">
        <w:t>应用）</w:t>
      </w:r>
    </w:p>
    <w:p w14:paraId="4A313264" w14:textId="78D09F1E" w:rsidR="00D67A7E" w:rsidRPr="00D67A7E" w:rsidRDefault="00D67A7E" w:rsidP="00EE3753">
      <w:pPr>
        <w:rPr>
          <w:sz w:val="27"/>
          <w:szCs w:val="27"/>
        </w:rPr>
      </w:pPr>
      <w:r>
        <w:t>另外，</w:t>
      </w:r>
      <w:proofErr w:type="gramStart"/>
      <w:r w:rsidRPr="00D67A7E">
        <w:t>础</w:t>
      </w:r>
      <w:proofErr w:type="gramEnd"/>
      <w:r w:rsidRPr="00D67A7E">
        <w:t>服务将设为外核，新增文件系统、电源管理、内存管理与设备驱动，内核为鸿蒙微内核。</w:t>
      </w:r>
    </w:p>
    <w:p w14:paraId="2328EBF0" w14:textId="77777777" w:rsidR="00D67A7E" w:rsidRPr="00D67A7E" w:rsidRDefault="00D67A7E" w:rsidP="00EE3753"/>
    <w:p w14:paraId="7C3C32B8" w14:textId="2C72C24B" w:rsidR="00D67A7E" w:rsidRDefault="00D67A7E" w:rsidP="00EE3753">
      <w:pPr>
        <w:rPr>
          <w:rFonts w:asciiTheme="majorEastAsia" w:eastAsiaTheme="majorEastAsia" w:hAnsiTheme="majorEastAsia"/>
          <w:b/>
          <w:bCs/>
          <w:sz w:val="36"/>
          <w:szCs w:val="36"/>
        </w:rPr>
      </w:pPr>
      <w:r>
        <w:rPr>
          <w:rFonts w:asciiTheme="majorEastAsia" w:eastAsiaTheme="majorEastAsia" w:hAnsiTheme="majorEastAsia"/>
          <w:b/>
          <w:bCs/>
          <w:sz w:val="36"/>
          <w:szCs w:val="36"/>
        </w:rPr>
        <w:t>优势</w:t>
      </w:r>
    </w:p>
    <w:p w14:paraId="4D0598B6" w14:textId="1E006E17" w:rsidR="00FD2919" w:rsidRDefault="00C36180" w:rsidP="00EE3753">
      <w:pPr>
        <w:rPr>
          <w:rFonts w:ascii="Arial" w:hAnsi="Arial" w:cs="Arial"/>
          <w:sz w:val="24"/>
          <w:szCs w:val="24"/>
          <w:shd w:val="clear" w:color="auto" w:fill="FFFFFF"/>
        </w:rPr>
      </w:pPr>
      <w:r>
        <w:rPr>
          <w:rFonts w:hint="eastAsia"/>
        </w:rPr>
        <w:t>虽然目前鸿蒙操作系统是</w:t>
      </w:r>
      <w:r>
        <w:rPr>
          <w:rFonts w:ascii="Helvetica" w:hAnsi="Helvetica"/>
          <w:color w:val="333333"/>
          <w:shd w:val="clear" w:color="auto" w:fill="FFFFFF"/>
        </w:rPr>
        <w:t>混合内核</w:t>
      </w:r>
      <w:r>
        <w:rPr>
          <w:rFonts w:ascii="Helvetica" w:hAnsi="Helvetica"/>
          <w:color w:val="333333"/>
          <w:shd w:val="clear" w:color="auto" w:fill="FFFFFF"/>
        </w:rPr>
        <w:t xml:space="preserve"> </w:t>
      </w:r>
      <w:r>
        <w:rPr>
          <w:rFonts w:ascii="Helvetica" w:hAnsi="Helvetica" w:hint="eastAsia"/>
          <w:color w:val="333333"/>
          <w:shd w:val="clear" w:color="auto" w:fill="FFFFFF"/>
        </w:rPr>
        <w:t>（</w:t>
      </w:r>
      <w:proofErr w:type="spellStart"/>
      <w:r>
        <w:rPr>
          <w:rFonts w:ascii="Helvetica" w:hAnsi="Helvetica"/>
          <w:color w:val="333333"/>
          <w:shd w:val="clear" w:color="auto" w:fill="FFFFFF"/>
        </w:rPr>
        <w:t>linus</w:t>
      </w:r>
      <w:proofErr w:type="spellEnd"/>
      <w:r>
        <w:rPr>
          <w:rFonts w:ascii="Helvetica" w:hAnsi="Helvetica"/>
          <w:color w:val="333333"/>
          <w:shd w:val="clear" w:color="auto" w:fill="FFFFFF"/>
        </w:rPr>
        <w:t xml:space="preserve"> + </w:t>
      </w:r>
      <w:proofErr w:type="spellStart"/>
      <w:r>
        <w:rPr>
          <w:rFonts w:ascii="Helvetica" w:hAnsi="Helvetica"/>
          <w:color w:val="333333"/>
          <w:shd w:val="clear" w:color="auto" w:fill="FFFFFF"/>
        </w:rPr>
        <w:t>liteOS</w:t>
      </w:r>
      <w:proofErr w:type="spellEnd"/>
      <w:r>
        <w:rPr>
          <w:rFonts w:ascii="Helvetica" w:hAnsi="Helvetica"/>
          <w:color w:val="333333"/>
          <w:shd w:val="clear" w:color="auto" w:fill="FFFFFF"/>
        </w:rPr>
        <w:t xml:space="preserve"> + </w:t>
      </w:r>
      <w:r>
        <w:rPr>
          <w:rFonts w:ascii="Helvetica" w:hAnsi="Helvetica"/>
          <w:color w:val="333333"/>
          <w:shd w:val="clear" w:color="auto" w:fill="FFFFFF"/>
        </w:rPr>
        <w:t>鸿蒙内核</w:t>
      </w:r>
      <w:r>
        <w:rPr>
          <w:rFonts w:ascii="Helvetica" w:hAnsi="Helvetica" w:hint="eastAsia"/>
          <w:color w:val="333333"/>
          <w:shd w:val="clear" w:color="auto" w:fill="FFFFFF"/>
        </w:rPr>
        <w:t>），但如果</w:t>
      </w:r>
      <w:r w:rsidR="00DF19CA">
        <w:rPr>
          <w:rFonts w:hint="eastAsia"/>
        </w:rPr>
        <w:t>鸿</w:t>
      </w:r>
      <w:r w:rsidR="00DF19CA">
        <w:rPr>
          <w:rFonts w:hint="eastAsia"/>
        </w:rPr>
        <w:lastRenderedPageBreak/>
        <w:t>蒙</w:t>
      </w:r>
      <w:r w:rsidR="00DF19CA">
        <w:rPr>
          <w:rFonts w:hint="eastAsia"/>
        </w:rPr>
        <w:t>OS</w:t>
      </w:r>
      <w:r w:rsidR="00DF19CA">
        <w:rPr>
          <w:rFonts w:hint="eastAsia"/>
        </w:rPr>
        <w:t>作为</w:t>
      </w:r>
      <w:r w:rsidR="00DF19CA">
        <w:rPr>
          <w:rFonts w:ascii="Arial" w:hAnsi="Arial" w:cs="Arial" w:hint="eastAsia"/>
          <w:sz w:val="24"/>
          <w:szCs w:val="24"/>
          <w:shd w:val="clear" w:color="auto" w:fill="FFFFFF"/>
        </w:rPr>
        <w:t>一款微内核的</w:t>
      </w:r>
      <w:r w:rsidR="00641B52">
        <w:rPr>
          <w:rFonts w:ascii="Arial" w:hAnsi="Arial" w:cs="Arial" w:hint="eastAsia"/>
          <w:sz w:val="24"/>
          <w:szCs w:val="24"/>
          <w:shd w:val="clear" w:color="auto" w:fill="FFFFFF"/>
        </w:rPr>
        <w:t>手机</w:t>
      </w:r>
      <w:r w:rsidR="00DF19CA">
        <w:rPr>
          <w:rFonts w:ascii="Arial" w:hAnsi="Arial" w:cs="Arial" w:hint="eastAsia"/>
          <w:sz w:val="24"/>
          <w:szCs w:val="24"/>
          <w:shd w:val="clear" w:color="auto" w:fill="FFFFFF"/>
        </w:rPr>
        <w:t>操作系统</w:t>
      </w:r>
      <w:r w:rsidR="00641B52">
        <w:rPr>
          <w:rFonts w:ascii="Arial" w:hAnsi="Arial" w:cs="Arial" w:hint="eastAsia"/>
          <w:sz w:val="24"/>
          <w:szCs w:val="24"/>
          <w:shd w:val="clear" w:color="auto" w:fill="FFFFFF"/>
        </w:rPr>
        <w:t>的话</w:t>
      </w:r>
      <w:r w:rsidR="00DF19CA">
        <w:rPr>
          <w:rFonts w:ascii="Arial" w:hAnsi="Arial" w:cs="Arial" w:hint="eastAsia"/>
          <w:sz w:val="24"/>
          <w:szCs w:val="24"/>
          <w:shd w:val="clear" w:color="auto" w:fill="FFFFFF"/>
        </w:rPr>
        <w:t>，</w:t>
      </w:r>
      <w:r w:rsidR="00641B52">
        <w:rPr>
          <w:rFonts w:ascii="Arial" w:hAnsi="Arial" w:cs="Arial" w:hint="eastAsia"/>
          <w:sz w:val="24"/>
          <w:szCs w:val="24"/>
          <w:shd w:val="clear" w:color="auto" w:fill="FFFFFF"/>
        </w:rPr>
        <w:t>能引起这么大的关注必然有它的独特之处。</w:t>
      </w:r>
    </w:p>
    <w:p w14:paraId="6A64D159" w14:textId="3A96DF02" w:rsidR="00641B52" w:rsidRPr="00641B52" w:rsidRDefault="00641B52" w:rsidP="00EE3753">
      <w:pPr>
        <w:rPr>
          <w:rFonts w:ascii="Helvetica" w:hAnsi="Helvetica"/>
          <w:color w:val="333333"/>
          <w:shd w:val="clear" w:color="auto" w:fill="FFFFFF"/>
        </w:rPr>
      </w:pPr>
      <w:r w:rsidRPr="00641B52">
        <w:rPr>
          <w:rFonts w:ascii="Helvetica" w:hAnsi="Helvetica"/>
          <w:color w:val="333333"/>
          <w:shd w:val="clear" w:color="auto" w:fill="FFFFFF"/>
        </w:rPr>
        <w:t>分布式架构首次用于终端</w:t>
      </w:r>
      <w:r w:rsidRPr="00641B52">
        <w:rPr>
          <w:rFonts w:ascii="Helvetica" w:hAnsi="Helvetica"/>
          <w:color w:val="333333"/>
          <w:shd w:val="clear" w:color="auto" w:fill="FFFFFF"/>
        </w:rPr>
        <w:t>OS</w:t>
      </w:r>
      <w:r w:rsidRPr="00641B52">
        <w:rPr>
          <w:rFonts w:ascii="Helvetica" w:hAnsi="Helvetica"/>
          <w:color w:val="333333"/>
          <w:shd w:val="clear" w:color="auto" w:fill="FFFFFF"/>
        </w:rPr>
        <w:t>，实现跨终端无缝协同体验</w:t>
      </w:r>
      <w:r w:rsidRPr="00641B52">
        <w:rPr>
          <w:rFonts w:ascii="Helvetica" w:hAnsi="Helvetica"/>
          <w:color w:val="333333"/>
          <w:shd w:val="clear" w:color="auto" w:fill="FFFFFF"/>
        </w:rPr>
        <w:t>,</w:t>
      </w:r>
      <w:r w:rsidRPr="00641B52">
        <w:rPr>
          <w:rFonts w:ascii="Helvetica" w:hAnsi="Helvetica"/>
          <w:color w:val="333333"/>
          <w:shd w:val="clear" w:color="auto" w:fill="FFFFFF"/>
        </w:rPr>
        <w:t>即可以在所有设备上无缝连接</w:t>
      </w:r>
      <w:r w:rsidRPr="00641B52">
        <w:rPr>
          <w:rFonts w:ascii="Helvetica" w:hAnsi="Helvetica" w:hint="eastAsia"/>
          <w:color w:val="333333"/>
          <w:shd w:val="clear" w:color="auto" w:fill="FFFFFF"/>
        </w:rPr>
        <w:t>。</w:t>
      </w:r>
      <w:r w:rsidRPr="00641B52">
        <w:rPr>
          <w:rFonts w:ascii="Helvetica" w:hAnsi="Helvetica"/>
          <w:color w:val="333333"/>
          <w:shd w:val="clear" w:color="auto" w:fill="FFFFFF"/>
        </w:rPr>
        <w:t>鸿蒙</w:t>
      </w:r>
      <w:r w:rsidRPr="00641B52">
        <w:rPr>
          <w:rFonts w:ascii="Helvetica" w:hAnsi="Helvetica"/>
          <w:color w:val="333333"/>
          <w:shd w:val="clear" w:color="auto" w:fill="FFFFFF"/>
        </w:rPr>
        <w:t>OS</w:t>
      </w:r>
      <w:r w:rsidRPr="00641B52">
        <w:rPr>
          <w:rFonts w:ascii="Helvetica" w:hAnsi="Helvetica"/>
          <w:color w:val="333333"/>
          <w:shd w:val="clear" w:color="auto" w:fill="FFFFFF"/>
        </w:rPr>
        <w:t>采用</w:t>
      </w:r>
      <w:r w:rsidRPr="00641B52">
        <w:rPr>
          <w:rFonts w:ascii="Helvetica" w:hAnsi="Helvetica"/>
          <w:color w:val="333333"/>
          <w:shd w:val="clear" w:color="auto" w:fill="FFFFFF"/>
        </w:rPr>
        <w:t>“</w:t>
      </w:r>
      <w:r w:rsidRPr="00641B52">
        <w:rPr>
          <w:rFonts w:ascii="Helvetica" w:hAnsi="Helvetica"/>
          <w:color w:val="333333"/>
          <w:shd w:val="clear" w:color="auto" w:fill="FFFFFF"/>
        </w:rPr>
        <w:t>分布式</w:t>
      </w:r>
      <w:r w:rsidRPr="00641B52">
        <w:rPr>
          <w:rFonts w:ascii="Helvetica" w:hAnsi="Helvetica"/>
          <w:color w:val="333333"/>
          <w:shd w:val="clear" w:color="auto" w:fill="FFFFFF"/>
        </w:rPr>
        <w:t>OS</w:t>
      </w:r>
      <w:r w:rsidRPr="00641B52">
        <w:rPr>
          <w:rFonts w:ascii="Helvetica" w:hAnsi="Helvetica"/>
          <w:color w:val="333333"/>
          <w:shd w:val="clear" w:color="auto" w:fill="FFFFFF"/>
        </w:rPr>
        <w:t>架构</w:t>
      </w:r>
      <w:r w:rsidRPr="00641B52">
        <w:rPr>
          <w:rFonts w:ascii="Helvetica" w:hAnsi="Helvetica"/>
          <w:color w:val="333333"/>
          <w:shd w:val="clear" w:color="auto" w:fill="FFFFFF"/>
        </w:rPr>
        <w:t>”</w:t>
      </w:r>
      <w:r w:rsidRPr="00641B52">
        <w:rPr>
          <w:rFonts w:ascii="Helvetica" w:hAnsi="Helvetica"/>
          <w:color w:val="333333"/>
          <w:shd w:val="clear" w:color="auto" w:fill="FFFFFF"/>
        </w:rPr>
        <w:t>和</w:t>
      </w:r>
      <w:r w:rsidRPr="00641B52">
        <w:rPr>
          <w:rFonts w:ascii="Helvetica" w:hAnsi="Helvetica"/>
          <w:color w:val="333333"/>
          <w:shd w:val="clear" w:color="auto" w:fill="FFFFFF"/>
        </w:rPr>
        <w:t>“</w:t>
      </w:r>
      <w:r w:rsidRPr="00641B52">
        <w:rPr>
          <w:rFonts w:ascii="Helvetica" w:hAnsi="Helvetica"/>
          <w:color w:val="333333"/>
          <w:shd w:val="clear" w:color="auto" w:fill="FFFFFF"/>
        </w:rPr>
        <w:t>分布式软总线技术</w:t>
      </w:r>
      <w:r w:rsidRPr="00641B52">
        <w:rPr>
          <w:rFonts w:ascii="Helvetica" w:hAnsi="Helvetica"/>
          <w:color w:val="333333"/>
          <w:shd w:val="clear" w:color="auto" w:fill="FFFFFF"/>
        </w:rPr>
        <w:t>”</w:t>
      </w:r>
      <w:r w:rsidRPr="00641B52">
        <w:rPr>
          <w:rFonts w:ascii="Helvetica" w:hAnsi="Helvetica"/>
          <w:color w:val="333333"/>
          <w:shd w:val="clear" w:color="auto" w:fill="FFFFFF"/>
        </w:rPr>
        <w:t>，通过公共通信平台、分布式数据管理、分布式能力调度和虚拟外设四大能力，将相应分布式应用的底层技术实现难度对应用开发者屏蔽，使开发者能够聚焦自身业务逻辑，像开发同一终端一样开发跨终端分布式应用，也使最终消费者享受到强大的跨终端业务协同能力为各使用场景带来的无缝体验。</w:t>
      </w:r>
    </w:p>
    <w:p w14:paraId="6DFD8EB8" w14:textId="22CCDAF5" w:rsidR="00641B52" w:rsidRPr="00641B52" w:rsidRDefault="00641B52" w:rsidP="00EE3753">
      <w:r>
        <w:rPr>
          <w:rFonts w:ascii="Helvetica" w:hAnsi="Helvetica"/>
          <w:color w:val="333333"/>
          <w:shd w:val="clear" w:color="auto" w:fill="FFFFFF"/>
        </w:rPr>
        <w:t>流畅和高性能（</w:t>
      </w:r>
      <w:r>
        <w:rPr>
          <w:rFonts w:ascii="Helvetica" w:hAnsi="Helvetica" w:hint="eastAsia"/>
          <w:color w:val="333333"/>
          <w:shd w:val="clear" w:color="auto" w:fill="FFFFFF"/>
        </w:rPr>
        <w:t>相较于安卓能</w:t>
      </w:r>
      <w:r>
        <w:rPr>
          <w:rFonts w:ascii="Helvetica" w:hAnsi="Helvetica"/>
          <w:color w:val="333333"/>
          <w:shd w:val="clear" w:color="auto" w:fill="FFFFFF"/>
        </w:rPr>
        <w:t>快</w:t>
      </w:r>
      <w:r>
        <w:rPr>
          <w:rFonts w:ascii="Helvetica" w:hAnsi="Helvetica"/>
          <w:color w:val="333333"/>
          <w:shd w:val="clear" w:color="auto" w:fill="FFFFFF"/>
        </w:rPr>
        <w:t>40%</w:t>
      </w:r>
      <w:r>
        <w:rPr>
          <w:rFonts w:ascii="Helvetica" w:hAnsi="Helvetica" w:hint="eastAsia"/>
          <w:color w:val="333333"/>
          <w:shd w:val="clear" w:color="auto" w:fill="FFFFFF"/>
        </w:rPr>
        <w:t>甚至</w:t>
      </w:r>
      <w:r>
        <w:rPr>
          <w:rFonts w:ascii="Helvetica" w:hAnsi="Helvetica"/>
          <w:color w:val="333333"/>
          <w:shd w:val="clear" w:color="auto" w:fill="FFFFFF"/>
        </w:rPr>
        <w:t>到</w:t>
      </w:r>
      <w:r>
        <w:rPr>
          <w:rFonts w:ascii="Helvetica" w:hAnsi="Helvetica"/>
          <w:color w:val="333333"/>
          <w:shd w:val="clear" w:color="auto" w:fill="FFFFFF"/>
        </w:rPr>
        <w:t>60%</w:t>
      </w:r>
      <w:r>
        <w:rPr>
          <w:rFonts w:ascii="Helvetica" w:hAnsi="Helvetica"/>
          <w:color w:val="333333"/>
          <w:shd w:val="clear" w:color="auto" w:fill="FFFFFF"/>
        </w:rPr>
        <w:t>）</w:t>
      </w:r>
      <w:r>
        <w:rPr>
          <w:rFonts w:ascii="Helvetica" w:hAnsi="Helvetica" w:hint="eastAsia"/>
          <w:color w:val="333333"/>
          <w:shd w:val="clear" w:color="auto" w:fill="FFFFFF"/>
        </w:rPr>
        <w:t>，这得归功于</w:t>
      </w:r>
      <w:r>
        <w:rPr>
          <w:rFonts w:ascii="Helvetica" w:hAnsi="Helvetica"/>
          <w:color w:val="333333"/>
          <w:shd w:val="clear" w:color="auto" w:fill="FFFFFF"/>
        </w:rPr>
        <w:t>确定时延引擎和高性能</w:t>
      </w:r>
      <w:r>
        <w:rPr>
          <w:rFonts w:ascii="Helvetica" w:hAnsi="Helvetica"/>
          <w:color w:val="333333"/>
          <w:shd w:val="clear" w:color="auto" w:fill="FFFFFF"/>
        </w:rPr>
        <w:t>IPC</w:t>
      </w:r>
      <w:r>
        <w:rPr>
          <w:rFonts w:ascii="Helvetica" w:hAnsi="Helvetica"/>
          <w:color w:val="333333"/>
          <w:shd w:val="clear" w:color="auto" w:fill="FFFFFF"/>
        </w:rPr>
        <w:t>技术</w:t>
      </w:r>
      <w:r>
        <w:rPr>
          <w:rFonts w:ascii="Helvetica" w:hAnsi="Helvetica" w:hint="eastAsia"/>
          <w:color w:val="333333"/>
          <w:shd w:val="clear" w:color="auto" w:fill="FFFFFF"/>
        </w:rPr>
        <w:t>而</w:t>
      </w:r>
      <w:r>
        <w:rPr>
          <w:rFonts w:ascii="Helvetica" w:hAnsi="Helvetica"/>
          <w:color w:val="333333"/>
          <w:shd w:val="clear" w:color="auto" w:fill="FFFFFF"/>
        </w:rPr>
        <w:t>实现</w:t>
      </w:r>
      <w:r>
        <w:rPr>
          <w:rFonts w:ascii="Helvetica" w:hAnsi="Helvetica" w:hint="eastAsia"/>
          <w:color w:val="333333"/>
          <w:shd w:val="clear" w:color="auto" w:fill="FFFFFF"/>
        </w:rPr>
        <w:t>了</w:t>
      </w:r>
      <w:r>
        <w:rPr>
          <w:rFonts w:ascii="Helvetica" w:hAnsi="Helvetica"/>
          <w:color w:val="333333"/>
          <w:shd w:val="clear" w:color="auto" w:fill="FFFFFF"/>
        </w:rPr>
        <w:t>系统天生流畅</w:t>
      </w:r>
      <w:r>
        <w:rPr>
          <w:rFonts w:ascii="Helvetica" w:hAnsi="Helvetica" w:hint="eastAsia"/>
          <w:color w:val="333333"/>
          <w:shd w:val="clear" w:color="auto" w:fill="FFFFFF"/>
        </w:rPr>
        <w:t>。首先，</w:t>
      </w:r>
      <w:r>
        <w:rPr>
          <w:rFonts w:ascii="Helvetica" w:hAnsi="Helvetica"/>
          <w:color w:val="333333"/>
          <w:shd w:val="clear" w:color="auto" w:fill="FFFFFF"/>
        </w:rPr>
        <w:t>确定时延引擎可在任务执行前分配系统中任务执行优先级及时限进行调度处理，优先级高的任务资源将优先保障调度，应用响应时延降低</w:t>
      </w:r>
      <w:r>
        <w:rPr>
          <w:rFonts w:ascii="Helvetica" w:hAnsi="Helvetica"/>
          <w:color w:val="333333"/>
          <w:shd w:val="clear" w:color="auto" w:fill="FFFFFF"/>
        </w:rPr>
        <w:t>25.7%</w:t>
      </w:r>
      <w:r>
        <w:rPr>
          <w:rFonts w:ascii="Helvetica" w:hAnsi="Helvetica"/>
          <w:color w:val="333333"/>
          <w:shd w:val="clear" w:color="auto" w:fill="FFFFFF"/>
        </w:rPr>
        <w:t>。</w:t>
      </w:r>
      <w:r>
        <w:rPr>
          <w:rFonts w:ascii="Helvetica" w:hAnsi="Helvetica" w:hint="eastAsia"/>
          <w:color w:val="333333"/>
          <w:shd w:val="clear" w:color="auto" w:fill="FFFFFF"/>
        </w:rPr>
        <w:t>其次，</w:t>
      </w:r>
      <w:r>
        <w:rPr>
          <w:rFonts w:ascii="Helvetica" w:hAnsi="Helvetica"/>
          <w:color w:val="333333"/>
          <w:shd w:val="clear" w:color="auto" w:fill="FFFFFF"/>
        </w:rPr>
        <w:t>鸿蒙微内核结构小巧的特性使</w:t>
      </w:r>
      <w:r>
        <w:rPr>
          <w:rFonts w:ascii="Helvetica" w:hAnsi="Helvetica"/>
          <w:color w:val="333333"/>
          <w:shd w:val="clear" w:color="auto" w:fill="FFFFFF"/>
        </w:rPr>
        <w:t>IPC</w:t>
      </w:r>
      <w:r>
        <w:rPr>
          <w:rFonts w:ascii="Helvetica" w:hAnsi="Helvetica"/>
          <w:color w:val="333333"/>
          <w:shd w:val="clear" w:color="auto" w:fill="FFFFFF"/>
        </w:rPr>
        <w:t>（进程间通信）性能大大提高，进程通信效率较现有系统提升</w:t>
      </w:r>
      <w:r>
        <w:rPr>
          <w:rFonts w:ascii="Helvetica" w:hAnsi="Helvetica"/>
          <w:color w:val="333333"/>
          <w:shd w:val="clear" w:color="auto" w:fill="FFFFFF"/>
        </w:rPr>
        <w:t>5</w:t>
      </w:r>
      <w:r>
        <w:rPr>
          <w:rFonts w:ascii="Helvetica" w:hAnsi="Helvetica"/>
          <w:color w:val="333333"/>
          <w:shd w:val="clear" w:color="auto" w:fill="FFFFFF"/>
        </w:rPr>
        <w:t>倍。</w:t>
      </w:r>
      <w:r>
        <w:rPr>
          <w:rFonts w:ascii="Helvetica" w:hAnsi="Helvetica" w:hint="eastAsia"/>
          <w:color w:val="333333"/>
          <w:shd w:val="clear" w:color="auto" w:fill="FFFFFF"/>
        </w:rPr>
        <w:t>另外，其方舟编译器为静态编译器，完美契合</w:t>
      </w:r>
      <w:r>
        <w:rPr>
          <w:rFonts w:ascii="Helvetica" w:hAnsi="Helvetica"/>
          <w:color w:val="333333"/>
          <w:shd w:val="clear" w:color="auto" w:fill="FFFFFF"/>
        </w:rPr>
        <w:t>确定时延引擎</w:t>
      </w:r>
      <w:r>
        <w:rPr>
          <w:rFonts w:ascii="Helvetica" w:hAnsi="Helvetica" w:hint="eastAsia"/>
          <w:color w:val="333333"/>
          <w:shd w:val="clear" w:color="auto" w:fill="FFFFFF"/>
        </w:rPr>
        <w:t>技术。</w:t>
      </w:r>
    </w:p>
    <w:p w14:paraId="49ED8BDF" w14:textId="39DA0A8A" w:rsidR="00641B52" w:rsidRPr="00641B52" w:rsidRDefault="00641B52" w:rsidP="00EE3753">
      <w:r>
        <w:rPr>
          <w:rFonts w:ascii="Helvetica" w:hAnsi="Helvetica"/>
          <w:color w:val="333333"/>
          <w:shd w:val="clear" w:color="auto" w:fill="FFFFFF"/>
        </w:rPr>
        <w:t>安全性</w:t>
      </w:r>
      <w:r>
        <w:rPr>
          <w:rFonts w:ascii="Helvetica" w:hAnsi="Helvetica" w:hint="eastAsia"/>
          <w:color w:val="333333"/>
          <w:shd w:val="clear" w:color="auto" w:fill="FFFFFF"/>
        </w:rPr>
        <w:t>极高</w:t>
      </w:r>
      <w:r>
        <w:rPr>
          <w:rFonts w:ascii="Helvetica" w:hAnsi="Helvetica"/>
          <w:color w:val="333333"/>
          <w:shd w:val="clear" w:color="auto" w:fill="FFFFFF"/>
        </w:rPr>
        <w:t>，基于微内核架构重塑终端设备可信安全</w:t>
      </w:r>
      <w:r>
        <w:rPr>
          <w:rFonts w:ascii="Helvetica" w:hAnsi="Helvetica" w:hint="eastAsia"/>
          <w:color w:val="333333"/>
          <w:shd w:val="clear" w:color="auto" w:fill="FFFFFF"/>
        </w:rPr>
        <w:t>。因为</w:t>
      </w:r>
      <w:r>
        <w:rPr>
          <w:rFonts w:ascii="Helvetica" w:hAnsi="Helvetica"/>
          <w:color w:val="333333"/>
          <w:shd w:val="clear" w:color="auto" w:fill="FFFFFF"/>
        </w:rPr>
        <w:t>微内核与系统模块的分离，安全模式升级。</w:t>
      </w:r>
      <w:r>
        <w:rPr>
          <w:rFonts w:ascii="Helvetica" w:hAnsi="Helvetica" w:hint="eastAsia"/>
          <w:color w:val="333333"/>
          <w:shd w:val="clear" w:color="auto" w:fill="FFFFFF"/>
        </w:rPr>
        <w:t>同时，鸿蒙</w:t>
      </w:r>
      <w:r>
        <w:rPr>
          <w:rFonts w:ascii="Helvetica" w:hAnsi="Helvetica"/>
          <w:color w:val="333333"/>
          <w:shd w:val="clear" w:color="auto" w:fill="FFFFFF"/>
        </w:rPr>
        <w:t>操作系统使用全新的微内核设计，具有增强的安全性和低延迟。</w:t>
      </w:r>
      <w:proofErr w:type="gramStart"/>
      <w:r>
        <w:rPr>
          <w:rFonts w:ascii="Helvetica" w:hAnsi="Helvetica"/>
          <w:color w:val="333333"/>
          <w:shd w:val="clear" w:color="auto" w:fill="FFFFFF"/>
        </w:rPr>
        <w:t>这个微</w:t>
      </w:r>
      <w:proofErr w:type="gramEnd"/>
      <w:r>
        <w:rPr>
          <w:rFonts w:ascii="Helvetica" w:hAnsi="Helvetica"/>
          <w:color w:val="333333"/>
          <w:shd w:val="clear" w:color="auto" w:fill="FFFFFF"/>
        </w:rPr>
        <w:t>内核旨在简化内核功能，在内核之外的用户模式下实现尽可能多的系统服务，并增加相互安全保护。微内核本身只提供最基本的服务，如线程调度和</w:t>
      </w:r>
      <w:r>
        <w:rPr>
          <w:rFonts w:ascii="Helvetica" w:hAnsi="Helvetica"/>
          <w:color w:val="333333"/>
          <w:shd w:val="clear" w:color="auto" w:fill="FFFFFF"/>
        </w:rPr>
        <w:t>IPC</w:t>
      </w:r>
      <w:r>
        <w:rPr>
          <w:rFonts w:ascii="Helvetica" w:hAnsi="Helvetica"/>
          <w:color w:val="333333"/>
          <w:shd w:val="clear" w:color="auto" w:fill="FFFFFF"/>
        </w:rPr>
        <w:t>。</w:t>
      </w:r>
      <w:r>
        <w:rPr>
          <w:rFonts w:ascii="Helvetica" w:hAnsi="Helvetica" w:hint="eastAsia"/>
          <w:color w:val="333333"/>
          <w:shd w:val="clear" w:color="auto" w:fill="FFFFFF"/>
        </w:rPr>
        <w:t>并且鸿蒙</w:t>
      </w:r>
      <w:r>
        <w:rPr>
          <w:rFonts w:ascii="Helvetica" w:hAnsi="Helvetica"/>
          <w:color w:val="333333"/>
          <w:shd w:val="clear" w:color="auto" w:fill="FFFFFF"/>
        </w:rPr>
        <w:t>操作系统的微内核设计使用正式的验证方法，在可信的执行环境</w:t>
      </w:r>
      <w:r>
        <w:rPr>
          <w:rFonts w:ascii="Helvetica" w:hAnsi="Helvetica"/>
          <w:color w:val="333333"/>
          <w:shd w:val="clear" w:color="auto" w:fill="FFFFFF"/>
        </w:rPr>
        <w:t>(TEE)</w:t>
      </w:r>
      <w:r>
        <w:rPr>
          <w:rFonts w:ascii="Helvetica" w:hAnsi="Helvetica"/>
          <w:color w:val="333333"/>
          <w:shd w:val="clear" w:color="auto" w:fill="FFFFFF"/>
        </w:rPr>
        <w:t>中，从根本上重塑安全性和可信度。形式化验证方法是从源头验证系统正确性的一种有效的数学方法，而传统的验证方法，如功能验证和攻击仿真，则局限于有限的场景。相比之下，形式化方法可以使用数据模型来验证所有的软件运行路径。</w:t>
      </w:r>
      <w:r>
        <w:rPr>
          <w:rFonts w:ascii="Helvetica" w:hAnsi="Helvetica" w:hint="eastAsia"/>
          <w:color w:val="333333"/>
          <w:shd w:val="clear" w:color="auto" w:fill="FFFFFF"/>
        </w:rPr>
        <w:t>另外，鸿蒙</w:t>
      </w:r>
      <w:r>
        <w:rPr>
          <w:rFonts w:ascii="Helvetica" w:hAnsi="Helvetica"/>
          <w:color w:val="333333"/>
          <w:shd w:val="clear" w:color="auto" w:fill="FFFFFF"/>
        </w:rPr>
        <w:t>操作系统是第一个在设备</w:t>
      </w:r>
      <w:r>
        <w:rPr>
          <w:rFonts w:ascii="Helvetica" w:hAnsi="Helvetica"/>
          <w:color w:val="333333"/>
          <w:shd w:val="clear" w:color="auto" w:fill="FFFFFF"/>
        </w:rPr>
        <w:t>TEE</w:t>
      </w:r>
      <w:r>
        <w:rPr>
          <w:rFonts w:ascii="Helvetica" w:hAnsi="Helvetica"/>
          <w:color w:val="333333"/>
          <w:shd w:val="clear" w:color="auto" w:fill="FFFFFF"/>
        </w:rPr>
        <w:t>中使用正式验证的操作系统，大大提高了安全性。此</w:t>
      </w:r>
      <w:r>
        <w:rPr>
          <w:rFonts w:ascii="Helvetica" w:hAnsi="Helvetica"/>
          <w:color w:val="333333"/>
          <w:shd w:val="clear" w:color="auto" w:fill="FFFFFF"/>
        </w:rPr>
        <w:lastRenderedPageBreak/>
        <w:t>外，由于</w:t>
      </w:r>
      <w:r>
        <w:rPr>
          <w:rFonts w:ascii="Helvetica" w:hAnsi="Helvetica" w:hint="eastAsia"/>
          <w:color w:val="333333"/>
          <w:shd w:val="clear" w:color="auto" w:fill="FFFFFF"/>
        </w:rPr>
        <w:t>鸿蒙</w:t>
      </w:r>
      <w:r>
        <w:rPr>
          <w:rFonts w:ascii="Helvetica" w:hAnsi="Helvetica"/>
          <w:color w:val="333333"/>
          <w:shd w:val="clear" w:color="auto" w:fill="FFFFFF"/>
        </w:rPr>
        <w:t>操作系统微内核的代码要少得多</w:t>
      </w:r>
      <w:r>
        <w:rPr>
          <w:rFonts w:ascii="Helvetica" w:hAnsi="Helvetica"/>
          <w:color w:val="333333"/>
          <w:shd w:val="clear" w:color="auto" w:fill="FFFFFF"/>
        </w:rPr>
        <w:t>(</w:t>
      </w:r>
      <w:r>
        <w:rPr>
          <w:rFonts w:ascii="Helvetica" w:hAnsi="Helvetica"/>
          <w:color w:val="333333"/>
          <w:shd w:val="clear" w:color="auto" w:fill="FFFFFF"/>
        </w:rPr>
        <w:t>大约是</w:t>
      </w:r>
      <w:r>
        <w:rPr>
          <w:rFonts w:ascii="Helvetica" w:hAnsi="Helvetica"/>
          <w:color w:val="333333"/>
          <w:shd w:val="clear" w:color="auto" w:fill="FFFFFF"/>
        </w:rPr>
        <w:t>Linux</w:t>
      </w:r>
      <w:r>
        <w:rPr>
          <w:rFonts w:ascii="Helvetica" w:hAnsi="Helvetica"/>
          <w:color w:val="333333"/>
          <w:shd w:val="clear" w:color="auto" w:fill="FFFFFF"/>
        </w:rPr>
        <w:t>内核数量的千分之一</w:t>
      </w:r>
      <w:r>
        <w:rPr>
          <w:rFonts w:ascii="Helvetica" w:hAnsi="Helvetica"/>
          <w:color w:val="333333"/>
          <w:shd w:val="clear" w:color="auto" w:fill="FFFFFF"/>
        </w:rPr>
        <w:t>)</w:t>
      </w:r>
      <w:r>
        <w:rPr>
          <w:rFonts w:ascii="Helvetica" w:hAnsi="Helvetica"/>
          <w:color w:val="333333"/>
          <w:shd w:val="clear" w:color="auto" w:fill="FFFFFF"/>
        </w:rPr>
        <w:t>，所以攻击的概率大大降低了。</w:t>
      </w:r>
    </w:p>
    <w:p w14:paraId="7CD335A8" w14:textId="386BD89A" w:rsidR="00641B52" w:rsidRPr="00641B52" w:rsidRDefault="00641B52" w:rsidP="00EE3753">
      <w:r>
        <w:rPr>
          <w:rFonts w:ascii="Helvetica" w:hAnsi="Helvetica" w:hint="eastAsia"/>
          <w:color w:val="333333"/>
          <w:shd w:val="clear" w:color="auto" w:fill="FFFFFF"/>
        </w:rPr>
        <w:t>更重要的是</w:t>
      </w:r>
      <w:r>
        <w:rPr>
          <w:rFonts w:ascii="Helvetica" w:hAnsi="Helvetica"/>
          <w:color w:val="333333"/>
          <w:shd w:val="clear" w:color="auto" w:fill="FFFFFF"/>
        </w:rPr>
        <w:t>统一的系统，通过统一</w:t>
      </w:r>
      <w:r>
        <w:rPr>
          <w:rFonts w:ascii="Helvetica" w:hAnsi="Helvetica"/>
          <w:color w:val="333333"/>
          <w:shd w:val="clear" w:color="auto" w:fill="FFFFFF"/>
        </w:rPr>
        <w:t>IDE</w:t>
      </w:r>
      <w:r>
        <w:rPr>
          <w:rFonts w:ascii="Helvetica" w:hAnsi="Helvetica"/>
          <w:color w:val="333333"/>
          <w:shd w:val="clear" w:color="auto" w:fill="FFFFFF"/>
        </w:rPr>
        <w:t>支撑一次开发，多端部署，实现跨终端生态共享</w:t>
      </w:r>
      <w:r>
        <w:rPr>
          <w:rFonts w:ascii="Helvetica" w:hAnsi="Helvetica" w:hint="eastAsia"/>
          <w:color w:val="333333"/>
          <w:shd w:val="clear" w:color="auto" w:fill="FFFFFF"/>
        </w:rPr>
        <w:t>。关于这个，可以归功于华为的方舟编译器，</w:t>
      </w:r>
      <w:r>
        <w:rPr>
          <w:rFonts w:ascii="Helvetica" w:hAnsi="Helvetica"/>
          <w:color w:val="333333"/>
          <w:shd w:val="clear" w:color="auto" w:fill="FFFFFF"/>
        </w:rPr>
        <w:t>华为方舟编译器是首个取代</w:t>
      </w:r>
      <w:r>
        <w:rPr>
          <w:rFonts w:ascii="Helvetica" w:hAnsi="Helvetica"/>
          <w:color w:val="333333"/>
          <w:shd w:val="clear" w:color="auto" w:fill="FFFFFF"/>
        </w:rPr>
        <w:t>Android</w:t>
      </w:r>
      <w:r>
        <w:rPr>
          <w:rFonts w:ascii="Helvetica" w:hAnsi="Helvetica"/>
          <w:color w:val="333333"/>
          <w:shd w:val="clear" w:color="auto" w:fill="FFFFFF"/>
        </w:rPr>
        <w:t>虚拟机模式的静态编译器，可供开发者在开发环境中一次性将高级语言编译为机器码。此外，方舟编译器未来将支持多语言统一编译，可大幅提高开发效率</w:t>
      </w:r>
      <w:r w:rsidR="00CA010C">
        <w:rPr>
          <w:rFonts w:ascii="Helvetica" w:hAnsi="Helvetica" w:hint="eastAsia"/>
          <w:color w:val="333333"/>
          <w:shd w:val="clear" w:color="auto" w:fill="FFFFFF"/>
        </w:rPr>
        <w:t>。</w:t>
      </w:r>
      <w:r w:rsidR="00CA010C">
        <w:rPr>
          <w:rFonts w:ascii="Helvetica" w:hAnsi="Helvetica" w:hint="eastAsia"/>
          <w:color w:val="333333"/>
          <w:shd w:val="clear" w:color="auto" w:fill="FFFFFF"/>
        </w:rPr>
        <w:t>&lt;</w:t>
      </w:r>
      <w:r w:rsidR="00CA010C">
        <w:rPr>
          <w:rFonts w:ascii="Helvetica" w:hAnsi="Helvetica" w:hint="eastAsia"/>
          <w:color w:val="333333"/>
          <w:shd w:val="clear" w:color="auto" w:fill="FFFFFF"/>
        </w:rPr>
        <w:t>以上部分</w:t>
      </w:r>
      <w:proofErr w:type="gramStart"/>
      <w:r w:rsidR="00CA010C">
        <w:rPr>
          <w:rFonts w:ascii="Helvetica" w:hAnsi="Helvetica" w:hint="eastAsia"/>
          <w:color w:val="333333"/>
          <w:shd w:val="clear" w:color="auto" w:fill="FFFFFF"/>
        </w:rPr>
        <w:t>参考自</w:t>
      </w:r>
      <w:proofErr w:type="gramEnd"/>
      <w:r w:rsidR="00CA010C">
        <w:rPr>
          <w:rFonts w:ascii="Helvetica" w:hAnsi="Helvetica" w:hint="eastAsia"/>
          <w:color w:val="333333"/>
          <w:shd w:val="clear" w:color="auto" w:fill="FFFFFF"/>
        </w:rPr>
        <w:t xml:space="preserve"> </w:t>
      </w:r>
      <w:r w:rsidR="00CA010C">
        <w:rPr>
          <w:rFonts w:ascii="Helvetica" w:hAnsi="Helvetica" w:hint="eastAsia"/>
          <w:color w:val="333333"/>
          <w:shd w:val="clear" w:color="auto" w:fill="FFFFFF"/>
        </w:rPr>
        <w:t>经济日报</w:t>
      </w:r>
      <w:r w:rsidR="00CA010C">
        <w:rPr>
          <w:rFonts w:ascii="Helvetica" w:hAnsi="Helvetica" w:hint="eastAsia"/>
          <w:color w:val="333333"/>
          <w:shd w:val="clear" w:color="auto" w:fill="FFFFFF"/>
        </w:rPr>
        <w:t xml:space="preserve"> </w:t>
      </w:r>
      <w:r w:rsidR="00CA010C">
        <w:rPr>
          <w:rFonts w:ascii="Helvetica" w:hAnsi="Helvetica"/>
          <w:color w:val="333333"/>
          <w:shd w:val="clear" w:color="auto" w:fill="FFFFFF"/>
        </w:rPr>
        <w:t>&gt;</w:t>
      </w:r>
      <w:hyperlink r:id="rId13" w:history="1">
        <w:r w:rsidR="00CA010C" w:rsidRPr="00C36540">
          <w:rPr>
            <w:rStyle w:val="a9"/>
            <w:rFonts w:ascii="Helvetica" w:hAnsi="Helvetica"/>
            <w:shd w:val="clear" w:color="auto" w:fill="FFFFFF"/>
          </w:rPr>
          <w:t>https://baijiahao.baidu.com/s?id=1641376146444125643&amp;wfr=spider&amp;for=pc</w:t>
        </w:r>
      </w:hyperlink>
    </w:p>
    <w:p w14:paraId="15CE0C9C" w14:textId="3B2EC631" w:rsidR="00641B52" w:rsidRPr="00CA010C" w:rsidRDefault="00641B52" w:rsidP="00EE3753">
      <w:r>
        <w:rPr>
          <w:rFonts w:ascii="Helvetica" w:hAnsi="Helvetica" w:hint="eastAsia"/>
          <w:color w:val="333333"/>
          <w:shd w:val="clear" w:color="auto" w:fill="FFFFFF"/>
        </w:rPr>
        <w:t>还有就是对于鸿蒙操作系统正正的野心，用为物联网时代的</w:t>
      </w:r>
      <w:r>
        <w:rPr>
          <w:rFonts w:ascii="Helvetica" w:hAnsi="Helvetica"/>
          <w:color w:val="333333"/>
          <w:shd w:val="clear" w:color="auto" w:fill="FFFFFF"/>
        </w:rPr>
        <w:t>多部署</w:t>
      </w:r>
      <w:r>
        <w:rPr>
          <w:rFonts w:ascii="Helvetica" w:hAnsi="Helvetica" w:hint="eastAsia"/>
          <w:color w:val="333333"/>
          <w:shd w:val="clear" w:color="auto" w:fill="FFFFFF"/>
        </w:rPr>
        <w:t>。</w:t>
      </w:r>
      <w:r>
        <w:rPr>
          <w:rFonts w:ascii="Helvetica" w:hAnsi="Helvetica"/>
          <w:color w:val="333333"/>
          <w:shd w:val="clear" w:color="auto" w:fill="FFFFFF"/>
        </w:rPr>
        <w:t>过去开发者为手表开发应用和为手机开发应用不一样，为不同硬件做适配、开发，工作量很大，鸿蒙</w:t>
      </w:r>
      <w:r>
        <w:rPr>
          <w:rFonts w:ascii="Helvetica" w:hAnsi="Helvetica"/>
          <w:color w:val="333333"/>
          <w:shd w:val="clear" w:color="auto" w:fill="FFFFFF"/>
        </w:rPr>
        <w:t>OS</w:t>
      </w:r>
      <w:r>
        <w:rPr>
          <w:rFonts w:ascii="Helvetica" w:hAnsi="Helvetica"/>
          <w:color w:val="333333"/>
          <w:shd w:val="clear" w:color="auto" w:fill="FFFFFF"/>
        </w:rPr>
        <w:t>支持开发者一套代码，通过华为提供的开发环境，能够适配不同种类终端，非常方便，一次开发多端部署，提升开发效率，跨设备生态共享。例如音乐播放软件开发，到家里就是大屏，电视上智慧屏，都可以自动适配。鸿蒙</w:t>
      </w:r>
      <w:r>
        <w:rPr>
          <w:rFonts w:ascii="Helvetica" w:hAnsi="Helvetica"/>
          <w:color w:val="333333"/>
          <w:shd w:val="clear" w:color="auto" w:fill="FFFFFF"/>
        </w:rPr>
        <w:t>OS</w:t>
      </w:r>
      <w:r>
        <w:rPr>
          <w:rFonts w:ascii="Helvetica" w:hAnsi="Helvetica"/>
          <w:color w:val="333333"/>
          <w:shd w:val="clear" w:color="auto" w:fill="FFFFFF"/>
        </w:rPr>
        <w:t>的</w:t>
      </w:r>
      <w:r>
        <w:rPr>
          <w:rFonts w:ascii="Helvetica" w:hAnsi="Helvetica"/>
          <w:color w:val="333333"/>
          <w:shd w:val="clear" w:color="auto" w:fill="FFFFFF"/>
        </w:rPr>
        <w:t>IDE</w:t>
      </w:r>
      <w:r>
        <w:rPr>
          <w:rFonts w:ascii="Helvetica" w:hAnsi="Helvetica"/>
          <w:color w:val="333333"/>
          <w:shd w:val="clear" w:color="auto" w:fill="FFFFFF"/>
        </w:rPr>
        <w:t>环境可以通过拖拽方实现自动适配。</w:t>
      </w:r>
      <w:r w:rsidR="00CA010C">
        <w:rPr>
          <w:rFonts w:ascii="Helvetica" w:hAnsi="Helvetica"/>
          <w:color w:val="333333"/>
          <w:shd w:val="clear" w:color="auto" w:fill="FFFFFF"/>
        </w:rPr>
        <w:t xml:space="preserve"> </w:t>
      </w:r>
    </w:p>
    <w:p w14:paraId="02275957" w14:textId="374CD934" w:rsidR="00CA010C" w:rsidRPr="00CA010C" w:rsidRDefault="00CA010C" w:rsidP="00EE3753">
      <w:r>
        <w:rPr>
          <w:rFonts w:hint="eastAsia"/>
        </w:rPr>
        <w:t>这其中的一个强大助力就是方舟编译器。它是一款</w:t>
      </w:r>
      <w:r>
        <w:rPr>
          <w:rFonts w:ascii="Helvetica" w:hAnsi="Helvetica"/>
          <w:color w:val="333333"/>
          <w:shd w:val="clear" w:color="auto" w:fill="FFFFFF"/>
        </w:rPr>
        <w:t>统一编译器</w:t>
      </w:r>
      <w:r>
        <w:rPr>
          <w:rFonts w:ascii="Helvetica" w:hAnsi="Helvetica" w:hint="eastAsia"/>
          <w:color w:val="333333"/>
          <w:shd w:val="clear" w:color="auto" w:fill="FFFFFF"/>
        </w:rPr>
        <w:t>，</w:t>
      </w:r>
      <w:r>
        <w:rPr>
          <w:rFonts w:ascii="Helvetica" w:hAnsi="Helvetica"/>
          <w:color w:val="333333"/>
          <w:shd w:val="clear" w:color="auto" w:fill="FFFFFF"/>
        </w:rPr>
        <w:t>鸿蒙</w:t>
      </w:r>
      <w:r>
        <w:rPr>
          <w:rFonts w:ascii="Helvetica" w:hAnsi="Helvetica"/>
          <w:color w:val="333333"/>
          <w:shd w:val="clear" w:color="auto" w:fill="FFFFFF"/>
        </w:rPr>
        <w:t>OS</w:t>
      </w:r>
      <w:r>
        <w:rPr>
          <w:rFonts w:ascii="Helvetica" w:hAnsi="Helvetica"/>
          <w:color w:val="333333"/>
          <w:shd w:val="clear" w:color="auto" w:fill="FFFFFF"/>
        </w:rPr>
        <w:t>支持的方舟编译器是真正支持多编程语言统一编译器，可以大大提升开发效率，甚至混合编程，高性能程序可能用</w:t>
      </w:r>
      <w:r>
        <w:rPr>
          <w:rFonts w:ascii="Helvetica" w:hAnsi="Helvetica"/>
          <w:color w:val="333333"/>
          <w:shd w:val="clear" w:color="auto" w:fill="FFFFFF"/>
        </w:rPr>
        <w:t>C++</w:t>
      </w:r>
      <w:r>
        <w:rPr>
          <w:rFonts w:ascii="Helvetica" w:hAnsi="Helvetica"/>
          <w:color w:val="333333"/>
          <w:shd w:val="clear" w:color="auto" w:fill="FFFFFF"/>
        </w:rPr>
        <w:t>，但是一般应用</w:t>
      </w:r>
      <w:proofErr w:type="gramStart"/>
      <w:r>
        <w:rPr>
          <w:rFonts w:ascii="Helvetica" w:hAnsi="Helvetica"/>
          <w:color w:val="333333"/>
          <w:shd w:val="clear" w:color="auto" w:fill="FFFFFF"/>
        </w:rPr>
        <w:t>用</w:t>
      </w:r>
      <w:proofErr w:type="gramEnd"/>
      <w:r>
        <w:rPr>
          <w:rFonts w:ascii="Helvetica" w:hAnsi="Helvetica"/>
          <w:color w:val="333333"/>
          <w:shd w:val="clear" w:color="auto" w:fill="FFFFFF"/>
        </w:rPr>
        <w:t>JAVA</w:t>
      </w:r>
      <w:r>
        <w:rPr>
          <w:rFonts w:ascii="Helvetica" w:hAnsi="Helvetica"/>
          <w:color w:val="333333"/>
          <w:shd w:val="clear" w:color="auto" w:fill="FFFFFF"/>
        </w:rPr>
        <w:t>、</w:t>
      </w:r>
      <w:r>
        <w:rPr>
          <w:rFonts w:ascii="Helvetica" w:hAnsi="Helvetica"/>
          <w:color w:val="333333"/>
          <w:shd w:val="clear" w:color="auto" w:fill="FFFFFF"/>
        </w:rPr>
        <w:t>Kotlin</w:t>
      </w:r>
      <w:r>
        <w:rPr>
          <w:rFonts w:ascii="Helvetica" w:hAnsi="Helvetica"/>
          <w:color w:val="333333"/>
          <w:shd w:val="clear" w:color="auto" w:fill="FFFFFF"/>
        </w:rPr>
        <w:t>，甚至支持混合编译，大大提升运行程序效率，同时鸿蒙</w:t>
      </w:r>
      <w:r>
        <w:rPr>
          <w:rFonts w:ascii="Helvetica" w:hAnsi="Helvetica"/>
          <w:color w:val="333333"/>
          <w:shd w:val="clear" w:color="auto" w:fill="FFFFFF"/>
        </w:rPr>
        <w:t>OS</w:t>
      </w:r>
      <w:r>
        <w:rPr>
          <w:rFonts w:ascii="Helvetica" w:hAnsi="Helvetica"/>
          <w:color w:val="333333"/>
          <w:shd w:val="clear" w:color="auto" w:fill="FFFFFF"/>
        </w:rPr>
        <w:t>借助分布式能力，提供了</w:t>
      </w:r>
      <w:r>
        <w:rPr>
          <w:rFonts w:ascii="Helvetica" w:hAnsi="Helvetica"/>
          <w:color w:val="333333"/>
          <w:shd w:val="clear" w:color="auto" w:fill="FFFFFF"/>
        </w:rPr>
        <w:t>Kit</w:t>
      </w:r>
      <w:r>
        <w:rPr>
          <w:rFonts w:ascii="Helvetica" w:hAnsi="Helvetica"/>
          <w:color w:val="333333"/>
          <w:shd w:val="clear" w:color="auto" w:fill="FFFFFF"/>
        </w:rPr>
        <w:t>开发跨终端应用，包括分布式软总线</w:t>
      </w:r>
      <w:r>
        <w:rPr>
          <w:rFonts w:ascii="Helvetica" w:hAnsi="Helvetica"/>
          <w:color w:val="333333"/>
          <w:shd w:val="clear" w:color="auto" w:fill="FFFFFF"/>
        </w:rPr>
        <w:t>Kit</w:t>
      </w:r>
      <w:r>
        <w:rPr>
          <w:rFonts w:ascii="Helvetica" w:hAnsi="Helvetica"/>
          <w:color w:val="333333"/>
          <w:shd w:val="clear" w:color="auto" w:fill="FFFFFF"/>
        </w:rPr>
        <w:t>等等，通过</w:t>
      </w:r>
      <w:r>
        <w:rPr>
          <w:rFonts w:ascii="Helvetica" w:hAnsi="Helvetica"/>
          <w:color w:val="333333"/>
          <w:shd w:val="clear" w:color="auto" w:fill="FFFFFF"/>
        </w:rPr>
        <w:t>Kit</w:t>
      </w:r>
      <w:r>
        <w:rPr>
          <w:rFonts w:ascii="Helvetica" w:hAnsi="Helvetica"/>
          <w:color w:val="333333"/>
          <w:shd w:val="clear" w:color="auto" w:fill="FFFFFF"/>
        </w:rPr>
        <w:t>实现分布式能力跨终端开发，像开发普通应用一样非常简单。过去操作系统都没有支持这样的能力，现在开发者将得到很大的方便。</w:t>
      </w:r>
    </w:p>
    <w:p w14:paraId="1A356D98" w14:textId="2A82819F" w:rsidR="00CA010C" w:rsidRPr="00641B52" w:rsidRDefault="00CA010C" w:rsidP="00EE3753">
      <w:r>
        <w:rPr>
          <w:rFonts w:ascii="Helvetica" w:hAnsi="Helvetica" w:hint="eastAsia"/>
          <w:color w:val="333333"/>
          <w:shd w:val="clear" w:color="auto" w:fill="FFFFFF"/>
        </w:rPr>
        <w:t>最最令我钦佩的是</w:t>
      </w:r>
      <w:r>
        <w:rPr>
          <w:rFonts w:ascii="Helvetica" w:hAnsi="Helvetica"/>
          <w:color w:val="333333"/>
          <w:shd w:val="clear" w:color="auto" w:fill="FFFFFF"/>
        </w:rPr>
        <w:t>华为发布开发者计划鸿蒙</w:t>
      </w:r>
      <w:r>
        <w:rPr>
          <w:rFonts w:ascii="Helvetica" w:hAnsi="Helvetica"/>
          <w:color w:val="333333"/>
          <w:shd w:val="clear" w:color="auto" w:fill="FFFFFF"/>
        </w:rPr>
        <w:t>OS</w:t>
      </w:r>
      <w:r>
        <w:rPr>
          <w:rFonts w:ascii="Helvetica" w:hAnsi="Helvetica"/>
          <w:color w:val="333333"/>
          <w:shd w:val="clear" w:color="auto" w:fill="FFFFFF"/>
        </w:rPr>
        <w:t>向全球开发者开源</w:t>
      </w:r>
      <w:r>
        <w:rPr>
          <w:rFonts w:ascii="Helvetica" w:hAnsi="Helvetica" w:hint="eastAsia"/>
          <w:color w:val="333333"/>
          <w:shd w:val="clear" w:color="auto" w:fill="FFFFFF"/>
        </w:rPr>
        <w:t>。</w:t>
      </w:r>
    </w:p>
    <w:p w14:paraId="229DCEF4" w14:textId="77777777" w:rsidR="00641B52" w:rsidRPr="00DF19CA" w:rsidRDefault="00641B52" w:rsidP="00641B52">
      <w:pPr>
        <w:pStyle w:val="a8"/>
        <w:ind w:left="1680" w:firstLineChars="0" w:firstLine="0"/>
      </w:pPr>
    </w:p>
    <w:p w14:paraId="67BD6C70" w14:textId="3998B9D6" w:rsidR="00FD2919" w:rsidRDefault="00FD2919" w:rsidP="00942E93">
      <w:pPr>
        <w:pStyle w:val="a8"/>
        <w:numPr>
          <w:ilvl w:val="0"/>
          <w:numId w:val="34"/>
        </w:numPr>
        <w:spacing w:before="187" w:after="187" w:line="300" w:lineRule="auto"/>
        <w:ind w:firstLineChars="0"/>
        <w:rPr>
          <w:rFonts w:asciiTheme="majorEastAsia" w:eastAsiaTheme="majorEastAsia" w:hAnsiTheme="majorEastAsia"/>
          <w:b/>
          <w:bCs/>
          <w:sz w:val="36"/>
          <w:szCs w:val="36"/>
        </w:rPr>
      </w:pPr>
      <w:r>
        <w:rPr>
          <w:rFonts w:asciiTheme="majorEastAsia" w:eastAsiaTheme="majorEastAsia" w:hAnsiTheme="majorEastAsia" w:hint="eastAsia"/>
          <w:b/>
          <w:bCs/>
          <w:sz w:val="36"/>
          <w:szCs w:val="36"/>
        </w:rPr>
        <w:t>发展</w:t>
      </w:r>
    </w:p>
    <w:p w14:paraId="331E066F" w14:textId="226E372E" w:rsidR="00CA010C" w:rsidRDefault="00CA010C" w:rsidP="00EE3753">
      <w:r>
        <w:rPr>
          <w:rFonts w:hint="eastAsia"/>
        </w:rPr>
        <w:t>关于鸿蒙操作系统近年来的发展，如下：</w:t>
      </w:r>
    </w:p>
    <w:p w14:paraId="7AA51A89" w14:textId="416164EF" w:rsidR="003E02AB" w:rsidRDefault="003E02AB" w:rsidP="00EE3753">
      <w:pPr>
        <w:rPr>
          <w:rFonts w:ascii="Helvetica" w:hAnsi="Helvetica"/>
          <w:color w:val="333333"/>
          <w:shd w:val="clear" w:color="auto" w:fill="FFFFFF"/>
        </w:rPr>
      </w:pPr>
      <w:r>
        <w:rPr>
          <w:rFonts w:ascii="Helvetica" w:hAnsi="Helvetica"/>
          <w:color w:val="333333"/>
          <w:shd w:val="clear" w:color="auto" w:fill="FFFFFF"/>
        </w:rPr>
        <w:t>2017</w:t>
      </w:r>
      <w:r>
        <w:rPr>
          <w:rFonts w:ascii="Helvetica" w:hAnsi="Helvetica"/>
          <w:color w:val="333333"/>
          <w:shd w:val="clear" w:color="auto" w:fill="FFFFFF"/>
        </w:rPr>
        <w:t>年鸿蒙内核</w:t>
      </w:r>
      <w:r>
        <w:rPr>
          <w:rFonts w:ascii="Helvetica" w:hAnsi="Helvetica"/>
          <w:color w:val="333333"/>
          <w:shd w:val="clear" w:color="auto" w:fill="FFFFFF"/>
        </w:rPr>
        <w:t>1.0</w:t>
      </w:r>
      <w:r>
        <w:rPr>
          <w:rFonts w:ascii="Helvetica" w:hAnsi="Helvetica"/>
          <w:color w:val="333333"/>
          <w:shd w:val="clear" w:color="auto" w:fill="FFFFFF"/>
        </w:rPr>
        <w:t>完成技术验证</w:t>
      </w:r>
    </w:p>
    <w:p w14:paraId="506A039C" w14:textId="0D06EE79" w:rsidR="003E02AB" w:rsidRDefault="003E02AB" w:rsidP="00EE3753">
      <w:pPr>
        <w:rPr>
          <w:rFonts w:ascii="Helvetica" w:hAnsi="Helvetica"/>
          <w:color w:val="333333"/>
          <w:shd w:val="clear" w:color="auto" w:fill="FFFFFF"/>
        </w:rPr>
      </w:pPr>
      <w:r>
        <w:rPr>
          <w:rFonts w:ascii="Helvetica" w:hAnsi="Helvetica"/>
          <w:color w:val="333333"/>
          <w:shd w:val="clear" w:color="auto" w:fill="FFFFFF"/>
        </w:rPr>
        <w:t>2018</w:t>
      </w:r>
      <w:r>
        <w:rPr>
          <w:rFonts w:ascii="Helvetica" w:hAnsi="Helvetica"/>
          <w:color w:val="333333"/>
          <w:shd w:val="clear" w:color="auto" w:fill="FFFFFF"/>
        </w:rPr>
        <w:t>年鸿蒙内核</w:t>
      </w:r>
      <w:r>
        <w:rPr>
          <w:rFonts w:ascii="Helvetica" w:hAnsi="Helvetica"/>
          <w:color w:val="333333"/>
          <w:shd w:val="clear" w:color="auto" w:fill="FFFFFF"/>
        </w:rPr>
        <w:t>2.0</w:t>
      </w:r>
      <w:r>
        <w:rPr>
          <w:rFonts w:ascii="Helvetica" w:hAnsi="Helvetica"/>
          <w:color w:val="333333"/>
          <w:shd w:val="clear" w:color="auto" w:fill="FFFFFF"/>
        </w:rPr>
        <w:t>用于终端</w:t>
      </w:r>
      <w:r>
        <w:rPr>
          <w:rFonts w:ascii="Helvetica" w:hAnsi="Helvetica"/>
          <w:color w:val="333333"/>
          <w:shd w:val="clear" w:color="auto" w:fill="FFFFFF"/>
        </w:rPr>
        <w:t>TEE</w:t>
      </w:r>
    </w:p>
    <w:p w14:paraId="5DF74C1C" w14:textId="69AE2C86" w:rsidR="003E02AB" w:rsidRDefault="003E02AB" w:rsidP="00EE3753">
      <w:pPr>
        <w:rPr>
          <w:rFonts w:ascii="Helvetica" w:hAnsi="Helvetica"/>
          <w:color w:val="333333"/>
          <w:shd w:val="clear" w:color="auto" w:fill="FFFFFF"/>
        </w:rPr>
      </w:pPr>
      <w:r>
        <w:rPr>
          <w:rFonts w:ascii="Helvetica" w:hAnsi="Helvetica"/>
          <w:color w:val="333333"/>
          <w:shd w:val="clear" w:color="auto" w:fill="FFFFFF"/>
        </w:rPr>
        <w:t xml:space="preserve">2019.5 </w:t>
      </w:r>
      <w:r>
        <w:rPr>
          <w:rFonts w:ascii="Helvetica" w:hAnsi="Helvetica"/>
          <w:color w:val="333333"/>
          <w:shd w:val="clear" w:color="auto" w:fill="FFFFFF"/>
        </w:rPr>
        <w:t>华为被列为</w:t>
      </w:r>
      <w:r>
        <w:rPr>
          <w:rFonts w:ascii="Helvetica" w:hAnsi="Helvetica"/>
          <w:color w:val="333333"/>
          <w:shd w:val="clear" w:color="auto" w:fill="FFFFFF"/>
        </w:rPr>
        <w:t>“</w:t>
      </w:r>
      <w:r>
        <w:rPr>
          <w:rFonts w:ascii="Helvetica" w:hAnsi="Helvetica"/>
          <w:color w:val="333333"/>
          <w:shd w:val="clear" w:color="auto" w:fill="FFFFFF"/>
        </w:rPr>
        <w:t>实体清单</w:t>
      </w:r>
      <w:r>
        <w:rPr>
          <w:rFonts w:ascii="Helvetica" w:hAnsi="Helvetica"/>
          <w:color w:val="333333"/>
          <w:shd w:val="clear" w:color="auto" w:fill="FFFFFF"/>
        </w:rPr>
        <w:t>”</w:t>
      </w:r>
      <w:r>
        <w:rPr>
          <w:rFonts w:ascii="Helvetica" w:hAnsi="Helvetica"/>
          <w:color w:val="333333"/>
          <w:shd w:val="clear" w:color="auto" w:fill="FFFFFF"/>
        </w:rPr>
        <w:t>（</w:t>
      </w:r>
      <w:r>
        <w:rPr>
          <w:rFonts w:ascii="Helvetica" w:hAnsi="Helvetica"/>
          <w:color w:val="333333"/>
          <w:shd w:val="clear" w:color="auto" w:fill="FFFFFF"/>
        </w:rPr>
        <w:t>Entity List</w:t>
      </w:r>
      <w:r>
        <w:rPr>
          <w:rFonts w:ascii="Helvetica" w:hAnsi="Helvetica"/>
          <w:color w:val="333333"/>
          <w:shd w:val="clear" w:color="auto" w:fill="FFFFFF"/>
        </w:rPr>
        <w:t>），</w:t>
      </w:r>
      <w:r>
        <w:rPr>
          <w:rFonts w:ascii="Helvetica" w:hAnsi="Helvetica"/>
          <w:color w:val="333333"/>
          <w:shd w:val="clear" w:color="auto" w:fill="FFFFFF"/>
        </w:rPr>
        <w:t>Google</w:t>
      </w:r>
      <w:r>
        <w:rPr>
          <w:rFonts w:ascii="Helvetica" w:hAnsi="Helvetica"/>
          <w:color w:val="333333"/>
          <w:shd w:val="clear" w:color="auto" w:fill="FFFFFF"/>
        </w:rPr>
        <w:t>将只能提供开源的代码，</w:t>
      </w:r>
      <w:r>
        <w:rPr>
          <w:rFonts w:ascii="Helvetica" w:hAnsi="Helvetica"/>
          <w:color w:val="333333"/>
          <w:shd w:val="clear" w:color="auto" w:fill="FFFFFF"/>
        </w:rPr>
        <w:t> Google Play Store</w:t>
      </w:r>
      <w:r>
        <w:rPr>
          <w:rFonts w:ascii="Helvetica" w:hAnsi="Helvetica"/>
          <w:color w:val="333333"/>
          <w:shd w:val="clear" w:color="auto" w:fill="FFFFFF"/>
        </w:rPr>
        <w:t>、</w:t>
      </w:r>
      <w:r>
        <w:rPr>
          <w:rFonts w:ascii="Helvetica" w:hAnsi="Helvetica"/>
          <w:color w:val="333333"/>
          <w:shd w:val="clear" w:color="auto" w:fill="FFFFFF"/>
        </w:rPr>
        <w:t xml:space="preserve">Google </w:t>
      </w:r>
      <w:r>
        <w:rPr>
          <w:rFonts w:ascii="Helvetica" w:hAnsi="Helvetica"/>
          <w:color w:val="333333"/>
          <w:shd w:val="clear" w:color="auto" w:fill="FFFFFF"/>
        </w:rPr>
        <w:t>语音控制助理、</w:t>
      </w:r>
      <w:r>
        <w:rPr>
          <w:rFonts w:ascii="Helvetica" w:hAnsi="Helvetica"/>
          <w:color w:val="333333"/>
          <w:shd w:val="clear" w:color="auto" w:fill="FFFFFF"/>
        </w:rPr>
        <w:t xml:space="preserve">Google </w:t>
      </w:r>
      <w:r>
        <w:rPr>
          <w:rFonts w:ascii="Helvetica" w:hAnsi="Helvetica"/>
          <w:color w:val="333333"/>
          <w:shd w:val="clear" w:color="auto" w:fill="FFFFFF"/>
        </w:rPr>
        <w:t>地图、</w:t>
      </w:r>
      <w:r>
        <w:rPr>
          <w:rFonts w:ascii="Helvetica" w:hAnsi="Helvetica"/>
          <w:color w:val="333333"/>
          <w:shd w:val="clear" w:color="auto" w:fill="FFFFFF"/>
        </w:rPr>
        <w:t>Gmail</w:t>
      </w:r>
      <w:r>
        <w:rPr>
          <w:rFonts w:ascii="Helvetica" w:hAnsi="Helvetica"/>
          <w:color w:val="333333"/>
          <w:shd w:val="clear" w:color="auto" w:fill="FFFFFF"/>
        </w:rPr>
        <w:t>、</w:t>
      </w:r>
      <w:r>
        <w:rPr>
          <w:rFonts w:ascii="Helvetica" w:hAnsi="Helvetica"/>
          <w:color w:val="333333"/>
          <w:shd w:val="clear" w:color="auto" w:fill="FFFFFF"/>
        </w:rPr>
        <w:t xml:space="preserve">YouTube </w:t>
      </w:r>
      <w:r>
        <w:rPr>
          <w:rFonts w:ascii="Helvetica" w:hAnsi="Helvetica"/>
          <w:color w:val="333333"/>
          <w:shd w:val="clear" w:color="auto" w:fill="FFFFFF"/>
        </w:rPr>
        <w:t>等应用，华为设备虽然可以下载但是将无法正常访问。</w:t>
      </w:r>
      <w:r w:rsidR="00CA010C">
        <w:rPr>
          <w:rFonts w:ascii="Helvetica" w:hAnsi="Helvetica" w:hint="eastAsia"/>
          <w:color w:val="333333"/>
          <w:shd w:val="clear" w:color="auto" w:fill="FFFFFF"/>
        </w:rPr>
        <w:t>这确实很让人头疼。</w:t>
      </w:r>
    </w:p>
    <w:p w14:paraId="03AAEE22" w14:textId="5B917189" w:rsidR="003E02AB" w:rsidRDefault="003E02AB" w:rsidP="00EE3753">
      <w:pPr>
        <w:rPr>
          <w:rFonts w:ascii="Helvetica" w:hAnsi="Helvetica"/>
          <w:color w:val="333333"/>
          <w:shd w:val="clear" w:color="auto" w:fill="FFFFFF"/>
        </w:rPr>
      </w:pPr>
      <w:r>
        <w:rPr>
          <w:rFonts w:ascii="Helvetica" w:hAnsi="Helvetica"/>
          <w:color w:val="333333"/>
          <w:shd w:val="clear" w:color="auto" w:fill="FFFFFF"/>
        </w:rPr>
        <w:t xml:space="preserve">2019.5.24 </w:t>
      </w:r>
      <w:r>
        <w:rPr>
          <w:rFonts w:ascii="Helvetica" w:hAnsi="Helvetica"/>
          <w:color w:val="333333"/>
          <w:shd w:val="clear" w:color="auto" w:fill="FFFFFF"/>
        </w:rPr>
        <w:t>国家知识产权局商标局网站显示，华为已申请</w:t>
      </w:r>
      <w:r>
        <w:rPr>
          <w:rFonts w:ascii="Helvetica" w:hAnsi="Helvetica"/>
          <w:color w:val="333333"/>
          <w:shd w:val="clear" w:color="auto" w:fill="FFFFFF"/>
        </w:rPr>
        <w:t>“</w:t>
      </w:r>
      <w:r>
        <w:rPr>
          <w:rFonts w:ascii="Helvetica" w:hAnsi="Helvetica"/>
          <w:color w:val="333333"/>
          <w:shd w:val="clear" w:color="auto" w:fill="FFFFFF"/>
        </w:rPr>
        <w:t>华为鸿蒙</w:t>
      </w:r>
      <w:r>
        <w:rPr>
          <w:rFonts w:ascii="Helvetica" w:hAnsi="Helvetica"/>
          <w:color w:val="333333"/>
          <w:shd w:val="clear" w:color="auto" w:fill="FFFFFF"/>
        </w:rPr>
        <w:t>”</w:t>
      </w:r>
      <w:r>
        <w:rPr>
          <w:rFonts w:ascii="Helvetica" w:hAnsi="Helvetica"/>
          <w:color w:val="333333"/>
          <w:shd w:val="clear" w:color="auto" w:fill="FFFFFF"/>
        </w:rPr>
        <w:t>商标，申请日期是</w:t>
      </w:r>
      <w:r>
        <w:rPr>
          <w:rFonts w:ascii="Helvetica" w:hAnsi="Helvetica"/>
          <w:color w:val="333333"/>
          <w:shd w:val="clear" w:color="auto" w:fill="FFFFFF"/>
        </w:rPr>
        <w:t xml:space="preserve"> 2018 </w:t>
      </w:r>
      <w:r>
        <w:rPr>
          <w:rFonts w:ascii="Helvetica" w:hAnsi="Helvetica"/>
          <w:color w:val="333333"/>
          <w:shd w:val="clear" w:color="auto" w:fill="FFFFFF"/>
        </w:rPr>
        <w:t>年</w:t>
      </w:r>
      <w:r>
        <w:rPr>
          <w:rFonts w:ascii="Helvetica" w:hAnsi="Helvetica"/>
          <w:color w:val="333333"/>
          <w:shd w:val="clear" w:color="auto" w:fill="FFFFFF"/>
        </w:rPr>
        <w:t xml:space="preserve"> 8 </w:t>
      </w:r>
      <w:r>
        <w:rPr>
          <w:rFonts w:ascii="Helvetica" w:hAnsi="Helvetica"/>
          <w:color w:val="333333"/>
          <w:shd w:val="clear" w:color="auto" w:fill="FFFFFF"/>
        </w:rPr>
        <w:t>月</w:t>
      </w:r>
      <w:r>
        <w:rPr>
          <w:rFonts w:ascii="Helvetica" w:hAnsi="Helvetica"/>
          <w:color w:val="333333"/>
          <w:shd w:val="clear" w:color="auto" w:fill="FFFFFF"/>
        </w:rPr>
        <w:t xml:space="preserve"> 24 </w:t>
      </w:r>
      <w:r>
        <w:rPr>
          <w:rFonts w:ascii="Helvetica" w:hAnsi="Helvetica"/>
          <w:color w:val="333333"/>
          <w:shd w:val="clear" w:color="auto" w:fill="FFFFFF"/>
        </w:rPr>
        <w:t>日，注册公告日期是</w:t>
      </w:r>
      <w:r>
        <w:rPr>
          <w:rFonts w:ascii="Helvetica" w:hAnsi="Helvetica"/>
          <w:color w:val="333333"/>
          <w:shd w:val="clear" w:color="auto" w:fill="FFFFFF"/>
        </w:rPr>
        <w:t xml:space="preserve"> 2019 </w:t>
      </w:r>
      <w:r>
        <w:rPr>
          <w:rFonts w:ascii="Helvetica" w:hAnsi="Helvetica"/>
          <w:color w:val="333333"/>
          <w:shd w:val="clear" w:color="auto" w:fill="FFFFFF"/>
        </w:rPr>
        <w:t>年</w:t>
      </w:r>
      <w:r>
        <w:rPr>
          <w:rFonts w:ascii="Helvetica" w:hAnsi="Helvetica"/>
          <w:color w:val="333333"/>
          <w:shd w:val="clear" w:color="auto" w:fill="FFFFFF"/>
        </w:rPr>
        <w:t xml:space="preserve"> 5 </w:t>
      </w:r>
      <w:r>
        <w:rPr>
          <w:rFonts w:ascii="Helvetica" w:hAnsi="Helvetica"/>
          <w:color w:val="333333"/>
          <w:shd w:val="clear" w:color="auto" w:fill="FFFFFF"/>
        </w:rPr>
        <w:t>月</w:t>
      </w:r>
      <w:r>
        <w:rPr>
          <w:rFonts w:ascii="Helvetica" w:hAnsi="Helvetica"/>
          <w:color w:val="333333"/>
          <w:shd w:val="clear" w:color="auto" w:fill="FFFFFF"/>
        </w:rPr>
        <w:t xml:space="preserve"> 14 </w:t>
      </w:r>
      <w:r>
        <w:rPr>
          <w:rFonts w:ascii="Helvetica" w:hAnsi="Helvetica"/>
          <w:color w:val="333333"/>
          <w:shd w:val="clear" w:color="auto" w:fill="FFFFFF"/>
        </w:rPr>
        <w:t>日，专用权限期是从</w:t>
      </w:r>
      <w:r>
        <w:rPr>
          <w:rFonts w:ascii="Helvetica" w:hAnsi="Helvetica"/>
          <w:color w:val="333333"/>
          <w:shd w:val="clear" w:color="auto" w:fill="FFFFFF"/>
        </w:rPr>
        <w:t xml:space="preserve"> 2019 </w:t>
      </w:r>
      <w:r>
        <w:rPr>
          <w:rFonts w:ascii="Helvetica" w:hAnsi="Helvetica"/>
          <w:color w:val="333333"/>
          <w:shd w:val="clear" w:color="auto" w:fill="FFFFFF"/>
        </w:rPr>
        <w:t>年</w:t>
      </w:r>
      <w:r>
        <w:rPr>
          <w:rFonts w:ascii="Helvetica" w:hAnsi="Helvetica"/>
          <w:color w:val="333333"/>
          <w:shd w:val="clear" w:color="auto" w:fill="FFFFFF"/>
        </w:rPr>
        <w:t xml:space="preserve"> 5 </w:t>
      </w:r>
      <w:r>
        <w:rPr>
          <w:rFonts w:ascii="Helvetica" w:hAnsi="Helvetica"/>
          <w:color w:val="333333"/>
          <w:shd w:val="clear" w:color="auto" w:fill="FFFFFF"/>
        </w:rPr>
        <w:t>月</w:t>
      </w:r>
      <w:r>
        <w:rPr>
          <w:rFonts w:ascii="Helvetica" w:hAnsi="Helvetica"/>
          <w:color w:val="333333"/>
          <w:shd w:val="clear" w:color="auto" w:fill="FFFFFF"/>
        </w:rPr>
        <w:t xml:space="preserve"> 14 </w:t>
      </w:r>
      <w:r>
        <w:rPr>
          <w:rFonts w:ascii="Helvetica" w:hAnsi="Helvetica"/>
          <w:color w:val="333333"/>
          <w:shd w:val="clear" w:color="auto" w:fill="FFFFFF"/>
        </w:rPr>
        <w:t>日到</w:t>
      </w:r>
      <w:r>
        <w:rPr>
          <w:rFonts w:ascii="Helvetica" w:hAnsi="Helvetica"/>
          <w:color w:val="333333"/>
          <w:shd w:val="clear" w:color="auto" w:fill="FFFFFF"/>
        </w:rPr>
        <w:t xml:space="preserve"> 2029 </w:t>
      </w:r>
      <w:r>
        <w:rPr>
          <w:rFonts w:ascii="Helvetica" w:hAnsi="Helvetica"/>
          <w:color w:val="333333"/>
          <w:shd w:val="clear" w:color="auto" w:fill="FFFFFF"/>
        </w:rPr>
        <w:t>年</w:t>
      </w:r>
      <w:r>
        <w:rPr>
          <w:rFonts w:ascii="Helvetica" w:hAnsi="Helvetica"/>
          <w:color w:val="333333"/>
          <w:shd w:val="clear" w:color="auto" w:fill="FFFFFF"/>
        </w:rPr>
        <w:t xml:space="preserve"> 5 </w:t>
      </w:r>
      <w:r>
        <w:rPr>
          <w:rFonts w:ascii="Helvetica" w:hAnsi="Helvetica"/>
          <w:color w:val="333333"/>
          <w:shd w:val="clear" w:color="auto" w:fill="FFFFFF"/>
        </w:rPr>
        <w:t>月</w:t>
      </w:r>
      <w:r>
        <w:rPr>
          <w:rFonts w:ascii="Helvetica" w:hAnsi="Helvetica"/>
          <w:color w:val="333333"/>
          <w:shd w:val="clear" w:color="auto" w:fill="FFFFFF"/>
        </w:rPr>
        <w:t xml:space="preserve"> 13 </w:t>
      </w:r>
      <w:r>
        <w:rPr>
          <w:rFonts w:ascii="Helvetica" w:hAnsi="Helvetica"/>
          <w:color w:val="333333"/>
          <w:shd w:val="clear" w:color="auto" w:fill="FFFFFF"/>
        </w:rPr>
        <w:t>日；</w:t>
      </w:r>
    </w:p>
    <w:p w14:paraId="75BD7353" w14:textId="0A878247" w:rsidR="003E02AB" w:rsidRDefault="003E02AB" w:rsidP="00EE3753">
      <w:pPr>
        <w:rPr>
          <w:rFonts w:ascii="Helvetica" w:hAnsi="Helvetica"/>
          <w:color w:val="333333"/>
          <w:shd w:val="clear" w:color="auto" w:fill="FFFFFF"/>
        </w:rPr>
      </w:pPr>
      <w:r>
        <w:rPr>
          <w:rFonts w:ascii="Helvetica" w:hAnsi="Helvetica"/>
          <w:color w:val="333333"/>
          <w:shd w:val="clear" w:color="auto" w:fill="FFFFFF"/>
        </w:rPr>
        <w:t xml:space="preserve">2019.2.17 </w:t>
      </w:r>
      <w:r>
        <w:rPr>
          <w:rFonts w:ascii="Helvetica" w:hAnsi="Helvetica"/>
          <w:color w:val="333333"/>
          <w:shd w:val="clear" w:color="auto" w:fill="FFFFFF"/>
        </w:rPr>
        <w:t>有网友曝光由上海</w:t>
      </w:r>
      <w:r w:rsidR="00CA010C">
        <w:rPr>
          <w:rFonts w:ascii="Helvetica" w:hAnsi="Helvetica" w:hint="eastAsia"/>
          <w:color w:val="333333"/>
          <w:shd w:val="clear" w:color="auto" w:fill="FFFFFF"/>
        </w:rPr>
        <w:t>陈海波教授</w:t>
      </w:r>
      <w:r>
        <w:rPr>
          <w:rFonts w:ascii="Helvetica" w:hAnsi="Helvetica"/>
          <w:color w:val="333333"/>
          <w:shd w:val="clear" w:color="auto" w:fill="FFFFFF"/>
        </w:rPr>
        <w:t>领导华为操作系统团队开发的自主产权操作系统「鸿蒙」的相关技术应用</w:t>
      </w:r>
      <w:r w:rsidR="00CA010C">
        <w:rPr>
          <w:rFonts w:ascii="Helvetica" w:hAnsi="Helvetica" w:hint="eastAsia"/>
          <w:color w:val="333333"/>
          <w:shd w:val="clear" w:color="auto" w:fill="FFFFFF"/>
        </w:rPr>
        <w:t>。</w:t>
      </w:r>
      <w:r w:rsidR="00CA010C">
        <w:rPr>
          <w:rFonts w:ascii="Helvetica" w:hAnsi="Helvetica" w:hint="eastAsia"/>
          <w:color w:val="333333"/>
          <w:shd w:val="clear" w:color="auto" w:fill="FFFFFF"/>
        </w:rPr>
        <w:t>&lt;</w:t>
      </w:r>
      <w:r w:rsidR="00CA010C">
        <w:rPr>
          <w:rFonts w:ascii="Helvetica" w:hAnsi="Helvetica" w:hint="eastAsia"/>
          <w:color w:val="333333"/>
          <w:shd w:val="clear" w:color="auto" w:fill="FFFFFF"/>
        </w:rPr>
        <w:t>陈海波教授：</w:t>
      </w:r>
      <w:r w:rsidR="0030774C">
        <w:rPr>
          <w:rFonts w:ascii="Helvetica" w:hAnsi="Helvetica"/>
          <w:color w:val="333333"/>
          <w:shd w:val="clear" w:color="auto" w:fill="FFFFFF"/>
        </w:rPr>
        <w:t>上海交大的教授、博导，华为</w:t>
      </w:r>
      <w:r w:rsidR="0030774C">
        <w:rPr>
          <w:rFonts w:ascii="Helvetica" w:hAnsi="Helvetica"/>
          <w:color w:val="333333"/>
          <w:shd w:val="clear" w:color="auto" w:fill="FFFFFF"/>
        </w:rPr>
        <w:t xml:space="preserve"> OS </w:t>
      </w:r>
      <w:r w:rsidR="0030774C">
        <w:rPr>
          <w:rFonts w:ascii="Helvetica" w:hAnsi="Helvetica"/>
          <w:color w:val="333333"/>
          <w:shd w:val="clear" w:color="auto" w:fill="FFFFFF"/>
        </w:rPr>
        <w:t>首席科学家、操作系统内核实验室主任</w:t>
      </w:r>
      <w:r w:rsidR="00CA010C">
        <w:rPr>
          <w:rFonts w:ascii="Arial" w:hAnsi="Arial" w:cs="Arial" w:hint="eastAsia"/>
          <w:color w:val="333333"/>
          <w:sz w:val="21"/>
          <w:szCs w:val="21"/>
          <w:shd w:val="clear" w:color="auto" w:fill="FFFFFF"/>
        </w:rPr>
        <w:t>，</w:t>
      </w:r>
      <w:r w:rsidR="00CA010C" w:rsidRPr="00EE3753">
        <w:t> </w:t>
      </w:r>
      <w:r w:rsidR="00CA010C" w:rsidRPr="00EE3753">
        <w:rPr>
          <w:rFonts w:hint="eastAsia"/>
        </w:rPr>
        <w:t>曾获奖：“</w:t>
      </w:r>
      <w:r w:rsidR="00CA010C" w:rsidRPr="00EE3753">
        <w:t>向多核平台的日用操作系统性能可伸缩性研究</w:t>
      </w:r>
      <w:r w:rsidR="00CA010C" w:rsidRPr="00EE3753">
        <w:t>”(</w:t>
      </w:r>
      <w:r w:rsidR="00CA010C" w:rsidRPr="00EE3753">
        <w:t>项编号：</w:t>
      </w:r>
      <w:r w:rsidR="00CA010C" w:rsidRPr="00EE3753">
        <w:t>61003002)</w:t>
      </w:r>
      <w:proofErr w:type="gramStart"/>
      <w:r w:rsidR="00CA010C" w:rsidRPr="00EE3753">
        <w:t>“</w:t>
      </w:r>
      <w:proofErr w:type="gramEnd"/>
      <w:r w:rsidR="00CA010C" w:rsidRPr="00EE3753">
        <w:t>与</w:t>
      </w:r>
      <w:proofErr w:type="gramStart"/>
      <w:r w:rsidR="00CA010C" w:rsidRPr="00EE3753">
        <w:rPr>
          <w:rFonts w:hint="eastAsia"/>
        </w:rPr>
        <w:t>“</w:t>
      </w:r>
      <w:proofErr w:type="gramEnd"/>
      <w:r w:rsidR="00CA010C" w:rsidRPr="00EE3753">
        <w:t>教育部</w:t>
      </w:r>
      <w:r w:rsidR="00CA010C" w:rsidRPr="00EE3753">
        <w:t>-</w:t>
      </w:r>
      <w:r w:rsidR="00CA010C" w:rsidRPr="00EE3753">
        <w:t>英特尔信息技术专项科研基金项目</w:t>
      </w:r>
      <w:r w:rsidR="00CA010C" w:rsidRPr="00EE3753">
        <w:t>“</w:t>
      </w:r>
      <w:r w:rsidR="00CA010C" w:rsidRPr="00EE3753">
        <w:t>多核编程模型的优化及系统软件支持</w:t>
      </w:r>
      <w:r w:rsidR="00CA010C" w:rsidRPr="00EE3753">
        <w:t>”(</w:t>
      </w:r>
      <w:r w:rsidR="00CA010C" w:rsidRPr="00EE3753">
        <w:t>项目编号</w:t>
      </w:r>
      <w:r w:rsidR="00CA010C" w:rsidRPr="00EE3753">
        <w:t>MOE-INTEL-09-04),</w:t>
      </w:r>
      <w:proofErr w:type="gramStart"/>
      <w:r w:rsidR="00CA010C" w:rsidRPr="00EE3753">
        <w:rPr>
          <w:rFonts w:hint="eastAsia"/>
        </w:rPr>
        <w:t>”</w:t>
      </w:r>
      <w:proofErr w:type="gramEnd"/>
      <w:r w:rsidR="00CA010C" w:rsidRPr="00EE3753">
        <w:rPr>
          <w:rFonts w:hint="eastAsia"/>
        </w:rPr>
        <w:t>来源百度知道</w:t>
      </w:r>
      <w:r w:rsidR="00CA010C" w:rsidRPr="00EE3753">
        <w:t>https://baike.baidu.com/item/%E9%99%88%E6%B5%B7%E6%B3%A2/16608320?fr=aladdin#3</w:t>
      </w:r>
      <w:r w:rsidR="00C36180" w:rsidRPr="00EE3753">
        <w:rPr>
          <w:rFonts w:hint="eastAsia"/>
        </w:rPr>
        <w:t>&gt;</w:t>
      </w:r>
    </w:p>
    <w:p w14:paraId="2E143926" w14:textId="67C22C92" w:rsidR="00DF19CA" w:rsidRDefault="003E02AB" w:rsidP="00EE3753">
      <w:pPr>
        <w:rPr>
          <w:rFonts w:ascii="Helvetica" w:hAnsi="Helvetica"/>
          <w:color w:val="333333"/>
          <w:shd w:val="clear" w:color="auto" w:fill="FFFFFF"/>
        </w:rPr>
      </w:pPr>
      <w:r>
        <w:rPr>
          <w:rFonts w:ascii="Helvetica" w:hAnsi="Helvetica"/>
          <w:color w:val="333333"/>
          <w:shd w:val="clear" w:color="auto" w:fill="FFFFFF"/>
        </w:rPr>
        <w:t xml:space="preserve">2019.8.9 </w:t>
      </w:r>
      <w:r>
        <w:rPr>
          <w:rFonts w:ascii="Helvetica" w:hAnsi="Helvetica"/>
          <w:color w:val="333333"/>
          <w:shd w:val="clear" w:color="auto" w:fill="FFFFFF"/>
        </w:rPr>
        <w:t>华为开发者大会（</w:t>
      </w:r>
      <w:r>
        <w:rPr>
          <w:rFonts w:ascii="Helvetica" w:hAnsi="Helvetica"/>
          <w:color w:val="333333"/>
          <w:shd w:val="clear" w:color="auto" w:fill="FFFFFF"/>
        </w:rPr>
        <w:t>HDC</w:t>
      </w:r>
      <w:r>
        <w:rPr>
          <w:rFonts w:ascii="Helvetica" w:hAnsi="Helvetica"/>
          <w:color w:val="333333"/>
          <w:shd w:val="clear" w:color="auto" w:fill="FFFFFF"/>
        </w:rPr>
        <w:t>）</w:t>
      </w:r>
      <w:r>
        <w:rPr>
          <w:rFonts w:ascii="Helvetica" w:hAnsi="Helvetica"/>
          <w:color w:val="333333"/>
          <w:shd w:val="clear" w:color="auto" w:fill="FFFFFF"/>
        </w:rPr>
        <w:t xml:space="preserve"> </w:t>
      </w:r>
      <w:r>
        <w:rPr>
          <w:rFonts w:ascii="Helvetica" w:hAnsi="Helvetica"/>
          <w:color w:val="333333"/>
          <w:shd w:val="clear" w:color="auto" w:fill="FFFFFF"/>
        </w:rPr>
        <w:t>公开发布鸿蒙</w:t>
      </w:r>
    </w:p>
    <w:p w14:paraId="1F34D321" w14:textId="77227367" w:rsidR="00C36180" w:rsidRDefault="00C36180" w:rsidP="00EE3753">
      <w:pPr>
        <w:rPr>
          <w:rFonts w:ascii="Helvetica" w:hAnsi="Helvetica"/>
          <w:color w:val="333333"/>
          <w:shd w:val="clear" w:color="auto" w:fill="FFFFFF"/>
        </w:rPr>
      </w:pPr>
      <w:r>
        <w:rPr>
          <w:rFonts w:ascii="Helvetica" w:hAnsi="Helvetica" w:hint="eastAsia"/>
          <w:color w:val="333333"/>
          <w:shd w:val="clear" w:color="auto" w:fill="FFFFFF"/>
        </w:rPr>
        <w:t>2</w:t>
      </w:r>
      <w:r>
        <w:rPr>
          <w:rFonts w:ascii="Helvetica" w:hAnsi="Helvetica"/>
          <w:color w:val="333333"/>
          <w:shd w:val="clear" w:color="auto" w:fill="FFFFFF"/>
        </w:rPr>
        <w:t>019.8</w:t>
      </w:r>
      <w:r>
        <w:rPr>
          <w:rFonts w:ascii="Helvetica" w:hAnsi="Helvetica" w:hint="eastAsia"/>
          <w:color w:val="333333"/>
          <w:shd w:val="clear" w:color="auto" w:fill="FFFFFF"/>
        </w:rPr>
        <w:t>.</w:t>
      </w:r>
      <w:r>
        <w:rPr>
          <w:rFonts w:ascii="Helvetica" w:hAnsi="Helvetica"/>
          <w:color w:val="333333"/>
          <w:shd w:val="clear" w:color="auto" w:fill="FFFFFF"/>
        </w:rPr>
        <w:t>10</w:t>
      </w:r>
      <w:r w:rsidR="0030774C">
        <w:rPr>
          <w:rFonts w:ascii="Helvetica" w:hAnsi="Helvetica"/>
          <w:color w:val="333333"/>
          <w:shd w:val="clear" w:color="auto" w:fill="FFFFFF"/>
        </w:rPr>
        <w:t>鸿蒙</w:t>
      </w:r>
      <w:r w:rsidR="0030774C">
        <w:rPr>
          <w:rFonts w:ascii="Helvetica" w:hAnsi="Helvetica"/>
          <w:color w:val="333333"/>
          <w:shd w:val="clear" w:color="auto" w:fill="FFFFFF"/>
        </w:rPr>
        <w:t>0S 1.0</w:t>
      </w:r>
      <w:r w:rsidR="0030774C">
        <w:rPr>
          <w:rFonts w:ascii="Helvetica" w:hAnsi="Helvetica" w:hint="eastAsia"/>
          <w:color w:val="333333"/>
          <w:shd w:val="clear" w:color="auto" w:fill="FFFFFF"/>
        </w:rPr>
        <w:t>正式使用，</w:t>
      </w:r>
      <w:r>
        <w:rPr>
          <w:rFonts w:ascii="Helvetica" w:hAnsi="Helvetica" w:hint="eastAsia"/>
          <w:color w:val="333333"/>
          <w:shd w:val="clear" w:color="auto" w:fill="FFFFFF"/>
        </w:rPr>
        <w:t>荣耀智慧屏（以及</w:t>
      </w:r>
      <w:r>
        <w:rPr>
          <w:rFonts w:ascii="Helvetica" w:hAnsi="Helvetica" w:hint="eastAsia"/>
          <w:color w:val="333333"/>
          <w:shd w:val="clear" w:color="auto" w:fill="FFFFFF"/>
        </w:rPr>
        <w:t>pro</w:t>
      </w:r>
      <w:r>
        <w:rPr>
          <w:rFonts w:ascii="Helvetica" w:hAnsi="Helvetica" w:hint="eastAsia"/>
          <w:color w:val="333333"/>
          <w:shd w:val="clear" w:color="auto" w:fill="FFFFFF"/>
        </w:rPr>
        <w:t>）正式搭载鸿蒙操</w:t>
      </w:r>
      <w:r>
        <w:rPr>
          <w:rFonts w:ascii="Helvetica" w:hAnsi="Helvetica" w:hint="eastAsia"/>
          <w:color w:val="333333"/>
          <w:shd w:val="clear" w:color="auto" w:fill="FFFFFF"/>
        </w:rPr>
        <w:lastRenderedPageBreak/>
        <w:t>作系统。</w:t>
      </w:r>
    </w:p>
    <w:p w14:paraId="163D8205" w14:textId="5BA1B8C0" w:rsidR="00C36180" w:rsidRDefault="00C36180" w:rsidP="00EE3753">
      <w:pPr>
        <w:rPr>
          <w:rFonts w:ascii="Helvetica" w:hAnsi="Helvetica"/>
          <w:color w:val="333333"/>
          <w:shd w:val="clear" w:color="auto" w:fill="FFFFFF"/>
        </w:rPr>
      </w:pPr>
      <w:r>
        <w:rPr>
          <w:rFonts w:ascii="Helvetica" w:hAnsi="Helvetica" w:hint="eastAsia"/>
          <w:color w:val="333333"/>
          <w:shd w:val="clear" w:color="auto" w:fill="FFFFFF"/>
        </w:rPr>
        <w:t>2</w:t>
      </w:r>
      <w:r>
        <w:rPr>
          <w:rFonts w:ascii="Helvetica" w:hAnsi="Helvetica"/>
          <w:color w:val="333333"/>
          <w:shd w:val="clear" w:color="auto" w:fill="FFFFFF"/>
        </w:rPr>
        <w:t>020</w:t>
      </w:r>
      <w:r>
        <w:rPr>
          <w:rFonts w:ascii="Helvetica" w:hAnsi="Helvetica" w:hint="eastAsia"/>
          <w:color w:val="333333"/>
          <w:shd w:val="clear" w:color="auto" w:fill="FFFFFF"/>
        </w:rPr>
        <w:t>年发</w:t>
      </w:r>
      <w:r w:rsidR="0030774C">
        <w:rPr>
          <w:rFonts w:ascii="Helvetica" w:hAnsi="Helvetica" w:hint="eastAsia"/>
          <w:color w:val="333333"/>
          <w:shd w:val="clear" w:color="auto" w:fill="FFFFFF"/>
        </w:rPr>
        <w:t>计划发布</w:t>
      </w:r>
      <w:r>
        <w:rPr>
          <w:rFonts w:ascii="Helvetica" w:hAnsi="Helvetica" w:hint="eastAsia"/>
          <w:color w:val="333333"/>
          <w:shd w:val="clear" w:color="auto" w:fill="FFFFFF"/>
        </w:rPr>
        <w:t>鸿蒙</w:t>
      </w:r>
      <w:r>
        <w:rPr>
          <w:rFonts w:ascii="Helvetica" w:hAnsi="Helvetica" w:hint="eastAsia"/>
          <w:color w:val="333333"/>
          <w:shd w:val="clear" w:color="auto" w:fill="FFFFFF"/>
        </w:rPr>
        <w:t>OS</w:t>
      </w:r>
      <w:r>
        <w:rPr>
          <w:rFonts w:ascii="Helvetica" w:hAnsi="Helvetica"/>
          <w:color w:val="333333"/>
          <w:shd w:val="clear" w:color="auto" w:fill="FFFFFF"/>
        </w:rPr>
        <w:t xml:space="preserve"> </w:t>
      </w:r>
      <w:r>
        <w:rPr>
          <w:rFonts w:ascii="Helvetica" w:hAnsi="Helvetica" w:hint="eastAsia"/>
          <w:color w:val="333333"/>
          <w:shd w:val="clear" w:color="auto" w:fill="FFFFFF"/>
        </w:rPr>
        <w:t>2.0</w:t>
      </w:r>
      <w:r w:rsidR="0030774C">
        <w:rPr>
          <w:rFonts w:ascii="Helvetica" w:hAnsi="Helvetica"/>
          <w:color w:val="333333"/>
          <w:shd w:val="clear" w:color="auto" w:fill="FFFFFF"/>
        </w:rPr>
        <w:t>.</w:t>
      </w:r>
      <w:r w:rsidR="0030774C">
        <w:rPr>
          <w:rFonts w:ascii="Helvetica" w:hAnsi="Helvetica" w:hint="eastAsia"/>
          <w:color w:val="333333"/>
          <w:shd w:val="clear" w:color="auto" w:fill="FFFFFF"/>
        </w:rPr>
        <w:t>。</w:t>
      </w:r>
      <w:r w:rsidR="0030774C">
        <w:rPr>
          <w:rFonts w:ascii="Helvetica" w:hAnsi="Helvetica"/>
          <w:color w:val="333333"/>
          <w:shd w:val="clear" w:color="auto" w:fill="FFFFFF"/>
        </w:rPr>
        <w:t>其中内核和应用框架实现完全自</w:t>
      </w:r>
      <w:proofErr w:type="gramStart"/>
      <w:r w:rsidR="0030774C">
        <w:rPr>
          <w:rFonts w:ascii="Helvetica" w:hAnsi="Helvetica"/>
          <w:color w:val="333333"/>
          <w:shd w:val="clear" w:color="auto" w:fill="FFFFFF"/>
        </w:rPr>
        <w:t>研</w:t>
      </w:r>
      <w:proofErr w:type="gramEnd"/>
      <w:r w:rsidR="0030774C">
        <w:rPr>
          <w:rFonts w:ascii="Helvetica" w:hAnsi="Helvetica"/>
          <w:color w:val="333333"/>
          <w:shd w:val="clear" w:color="auto" w:fill="FFFFFF"/>
        </w:rPr>
        <w:t>，体系上由通用微内核架构、高性能图形</w:t>
      </w:r>
      <w:proofErr w:type="gramStart"/>
      <w:r w:rsidR="0030774C">
        <w:rPr>
          <w:rFonts w:ascii="Helvetica" w:hAnsi="Helvetica"/>
          <w:color w:val="333333"/>
          <w:shd w:val="clear" w:color="auto" w:fill="FFFFFF"/>
        </w:rPr>
        <w:t>栈</w:t>
      </w:r>
      <w:proofErr w:type="gramEnd"/>
      <w:r w:rsidR="0030774C">
        <w:rPr>
          <w:rFonts w:ascii="Helvetica" w:hAnsi="Helvetica"/>
          <w:color w:val="333333"/>
          <w:shd w:val="clear" w:color="auto" w:fill="FFFFFF"/>
        </w:rPr>
        <w:t>、支持多语言统一编译、多终端开发</w:t>
      </w:r>
      <w:r w:rsidR="0030774C">
        <w:rPr>
          <w:rFonts w:ascii="Helvetica" w:hAnsi="Helvetica"/>
          <w:color w:val="333333"/>
          <w:shd w:val="clear" w:color="auto" w:fill="FFFFFF"/>
        </w:rPr>
        <w:t>IDE</w:t>
      </w:r>
      <w:r w:rsidR="0030774C">
        <w:rPr>
          <w:rFonts w:ascii="Helvetica" w:hAnsi="Helvetica"/>
          <w:color w:val="333333"/>
          <w:shd w:val="clear" w:color="auto" w:fill="FFFFFF"/>
        </w:rPr>
        <w:t>并满足车</w:t>
      </w:r>
      <w:proofErr w:type="gramStart"/>
      <w:r w:rsidR="0030774C">
        <w:rPr>
          <w:rFonts w:ascii="Helvetica" w:hAnsi="Helvetica"/>
          <w:color w:val="333333"/>
          <w:shd w:val="clear" w:color="auto" w:fill="FFFFFF"/>
        </w:rPr>
        <w:t>规</w:t>
      </w:r>
      <w:proofErr w:type="gramEnd"/>
      <w:r w:rsidR="0030774C">
        <w:rPr>
          <w:rFonts w:ascii="Helvetica" w:hAnsi="Helvetica"/>
          <w:color w:val="333333"/>
          <w:shd w:val="clear" w:color="auto" w:fill="FFFFFF"/>
        </w:rPr>
        <w:t>级标准，落地产品包括创新国产</w:t>
      </w:r>
      <w:r w:rsidR="0030774C">
        <w:rPr>
          <w:rFonts w:ascii="Helvetica" w:hAnsi="Helvetica"/>
          <w:color w:val="333333"/>
          <w:shd w:val="clear" w:color="auto" w:fill="FFFFFF"/>
        </w:rPr>
        <w:t>PC</w:t>
      </w:r>
      <w:r w:rsidR="0030774C">
        <w:rPr>
          <w:rFonts w:ascii="Helvetica" w:hAnsi="Helvetica"/>
          <w:color w:val="333333"/>
          <w:shd w:val="clear" w:color="auto" w:fill="FFFFFF"/>
        </w:rPr>
        <w:t>、手表</w:t>
      </w:r>
      <w:r w:rsidR="0030774C">
        <w:rPr>
          <w:rFonts w:ascii="Helvetica" w:hAnsi="Helvetica"/>
          <w:color w:val="333333"/>
          <w:shd w:val="clear" w:color="auto" w:fill="FFFFFF"/>
        </w:rPr>
        <w:t>/</w:t>
      </w:r>
      <w:r w:rsidR="0030774C">
        <w:rPr>
          <w:rFonts w:ascii="Helvetica" w:hAnsi="Helvetica"/>
          <w:color w:val="333333"/>
          <w:shd w:val="clear" w:color="auto" w:fill="FFFFFF"/>
        </w:rPr>
        <w:t>手环、车机</w:t>
      </w:r>
    </w:p>
    <w:p w14:paraId="49862CB9" w14:textId="796EE750" w:rsidR="00C36180" w:rsidRDefault="000B3D1E" w:rsidP="00EE3753">
      <w:pPr>
        <w:rPr>
          <w:rFonts w:ascii="Helvetica" w:hAnsi="Helvetica"/>
          <w:color w:val="333333"/>
          <w:shd w:val="clear" w:color="auto" w:fill="FFFFFF"/>
        </w:rPr>
      </w:pPr>
      <w:r>
        <w:rPr>
          <w:rFonts w:ascii="Helvetica" w:hAnsi="Helvetica" w:hint="eastAsia"/>
          <w:color w:val="333333"/>
          <w:shd w:val="clear" w:color="auto" w:fill="FFFFFF"/>
        </w:rPr>
        <w:t>2</w:t>
      </w:r>
      <w:r>
        <w:rPr>
          <w:rFonts w:ascii="Helvetica" w:hAnsi="Helvetica"/>
          <w:color w:val="333333"/>
          <w:shd w:val="clear" w:color="auto" w:fill="FFFFFF"/>
        </w:rPr>
        <w:t>021</w:t>
      </w:r>
      <w:r>
        <w:rPr>
          <w:rFonts w:ascii="Helvetica" w:hAnsi="Helvetica" w:hint="eastAsia"/>
          <w:color w:val="333333"/>
          <w:shd w:val="clear" w:color="auto" w:fill="FFFFFF"/>
        </w:rPr>
        <w:t>年之后用于</w:t>
      </w:r>
      <w:r>
        <w:rPr>
          <w:rFonts w:ascii="Helvetica" w:hAnsi="Helvetica" w:hint="eastAsia"/>
          <w:color w:val="333333"/>
          <w:shd w:val="clear" w:color="auto" w:fill="FFFFFF"/>
        </w:rPr>
        <w:t>VR</w:t>
      </w:r>
      <w:r>
        <w:rPr>
          <w:rFonts w:ascii="Helvetica" w:hAnsi="Helvetica" w:hint="eastAsia"/>
          <w:color w:val="333333"/>
          <w:shd w:val="clear" w:color="auto" w:fill="FFFFFF"/>
        </w:rPr>
        <w:t>和耳机等方面。</w:t>
      </w:r>
    </w:p>
    <w:p w14:paraId="52751C55" w14:textId="0AEE01A7" w:rsidR="00C36180" w:rsidRPr="00DF19CA" w:rsidRDefault="00C36180" w:rsidP="00DF19CA">
      <w:pPr>
        <w:pStyle w:val="a8"/>
        <w:spacing w:before="187" w:after="187" w:line="300" w:lineRule="auto"/>
        <w:ind w:left="1080" w:firstLineChars="0" w:firstLine="0"/>
        <w:rPr>
          <w:rFonts w:ascii="Helvetica" w:hAnsi="Helvetica"/>
          <w:color w:val="333333"/>
          <w:shd w:val="clear" w:color="auto" w:fill="FFFFFF"/>
        </w:rPr>
      </w:pPr>
      <w:r>
        <w:rPr>
          <w:rFonts w:ascii="Helvetica" w:hAnsi="Helvetica" w:hint="eastAsia"/>
          <w:noProof/>
          <w:color w:val="333333"/>
          <w:shd w:val="clear" w:color="auto" w:fill="FFFFFF"/>
        </w:rPr>
        <w:drawing>
          <wp:inline distT="0" distB="0" distL="0" distR="0" wp14:anchorId="587541A8" wp14:editId="7F08AD51">
            <wp:extent cx="5848985" cy="32950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48985" cy="3295015"/>
                    </a:xfrm>
                    <a:prstGeom prst="rect">
                      <a:avLst/>
                    </a:prstGeom>
                    <a:noFill/>
                    <a:ln>
                      <a:noFill/>
                    </a:ln>
                  </pic:spPr>
                </pic:pic>
              </a:graphicData>
            </a:graphic>
          </wp:inline>
        </w:drawing>
      </w:r>
    </w:p>
    <w:p w14:paraId="43084E0E" w14:textId="186A52A2" w:rsidR="00DF19CA" w:rsidRPr="00DF19CA" w:rsidRDefault="00DF19CA" w:rsidP="00DF19CA">
      <w:pPr>
        <w:pStyle w:val="a8"/>
        <w:numPr>
          <w:ilvl w:val="0"/>
          <w:numId w:val="34"/>
        </w:numPr>
        <w:spacing w:before="187" w:after="187" w:line="300" w:lineRule="auto"/>
        <w:ind w:firstLineChars="0"/>
        <w:rPr>
          <w:rFonts w:asciiTheme="majorEastAsia" w:eastAsiaTheme="majorEastAsia" w:hAnsiTheme="majorEastAsia"/>
          <w:b/>
          <w:bCs/>
          <w:sz w:val="36"/>
          <w:szCs w:val="36"/>
        </w:rPr>
      </w:pPr>
      <w:r>
        <w:rPr>
          <w:rFonts w:ascii="Helvetica" w:hAnsi="Helvetica"/>
          <w:color w:val="333333"/>
          <w:shd w:val="clear" w:color="auto" w:fill="FFFFFF"/>
        </w:rPr>
        <w:t>全场景智慧化战略</w:t>
      </w:r>
    </w:p>
    <w:p w14:paraId="5A9367BD" w14:textId="78D511AA" w:rsidR="00DF19CA" w:rsidRPr="00EE3753" w:rsidRDefault="00DF19CA" w:rsidP="00EE3753">
      <w:pPr>
        <w:rPr>
          <w:shd w:val="clear" w:color="auto" w:fill="FFFFFF"/>
        </w:rPr>
      </w:pPr>
      <w:r w:rsidRPr="00EE3753">
        <w:rPr>
          <w:rFonts w:hint="eastAsia"/>
          <w:shd w:val="clear" w:color="auto" w:fill="FFFFFF"/>
        </w:rPr>
        <w:t>鸿蒙操作系统，与其说是手机系统，跟不用说，以手机为起点而搭建的万物</w:t>
      </w:r>
      <w:proofErr w:type="gramStart"/>
      <w:r w:rsidRPr="00EE3753">
        <w:rPr>
          <w:rFonts w:hint="eastAsia"/>
          <w:shd w:val="clear" w:color="auto" w:fill="FFFFFF"/>
        </w:rPr>
        <w:t>物</w:t>
      </w:r>
      <w:proofErr w:type="gramEnd"/>
      <w:r w:rsidRPr="00EE3753">
        <w:rPr>
          <w:rFonts w:hint="eastAsia"/>
          <w:shd w:val="clear" w:color="auto" w:fill="FFFFFF"/>
        </w:rPr>
        <w:t>联的系统</w:t>
      </w:r>
      <w:r w:rsidR="000B3D1E" w:rsidRPr="00EE3753">
        <w:rPr>
          <w:rFonts w:hint="eastAsia"/>
          <w:shd w:val="clear" w:color="auto" w:fill="FFFFFF"/>
        </w:rPr>
        <w:t>。这也是他的真正的核心。我想鸿蒙操作系统本来也是为了互联网时代而发明的，知识贸易战碰巧让他提前出现了。因为他的目标不仅局限于手机或</w:t>
      </w:r>
      <w:r w:rsidR="000B3D1E" w:rsidRPr="00EE3753">
        <w:rPr>
          <w:rFonts w:hint="eastAsia"/>
          <w:shd w:val="clear" w:color="auto" w:fill="FFFFFF"/>
        </w:rPr>
        <w:t>PC</w:t>
      </w:r>
      <w:r w:rsidR="000B3D1E" w:rsidRPr="00EE3753">
        <w:rPr>
          <w:rFonts w:hint="eastAsia"/>
          <w:shd w:val="clear" w:color="auto" w:fill="FFFFFF"/>
        </w:rPr>
        <w:t>而是可穿戴设备、智慧屏、车机设备，未来包括工业自动化控制、无人驾驶等，横跨手机、平板、电视、物联网等多个平台的方面，这恰恰是万物互联的方面。</w:t>
      </w:r>
    </w:p>
    <w:p w14:paraId="5EE11A1D" w14:textId="77777777" w:rsidR="00D67A7E" w:rsidRDefault="000B3D1E" w:rsidP="00EE3753">
      <w:pPr>
        <w:rPr>
          <w:shd w:val="clear" w:color="auto" w:fill="FFFFFF"/>
        </w:rPr>
      </w:pPr>
      <w:r>
        <w:rPr>
          <w:rFonts w:hint="eastAsia"/>
        </w:rPr>
        <w:t>而实际上也确实应该如此，因为这恰巧响应了</w:t>
      </w:r>
      <w:r w:rsidRPr="000B3D1E">
        <w:t>华为全场景智慧化战略</w:t>
      </w:r>
      <w:r>
        <w:rPr>
          <w:rFonts w:hint="eastAsia"/>
        </w:rPr>
        <w:t>，这个</w:t>
      </w:r>
      <w:r>
        <w:rPr>
          <w:rFonts w:hint="eastAsia"/>
        </w:rPr>
        <w:lastRenderedPageBreak/>
        <w:t>战略概括起来就是</w:t>
      </w:r>
      <w:r w:rsidRPr="000B3D1E">
        <w:rPr>
          <w:rFonts w:hint="eastAsia"/>
        </w:rPr>
        <w:t>1</w:t>
      </w:r>
      <w:r w:rsidRPr="000B3D1E">
        <w:rPr>
          <w:rFonts w:hint="eastAsia"/>
        </w:rPr>
        <w:t>个核心驱动力</w:t>
      </w:r>
      <w:r w:rsidRPr="000B3D1E">
        <w:rPr>
          <w:rFonts w:hint="eastAsia"/>
        </w:rPr>
        <w:t>-</w:t>
      </w:r>
      <w:r w:rsidRPr="000B3D1E">
        <w:rPr>
          <w:rFonts w:hint="eastAsia"/>
        </w:rPr>
        <w:t>华为</w:t>
      </w:r>
      <w:proofErr w:type="spellStart"/>
      <w:r w:rsidRPr="000B3D1E">
        <w:rPr>
          <w:rFonts w:hint="eastAsia"/>
        </w:rPr>
        <w:t>HiAI</w:t>
      </w:r>
      <w:proofErr w:type="spellEnd"/>
      <w:r>
        <w:rPr>
          <w:rFonts w:hint="eastAsia"/>
        </w:rPr>
        <w:t>；</w:t>
      </w:r>
      <w:r w:rsidRPr="000B3D1E">
        <w:rPr>
          <w:rFonts w:hint="eastAsia"/>
        </w:rPr>
        <w:t>2</w:t>
      </w:r>
      <w:r w:rsidRPr="000B3D1E">
        <w:rPr>
          <w:rFonts w:hint="eastAsia"/>
        </w:rPr>
        <w:t>个生态平台</w:t>
      </w:r>
      <w:r w:rsidRPr="000B3D1E">
        <w:rPr>
          <w:rFonts w:hint="eastAsia"/>
        </w:rPr>
        <w:t>-</w:t>
      </w:r>
      <w:r w:rsidRPr="000B3D1E">
        <w:rPr>
          <w:rFonts w:hint="eastAsia"/>
        </w:rPr>
        <w:t>硬件生态和服务生态</w:t>
      </w:r>
      <w:r>
        <w:rPr>
          <w:rFonts w:hint="eastAsia"/>
        </w:rPr>
        <w:t>；</w:t>
      </w:r>
      <w:r w:rsidRPr="000B3D1E">
        <w:rPr>
          <w:rFonts w:hint="eastAsia"/>
        </w:rPr>
        <w:t>3</w:t>
      </w:r>
      <w:r w:rsidRPr="000B3D1E">
        <w:rPr>
          <w:rFonts w:hint="eastAsia"/>
        </w:rPr>
        <w:t>层结构化产品</w:t>
      </w:r>
      <w:r w:rsidRPr="000B3D1E">
        <w:rPr>
          <w:rFonts w:hint="eastAsia"/>
        </w:rPr>
        <w:t>-1+8+N</w:t>
      </w:r>
      <w:r>
        <w:rPr>
          <w:rFonts w:hint="eastAsia"/>
        </w:rPr>
        <w:t>。其中硬件生态是</w:t>
      </w:r>
      <w:r w:rsidRPr="000B3D1E">
        <w:rPr>
          <w:rFonts w:hint="eastAsia"/>
        </w:rPr>
        <w:t xml:space="preserve">HUAWEI </w:t>
      </w:r>
      <w:proofErr w:type="spellStart"/>
      <w:r w:rsidRPr="000B3D1E">
        <w:rPr>
          <w:rFonts w:hint="eastAsia"/>
        </w:rPr>
        <w:t>HiLink</w:t>
      </w:r>
      <w:proofErr w:type="spellEnd"/>
      <w:r w:rsidRPr="000B3D1E">
        <w:rPr>
          <w:rFonts w:hint="eastAsia"/>
        </w:rPr>
        <w:t>平台是华为</w:t>
      </w:r>
      <w:r w:rsidRPr="000B3D1E">
        <w:rPr>
          <w:rFonts w:hint="eastAsia"/>
        </w:rPr>
        <w:t>IoT</w:t>
      </w:r>
      <w:r w:rsidRPr="000B3D1E">
        <w:rPr>
          <w:rFonts w:hint="eastAsia"/>
        </w:rPr>
        <w:t>生态的基础架构，是</w:t>
      </w:r>
      <w:r w:rsidRPr="000B3D1E">
        <w:rPr>
          <w:rFonts w:hint="eastAsia"/>
        </w:rPr>
        <w:t>IoT</w:t>
      </w:r>
      <w:r w:rsidRPr="000B3D1E">
        <w:rPr>
          <w:rFonts w:hint="eastAsia"/>
        </w:rPr>
        <w:t>生态产品互联互通的开放平台。</w:t>
      </w:r>
      <w:r>
        <w:rPr>
          <w:rFonts w:hint="eastAsia"/>
        </w:rPr>
        <w:t>服务生态是</w:t>
      </w:r>
      <w:r w:rsidRPr="000B3D1E">
        <w:rPr>
          <w:rFonts w:hint="eastAsia"/>
        </w:rPr>
        <w:t>Ability Gallery</w:t>
      </w:r>
      <w:proofErr w:type="gramStart"/>
      <w:r w:rsidRPr="000B3D1E">
        <w:rPr>
          <w:rFonts w:hint="eastAsia"/>
        </w:rPr>
        <w:t>快服务</w:t>
      </w:r>
      <w:proofErr w:type="gramEnd"/>
      <w:r w:rsidRPr="000B3D1E">
        <w:rPr>
          <w:rFonts w:hint="eastAsia"/>
        </w:rPr>
        <w:t>智慧平台帮助开发者实现用更低成本获取更高开发价值</w:t>
      </w:r>
      <w:r w:rsidRPr="000B3D1E">
        <w:rPr>
          <w:rFonts w:hint="eastAsia"/>
        </w:rPr>
        <w:t>,</w:t>
      </w:r>
      <w:r w:rsidRPr="000B3D1E">
        <w:rPr>
          <w:rFonts w:hint="eastAsia"/>
        </w:rPr>
        <w:t>让终端服务向着更加“精准而智慧”发展。</w:t>
      </w:r>
      <w:r>
        <w:rPr>
          <w:rFonts w:hint="eastAsia"/>
        </w:rPr>
        <w:t>而</w:t>
      </w:r>
      <w:r w:rsidRPr="000B3D1E">
        <w:rPr>
          <w:rFonts w:hint="eastAsia"/>
        </w:rPr>
        <w:t>结构化产品</w:t>
      </w:r>
      <w:r w:rsidRPr="000B3D1E">
        <w:rPr>
          <w:rFonts w:hint="eastAsia"/>
        </w:rPr>
        <w:t>-1+8+N</w:t>
      </w:r>
      <w:r>
        <w:rPr>
          <w:rFonts w:hint="eastAsia"/>
        </w:rPr>
        <w:t>，鸿蒙十分契合。（</w:t>
      </w:r>
      <w:r>
        <w:rPr>
          <w:rFonts w:hint="eastAsia"/>
        </w:rPr>
        <w:t>1+</w:t>
      </w:r>
      <w:r>
        <w:t>8+N</w:t>
      </w:r>
      <w:r>
        <w:t>解释为</w:t>
      </w:r>
      <w:r w:rsidR="00D67A7E">
        <w:rPr>
          <w:shd w:val="clear" w:color="auto" w:fill="FFFFFF"/>
        </w:rPr>
        <w:t>“1”</w:t>
      </w:r>
      <w:r w:rsidR="00D67A7E">
        <w:rPr>
          <w:shd w:val="clear" w:color="auto" w:fill="FFFFFF"/>
        </w:rPr>
        <w:t>是指是以手机为主的入口，以平板、穿戴、</w:t>
      </w:r>
      <w:r w:rsidR="00D67A7E">
        <w:rPr>
          <w:shd w:val="clear" w:color="auto" w:fill="FFFFFF"/>
        </w:rPr>
        <w:t>HD</w:t>
      </w:r>
      <w:r w:rsidR="00D67A7E">
        <w:rPr>
          <w:shd w:val="clear" w:color="auto" w:fill="FFFFFF"/>
        </w:rPr>
        <w:t>、</w:t>
      </w:r>
      <w:r w:rsidR="00D67A7E">
        <w:rPr>
          <w:shd w:val="clear" w:color="auto" w:fill="FFFFFF"/>
        </w:rPr>
        <w:t>PC</w:t>
      </w:r>
      <w:r w:rsidR="00D67A7E">
        <w:rPr>
          <w:shd w:val="clear" w:color="auto" w:fill="FFFFFF"/>
        </w:rPr>
        <w:t>、耳机、</w:t>
      </w:r>
      <w:r w:rsidR="00D67A7E">
        <w:rPr>
          <w:shd w:val="clear" w:color="auto" w:fill="FFFFFF"/>
        </w:rPr>
        <w:t>VR</w:t>
      </w:r>
      <w:r w:rsidR="00D67A7E">
        <w:rPr>
          <w:shd w:val="clear" w:color="auto" w:fill="FFFFFF"/>
        </w:rPr>
        <w:t>、</w:t>
      </w:r>
      <w:r w:rsidR="00D67A7E">
        <w:rPr>
          <w:shd w:val="clear" w:color="auto" w:fill="FFFFFF"/>
        </w:rPr>
        <w:t>AI</w:t>
      </w:r>
      <w:r w:rsidR="00D67A7E">
        <w:rPr>
          <w:shd w:val="clear" w:color="auto" w:fill="FFFFFF"/>
        </w:rPr>
        <w:t>音箱、车机这八款在特定场景中常用到的产品为辅助入口，</w:t>
      </w:r>
      <w:r w:rsidR="00D67A7E">
        <w:rPr>
          <w:shd w:val="clear" w:color="auto" w:fill="FFFFFF"/>
        </w:rPr>
        <w:t>N</w:t>
      </w:r>
      <w:proofErr w:type="gramStart"/>
      <w:r w:rsidR="00D67A7E">
        <w:rPr>
          <w:shd w:val="clear" w:color="auto" w:fill="FFFFFF"/>
        </w:rPr>
        <w:t>”</w:t>
      </w:r>
      <w:proofErr w:type="gramEnd"/>
      <w:r w:rsidR="00D67A7E">
        <w:rPr>
          <w:shd w:val="clear" w:color="auto" w:fill="FFFFFF"/>
        </w:rPr>
        <w:t>是</w:t>
      </w:r>
      <w:r w:rsidR="00D67A7E">
        <w:rPr>
          <w:shd w:val="clear" w:color="auto" w:fill="FFFFFF"/>
        </w:rPr>
        <w:t>“</w:t>
      </w:r>
      <w:r w:rsidR="00D67A7E">
        <w:rPr>
          <w:shd w:val="clear" w:color="auto" w:fill="FFFFFF"/>
        </w:rPr>
        <w:t>泛</w:t>
      </w:r>
      <w:r w:rsidR="00D67A7E">
        <w:rPr>
          <w:shd w:val="clear" w:color="auto" w:fill="FFFFFF"/>
        </w:rPr>
        <w:t>IoT</w:t>
      </w:r>
      <w:r w:rsidR="00D67A7E">
        <w:rPr>
          <w:shd w:val="clear" w:color="auto" w:fill="FFFFFF"/>
        </w:rPr>
        <w:t>硬件</w:t>
      </w:r>
      <w:r w:rsidR="00D67A7E">
        <w:rPr>
          <w:shd w:val="clear" w:color="auto" w:fill="FFFFFF"/>
        </w:rPr>
        <w:t>”</w:t>
      </w:r>
      <w:r w:rsidR="00D67A7E">
        <w:rPr>
          <w:shd w:val="clear" w:color="auto" w:fill="FFFFFF"/>
        </w:rPr>
        <w:t>，包括照明、安防、环境、清扫等，以实现覆盖多个场景。）</w:t>
      </w:r>
    </w:p>
    <w:p w14:paraId="12EC8686" w14:textId="1A63DB2C" w:rsidR="00942E93" w:rsidRDefault="00D67A7E" w:rsidP="00EE3753">
      <w:r>
        <w:rPr>
          <w:rFonts w:hint="eastAsia"/>
        </w:rPr>
        <w:t>当然</w:t>
      </w:r>
      <w:r>
        <w:rPr>
          <w:rFonts w:hint="eastAsia"/>
        </w:rPr>
        <w:t>5G</w:t>
      </w:r>
      <w:r w:rsidR="0030774C">
        <w:rPr>
          <w:rFonts w:hint="eastAsia"/>
        </w:rPr>
        <w:t>与</w:t>
      </w:r>
      <w:r w:rsidR="0030774C">
        <w:rPr>
          <w:rFonts w:hint="eastAsia"/>
        </w:rPr>
        <w:t>AI</w:t>
      </w:r>
      <w:r w:rsidR="0030774C">
        <w:rPr>
          <w:rFonts w:hint="eastAsia"/>
        </w:rPr>
        <w:t>（人工智能）</w:t>
      </w:r>
      <w:r>
        <w:rPr>
          <w:rFonts w:hint="eastAsia"/>
        </w:rPr>
        <w:t>也是其中一环，但不多赘述。</w:t>
      </w:r>
      <w:r>
        <w:rPr>
          <w:rFonts w:hint="eastAsia"/>
        </w:rPr>
        <w:t>2</w:t>
      </w:r>
      <w:r>
        <w:t>019</w:t>
      </w:r>
      <w:r>
        <w:rPr>
          <w:rFonts w:hint="eastAsia"/>
        </w:rPr>
        <w:t>年被</w:t>
      </w:r>
      <w:r w:rsidRPr="00D67A7E">
        <w:rPr>
          <w:rFonts w:hint="eastAsia"/>
        </w:rPr>
        <w:t>业界视为“</w:t>
      </w:r>
      <w:r w:rsidRPr="00D67A7E">
        <w:rPr>
          <w:rFonts w:hint="eastAsia"/>
        </w:rPr>
        <w:t>5G</w:t>
      </w:r>
      <w:r w:rsidRPr="00D67A7E">
        <w:rPr>
          <w:rFonts w:hint="eastAsia"/>
        </w:rPr>
        <w:t>商用元年”，</w:t>
      </w:r>
      <w:r w:rsidRPr="00D67A7E">
        <w:rPr>
          <w:rFonts w:hint="eastAsia"/>
        </w:rPr>
        <w:t>AI+IoT+5G</w:t>
      </w:r>
      <w:r w:rsidRPr="00D67A7E">
        <w:rPr>
          <w:rFonts w:hint="eastAsia"/>
        </w:rPr>
        <w:t>的技术变革与融合，是实现万物互联的催化剂。余承东表示：“我们现在从</w:t>
      </w:r>
      <w:r w:rsidRPr="00D67A7E">
        <w:rPr>
          <w:rFonts w:hint="eastAsia"/>
        </w:rPr>
        <w:t>NB-IoT</w:t>
      </w:r>
      <w:r w:rsidRPr="00D67A7E">
        <w:rPr>
          <w:rFonts w:hint="eastAsia"/>
        </w:rPr>
        <w:t>、</w:t>
      </w:r>
      <w:r w:rsidRPr="00D67A7E">
        <w:rPr>
          <w:rFonts w:hint="eastAsia"/>
        </w:rPr>
        <w:t>Wi-Fi</w:t>
      </w:r>
      <w:r w:rsidRPr="00D67A7E">
        <w:rPr>
          <w:rFonts w:hint="eastAsia"/>
        </w:rPr>
        <w:t>等新的技术到</w:t>
      </w:r>
      <w:r w:rsidRPr="00D67A7E">
        <w:rPr>
          <w:rFonts w:hint="eastAsia"/>
        </w:rPr>
        <w:t>5G</w:t>
      </w:r>
      <w:r w:rsidRPr="00D67A7E">
        <w:rPr>
          <w:rFonts w:hint="eastAsia"/>
        </w:rPr>
        <w:t>连接，真正理解了万物互联。提供芯片、模块、软件支持到开发平台，包括</w:t>
      </w:r>
      <w:r w:rsidRPr="00D67A7E">
        <w:rPr>
          <w:rFonts w:hint="eastAsia"/>
        </w:rPr>
        <w:t>5G</w:t>
      </w:r>
      <w:r w:rsidRPr="00D67A7E">
        <w:rPr>
          <w:rFonts w:hint="eastAsia"/>
        </w:rPr>
        <w:t>，都会让大家用。”</w:t>
      </w:r>
    </w:p>
    <w:p w14:paraId="4649C822" w14:textId="77777777" w:rsidR="0030774C" w:rsidRDefault="0030774C" w:rsidP="00EE3753">
      <w:pPr>
        <w:rPr>
          <w:rFonts w:ascii="等线" w:eastAsia="等线" w:hAnsi="等线"/>
          <w:sz w:val="24"/>
          <w:szCs w:val="24"/>
        </w:rPr>
      </w:pPr>
      <w:r>
        <w:rPr>
          <w:rFonts w:hint="eastAsia"/>
        </w:rPr>
        <w:t>&lt;</w:t>
      </w:r>
      <w:r>
        <w:rPr>
          <w:rFonts w:hint="eastAsia"/>
        </w:rPr>
        <w:t>摘编</w:t>
      </w:r>
      <w:r>
        <w:rPr>
          <w:rFonts w:hint="eastAsia"/>
        </w:rPr>
        <w:t xml:space="preserve"> </w:t>
      </w:r>
      <w:r>
        <w:rPr>
          <w:rFonts w:hint="eastAsia"/>
        </w:rPr>
        <w:t>自</w:t>
      </w:r>
      <w:r w:rsidRPr="0030774C">
        <w:t>万物互联</w:t>
      </w:r>
      <w:r w:rsidRPr="0030774C">
        <w:t xml:space="preserve"> | </w:t>
      </w:r>
      <w:r w:rsidRPr="0030774C">
        <w:t>华为全场景智慧化战略详解</w:t>
      </w:r>
      <w:r>
        <w:rPr>
          <w:rFonts w:hint="eastAsia"/>
        </w:rPr>
        <w:t xml:space="preserve"> &gt;</w:t>
      </w:r>
      <w:r w:rsidRPr="0030774C">
        <w:t>http://www.360doc.com/content/19/0422/20/2209670_830649033.shtml</w:t>
      </w:r>
      <w:r>
        <w:rPr>
          <w:rFonts w:ascii="等线" w:eastAsia="等线" w:hAnsi="等线"/>
          <w:sz w:val="24"/>
          <w:szCs w:val="24"/>
        </w:rPr>
        <w:t xml:space="preserve"> </w:t>
      </w:r>
    </w:p>
    <w:p w14:paraId="568E35DB" w14:textId="7AC210D0" w:rsidR="0030774C" w:rsidRDefault="0030774C" w:rsidP="0030774C">
      <w:pPr>
        <w:pStyle w:val="3"/>
        <w:numPr>
          <w:ilvl w:val="0"/>
          <w:numId w:val="34"/>
        </w:numPr>
      </w:pPr>
      <w:r>
        <w:rPr>
          <w:rFonts w:hint="eastAsia"/>
        </w:rPr>
        <w:t>某些疑惑</w:t>
      </w:r>
    </w:p>
    <w:p w14:paraId="6CF47F3C" w14:textId="2FC835A3" w:rsidR="0030774C" w:rsidRDefault="0030774C" w:rsidP="00EE3753">
      <w:r>
        <w:rPr>
          <w:rFonts w:hint="eastAsia"/>
        </w:rPr>
        <w:t>针对于某些人说的一些问题，我简单做出回答。</w:t>
      </w:r>
    </w:p>
    <w:p w14:paraId="6157E884" w14:textId="6A3BCB83" w:rsidR="0030774C" w:rsidRPr="00125985" w:rsidRDefault="0030774C" w:rsidP="00EE3753">
      <w:pPr>
        <w:rPr>
          <w:rFonts w:ascii="微软雅黑" w:eastAsia="微软雅黑" w:hAnsi="微软雅黑"/>
          <w:color w:val="000000"/>
          <w:kern w:val="0"/>
          <w:sz w:val="60"/>
          <w:szCs w:val="60"/>
        </w:rPr>
      </w:pPr>
      <w:r>
        <w:rPr>
          <w:rFonts w:hint="eastAsia"/>
        </w:rPr>
        <w:t>有人说华为的生态是一大问题，很难构建。这一点我也是很赞同的</w:t>
      </w:r>
      <w:r w:rsidR="00DF3AE6">
        <w:rPr>
          <w:rFonts w:hint="eastAsia"/>
        </w:rPr>
        <w:t>，就</w:t>
      </w:r>
      <w:proofErr w:type="gramStart"/>
      <w:r w:rsidR="00DF3AE6">
        <w:rPr>
          <w:rFonts w:hint="eastAsia"/>
        </w:rPr>
        <w:t>连任正非也是</w:t>
      </w:r>
      <w:proofErr w:type="gramEnd"/>
      <w:r w:rsidR="00DF3AE6">
        <w:rPr>
          <w:rFonts w:hint="eastAsia"/>
        </w:rPr>
        <w:t>这样认为的，（</w:t>
      </w:r>
      <w:r w:rsidR="00DF3AE6">
        <w:rPr>
          <w:rFonts w:ascii="Arial" w:hAnsi="Arial" w:cs="Arial"/>
          <w:color w:val="333333"/>
          <w:shd w:val="clear" w:color="auto" w:fill="FFFFFF"/>
        </w:rPr>
        <w:t>“</w:t>
      </w:r>
      <w:r w:rsidR="00DF3AE6">
        <w:rPr>
          <w:rFonts w:ascii="Arial" w:hAnsi="Arial" w:cs="Arial"/>
          <w:color w:val="333333"/>
          <w:shd w:val="clear" w:color="auto" w:fill="FFFFFF"/>
        </w:rPr>
        <w:t>做一个操作系统的技术难度不大，难度大的是生态。</w:t>
      </w:r>
      <w:r w:rsidR="00DF3AE6">
        <w:rPr>
          <w:rFonts w:ascii="Arial" w:hAnsi="Arial" w:cs="Arial"/>
          <w:color w:val="333333"/>
          <w:shd w:val="clear" w:color="auto" w:fill="FFFFFF"/>
        </w:rPr>
        <w:t>”</w:t>
      </w:r>
      <w:r w:rsidR="00DF3AE6">
        <w:rPr>
          <w:rFonts w:ascii="Arial" w:hAnsi="Arial" w:cs="Arial"/>
          <w:color w:val="333333"/>
          <w:shd w:val="clear" w:color="auto" w:fill="FFFFFF"/>
        </w:rPr>
        <w:t>在</w:t>
      </w:r>
      <w:r w:rsidR="00DF3AE6">
        <w:rPr>
          <w:rFonts w:ascii="Arial" w:hAnsi="Arial" w:cs="Arial" w:hint="eastAsia"/>
          <w:color w:val="333333"/>
          <w:shd w:val="clear" w:color="auto" w:fill="FFFFFF"/>
        </w:rPr>
        <w:t>一次</w:t>
      </w:r>
      <w:r w:rsidR="00DF3AE6">
        <w:rPr>
          <w:rFonts w:ascii="Arial" w:hAnsi="Arial" w:cs="Arial"/>
          <w:color w:val="333333"/>
          <w:shd w:val="clear" w:color="auto" w:fill="FFFFFF"/>
        </w:rPr>
        <w:t>采访中，任正非对第一财经记者表示</w:t>
      </w:r>
      <w:r w:rsidR="00DF3AE6">
        <w:rPr>
          <w:rFonts w:hint="eastAsia"/>
        </w:rPr>
        <w:t>）。</w:t>
      </w:r>
      <w:r>
        <w:rPr>
          <w:rFonts w:hint="eastAsia"/>
        </w:rPr>
        <w:t>因为之前的一款同样是微内核操作系统的黑莓手机（</w:t>
      </w:r>
      <w:r>
        <w:rPr>
          <w:rFonts w:hint="eastAsia"/>
        </w:rPr>
        <w:t>QNS</w:t>
      </w:r>
      <w:r>
        <w:rPr>
          <w:rFonts w:hint="eastAsia"/>
        </w:rPr>
        <w:t>嵌入式微内核）的前车之鉴还摆在那里，总不能掉以轻心。事实上，我们想到了，任正非也必然想到了。细想一下便可知道，最近华为手机已经更新至</w:t>
      </w:r>
      <w:r>
        <w:rPr>
          <w:rFonts w:hint="eastAsia"/>
        </w:rPr>
        <w:t>EMUI10</w:t>
      </w:r>
      <w:r>
        <w:rPr>
          <w:rFonts w:hint="eastAsia"/>
        </w:rPr>
        <w:t>（</w:t>
      </w:r>
      <w:r w:rsidR="00DF3AE6">
        <w:rPr>
          <w:rFonts w:hint="eastAsia"/>
        </w:rPr>
        <w:t>Magic</w:t>
      </w:r>
      <w:r w:rsidR="00DF3AE6">
        <w:t>3.0</w:t>
      </w:r>
      <w:r>
        <w:rPr>
          <w:rFonts w:hint="eastAsia"/>
        </w:rPr>
        <w:t>）</w:t>
      </w:r>
      <w:r w:rsidR="00DF3AE6">
        <w:rPr>
          <w:rFonts w:hint="eastAsia"/>
        </w:rPr>
        <w:t>实际上这个操作系统已经有绝</w:t>
      </w:r>
      <w:r w:rsidR="00DF3AE6">
        <w:rPr>
          <w:rFonts w:hint="eastAsia"/>
        </w:rPr>
        <w:lastRenderedPageBreak/>
        <w:t>大多数的部分是鸿蒙操作系统构成的（据说占比已达</w:t>
      </w:r>
      <w:r w:rsidR="00DF3AE6">
        <w:rPr>
          <w:rFonts w:hint="eastAsia"/>
        </w:rPr>
        <w:t>7</w:t>
      </w:r>
      <w:r w:rsidR="00DF3AE6">
        <w:t>5</w:t>
      </w:r>
      <w:r w:rsidR="00DF3AE6">
        <w:rPr>
          <w:rFonts w:hint="eastAsia"/>
        </w:rPr>
        <w:t>%</w:t>
      </w:r>
      <w:r w:rsidR="00DF3AE6">
        <w:rPr>
          <w:rFonts w:hint="eastAsia"/>
        </w:rPr>
        <w:t>），也就是说华为一直以来都在秘密测试鸿蒙操作系统，并且允许鸿蒙与</w:t>
      </w:r>
      <w:r w:rsidR="00DF3AE6">
        <w:rPr>
          <w:rFonts w:hint="eastAsia"/>
        </w:rPr>
        <w:t>Android</w:t>
      </w:r>
      <w:r w:rsidR="00DF3AE6">
        <w:rPr>
          <w:rFonts w:hint="eastAsia"/>
        </w:rPr>
        <w:t>系统兼容，就是为了防止鸿蒙系统没有相应的生态，而像</w:t>
      </w:r>
      <w:r w:rsidR="00DF3AE6">
        <w:rPr>
          <w:rFonts w:hint="eastAsia"/>
        </w:rPr>
        <w:t>WP</w:t>
      </w:r>
      <w:r w:rsidR="00DF3AE6">
        <w:rPr>
          <w:rFonts w:hint="eastAsia"/>
        </w:rPr>
        <w:t>一样倒下，也就是说如果没有发生贸易战的话，鸿蒙会正常的自然而然的便过度下去，软件本身便会兼容</w:t>
      </w:r>
      <w:r w:rsidR="00DF3AE6">
        <w:rPr>
          <w:rFonts w:hint="eastAsia"/>
        </w:rPr>
        <w:t>Android</w:t>
      </w:r>
      <w:r w:rsidR="00DF3AE6">
        <w:rPr>
          <w:rFonts w:hint="eastAsia"/>
        </w:rPr>
        <w:t>，不用过多考虑生态问题。但是贸易战这一个关键点确实令人有些意外，</w:t>
      </w:r>
      <w:r w:rsidR="00125985">
        <w:rPr>
          <w:rFonts w:hint="eastAsia"/>
        </w:rPr>
        <w:t>如果真无法兼容，也许华为公司会有一套</w:t>
      </w:r>
      <w:r w:rsidR="00125985">
        <w:rPr>
          <w:rFonts w:hint="eastAsia"/>
        </w:rPr>
        <w:t>B</w:t>
      </w:r>
      <w:r w:rsidR="00125985">
        <w:rPr>
          <w:rFonts w:hint="eastAsia"/>
        </w:rPr>
        <w:t>方案吧。毕竟队友我们来说，只能是针对国内生态，国内各厂商必然是帮助华为构建生态，但是国外的生态可能需要鸿蒙的人缘，来积攒构建了。</w:t>
      </w:r>
      <w:r w:rsidR="00125985">
        <w:rPr>
          <w:rFonts w:hint="eastAsia"/>
        </w:rPr>
        <w:t>&lt;&lt;</w:t>
      </w:r>
      <w:r w:rsidR="00125985">
        <w:t>&lt;</w:t>
      </w:r>
      <w:r w:rsidR="00125985">
        <w:rPr>
          <w:rFonts w:hint="eastAsia"/>
        </w:rPr>
        <w:t>该自“互联网浩浩”的《</w:t>
      </w:r>
      <w:r w:rsidR="00125985" w:rsidRPr="00125985">
        <w:rPr>
          <w:rFonts w:hint="eastAsia"/>
        </w:rPr>
        <w:t>鸿蒙系统应该如何建立生态系统</w:t>
      </w:r>
      <w:r w:rsidR="00125985">
        <w:rPr>
          <w:rFonts w:hint="eastAsia"/>
        </w:rPr>
        <w:t>》</w:t>
      </w:r>
      <w:r w:rsidR="00125985" w:rsidRPr="00125985">
        <w:t>https://baijiahao.baidu.com/s?id=1636136445152788125&amp;wfr=spider&amp;for=pc</w:t>
      </w:r>
      <w:r w:rsidR="00125985">
        <w:t>&gt;</w:t>
      </w:r>
    </w:p>
    <w:p w14:paraId="460945B5" w14:textId="7D8017F0" w:rsidR="008A436A" w:rsidRDefault="00125985" w:rsidP="00EE3753">
      <w:pPr>
        <w:rPr>
          <w:shd w:val="clear" w:color="auto" w:fill="FFFFFF"/>
        </w:rPr>
      </w:pPr>
      <w:r>
        <w:tab/>
      </w:r>
      <w:r>
        <w:tab/>
      </w:r>
      <w:r>
        <w:rPr>
          <w:rFonts w:hint="eastAsia"/>
        </w:rPr>
        <w:t>也有人问华为应该如何处理</w:t>
      </w:r>
      <w:r>
        <w:rPr>
          <w:shd w:val="clear" w:color="auto" w:fill="FFFFFF"/>
        </w:rPr>
        <w:t>过渡问题</w:t>
      </w:r>
      <w:r>
        <w:rPr>
          <w:rFonts w:hint="eastAsia"/>
          <w:shd w:val="clear" w:color="auto" w:fill="FFFFFF"/>
        </w:rPr>
        <w:t>，之前说了没有贸易</w:t>
      </w:r>
      <w:proofErr w:type="gramStart"/>
      <w:r>
        <w:rPr>
          <w:rFonts w:hint="eastAsia"/>
          <w:shd w:val="clear" w:color="auto" w:fill="FFFFFF"/>
        </w:rPr>
        <w:t>战的话</w:t>
      </w:r>
      <w:proofErr w:type="gramEnd"/>
      <w:r>
        <w:rPr>
          <w:rFonts w:hint="eastAsia"/>
          <w:shd w:val="clear" w:color="auto" w:fill="FFFFFF"/>
        </w:rPr>
        <w:t>会按照之前的计划慢慢过渡。当然现在是不可能了。倘若真的无法兼容</w:t>
      </w:r>
      <w:r>
        <w:rPr>
          <w:rFonts w:hint="eastAsia"/>
          <w:shd w:val="clear" w:color="auto" w:fill="FFFFFF"/>
        </w:rPr>
        <w:t>Android</w:t>
      </w:r>
      <w:r>
        <w:rPr>
          <w:rFonts w:hint="eastAsia"/>
          <w:shd w:val="clear" w:color="auto" w:fill="FFFFFF"/>
        </w:rPr>
        <w:t>时势必会失去一些华为粉，但是那时完全解放的鸿蒙的特性相信也会吸引更多用户来使用华为。国内的上文有叙述。</w:t>
      </w:r>
    </w:p>
    <w:p w14:paraId="36233BC3" w14:textId="0E95DD6A" w:rsidR="00125985" w:rsidRPr="00125985" w:rsidRDefault="00125985" w:rsidP="00EE3753">
      <w:r>
        <w:rPr>
          <w:shd w:val="clear" w:color="auto" w:fill="FFFFFF"/>
        </w:rPr>
        <w:tab/>
      </w:r>
      <w:r>
        <w:rPr>
          <w:shd w:val="clear" w:color="auto" w:fill="FFFFFF"/>
        </w:rPr>
        <w:tab/>
      </w:r>
      <w:r>
        <w:rPr>
          <w:rFonts w:hint="eastAsia"/>
          <w:shd w:val="clear" w:color="auto" w:fill="FFFFFF"/>
        </w:rPr>
        <w:t>另外有一些国外网站评价</w:t>
      </w:r>
      <w:proofErr w:type="gramStart"/>
      <w:r w:rsidR="006F5F0C">
        <w:rPr>
          <w:rFonts w:hint="eastAsia"/>
          <w:shd w:val="clear" w:color="auto" w:fill="FFFFFF"/>
        </w:rPr>
        <w:t>“</w:t>
      </w:r>
      <w:proofErr w:type="gramEnd"/>
      <w:r w:rsidR="006F5F0C" w:rsidRPr="006F5F0C">
        <w:t>2019</w:t>
      </w:r>
      <w:r w:rsidR="006F5F0C" w:rsidRPr="006F5F0C">
        <w:t>年</w:t>
      </w:r>
      <w:r w:rsidR="006F5F0C" w:rsidRPr="006F5F0C">
        <w:t>8</w:t>
      </w:r>
      <w:r w:rsidR="006F5F0C" w:rsidRPr="006F5F0C">
        <w:t>月</w:t>
      </w:r>
      <w:r w:rsidR="006F5F0C" w:rsidRPr="006F5F0C">
        <w:t>9</w:t>
      </w:r>
      <w:r w:rsidR="006F5F0C" w:rsidRPr="006F5F0C">
        <w:t>日，华为在发布会并未展示鸿蒙操作系统，故鸿蒙系统被网民戏称为</w:t>
      </w:r>
      <w:r w:rsidR="006F5F0C" w:rsidRPr="006F5F0C">
        <w:t>“</w:t>
      </w:r>
      <w:r w:rsidR="006F5F0C" w:rsidRPr="006F5F0C">
        <w:t>哄懵系统</w:t>
      </w:r>
      <w:r w:rsidR="006F5F0C" w:rsidRPr="006F5F0C">
        <w:t>”</w:t>
      </w:r>
      <w:r w:rsidR="006F5F0C" w:rsidRPr="006F5F0C">
        <w:t>和</w:t>
      </w:r>
      <w:r w:rsidR="006F5F0C" w:rsidRPr="006F5F0C">
        <w:t>“ppt</w:t>
      </w:r>
      <w:r w:rsidR="006F5F0C" w:rsidRPr="006F5F0C">
        <w:t>系统</w:t>
      </w:r>
      <w:r w:rsidR="006F5F0C" w:rsidRPr="006F5F0C">
        <w:t>”</w:t>
      </w:r>
      <w:r w:rsidR="006F5F0C">
        <w:rPr>
          <w:rFonts w:hint="eastAsia"/>
          <w:shd w:val="clear" w:color="auto" w:fill="FFFFFF"/>
        </w:rPr>
        <w:t>”，也确实无可厚非，因为系统还并未开源，但是余承东曾正式宣布</w:t>
      </w:r>
      <w:r w:rsidR="006F5F0C">
        <w:rPr>
          <w:rFonts w:hint="eastAsia"/>
          <w:shd w:val="clear" w:color="auto" w:fill="FFFFFF"/>
        </w:rPr>
        <w:t>harmony</w:t>
      </w:r>
      <w:r w:rsidR="006F5F0C">
        <w:rPr>
          <w:shd w:val="clear" w:color="auto" w:fill="FFFFFF"/>
        </w:rPr>
        <w:t xml:space="preserve"> </w:t>
      </w:r>
      <w:r w:rsidR="006F5F0C">
        <w:rPr>
          <w:rFonts w:hint="eastAsia"/>
          <w:shd w:val="clear" w:color="auto" w:fill="FFFFFF"/>
        </w:rPr>
        <w:t>OS</w:t>
      </w:r>
      <w:r w:rsidR="006F5F0C">
        <w:rPr>
          <w:rFonts w:hint="eastAsia"/>
          <w:shd w:val="clear" w:color="auto" w:fill="FFFFFF"/>
        </w:rPr>
        <w:t>将会开源，这种事情耐心等待即可，不需要过多的破费口舌。</w:t>
      </w:r>
    </w:p>
    <w:p w14:paraId="6CC4165B" w14:textId="77777777" w:rsidR="008A436A" w:rsidRDefault="00876F27">
      <w:pPr>
        <w:pStyle w:val="1"/>
        <w:spacing w:before="0" w:after="0" w:line="300" w:lineRule="auto"/>
        <w:rPr>
          <w:rFonts w:ascii="黑体" w:eastAsia="黑体" w:hAnsi="黑体"/>
        </w:rPr>
      </w:pPr>
      <w:r>
        <w:rPr>
          <w:rFonts w:ascii="Times New Roman" w:eastAsia="Times New Roman" w:hAnsi="Times New Roman"/>
        </w:rPr>
        <w:t xml:space="preserve">4 </w:t>
      </w:r>
      <w:r>
        <w:rPr>
          <w:rFonts w:ascii="黑体" w:eastAsia="黑体" w:hAnsi="黑体"/>
        </w:rPr>
        <w:t>总结</w:t>
      </w:r>
    </w:p>
    <w:p w14:paraId="1BCB3FB4" w14:textId="65D23D92" w:rsidR="006F5F0C" w:rsidRPr="006F5F0C" w:rsidRDefault="006F5F0C" w:rsidP="00EE3753">
      <w:r>
        <w:rPr>
          <w:rFonts w:hint="eastAsia"/>
        </w:rPr>
        <w:t>鸿蒙</w:t>
      </w:r>
      <w:r w:rsidRPr="006F5F0C">
        <w:t>的诞生拉开了永久性改变操作系统全球格局的序幕</w:t>
      </w:r>
    </w:p>
    <w:p w14:paraId="76206816" w14:textId="4670F475" w:rsidR="006F5F0C" w:rsidRDefault="006F5F0C" w:rsidP="00EE3753">
      <w:r w:rsidRPr="006F5F0C">
        <w:t>华为的坚强抵抗为中国其他相关制造商提供了喘息的时间，这尤其使华为的屹立不倒具有了全局意义。中国的各家厂商彼此既是竞争者，又组成了一个微妙但却真实的利益共同体。让鸿蒙的生态系统建立起来，这不仅对华为生</w:t>
      </w:r>
      <w:r w:rsidRPr="006F5F0C">
        <w:lastRenderedPageBreak/>
        <w:t>死攸关，也是中国所有相关制造商未来生存环境的一个决定性砝码</w:t>
      </w:r>
      <w:r>
        <w:rPr>
          <w:rFonts w:hint="eastAsia"/>
        </w:rPr>
        <w:t>。</w:t>
      </w:r>
      <w:r>
        <w:rPr>
          <w:rFonts w:hint="eastAsia"/>
        </w:rPr>
        <w:t>&lt;</w:t>
      </w:r>
      <w:r>
        <w:rPr>
          <w:rFonts w:hint="eastAsia"/>
        </w:rPr>
        <w:t>摘自于百度百科</w:t>
      </w:r>
      <w:hyperlink r:id="rId15" w:history="1">
        <w:r w:rsidRPr="00FC285E">
          <w:rPr>
            <w:rStyle w:val="a9"/>
          </w:rPr>
          <w:t>https://baike.baidu.com/item/%E5%8D%8E%E4%B8%BA%E9%B8%BF%E8%92%99%E7%B3%BB%E7%BB%9F/23500650?fr=aladdin</w:t>
        </w:r>
      </w:hyperlink>
    </w:p>
    <w:p w14:paraId="7BAAE969" w14:textId="0CD1645B" w:rsidR="006F5F0C" w:rsidRPr="006F5F0C" w:rsidRDefault="006F5F0C" w:rsidP="00EE3753">
      <w:r>
        <w:rPr>
          <w:rFonts w:hint="eastAsia"/>
        </w:rPr>
        <w:t>感谢老师能够给予我这个机会，让我有这次机会能够充分了解一下华为与鸿蒙</w:t>
      </w:r>
      <w:r>
        <w:rPr>
          <w:rFonts w:hint="eastAsia"/>
        </w:rPr>
        <w:t>OS</w:t>
      </w:r>
      <w:r>
        <w:rPr>
          <w:rFonts w:hint="eastAsia"/>
        </w:rPr>
        <w:t>，提升了我的知识储量。其实这是我的第二篇，第一份的报告以及规划总共一万三千字多，但是电脑崩了，在最后这天勉强干完第二遍。第一篇写了八千字，而且写的比这次更全面，但是这次写得更有条理，因为时间关系，所以有些精简，但是思路确实是理顺了，而且认识是更加充分了。感谢老师</w:t>
      </w:r>
      <w:r w:rsidR="00A46089">
        <w:rPr>
          <w:rFonts w:hint="eastAsia"/>
        </w:rPr>
        <w:t>有了这机会。</w:t>
      </w:r>
    </w:p>
    <w:p w14:paraId="782A0720" w14:textId="2CF9618F" w:rsidR="008A436A" w:rsidRDefault="00876F27">
      <w:pPr>
        <w:pStyle w:val="1"/>
        <w:spacing w:before="0" w:after="0" w:line="300" w:lineRule="auto"/>
        <w:rPr>
          <w:rFonts w:ascii="黑体" w:eastAsia="黑体" w:hAnsi="黑体"/>
        </w:rPr>
      </w:pPr>
      <w:r>
        <w:rPr>
          <w:rFonts w:ascii="Times New Roman" w:eastAsia="Times New Roman" w:hAnsi="Times New Roman"/>
        </w:rPr>
        <w:t xml:space="preserve">5 </w:t>
      </w:r>
      <w:r>
        <w:rPr>
          <w:rFonts w:ascii="黑体" w:eastAsia="黑体" w:hAnsi="黑体"/>
        </w:rPr>
        <w:t>附录</w:t>
      </w:r>
    </w:p>
    <w:p w14:paraId="7F604045" w14:textId="77777777" w:rsidR="008A436A" w:rsidRDefault="00876F27">
      <w:pPr>
        <w:pStyle w:val="2"/>
        <w:spacing w:line="415" w:lineRule="auto"/>
        <w:rPr>
          <w:rFonts w:ascii="黑体" w:eastAsia="黑体" w:hAnsi="黑体"/>
        </w:rPr>
      </w:pPr>
      <w:r>
        <w:rPr>
          <w:rFonts w:ascii="Times New Roman" w:eastAsia="Times New Roman" w:hAnsi="Times New Roman"/>
        </w:rPr>
        <w:t>Github</w:t>
      </w:r>
    </w:p>
    <w:p w14:paraId="6265DDF3" w14:textId="5A4D7C1D" w:rsidR="00876F27" w:rsidRDefault="006306C1">
      <w:pPr>
        <w:pStyle w:val="2"/>
        <w:spacing w:line="415" w:lineRule="auto"/>
        <w:rPr>
          <w:rFonts w:ascii="黑体" w:eastAsia="黑体" w:hAnsi="黑体" w:cstheme="minorBidi"/>
          <w:b w:val="0"/>
          <w:bCs w:val="0"/>
          <w:sz w:val="24"/>
          <w:szCs w:val="24"/>
        </w:rPr>
      </w:pPr>
      <w:hyperlink r:id="rId16" w:history="1">
        <w:r w:rsidR="00876F27" w:rsidRPr="00FC285E">
          <w:rPr>
            <w:rStyle w:val="a9"/>
            <w:rFonts w:ascii="黑体" w:eastAsia="黑体" w:hAnsi="黑体" w:cstheme="minorBidi"/>
            <w:b w:val="0"/>
            <w:bCs w:val="0"/>
            <w:sz w:val="24"/>
            <w:szCs w:val="24"/>
          </w:rPr>
          <w:t>https://github.com/JKL-gentler</w:t>
        </w:r>
      </w:hyperlink>
    </w:p>
    <w:p w14:paraId="699F51C7" w14:textId="6B68A8AE" w:rsidR="00876F27" w:rsidRPr="00876F27" w:rsidRDefault="00876F27" w:rsidP="00876F27">
      <w:r>
        <w:rPr>
          <w:noProof/>
        </w:rPr>
        <w:drawing>
          <wp:inline distT="0" distB="0" distL="0" distR="0" wp14:anchorId="291C0CCE" wp14:editId="7B1B777A">
            <wp:extent cx="5868035" cy="3004820"/>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68035" cy="3004820"/>
                    </a:xfrm>
                    <a:prstGeom prst="rect">
                      <a:avLst/>
                    </a:prstGeom>
                  </pic:spPr>
                </pic:pic>
              </a:graphicData>
            </a:graphic>
          </wp:inline>
        </w:drawing>
      </w:r>
    </w:p>
    <w:p w14:paraId="1375F45D" w14:textId="4CD354B7" w:rsidR="008A436A" w:rsidRDefault="00876F27">
      <w:pPr>
        <w:pStyle w:val="2"/>
        <w:spacing w:line="415" w:lineRule="auto"/>
        <w:rPr>
          <w:rFonts w:ascii="黑体" w:eastAsia="黑体" w:hAnsi="黑体"/>
        </w:rPr>
      </w:pPr>
      <w:r>
        <w:rPr>
          <w:rFonts w:ascii="黑体" w:eastAsia="黑体" w:hAnsi="黑体"/>
        </w:rPr>
        <w:lastRenderedPageBreak/>
        <w:t>观察者</w:t>
      </w:r>
    </w:p>
    <w:p w14:paraId="51B95B5F" w14:textId="695F350B" w:rsidR="008A436A" w:rsidRDefault="00A46089">
      <w:pPr>
        <w:spacing w:before="187" w:after="187" w:line="300" w:lineRule="auto"/>
        <w:ind w:firstLineChars="200" w:firstLine="560"/>
        <w:rPr>
          <w:rFonts w:ascii="黑体" w:eastAsia="黑体" w:hAnsi="黑体"/>
          <w:sz w:val="24"/>
          <w:szCs w:val="24"/>
        </w:rPr>
      </w:pPr>
      <w:r w:rsidRPr="00A46089">
        <w:rPr>
          <w:noProof/>
        </w:rPr>
        <w:lastRenderedPageBreak/>
        <w:drawing>
          <wp:inline distT="0" distB="0" distL="0" distR="0" wp14:anchorId="381426C3" wp14:editId="326F0D55">
            <wp:extent cx="4200525" cy="910844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00525" cy="9108440"/>
                    </a:xfrm>
                    <a:prstGeom prst="rect">
                      <a:avLst/>
                    </a:prstGeom>
                    <a:noFill/>
                    <a:ln>
                      <a:noFill/>
                    </a:ln>
                  </pic:spPr>
                </pic:pic>
              </a:graphicData>
            </a:graphic>
          </wp:inline>
        </w:drawing>
      </w:r>
    </w:p>
    <w:p w14:paraId="4EF331A3" w14:textId="77777777" w:rsidR="008A436A" w:rsidRDefault="00876F27">
      <w:pPr>
        <w:pStyle w:val="2"/>
        <w:spacing w:line="415" w:lineRule="auto"/>
        <w:rPr>
          <w:rFonts w:ascii="黑体" w:eastAsia="黑体" w:hAnsi="黑体"/>
        </w:rPr>
      </w:pPr>
      <w:r>
        <w:rPr>
          <w:rFonts w:ascii="黑体" w:eastAsia="黑体" w:hAnsi="黑体"/>
        </w:rPr>
        <w:lastRenderedPageBreak/>
        <w:t>学习强国</w:t>
      </w:r>
    </w:p>
    <w:p w14:paraId="1A92289C" w14:textId="066F328E" w:rsidR="008A436A" w:rsidRDefault="009F0876">
      <w:pPr>
        <w:spacing w:before="187" w:after="187" w:line="300" w:lineRule="auto"/>
        <w:ind w:firstLineChars="200" w:firstLine="560"/>
        <w:rPr>
          <w:rFonts w:ascii="黑体" w:eastAsia="黑体" w:hAnsi="黑体"/>
          <w:sz w:val="24"/>
          <w:szCs w:val="24"/>
        </w:rPr>
      </w:pPr>
      <w:r w:rsidRPr="009F0876">
        <w:rPr>
          <w:noProof/>
        </w:rPr>
        <w:lastRenderedPageBreak/>
        <w:drawing>
          <wp:inline distT="0" distB="0" distL="0" distR="0" wp14:anchorId="6241B0E1" wp14:editId="510D4DD1">
            <wp:extent cx="4200525" cy="910844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00525" cy="9108440"/>
                    </a:xfrm>
                    <a:prstGeom prst="rect">
                      <a:avLst/>
                    </a:prstGeom>
                    <a:noFill/>
                    <a:ln>
                      <a:noFill/>
                    </a:ln>
                  </pic:spPr>
                </pic:pic>
              </a:graphicData>
            </a:graphic>
          </wp:inline>
        </w:drawing>
      </w:r>
    </w:p>
    <w:p w14:paraId="742CA79C" w14:textId="77777777" w:rsidR="008A436A" w:rsidRDefault="00876F27">
      <w:pPr>
        <w:pStyle w:val="2"/>
        <w:spacing w:line="415" w:lineRule="auto"/>
        <w:rPr>
          <w:rFonts w:ascii="黑体" w:eastAsia="黑体" w:hAnsi="黑体"/>
        </w:rPr>
      </w:pPr>
      <w:r>
        <w:rPr>
          <w:rFonts w:ascii="黑体" w:eastAsia="黑体" w:hAnsi="黑体"/>
        </w:rPr>
        <w:lastRenderedPageBreak/>
        <w:t>哔哩哔哩</w:t>
      </w:r>
    </w:p>
    <w:p w14:paraId="6C1E679B" w14:textId="0356A872" w:rsidR="00876F27" w:rsidRDefault="006306C1" w:rsidP="00876F27">
      <w:pPr>
        <w:spacing w:before="187" w:after="187" w:line="300" w:lineRule="auto"/>
        <w:ind w:firstLineChars="200" w:firstLine="560"/>
        <w:rPr>
          <w:rFonts w:ascii="黑体" w:eastAsia="黑体" w:hAnsi="黑体"/>
          <w:sz w:val="24"/>
          <w:szCs w:val="24"/>
        </w:rPr>
      </w:pPr>
      <w:hyperlink r:id="rId20" w:history="1">
        <w:r w:rsidR="00876F27" w:rsidRPr="00FC285E">
          <w:rPr>
            <w:rStyle w:val="a9"/>
            <w:rFonts w:ascii="黑体" w:eastAsia="黑体" w:hAnsi="黑体"/>
            <w:sz w:val="24"/>
            <w:szCs w:val="24"/>
          </w:rPr>
          <w:t>https://space.bilibili.com/396184656</w:t>
        </w:r>
      </w:hyperlink>
    </w:p>
    <w:p w14:paraId="02929E4A" w14:textId="5666E1AE" w:rsidR="00876F27" w:rsidRPr="00876F27" w:rsidRDefault="00876F27">
      <w:pPr>
        <w:spacing w:before="187" w:after="187" w:line="300" w:lineRule="auto"/>
        <w:ind w:firstLineChars="200" w:firstLine="560"/>
        <w:rPr>
          <w:rFonts w:ascii="黑体" w:eastAsia="黑体" w:hAnsi="黑体"/>
          <w:sz w:val="24"/>
          <w:szCs w:val="24"/>
        </w:rPr>
      </w:pPr>
      <w:r>
        <w:rPr>
          <w:noProof/>
        </w:rPr>
        <w:drawing>
          <wp:inline distT="0" distB="0" distL="0" distR="0" wp14:anchorId="43ECAAF3" wp14:editId="11D7153E">
            <wp:extent cx="5868035" cy="302387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68035" cy="3023870"/>
                    </a:xfrm>
                    <a:prstGeom prst="rect">
                      <a:avLst/>
                    </a:prstGeom>
                  </pic:spPr>
                </pic:pic>
              </a:graphicData>
            </a:graphic>
          </wp:inline>
        </w:drawing>
      </w:r>
    </w:p>
    <w:p w14:paraId="68FAC74F" w14:textId="77777777" w:rsidR="008A436A" w:rsidRDefault="00876F27">
      <w:pPr>
        <w:pStyle w:val="2"/>
        <w:spacing w:line="415" w:lineRule="auto"/>
        <w:rPr>
          <w:rFonts w:ascii="黑体" w:eastAsia="黑体" w:hAnsi="黑体"/>
        </w:rPr>
      </w:pPr>
      <w:r>
        <w:rPr>
          <w:rFonts w:ascii="Times New Roman" w:eastAsia="Times New Roman" w:hAnsi="Times New Roman"/>
        </w:rPr>
        <w:t>CSDN</w:t>
      </w:r>
    </w:p>
    <w:p w14:paraId="102AC317" w14:textId="79D2A858" w:rsidR="009F0876" w:rsidRDefault="009F0876">
      <w:pPr>
        <w:spacing w:before="187" w:after="187" w:line="300" w:lineRule="auto"/>
        <w:ind w:firstLineChars="200" w:firstLine="560"/>
        <w:rPr>
          <w:rFonts w:ascii="黑体" w:eastAsia="黑体" w:hAnsi="黑体"/>
          <w:sz w:val="24"/>
          <w:szCs w:val="24"/>
        </w:rPr>
      </w:pPr>
      <w:r>
        <w:rPr>
          <w:noProof/>
        </w:rPr>
        <w:drawing>
          <wp:inline distT="0" distB="0" distL="0" distR="0" wp14:anchorId="2191284A" wp14:editId="0AB8722C">
            <wp:extent cx="5868035" cy="22567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8035" cy="2256790"/>
                    </a:xfrm>
                    <a:prstGeom prst="rect">
                      <a:avLst/>
                    </a:prstGeom>
                  </pic:spPr>
                </pic:pic>
              </a:graphicData>
            </a:graphic>
          </wp:inline>
        </w:drawing>
      </w:r>
    </w:p>
    <w:p w14:paraId="2BD922F7" w14:textId="6CC27DF3" w:rsidR="008A436A" w:rsidRDefault="009F0876">
      <w:pPr>
        <w:spacing w:before="187" w:after="187" w:line="300" w:lineRule="auto"/>
        <w:ind w:firstLineChars="200" w:firstLine="480"/>
        <w:rPr>
          <w:rFonts w:ascii="黑体" w:eastAsia="黑体" w:hAnsi="黑体"/>
          <w:sz w:val="24"/>
          <w:szCs w:val="24"/>
        </w:rPr>
      </w:pPr>
      <w:r w:rsidRPr="009F0876">
        <w:rPr>
          <w:rFonts w:ascii="黑体" w:eastAsia="黑体" w:hAnsi="黑体"/>
          <w:sz w:val="24"/>
          <w:szCs w:val="24"/>
        </w:rPr>
        <w:t>https://i.csdn.net/#/uc/profile</w:t>
      </w:r>
    </w:p>
    <w:p w14:paraId="441F273C" w14:textId="77777777" w:rsidR="008A436A" w:rsidRDefault="00876F27">
      <w:pPr>
        <w:pStyle w:val="2"/>
        <w:spacing w:line="415" w:lineRule="auto"/>
        <w:rPr>
          <w:rFonts w:ascii="黑体" w:eastAsia="黑体" w:hAnsi="黑体"/>
        </w:rPr>
      </w:pPr>
      <w:r>
        <w:rPr>
          <w:rFonts w:ascii="黑体" w:eastAsia="黑体" w:hAnsi="黑体"/>
        </w:rPr>
        <w:lastRenderedPageBreak/>
        <w:t>博客园</w:t>
      </w:r>
    </w:p>
    <w:p w14:paraId="4655CC58" w14:textId="4295959B" w:rsidR="008A436A" w:rsidRDefault="009F0876">
      <w:pPr>
        <w:spacing w:before="187" w:after="187" w:line="300" w:lineRule="auto"/>
        <w:ind w:firstLineChars="200" w:firstLine="560"/>
        <w:rPr>
          <w:rFonts w:ascii="黑体" w:eastAsia="黑体" w:hAnsi="黑体"/>
          <w:sz w:val="24"/>
          <w:szCs w:val="24"/>
        </w:rPr>
      </w:pPr>
      <w:r w:rsidRPr="009F0876">
        <w:rPr>
          <w:noProof/>
        </w:rPr>
        <w:lastRenderedPageBreak/>
        <w:drawing>
          <wp:inline distT="0" distB="0" distL="0" distR="0" wp14:anchorId="02465497" wp14:editId="5F957B1F">
            <wp:extent cx="4200525" cy="910844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00525" cy="9108440"/>
                    </a:xfrm>
                    <a:prstGeom prst="rect">
                      <a:avLst/>
                    </a:prstGeom>
                    <a:noFill/>
                    <a:ln>
                      <a:noFill/>
                    </a:ln>
                  </pic:spPr>
                </pic:pic>
              </a:graphicData>
            </a:graphic>
          </wp:inline>
        </w:drawing>
      </w:r>
    </w:p>
    <w:p w14:paraId="7F9922C9" w14:textId="33EC70AD" w:rsidR="00876F27" w:rsidRDefault="00876F27">
      <w:pPr>
        <w:spacing w:before="187" w:after="187" w:line="300" w:lineRule="auto"/>
        <w:ind w:firstLineChars="200" w:firstLine="560"/>
        <w:rPr>
          <w:rFonts w:ascii="黑体" w:eastAsia="黑体" w:hAnsi="黑体"/>
          <w:sz w:val="24"/>
          <w:szCs w:val="24"/>
        </w:rPr>
      </w:pPr>
      <w:r>
        <w:rPr>
          <w:noProof/>
        </w:rPr>
        <w:lastRenderedPageBreak/>
        <w:drawing>
          <wp:inline distT="0" distB="0" distL="0" distR="0" wp14:anchorId="10AB7843" wp14:editId="1F2462C1">
            <wp:extent cx="5868035" cy="2647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68035" cy="2647950"/>
                    </a:xfrm>
                    <a:prstGeom prst="rect">
                      <a:avLst/>
                    </a:prstGeom>
                  </pic:spPr>
                </pic:pic>
              </a:graphicData>
            </a:graphic>
          </wp:inline>
        </w:drawing>
      </w:r>
    </w:p>
    <w:p w14:paraId="048796E5" w14:textId="44EFE79F" w:rsidR="00876F27" w:rsidRDefault="00876F27">
      <w:pPr>
        <w:spacing w:before="187" w:after="187" w:line="300" w:lineRule="auto"/>
        <w:ind w:firstLineChars="200" w:firstLine="480"/>
        <w:rPr>
          <w:rFonts w:ascii="黑体" w:eastAsia="黑体" w:hAnsi="黑体"/>
          <w:sz w:val="24"/>
          <w:szCs w:val="24"/>
        </w:rPr>
      </w:pPr>
      <w:r w:rsidRPr="00876F27">
        <w:rPr>
          <w:rFonts w:ascii="黑体" w:eastAsia="黑体" w:hAnsi="黑体"/>
          <w:sz w:val="24"/>
          <w:szCs w:val="24"/>
        </w:rPr>
        <w:t>http://home.cnblogs.com/u/1716459/</w:t>
      </w:r>
    </w:p>
    <w:p w14:paraId="648D1552" w14:textId="77777777" w:rsidR="008A436A" w:rsidRDefault="00876F27">
      <w:pPr>
        <w:pStyle w:val="2"/>
        <w:spacing w:line="415" w:lineRule="auto"/>
        <w:rPr>
          <w:rFonts w:ascii="黑体" w:eastAsia="黑体" w:hAnsi="黑体"/>
        </w:rPr>
      </w:pPr>
      <w:r>
        <w:rPr>
          <w:rFonts w:ascii="黑体" w:eastAsia="黑体" w:hAnsi="黑体"/>
        </w:rPr>
        <w:lastRenderedPageBreak/>
        <w:t>小木虫</w:t>
      </w:r>
    </w:p>
    <w:p w14:paraId="797F0F74" w14:textId="3C6CF8B7" w:rsidR="008A436A" w:rsidRDefault="009F0876">
      <w:pPr>
        <w:spacing w:before="187" w:after="187" w:line="300" w:lineRule="auto"/>
        <w:ind w:firstLineChars="200" w:firstLine="560"/>
        <w:rPr>
          <w:rFonts w:ascii="黑体" w:eastAsia="黑体" w:hAnsi="黑体"/>
          <w:sz w:val="24"/>
          <w:szCs w:val="24"/>
        </w:rPr>
      </w:pPr>
      <w:r w:rsidRPr="009F0876">
        <w:rPr>
          <w:noProof/>
        </w:rPr>
        <w:lastRenderedPageBreak/>
        <w:drawing>
          <wp:inline distT="0" distB="0" distL="0" distR="0" wp14:anchorId="70981EE7" wp14:editId="233CAB80">
            <wp:extent cx="4200525" cy="910844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00525" cy="9108440"/>
                    </a:xfrm>
                    <a:prstGeom prst="rect">
                      <a:avLst/>
                    </a:prstGeom>
                    <a:noFill/>
                    <a:ln>
                      <a:noFill/>
                    </a:ln>
                  </pic:spPr>
                </pic:pic>
              </a:graphicData>
            </a:graphic>
          </wp:inline>
        </w:drawing>
      </w:r>
    </w:p>
    <w:p w14:paraId="3B8E59D3" w14:textId="0A073B69" w:rsidR="009F0876" w:rsidRDefault="009F0876">
      <w:pPr>
        <w:spacing w:before="187" w:after="187" w:line="300" w:lineRule="auto"/>
        <w:ind w:firstLineChars="200" w:firstLine="560"/>
        <w:rPr>
          <w:rFonts w:ascii="黑体" w:eastAsia="黑体" w:hAnsi="黑体"/>
          <w:sz w:val="24"/>
          <w:szCs w:val="24"/>
        </w:rPr>
      </w:pPr>
      <w:r>
        <w:rPr>
          <w:noProof/>
        </w:rPr>
        <w:lastRenderedPageBreak/>
        <w:drawing>
          <wp:inline distT="0" distB="0" distL="0" distR="0" wp14:anchorId="73979E7C" wp14:editId="7BC32FA1">
            <wp:extent cx="5868035" cy="30111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8035" cy="3011170"/>
                    </a:xfrm>
                    <a:prstGeom prst="rect">
                      <a:avLst/>
                    </a:prstGeom>
                  </pic:spPr>
                </pic:pic>
              </a:graphicData>
            </a:graphic>
          </wp:inline>
        </w:drawing>
      </w:r>
    </w:p>
    <w:p w14:paraId="527EF1CD" w14:textId="43BF6D84" w:rsidR="009F0876" w:rsidRDefault="009F0876">
      <w:pPr>
        <w:spacing w:before="187" w:after="187" w:line="300" w:lineRule="auto"/>
        <w:ind w:firstLineChars="200" w:firstLine="480"/>
        <w:rPr>
          <w:rFonts w:ascii="黑体" w:eastAsia="黑体" w:hAnsi="黑体"/>
          <w:sz w:val="24"/>
          <w:szCs w:val="24"/>
        </w:rPr>
      </w:pPr>
      <w:r w:rsidRPr="009F0876">
        <w:rPr>
          <w:rFonts w:ascii="黑体" w:eastAsia="黑体" w:hAnsi="黑体"/>
          <w:sz w:val="24"/>
          <w:szCs w:val="24"/>
        </w:rPr>
        <w:t>http://muchong.com/bbs/space.php?uid=20255786</w:t>
      </w:r>
    </w:p>
    <w:p w14:paraId="1A80C409" w14:textId="77777777" w:rsidR="008A436A" w:rsidRDefault="00876F27">
      <w:pPr>
        <w:pStyle w:val="1"/>
        <w:spacing w:before="0" w:after="0" w:line="300" w:lineRule="auto"/>
        <w:rPr>
          <w:rFonts w:ascii="黑体" w:eastAsia="黑体" w:hAnsi="黑体"/>
        </w:rPr>
      </w:pPr>
      <w:r>
        <w:rPr>
          <w:rFonts w:ascii="黑体" w:eastAsia="黑体" w:hAnsi="黑体"/>
        </w:rPr>
        <w:t>参考文献</w:t>
      </w:r>
    </w:p>
    <w:p w14:paraId="56BDFA29" w14:textId="1C34FC7B" w:rsidR="008A436A" w:rsidRDefault="00EE3753">
      <w:pPr>
        <w:spacing w:before="187" w:after="187" w:line="300" w:lineRule="auto"/>
        <w:rPr>
          <w:rFonts w:ascii="黑体" w:eastAsia="黑体" w:hAnsi="黑体" w:hint="eastAsia"/>
          <w:sz w:val="24"/>
          <w:szCs w:val="24"/>
        </w:rPr>
      </w:pPr>
      <w:r>
        <w:rPr>
          <w:rFonts w:ascii="黑体" w:eastAsia="黑体" w:hAnsi="黑体" w:hint="eastAsia"/>
          <w:sz w:val="24"/>
          <w:szCs w:val="24"/>
        </w:rPr>
        <w:t>文中标注</w:t>
      </w:r>
    </w:p>
    <w:p w14:paraId="5132CC63" w14:textId="77777777" w:rsidR="008A436A" w:rsidRDefault="008A436A">
      <w:pPr>
        <w:rPr>
          <w:rFonts w:ascii="微软雅黑" w:eastAsia="微软雅黑" w:hAnsi="微软雅黑"/>
          <w:szCs w:val="21"/>
        </w:rPr>
      </w:pPr>
    </w:p>
    <w:sectPr w:rsidR="008A436A">
      <w:footerReference w:type="default" r:id="rId27"/>
      <w:pgSz w:w="11906" w:h="16838"/>
      <w:pgMar w:top="1247" w:right="1247" w:bottom="1247"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5EDE41" w14:textId="77777777" w:rsidR="006306C1" w:rsidRDefault="006306C1">
      <w:r>
        <w:separator/>
      </w:r>
    </w:p>
  </w:endnote>
  <w:endnote w:type="continuationSeparator" w:id="0">
    <w:p w14:paraId="1385D32D" w14:textId="77777777" w:rsidR="006306C1" w:rsidRDefault="006306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C91EE" w14:textId="77777777" w:rsidR="00876F27" w:rsidRDefault="00876F27">
    <w:pPr>
      <w:jc w:val="center"/>
      <w:rPr>
        <w:rFonts w:ascii="等线" w:eastAsia="等线" w:hAnsi="等线"/>
        <w:sz w:val="18"/>
        <w:szCs w:val="18"/>
      </w:rPr>
    </w:pPr>
    <w:r>
      <w:fldChar w:fldCharType="begin"/>
    </w:r>
    <w:r>
      <w:rPr>
        <w:rFonts w:ascii="Times New Roman" w:eastAsia="Times New Roman" w:hAnsi="Times New Roman"/>
        <w:sz w:val="18"/>
        <w:szCs w:val="18"/>
      </w:rPr>
      <w:instrText>PAGE</w:instrText>
    </w:r>
    <w:r>
      <w:fldChar w:fldCharType="separate"/>
    </w:r>
    <w:r>
      <w:rPr>
        <w:rFonts w:ascii="Times New Roman" w:eastAsia="Times New Roman" w:hAnsi="Times New Roman"/>
        <w:noProof/>
        <w:sz w:val="18"/>
        <w:szCs w:val="18"/>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19CC67" w14:textId="77777777" w:rsidR="006306C1" w:rsidRDefault="006306C1">
      <w:r>
        <w:separator/>
      </w:r>
    </w:p>
  </w:footnote>
  <w:footnote w:type="continuationSeparator" w:id="0">
    <w:p w14:paraId="052F82B3" w14:textId="77777777" w:rsidR="006306C1" w:rsidRDefault="006306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FB2821"/>
    <w:multiLevelType w:val="multilevel"/>
    <w:tmpl w:val="4BEAA466"/>
    <w:lvl w:ilvl="0">
      <w:start w:val="1"/>
      <w:numFmt w:val="bullet"/>
      <w:lvlText w:val=""/>
      <w:lvlJc w:val="left"/>
      <w:pPr>
        <w:ind w:left="420" w:hanging="420"/>
      </w:pPr>
      <w:rPr>
        <w:rFonts w:ascii="Wingdings" w:eastAsia="Wingdings" w:hAnsi="Wingdings"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start w:val="1"/>
      <w:numFmt w:val="lowerRoman"/>
      <w:lvlText w:val="%1."/>
      <w:lvlJc w:val="left"/>
      <w:pPr>
        <w:ind w:left="420" w:hanging="420"/>
      </w:pPr>
      <w:rPr>
        <w:rFonts w:ascii="Cambria" w:eastAsia="Cambria" w:hAnsi="Cambria" w:hint="default"/>
      </w:rPr>
    </w:lvl>
  </w:abstractNum>
  <w:abstractNum w:abstractNumId="1" w15:restartNumberingAfterBreak="0">
    <w:nsid w:val="1E537D43"/>
    <w:multiLevelType w:val="multilevel"/>
    <w:tmpl w:val="1E537D43"/>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2" w15:restartNumberingAfterBreak="0">
    <w:nsid w:val="323C7824"/>
    <w:multiLevelType w:val="multilevel"/>
    <w:tmpl w:val="323C782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3" w15:restartNumberingAfterBreak="0">
    <w:nsid w:val="35DA3AAE"/>
    <w:multiLevelType w:val="multilevel"/>
    <w:tmpl w:val="B30A202A"/>
    <w:lvl w:ilvl="0">
      <w:start w:val="1"/>
      <w:numFmt w:val="bullet"/>
      <w:lvlText w:val=""/>
      <w:lvlJc w:val="left"/>
      <w:pPr>
        <w:tabs>
          <w:tab w:val="num" w:pos="1200"/>
        </w:tabs>
        <w:ind w:left="1200" w:hanging="360"/>
      </w:pPr>
      <w:rPr>
        <w:rFonts w:ascii="Symbol" w:hAnsi="Symbol" w:hint="default"/>
        <w:sz w:val="20"/>
      </w:rPr>
    </w:lvl>
    <w:lvl w:ilvl="1">
      <w:start w:val="1"/>
      <w:numFmt w:val="bullet"/>
      <w:lvlText w:val=""/>
      <w:lvlJc w:val="left"/>
      <w:pPr>
        <w:tabs>
          <w:tab w:val="num" w:pos="1920"/>
        </w:tabs>
        <w:ind w:left="1920" w:hanging="360"/>
      </w:pPr>
      <w:rPr>
        <w:rFonts w:ascii="Symbol" w:hAnsi="Symbol" w:hint="default"/>
        <w:sz w:val="20"/>
      </w:rPr>
    </w:lvl>
    <w:lvl w:ilvl="2" w:tentative="1">
      <w:start w:val="1"/>
      <w:numFmt w:val="bullet"/>
      <w:lvlText w:val=""/>
      <w:lvlJc w:val="left"/>
      <w:pPr>
        <w:tabs>
          <w:tab w:val="num" w:pos="2640"/>
        </w:tabs>
        <w:ind w:left="2640" w:hanging="360"/>
      </w:pPr>
      <w:rPr>
        <w:rFonts w:ascii="Symbol" w:hAnsi="Symbol" w:hint="default"/>
        <w:sz w:val="20"/>
      </w:rPr>
    </w:lvl>
    <w:lvl w:ilvl="3" w:tentative="1">
      <w:start w:val="1"/>
      <w:numFmt w:val="bullet"/>
      <w:lvlText w:val=""/>
      <w:lvlJc w:val="left"/>
      <w:pPr>
        <w:tabs>
          <w:tab w:val="num" w:pos="3360"/>
        </w:tabs>
        <w:ind w:left="3360" w:hanging="360"/>
      </w:pPr>
      <w:rPr>
        <w:rFonts w:ascii="Symbol" w:hAnsi="Symbol" w:hint="default"/>
        <w:sz w:val="20"/>
      </w:rPr>
    </w:lvl>
    <w:lvl w:ilvl="4" w:tentative="1">
      <w:start w:val="1"/>
      <w:numFmt w:val="bullet"/>
      <w:lvlText w:val=""/>
      <w:lvlJc w:val="left"/>
      <w:pPr>
        <w:tabs>
          <w:tab w:val="num" w:pos="4080"/>
        </w:tabs>
        <w:ind w:left="4080" w:hanging="360"/>
      </w:pPr>
      <w:rPr>
        <w:rFonts w:ascii="Symbol" w:hAnsi="Symbol" w:hint="default"/>
        <w:sz w:val="20"/>
      </w:rPr>
    </w:lvl>
    <w:lvl w:ilvl="5" w:tentative="1">
      <w:start w:val="1"/>
      <w:numFmt w:val="bullet"/>
      <w:lvlText w:val=""/>
      <w:lvlJc w:val="left"/>
      <w:pPr>
        <w:tabs>
          <w:tab w:val="num" w:pos="4800"/>
        </w:tabs>
        <w:ind w:left="4800" w:hanging="360"/>
      </w:pPr>
      <w:rPr>
        <w:rFonts w:ascii="Symbol" w:hAnsi="Symbol" w:hint="default"/>
        <w:sz w:val="20"/>
      </w:rPr>
    </w:lvl>
    <w:lvl w:ilvl="6" w:tentative="1">
      <w:start w:val="1"/>
      <w:numFmt w:val="bullet"/>
      <w:lvlText w:val=""/>
      <w:lvlJc w:val="left"/>
      <w:pPr>
        <w:tabs>
          <w:tab w:val="num" w:pos="5520"/>
        </w:tabs>
        <w:ind w:left="5520" w:hanging="360"/>
      </w:pPr>
      <w:rPr>
        <w:rFonts w:ascii="Symbol" w:hAnsi="Symbol" w:hint="default"/>
        <w:sz w:val="20"/>
      </w:rPr>
    </w:lvl>
    <w:lvl w:ilvl="7" w:tentative="1">
      <w:start w:val="1"/>
      <w:numFmt w:val="bullet"/>
      <w:lvlText w:val=""/>
      <w:lvlJc w:val="left"/>
      <w:pPr>
        <w:tabs>
          <w:tab w:val="num" w:pos="6240"/>
        </w:tabs>
        <w:ind w:left="6240" w:hanging="360"/>
      </w:pPr>
      <w:rPr>
        <w:rFonts w:ascii="Symbol" w:hAnsi="Symbol" w:hint="default"/>
        <w:sz w:val="20"/>
      </w:rPr>
    </w:lvl>
    <w:lvl w:ilvl="8" w:tentative="1">
      <w:start w:val="1"/>
      <w:numFmt w:val="bullet"/>
      <w:lvlText w:val=""/>
      <w:lvlJc w:val="left"/>
      <w:pPr>
        <w:tabs>
          <w:tab w:val="num" w:pos="6960"/>
        </w:tabs>
        <w:ind w:left="6960" w:hanging="360"/>
      </w:pPr>
      <w:rPr>
        <w:rFonts w:ascii="Symbol" w:hAnsi="Symbol" w:hint="default"/>
        <w:sz w:val="20"/>
      </w:rPr>
    </w:lvl>
  </w:abstractNum>
  <w:abstractNum w:abstractNumId="4" w15:restartNumberingAfterBreak="0">
    <w:nsid w:val="513362E4"/>
    <w:multiLevelType w:val="multilevel"/>
    <w:tmpl w:val="513362E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5" w15:restartNumberingAfterBreak="0">
    <w:nsid w:val="53577D60"/>
    <w:multiLevelType w:val="multilevel"/>
    <w:tmpl w:val="3CE21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4771C9D"/>
    <w:multiLevelType w:val="hybridMultilevel"/>
    <w:tmpl w:val="0360E8E8"/>
    <w:lvl w:ilvl="0" w:tplc="AB123BCE">
      <w:start w:val="1"/>
      <w:numFmt w:val="decimal"/>
      <w:lvlText w:val="（%1）"/>
      <w:lvlJc w:val="left"/>
      <w:pPr>
        <w:ind w:left="1080" w:hanging="1080"/>
      </w:pPr>
      <w:rPr>
        <w:rFonts w:hint="default"/>
        <w:lang w:val="en-US"/>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15:restartNumberingAfterBreak="0">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15:restartNumberingAfterBreak="0">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15:restartNumberingAfterBreak="0">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15:restartNumberingAfterBreak="0">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15:restartNumberingAfterBreak="0">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15:restartNumberingAfterBreak="0">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15:restartNumberingAfterBreak="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15:restartNumberingAfterBreak="0">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15:restartNumberingAfterBreak="0">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15:restartNumberingAfterBreak="0">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15:restartNumberingAfterBreak="0">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15:restartNumberingAfterBreak="0">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15:restartNumberingAfterBreak="0">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15:restartNumberingAfterBreak="0">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15:restartNumberingAfterBreak="0">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15:restartNumberingAfterBreak="0">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15:restartNumberingAfterBreak="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15:restartNumberingAfterBreak="0">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15:restartNumberingAfterBreak="0">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15:restartNumberingAfterBreak="0">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15:restartNumberingAfterBreak="0">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15:restartNumberingAfterBreak="0">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15:restartNumberingAfterBreak="0">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1" w15:restartNumberingAfterBreak="0">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2" w15:restartNumberingAfterBreak="0">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3" w15:restartNumberingAfterBreak="0">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4" w15:restartNumberingAfterBreak="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num w:numId="1">
    <w:abstractNumId w:val="34"/>
  </w:num>
  <w:num w:numId="2">
    <w:abstractNumId w:val="9"/>
  </w:num>
  <w:num w:numId="3">
    <w:abstractNumId w:val="7"/>
  </w:num>
  <w:num w:numId="4">
    <w:abstractNumId w:val="8"/>
  </w:num>
  <w:num w:numId="5">
    <w:abstractNumId w:val="10"/>
  </w:num>
  <w:num w:numId="6">
    <w:abstractNumId w:val="11"/>
  </w:num>
  <w:num w:numId="7">
    <w:abstractNumId w:val="12"/>
  </w:num>
  <w:num w:numId="8">
    <w:abstractNumId w:val="13"/>
  </w:num>
  <w:num w:numId="9">
    <w:abstractNumId w:val="14"/>
  </w:num>
  <w:num w:numId="10">
    <w:abstractNumId w:val="15"/>
  </w:num>
  <w:num w:numId="11">
    <w:abstractNumId w:val="16"/>
  </w:num>
  <w:num w:numId="12">
    <w:abstractNumId w:val="17"/>
  </w:num>
  <w:num w:numId="13">
    <w:abstractNumId w:val="18"/>
  </w:num>
  <w:num w:numId="14">
    <w:abstractNumId w:val="19"/>
  </w:num>
  <w:num w:numId="15">
    <w:abstractNumId w:val="20"/>
  </w:num>
  <w:num w:numId="16">
    <w:abstractNumId w:val="21"/>
  </w:num>
  <w:num w:numId="17">
    <w:abstractNumId w:val="22"/>
  </w:num>
  <w:num w:numId="18">
    <w:abstractNumId w:val="23"/>
  </w:num>
  <w:num w:numId="19">
    <w:abstractNumId w:val="24"/>
  </w:num>
  <w:num w:numId="20">
    <w:abstractNumId w:val="25"/>
  </w:num>
  <w:num w:numId="21">
    <w:abstractNumId w:val="26"/>
  </w:num>
  <w:num w:numId="22">
    <w:abstractNumId w:val="27"/>
  </w:num>
  <w:num w:numId="23">
    <w:abstractNumId w:val="28"/>
  </w:num>
  <w:num w:numId="24">
    <w:abstractNumId w:val="29"/>
  </w:num>
  <w:num w:numId="25">
    <w:abstractNumId w:val="30"/>
  </w:num>
  <w:num w:numId="26">
    <w:abstractNumId w:val="31"/>
  </w:num>
  <w:num w:numId="27">
    <w:abstractNumId w:val="32"/>
  </w:num>
  <w:num w:numId="28">
    <w:abstractNumId w:val="33"/>
  </w:num>
  <w:num w:numId="29">
    <w:abstractNumId w:val="2"/>
  </w:num>
  <w:num w:numId="30">
    <w:abstractNumId w:val="4"/>
  </w:num>
  <w:num w:numId="31">
    <w:abstractNumId w:val="1"/>
  </w:num>
  <w:num w:numId="32">
    <w:abstractNumId w:val="0"/>
  </w:num>
  <w:num w:numId="33">
    <w:abstractNumId w:val="3"/>
  </w:num>
  <w:num w:numId="34">
    <w:abstractNumId w:val="6"/>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o:colormru v:ext="edit" colors="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000B3D1E"/>
    <w:rsid w:val="000C51B7"/>
    <w:rsid w:val="000D6A39"/>
    <w:rsid w:val="00112EFB"/>
    <w:rsid w:val="00125985"/>
    <w:rsid w:val="00216EB9"/>
    <w:rsid w:val="00305183"/>
    <w:rsid w:val="0030774C"/>
    <w:rsid w:val="003A6DBA"/>
    <w:rsid w:val="003E02AB"/>
    <w:rsid w:val="00435CCF"/>
    <w:rsid w:val="005853FE"/>
    <w:rsid w:val="0059531B"/>
    <w:rsid w:val="00616505"/>
    <w:rsid w:val="0062213C"/>
    <w:rsid w:val="00626720"/>
    <w:rsid w:val="006306C1"/>
    <w:rsid w:val="00633F40"/>
    <w:rsid w:val="00641B52"/>
    <w:rsid w:val="006549AD"/>
    <w:rsid w:val="00684D9C"/>
    <w:rsid w:val="006F5F0C"/>
    <w:rsid w:val="0076163C"/>
    <w:rsid w:val="00876F27"/>
    <w:rsid w:val="008A436A"/>
    <w:rsid w:val="00942E93"/>
    <w:rsid w:val="009F0876"/>
    <w:rsid w:val="00A46089"/>
    <w:rsid w:val="00A60633"/>
    <w:rsid w:val="00B57D9C"/>
    <w:rsid w:val="00BA0C1A"/>
    <w:rsid w:val="00C061CB"/>
    <w:rsid w:val="00C36180"/>
    <w:rsid w:val="00C604EC"/>
    <w:rsid w:val="00CA010C"/>
    <w:rsid w:val="00D67A7E"/>
    <w:rsid w:val="00DF19CA"/>
    <w:rsid w:val="00DF3AE6"/>
    <w:rsid w:val="00E26251"/>
    <w:rsid w:val="00EA1EE8"/>
    <w:rsid w:val="00EE3753"/>
    <w:rsid w:val="00F53662"/>
    <w:rsid w:val="00FD2919"/>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white"/>
    </o:shapedefaults>
    <o:shapelayout v:ext="edit">
      <o:idmap v:ext="edit" data="1"/>
    </o:shapelayout>
  </w:shapeDefaults>
  <w:decimalSymbol w:val="."/>
  <w:listSeparator w:val=","/>
  <w14:docId w14:val="4C9AE562"/>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876F27"/>
    <w:pPr>
      <w:widowControl w:val="0"/>
      <w:jc w:val="both"/>
    </w:pPr>
    <w:rPr>
      <w:kern w:val="2"/>
      <w:sz w:val="28"/>
      <w:szCs w:val="22"/>
    </w:rPr>
  </w:style>
  <w:style w:type="paragraph" w:styleId="1">
    <w:name w:val="heading 1"/>
    <w:basedOn w:val="a"/>
    <w:next w:val="a"/>
    <w:uiPriority w:val="9"/>
    <w:qFormat/>
    <w:rsid w:val="001C768A"/>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rsid w:val="001C768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0774C"/>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8">
    <w:name w:val="List Paragraph"/>
    <w:basedOn w:val="a"/>
    <w:uiPriority w:val="34"/>
    <w:qFormat/>
    <w:pPr>
      <w:ind w:firstLineChars="200" w:firstLine="420"/>
    </w:pPr>
  </w:style>
  <w:style w:type="character" w:customStyle="1" w:styleId="content">
    <w:name w:val="content"/>
    <w:basedOn w:val="a0"/>
    <w:rsid w:val="00942E93"/>
  </w:style>
  <w:style w:type="character" w:customStyle="1" w:styleId="bold">
    <w:name w:val="bold"/>
    <w:basedOn w:val="a0"/>
    <w:rsid w:val="003E02AB"/>
  </w:style>
  <w:style w:type="character" w:styleId="a9">
    <w:name w:val="Hyperlink"/>
    <w:basedOn w:val="a0"/>
    <w:uiPriority w:val="99"/>
    <w:unhideWhenUsed/>
    <w:rsid w:val="00B57D9C"/>
    <w:rPr>
      <w:color w:val="0000FF"/>
      <w:u w:val="single"/>
    </w:rPr>
  </w:style>
  <w:style w:type="character" w:styleId="aa">
    <w:name w:val="Unresolved Mention"/>
    <w:basedOn w:val="a0"/>
    <w:uiPriority w:val="99"/>
    <w:semiHidden/>
    <w:unhideWhenUsed/>
    <w:rsid w:val="00CA010C"/>
    <w:rPr>
      <w:color w:val="605E5C"/>
      <w:shd w:val="clear" w:color="auto" w:fill="E1DFDD"/>
    </w:rPr>
  </w:style>
  <w:style w:type="character" w:styleId="ab">
    <w:name w:val="Strong"/>
    <w:basedOn w:val="a0"/>
    <w:uiPriority w:val="22"/>
    <w:qFormat/>
    <w:rsid w:val="000B3D1E"/>
    <w:rPr>
      <w:b/>
      <w:bCs/>
    </w:rPr>
  </w:style>
  <w:style w:type="character" w:customStyle="1" w:styleId="30">
    <w:name w:val="标题 3 字符"/>
    <w:basedOn w:val="a0"/>
    <w:link w:val="3"/>
    <w:uiPriority w:val="9"/>
    <w:rsid w:val="0030774C"/>
    <w:rPr>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8957520">
      <w:bodyDiv w:val="1"/>
      <w:marLeft w:val="0"/>
      <w:marRight w:val="0"/>
      <w:marTop w:val="0"/>
      <w:marBottom w:val="0"/>
      <w:divBdr>
        <w:top w:val="none" w:sz="0" w:space="0" w:color="auto"/>
        <w:left w:val="none" w:sz="0" w:space="0" w:color="auto"/>
        <w:bottom w:val="none" w:sz="0" w:space="0" w:color="auto"/>
        <w:right w:val="none" w:sz="0" w:space="0" w:color="auto"/>
      </w:divBdr>
    </w:div>
    <w:div w:id="740248349">
      <w:bodyDiv w:val="1"/>
      <w:marLeft w:val="0"/>
      <w:marRight w:val="0"/>
      <w:marTop w:val="0"/>
      <w:marBottom w:val="0"/>
      <w:divBdr>
        <w:top w:val="none" w:sz="0" w:space="0" w:color="auto"/>
        <w:left w:val="none" w:sz="0" w:space="0" w:color="auto"/>
        <w:bottom w:val="none" w:sz="0" w:space="0" w:color="auto"/>
        <w:right w:val="none" w:sz="0" w:space="0" w:color="auto"/>
      </w:divBdr>
    </w:div>
    <w:div w:id="1235579481">
      <w:bodyDiv w:val="1"/>
      <w:marLeft w:val="0"/>
      <w:marRight w:val="0"/>
      <w:marTop w:val="0"/>
      <w:marBottom w:val="0"/>
      <w:divBdr>
        <w:top w:val="none" w:sz="0" w:space="0" w:color="auto"/>
        <w:left w:val="none" w:sz="0" w:space="0" w:color="auto"/>
        <w:bottom w:val="none" w:sz="0" w:space="0" w:color="auto"/>
        <w:right w:val="none" w:sz="0" w:space="0" w:color="auto"/>
      </w:divBdr>
    </w:div>
    <w:div w:id="1333139323">
      <w:bodyDiv w:val="1"/>
      <w:marLeft w:val="0"/>
      <w:marRight w:val="0"/>
      <w:marTop w:val="0"/>
      <w:marBottom w:val="0"/>
      <w:divBdr>
        <w:top w:val="none" w:sz="0" w:space="0" w:color="auto"/>
        <w:left w:val="none" w:sz="0" w:space="0" w:color="auto"/>
        <w:bottom w:val="none" w:sz="0" w:space="0" w:color="auto"/>
        <w:right w:val="none" w:sz="0" w:space="0" w:color="auto"/>
      </w:divBdr>
      <w:divsChild>
        <w:div w:id="1335689927">
          <w:marLeft w:val="0"/>
          <w:marRight w:val="0"/>
          <w:marTop w:val="0"/>
          <w:marBottom w:val="225"/>
          <w:divBdr>
            <w:top w:val="none" w:sz="0" w:space="0" w:color="auto"/>
            <w:left w:val="none" w:sz="0" w:space="0" w:color="auto"/>
            <w:bottom w:val="none" w:sz="0" w:space="0" w:color="auto"/>
            <w:right w:val="none" w:sz="0" w:space="0" w:color="auto"/>
          </w:divBdr>
        </w:div>
        <w:div w:id="193663215">
          <w:marLeft w:val="0"/>
          <w:marRight w:val="0"/>
          <w:marTop w:val="0"/>
          <w:marBottom w:val="225"/>
          <w:divBdr>
            <w:top w:val="none" w:sz="0" w:space="0" w:color="auto"/>
            <w:left w:val="none" w:sz="0" w:space="0" w:color="auto"/>
            <w:bottom w:val="none" w:sz="0" w:space="0" w:color="auto"/>
            <w:right w:val="none" w:sz="0" w:space="0" w:color="auto"/>
          </w:divBdr>
        </w:div>
        <w:div w:id="746733718">
          <w:marLeft w:val="0"/>
          <w:marRight w:val="0"/>
          <w:marTop w:val="0"/>
          <w:marBottom w:val="225"/>
          <w:divBdr>
            <w:top w:val="none" w:sz="0" w:space="0" w:color="auto"/>
            <w:left w:val="none" w:sz="0" w:space="0" w:color="auto"/>
            <w:bottom w:val="none" w:sz="0" w:space="0" w:color="auto"/>
            <w:right w:val="none" w:sz="0" w:space="0" w:color="auto"/>
          </w:divBdr>
        </w:div>
        <w:div w:id="1586763980">
          <w:marLeft w:val="0"/>
          <w:marRight w:val="0"/>
          <w:marTop w:val="0"/>
          <w:marBottom w:val="225"/>
          <w:divBdr>
            <w:top w:val="none" w:sz="0" w:space="0" w:color="auto"/>
            <w:left w:val="none" w:sz="0" w:space="0" w:color="auto"/>
            <w:bottom w:val="none" w:sz="0" w:space="0" w:color="auto"/>
            <w:right w:val="none" w:sz="0" w:space="0" w:color="auto"/>
          </w:divBdr>
        </w:div>
      </w:divsChild>
    </w:div>
    <w:div w:id="1504323963">
      <w:bodyDiv w:val="1"/>
      <w:marLeft w:val="0"/>
      <w:marRight w:val="0"/>
      <w:marTop w:val="0"/>
      <w:marBottom w:val="0"/>
      <w:divBdr>
        <w:top w:val="none" w:sz="0" w:space="0" w:color="auto"/>
        <w:left w:val="none" w:sz="0" w:space="0" w:color="auto"/>
        <w:bottom w:val="none" w:sz="0" w:space="0" w:color="auto"/>
        <w:right w:val="none" w:sz="0" w:space="0" w:color="auto"/>
      </w:divBdr>
    </w:div>
    <w:div w:id="1526558776">
      <w:bodyDiv w:val="1"/>
      <w:marLeft w:val="0"/>
      <w:marRight w:val="0"/>
      <w:marTop w:val="0"/>
      <w:marBottom w:val="0"/>
      <w:divBdr>
        <w:top w:val="none" w:sz="0" w:space="0" w:color="auto"/>
        <w:left w:val="none" w:sz="0" w:space="0" w:color="auto"/>
        <w:bottom w:val="none" w:sz="0" w:space="0" w:color="auto"/>
        <w:right w:val="none" w:sz="0" w:space="0" w:color="auto"/>
      </w:divBdr>
      <w:divsChild>
        <w:div w:id="373504781">
          <w:marLeft w:val="0"/>
          <w:marRight w:val="0"/>
          <w:marTop w:val="0"/>
          <w:marBottom w:val="225"/>
          <w:divBdr>
            <w:top w:val="none" w:sz="0" w:space="0" w:color="auto"/>
            <w:left w:val="none" w:sz="0" w:space="0" w:color="auto"/>
            <w:bottom w:val="none" w:sz="0" w:space="0" w:color="auto"/>
            <w:right w:val="none" w:sz="0" w:space="0" w:color="auto"/>
          </w:divBdr>
        </w:div>
        <w:div w:id="2133281793">
          <w:marLeft w:val="0"/>
          <w:marRight w:val="0"/>
          <w:marTop w:val="0"/>
          <w:marBottom w:val="225"/>
          <w:divBdr>
            <w:top w:val="none" w:sz="0" w:space="0" w:color="auto"/>
            <w:left w:val="none" w:sz="0" w:space="0" w:color="auto"/>
            <w:bottom w:val="none" w:sz="0" w:space="0" w:color="auto"/>
            <w:right w:val="none" w:sz="0" w:space="0" w:color="auto"/>
          </w:divBdr>
        </w:div>
      </w:divsChild>
    </w:div>
    <w:div w:id="17405957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baijiahao.baidu.com/s?id=1641376146444125643&amp;wfr=spider&amp;for=pc" TargetMode="Externa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http://c.biancheng.net/linux_tutorial/" TargetMode="External"/><Relationship Id="rId17" Type="http://schemas.openxmlformats.org/officeDocument/2006/relationships/image" Target="media/image3.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yperlink" Target="https://github.com/JKL-gentler" TargetMode="External"/><Relationship Id="rId20" Type="http://schemas.openxmlformats.org/officeDocument/2006/relationships/hyperlink" Target="https://space.bilibili.com/396184656"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ike.baidu.com/item/%E7%9B%98%E5%8F%A4" TargetMode="Externa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hyperlink" Target="https://baike.baidu.com/item/%E5%8D%8E%E4%B8%BA%E9%B8%BF%E8%92%99%E7%B3%BB%E7%BB%9F/23500650?fr=aladdin"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https://translate.google.com/translate?hl=zh-CN&amp;sl=en&amp;tl=zh-CN&amp;u=https%3A%2F%2Fwww.cnet.com%2Fnews%2Fhuawei-exec-acknowledges-its-struggling-without-google-support%2F&amp;anno=2" TargetMode="Externa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32C68D-77BD-4C49-A9EB-7B7573B6B2EB}">
  <ds:schemaRefs>
    <ds:schemaRef ds:uri="http://schemas.openxmlformats.org/wordprocessingml/2006/main"/>
    <ds:schemaRef ds:uri="http://schemas.openxmlformats.org/officeDocument/2006/relationships"/>
    <ds:schemaRef ds:uri="http://schemas.openxmlformats.org/officeDocument/2006/math"/>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24</Pages>
  <Words>1316</Words>
  <Characters>7502</Characters>
  <Application>Microsoft Office Word</Application>
  <DocSecurity>0</DocSecurity>
  <Lines>62</Lines>
  <Paragraphs>17</Paragraphs>
  <ScaleCrop>false</ScaleCrop>
  <Company>Microsoft</Company>
  <LinksUpToDate>false</LinksUpToDate>
  <CharactersWithSpaces>8801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鹏辉 侯</cp:lastModifiedBy>
  <cp:revision>10</cp:revision>
  <dcterms:created xsi:type="dcterms:W3CDTF">2017-01-10T09:10:00Z</dcterms:created>
  <dcterms:modified xsi:type="dcterms:W3CDTF">2019-12-31T10:49:00Z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