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4749" w:rsidRPr="007823A3" w:rsidRDefault="00BF6D9A" w:rsidP="00D56751">
      <w:pPr>
        <w:kinsoku w:val="0"/>
        <w:overflowPunct w:val="0"/>
        <w:spacing w:line="276" w:lineRule="auto"/>
        <w:jc w:val="center"/>
        <w:textAlignment w:val="baseline"/>
        <w:rPr>
          <w:rFonts w:eastAsia="Times New Roman"/>
          <w:sz w:val="28"/>
          <w:szCs w:val="28"/>
        </w:rPr>
      </w:pPr>
      <w:r>
        <w:rPr>
          <w:rFonts w:ascii="Arial" w:eastAsia="Calibri" w:hAnsi="Arial"/>
          <w:b/>
          <w:bCs/>
          <w:i/>
          <w:iCs/>
          <w:color w:val="000000" w:themeColor="text1"/>
          <w:kern w:val="24"/>
          <w:sz w:val="28"/>
          <w:szCs w:val="28"/>
        </w:rPr>
        <w:t>Требования по выполнению и защите лабораторных работ</w:t>
      </w:r>
    </w:p>
    <w:p w:rsidR="00A14749" w:rsidRDefault="00A14749" w:rsidP="00D56751">
      <w:pPr>
        <w:kinsoku w:val="0"/>
        <w:overflowPunct w:val="0"/>
        <w:spacing w:line="276" w:lineRule="auto"/>
        <w:jc w:val="center"/>
        <w:textAlignment w:val="baseline"/>
        <w:rPr>
          <w:rFonts w:ascii="Arial" w:eastAsia="Calibri" w:hAnsi="Arial"/>
          <w:b/>
          <w:bCs/>
          <w:i/>
          <w:iCs/>
          <w:color w:val="000000" w:themeColor="text1"/>
          <w:kern w:val="24"/>
          <w:sz w:val="28"/>
          <w:szCs w:val="28"/>
        </w:rPr>
      </w:pPr>
      <w:r w:rsidRPr="007823A3">
        <w:rPr>
          <w:rFonts w:ascii="Arial" w:eastAsia="Calibri" w:hAnsi="Arial"/>
          <w:b/>
          <w:bCs/>
          <w:i/>
          <w:iCs/>
          <w:color w:val="000000" w:themeColor="text1"/>
          <w:kern w:val="24"/>
          <w:sz w:val="28"/>
          <w:szCs w:val="28"/>
        </w:rPr>
        <w:t>по дисциплине «</w:t>
      </w:r>
      <w:r w:rsidRPr="004577D3">
        <w:rPr>
          <w:rFonts w:ascii="Arial" w:eastAsia="Calibri" w:hAnsi="Arial"/>
          <w:b/>
          <w:bCs/>
          <w:i/>
          <w:iCs/>
          <w:color w:val="000000" w:themeColor="text1"/>
          <w:kern w:val="24"/>
          <w:sz w:val="32"/>
          <w:szCs w:val="32"/>
        </w:rPr>
        <w:t>Технические средства охраны</w:t>
      </w:r>
      <w:r w:rsidRPr="007823A3">
        <w:rPr>
          <w:rFonts w:ascii="Arial" w:eastAsia="Calibri" w:hAnsi="Arial"/>
          <w:b/>
          <w:bCs/>
          <w:i/>
          <w:iCs/>
          <w:color w:val="000000" w:themeColor="text1"/>
          <w:kern w:val="24"/>
          <w:sz w:val="28"/>
          <w:szCs w:val="28"/>
        </w:rPr>
        <w:t>»</w:t>
      </w:r>
    </w:p>
    <w:p w:rsidR="004577D3" w:rsidRDefault="004577D3" w:rsidP="00D56751">
      <w:pPr>
        <w:kinsoku w:val="0"/>
        <w:overflowPunct w:val="0"/>
        <w:spacing w:line="276" w:lineRule="auto"/>
        <w:jc w:val="center"/>
        <w:textAlignment w:val="baseline"/>
        <w:rPr>
          <w:rFonts w:ascii="Arial" w:eastAsia="Calibri" w:hAnsi="Arial"/>
          <w:b/>
          <w:bCs/>
          <w:i/>
          <w:iCs/>
          <w:color w:val="000000" w:themeColor="text1"/>
          <w:kern w:val="24"/>
          <w:sz w:val="28"/>
          <w:szCs w:val="28"/>
        </w:rPr>
      </w:pPr>
      <w:r>
        <w:rPr>
          <w:rFonts w:ascii="Arial" w:eastAsia="Calibri" w:hAnsi="Arial"/>
          <w:b/>
          <w:bCs/>
          <w:i/>
          <w:iCs/>
          <w:color w:val="000000" w:themeColor="text1"/>
          <w:kern w:val="24"/>
          <w:sz w:val="28"/>
          <w:szCs w:val="28"/>
        </w:rPr>
        <w:t>Раздел «Системы охранной сигнализации»</w:t>
      </w:r>
    </w:p>
    <w:p w:rsidR="005A68DD" w:rsidRPr="007823A3" w:rsidRDefault="005A68DD" w:rsidP="00D56751">
      <w:pPr>
        <w:kinsoku w:val="0"/>
        <w:overflowPunct w:val="0"/>
        <w:spacing w:line="276" w:lineRule="auto"/>
        <w:jc w:val="center"/>
        <w:textAlignment w:val="baseline"/>
        <w:rPr>
          <w:rFonts w:ascii="Arial" w:eastAsia="Calibri" w:hAnsi="Arial"/>
          <w:b/>
          <w:bCs/>
          <w:i/>
          <w:iCs/>
          <w:color w:val="000000" w:themeColor="text1"/>
          <w:kern w:val="24"/>
          <w:sz w:val="28"/>
          <w:szCs w:val="28"/>
        </w:rPr>
      </w:pPr>
    </w:p>
    <w:p w:rsidR="00A14749" w:rsidRDefault="00BF6D9A" w:rsidP="00063E4C">
      <w:pPr>
        <w:spacing w:after="80" w:line="276" w:lineRule="auto"/>
        <w:ind w:firstLine="709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color w:val="000000" w:themeColor="text1"/>
          <w:kern w:val="24"/>
        </w:rPr>
        <w:t>Выполнение, защита и о</w:t>
      </w:r>
      <w:r w:rsidR="00A14749">
        <w:rPr>
          <w:rFonts w:ascii="Arial" w:eastAsia="Times New Roman" w:hAnsi="Arial" w:cs="Arial"/>
          <w:color w:val="000000" w:themeColor="text1"/>
          <w:kern w:val="24"/>
        </w:rPr>
        <w:t xml:space="preserve">тчет </w:t>
      </w:r>
      <w:r w:rsidR="005A68DD">
        <w:rPr>
          <w:rFonts w:ascii="Arial" w:eastAsia="Times New Roman" w:hAnsi="Arial" w:cs="Arial"/>
          <w:color w:val="000000" w:themeColor="text1"/>
          <w:kern w:val="24"/>
        </w:rPr>
        <w:t xml:space="preserve">по лабораторным работам </w:t>
      </w:r>
      <w:r w:rsidR="00A14749">
        <w:rPr>
          <w:rFonts w:ascii="Arial" w:eastAsia="Times New Roman" w:hAnsi="Arial" w:cs="Arial"/>
          <w:color w:val="000000" w:themeColor="text1"/>
          <w:kern w:val="24"/>
        </w:rPr>
        <w:t>выполня</w:t>
      </w:r>
      <w:r>
        <w:rPr>
          <w:rFonts w:ascii="Arial" w:eastAsia="Times New Roman" w:hAnsi="Arial" w:cs="Arial"/>
          <w:color w:val="000000" w:themeColor="text1"/>
          <w:kern w:val="24"/>
        </w:rPr>
        <w:t>ю</w:t>
      </w:r>
      <w:r w:rsidR="00A14749">
        <w:rPr>
          <w:rFonts w:ascii="Arial" w:eastAsia="Times New Roman" w:hAnsi="Arial" w:cs="Arial"/>
          <w:color w:val="000000" w:themeColor="text1"/>
          <w:kern w:val="24"/>
        </w:rPr>
        <w:t>тся в соответствии с требованиями методички</w:t>
      </w:r>
      <w:r w:rsidR="00447DD7">
        <w:rPr>
          <w:rFonts w:ascii="Arial" w:eastAsia="Times New Roman" w:hAnsi="Arial" w:cs="Arial"/>
          <w:color w:val="000000" w:themeColor="text1"/>
          <w:kern w:val="24"/>
        </w:rPr>
        <w:t xml:space="preserve"> «Проектирование систем охранной сигнализации</w:t>
      </w:r>
      <w:r w:rsidR="005A68DD">
        <w:rPr>
          <w:rFonts w:ascii="Arial" w:eastAsia="Times New Roman" w:hAnsi="Arial" w:cs="Arial"/>
          <w:color w:val="000000" w:themeColor="text1"/>
          <w:kern w:val="24"/>
        </w:rPr>
        <w:t xml:space="preserve"> (2024)</w:t>
      </w:r>
      <w:r w:rsidR="00447DD7">
        <w:rPr>
          <w:rFonts w:ascii="Arial" w:eastAsia="Times New Roman" w:hAnsi="Arial" w:cs="Arial"/>
          <w:color w:val="000000" w:themeColor="text1"/>
          <w:kern w:val="24"/>
        </w:rPr>
        <w:t>»</w:t>
      </w:r>
      <w:r w:rsidR="00A14749">
        <w:rPr>
          <w:rFonts w:ascii="Arial" w:eastAsia="Times New Roman" w:hAnsi="Arial" w:cs="Arial"/>
          <w:color w:val="000000" w:themeColor="text1"/>
          <w:kern w:val="24"/>
        </w:rPr>
        <w:t xml:space="preserve">.  </w:t>
      </w:r>
    </w:p>
    <w:p w:rsidR="00A14749" w:rsidRDefault="00A14749" w:rsidP="00063E4C">
      <w:pPr>
        <w:spacing w:after="80" w:line="276" w:lineRule="auto"/>
        <w:ind w:firstLine="709"/>
        <w:jc w:val="both"/>
        <w:rPr>
          <w:rFonts w:ascii="Arial" w:eastAsia="Times New Roman" w:hAnsi="Arial" w:cs="Arial"/>
          <w:color w:val="000000" w:themeColor="text1"/>
          <w:kern w:val="24"/>
        </w:rPr>
      </w:pPr>
      <w:r w:rsidRPr="00353E8C">
        <w:rPr>
          <w:rFonts w:ascii="Arial" w:eastAsia="Times New Roman" w:hAnsi="Arial" w:cs="Arial"/>
          <w:color w:val="000000" w:themeColor="text1"/>
          <w:kern w:val="24"/>
        </w:rPr>
        <w:t>Группы до 3 человек.</w:t>
      </w:r>
      <w:r w:rsidR="00380290">
        <w:rPr>
          <w:rFonts w:ascii="Arial" w:eastAsia="Times New Roman" w:hAnsi="Arial" w:cs="Arial"/>
          <w:color w:val="000000" w:themeColor="text1"/>
          <w:kern w:val="24"/>
        </w:rPr>
        <w:t xml:space="preserve"> </w:t>
      </w:r>
    </w:p>
    <w:p w:rsidR="00380290" w:rsidRPr="00353E8C" w:rsidRDefault="00380290" w:rsidP="00063E4C">
      <w:pPr>
        <w:spacing w:after="80" w:line="276" w:lineRule="auto"/>
        <w:ind w:firstLine="709"/>
        <w:jc w:val="both"/>
        <w:rPr>
          <w:rFonts w:ascii="Arial" w:eastAsia="Times New Roman" w:hAnsi="Arial" w:cs="Arial"/>
          <w:color w:val="000000" w:themeColor="text1"/>
          <w:kern w:val="24"/>
        </w:rPr>
      </w:pPr>
      <w:r>
        <w:rPr>
          <w:rFonts w:ascii="Arial" w:eastAsia="Times New Roman" w:hAnsi="Arial" w:cs="Arial"/>
          <w:color w:val="000000" w:themeColor="text1"/>
          <w:kern w:val="24"/>
        </w:rPr>
        <w:t xml:space="preserve">На занятия приходить </w:t>
      </w:r>
      <w:r w:rsidRPr="004577D3">
        <w:rPr>
          <w:rFonts w:ascii="Arial" w:eastAsia="Times New Roman" w:hAnsi="Arial" w:cs="Arial"/>
          <w:color w:val="000000" w:themeColor="text1"/>
          <w:kern w:val="24"/>
          <w:u w:val="single"/>
        </w:rPr>
        <w:t>с готовым</w:t>
      </w:r>
      <w:r w:rsidR="00793844">
        <w:rPr>
          <w:rFonts w:ascii="Arial" w:eastAsia="Times New Roman" w:hAnsi="Arial" w:cs="Arial"/>
          <w:color w:val="000000" w:themeColor="text1"/>
          <w:kern w:val="24"/>
          <w:u w:val="single"/>
        </w:rPr>
        <w:t>и</w:t>
      </w:r>
      <w:r w:rsidRPr="004577D3">
        <w:rPr>
          <w:rFonts w:ascii="Arial" w:eastAsia="Times New Roman" w:hAnsi="Arial" w:cs="Arial"/>
          <w:color w:val="000000" w:themeColor="text1"/>
          <w:kern w:val="24"/>
          <w:u w:val="single"/>
        </w:rPr>
        <w:t xml:space="preserve"> материалами для защиты</w:t>
      </w:r>
      <w:r>
        <w:rPr>
          <w:rFonts w:ascii="Arial" w:eastAsia="Times New Roman" w:hAnsi="Arial" w:cs="Arial"/>
          <w:color w:val="000000" w:themeColor="text1"/>
          <w:kern w:val="24"/>
        </w:rPr>
        <w:t>.</w:t>
      </w:r>
    </w:p>
    <w:p w:rsidR="00D56751" w:rsidRDefault="00447DD7" w:rsidP="00063E4C">
      <w:pPr>
        <w:spacing w:after="80" w:line="276" w:lineRule="auto"/>
        <w:ind w:firstLine="708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 первом занятии необходимо</w:t>
      </w:r>
      <w:r w:rsidR="00D56751">
        <w:rPr>
          <w:rFonts w:ascii="Arial" w:eastAsia="Times New Roman" w:hAnsi="Arial" w:cs="Arial"/>
        </w:rPr>
        <w:t>:</w:t>
      </w:r>
    </w:p>
    <w:p w:rsidR="00D56751" w:rsidRPr="00D56751" w:rsidRDefault="00D56751" w:rsidP="00D56751">
      <w:pPr>
        <w:pStyle w:val="a7"/>
        <w:numPr>
          <w:ilvl w:val="0"/>
          <w:numId w:val="1"/>
        </w:numPr>
        <w:spacing w:line="276" w:lineRule="auto"/>
        <w:jc w:val="both"/>
        <w:rPr>
          <w:rFonts w:ascii="Arial" w:eastAsia="Times New Roman" w:hAnsi="Arial" w:cs="Arial"/>
        </w:rPr>
      </w:pPr>
      <w:r w:rsidRPr="00D56751">
        <w:rPr>
          <w:rFonts w:ascii="Arial" w:eastAsia="Times New Roman" w:hAnsi="Arial" w:cs="Arial"/>
        </w:rPr>
        <w:t>Получить все задания.</w:t>
      </w:r>
    </w:p>
    <w:p w:rsidR="00380290" w:rsidRDefault="00D56751" w:rsidP="00D56751">
      <w:pPr>
        <w:pStyle w:val="a7"/>
        <w:numPr>
          <w:ilvl w:val="0"/>
          <w:numId w:val="1"/>
        </w:numPr>
        <w:spacing w:line="276" w:lineRule="auto"/>
        <w:jc w:val="both"/>
        <w:rPr>
          <w:rFonts w:ascii="Arial" w:eastAsia="Times New Roman" w:hAnsi="Arial" w:cs="Arial"/>
        </w:rPr>
      </w:pPr>
      <w:r w:rsidRPr="00D56751">
        <w:rPr>
          <w:rFonts w:ascii="Arial" w:eastAsia="Times New Roman" w:hAnsi="Arial" w:cs="Arial"/>
        </w:rPr>
        <w:t>Н</w:t>
      </w:r>
      <w:r w:rsidR="00447DD7" w:rsidRPr="00D56751">
        <w:rPr>
          <w:rFonts w:ascii="Arial" w:eastAsia="Times New Roman" w:hAnsi="Arial" w:cs="Arial"/>
        </w:rPr>
        <w:t>ачать выполнение лабораторной №1 «Конструкция, настройка и тестирование охранных извещателей». Защита – на 1 и 2 занятиях.</w:t>
      </w:r>
      <w:r w:rsidR="00380290" w:rsidRPr="00D56751">
        <w:rPr>
          <w:rFonts w:ascii="Arial" w:eastAsia="Times New Roman" w:hAnsi="Arial" w:cs="Arial"/>
        </w:rPr>
        <w:t xml:space="preserve"> </w:t>
      </w:r>
    </w:p>
    <w:p w:rsidR="00D56751" w:rsidRPr="00D56751" w:rsidRDefault="00D56751" w:rsidP="00D56751">
      <w:pPr>
        <w:pStyle w:val="a7"/>
        <w:numPr>
          <w:ilvl w:val="0"/>
          <w:numId w:val="1"/>
        </w:numPr>
        <w:spacing w:after="120" w:line="276" w:lineRule="auto"/>
        <w:jc w:val="both"/>
        <w:rPr>
          <w:rFonts w:ascii="Arial" w:eastAsia="Times New Roman" w:hAnsi="Arial" w:cs="Arial"/>
        </w:rPr>
      </w:pPr>
      <w:r w:rsidRPr="00D56751">
        <w:rPr>
          <w:rFonts w:ascii="Arial" w:eastAsia="Times New Roman" w:hAnsi="Arial" w:cs="Arial"/>
        </w:rPr>
        <w:t>С первого занятия начинается поочередное выполнение лабораторной №3 «Программирование контрольной панели».</w:t>
      </w:r>
    </w:p>
    <w:p w:rsidR="00380290" w:rsidRPr="00063E4C" w:rsidRDefault="00380290" w:rsidP="00063E4C">
      <w:pPr>
        <w:spacing w:after="80" w:line="276" w:lineRule="auto"/>
        <w:ind w:firstLine="709"/>
        <w:jc w:val="both"/>
        <w:rPr>
          <w:rFonts w:ascii="Arial" w:eastAsia="Times New Roman" w:hAnsi="Arial" w:cs="Arial"/>
          <w:color w:val="000000" w:themeColor="text1"/>
          <w:kern w:val="24"/>
        </w:rPr>
      </w:pPr>
      <w:r w:rsidRPr="00063E4C">
        <w:rPr>
          <w:rFonts w:ascii="Arial" w:eastAsia="Times New Roman" w:hAnsi="Arial" w:cs="Arial"/>
          <w:color w:val="000000" w:themeColor="text1"/>
          <w:kern w:val="24"/>
        </w:rPr>
        <w:t xml:space="preserve">Для защиты работы №2 «Расстановка извещателей на объекте» обязательно иметь план, нарисованный или напечатанный </w:t>
      </w:r>
      <w:r w:rsidR="005A68DD" w:rsidRPr="00063E4C">
        <w:rPr>
          <w:rFonts w:ascii="Arial" w:eastAsia="Times New Roman" w:hAnsi="Arial" w:cs="Arial"/>
          <w:color w:val="000000" w:themeColor="text1"/>
          <w:kern w:val="24"/>
        </w:rPr>
        <w:t xml:space="preserve">крупно </w:t>
      </w:r>
      <w:r w:rsidRPr="00063E4C">
        <w:rPr>
          <w:rFonts w:ascii="Arial" w:eastAsia="Times New Roman" w:hAnsi="Arial" w:cs="Arial"/>
          <w:color w:val="000000" w:themeColor="text1"/>
          <w:kern w:val="24"/>
        </w:rPr>
        <w:t>на бумаге формата А4.</w:t>
      </w:r>
    </w:p>
    <w:p w:rsidR="000C1172" w:rsidRPr="00063E4C" w:rsidRDefault="005A1057" w:rsidP="00063E4C">
      <w:pPr>
        <w:spacing w:after="80" w:line="276" w:lineRule="auto"/>
        <w:ind w:firstLine="709"/>
        <w:jc w:val="both"/>
        <w:rPr>
          <w:rFonts w:ascii="Arial" w:eastAsia="Times New Roman" w:hAnsi="Arial" w:cs="Arial"/>
          <w:color w:val="000000" w:themeColor="text1"/>
          <w:kern w:val="24"/>
        </w:rPr>
      </w:pPr>
      <w:r w:rsidRPr="00063E4C">
        <w:rPr>
          <w:rFonts w:ascii="Arial" w:eastAsia="Times New Roman" w:hAnsi="Arial" w:cs="Arial"/>
          <w:color w:val="000000" w:themeColor="text1"/>
          <w:kern w:val="24"/>
        </w:rPr>
        <w:t>Лабораторная №4 «Моделирование</w:t>
      </w:r>
      <w:r w:rsidR="00380290" w:rsidRPr="00063E4C">
        <w:rPr>
          <w:rFonts w:ascii="Arial" w:eastAsia="Times New Roman" w:hAnsi="Arial" w:cs="Arial"/>
          <w:color w:val="000000" w:themeColor="text1"/>
          <w:kern w:val="24"/>
        </w:rPr>
        <w:t xml:space="preserve"> процедур управления системой</w:t>
      </w:r>
      <w:r w:rsidRPr="00063E4C">
        <w:rPr>
          <w:rFonts w:ascii="Arial" w:eastAsia="Times New Roman" w:hAnsi="Arial" w:cs="Arial"/>
          <w:color w:val="000000" w:themeColor="text1"/>
          <w:kern w:val="24"/>
        </w:rPr>
        <w:t xml:space="preserve">» выполняется теоретически после выполнения </w:t>
      </w:r>
      <w:r w:rsidR="00447DD7" w:rsidRPr="00063E4C">
        <w:rPr>
          <w:rFonts w:ascii="Arial" w:eastAsia="Times New Roman" w:hAnsi="Arial" w:cs="Arial"/>
          <w:color w:val="000000" w:themeColor="text1"/>
          <w:kern w:val="24"/>
        </w:rPr>
        <w:t>и защит</w:t>
      </w:r>
      <w:r w:rsidRPr="00063E4C">
        <w:rPr>
          <w:rFonts w:ascii="Arial" w:eastAsia="Times New Roman" w:hAnsi="Arial" w:cs="Arial"/>
          <w:color w:val="000000" w:themeColor="text1"/>
          <w:kern w:val="24"/>
        </w:rPr>
        <w:t>ы работ</w:t>
      </w:r>
      <w:r w:rsidR="005A68DD">
        <w:rPr>
          <w:rFonts w:ascii="Arial" w:eastAsia="Times New Roman" w:hAnsi="Arial" w:cs="Arial"/>
          <w:color w:val="000000" w:themeColor="text1"/>
          <w:kern w:val="24"/>
        </w:rPr>
        <w:t xml:space="preserve"> </w:t>
      </w:r>
      <w:r w:rsidR="005A68DD" w:rsidRPr="00063E4C">
        <w:rPr>
          <w:rFonts w:ascii="Arial" w:eastAsia="Times New Roman" w:hAnsi="Arial" w:cs="Arial"/>
          <w:color w:val="000000" w:themeColor="text1"/>
          <w:kern w:val="24"/>
        </w:rPr>
        <w:t>№</w:t>
      </w:r>
      <w:r w:rsidR="005A68DD">
        <w:rPr>
          <w:rFonts w:ascii="Arial" w:eastAsia="Times New Roman" w:hAnsi="Arial" w:cs="Arial"/>
          <w:color w:val="000000" w:themeColor="text1"/>
          <w:kern w:val="24"/>
        </w:rPr>
        <w:t>3 и</w:t>
      </w:r>
      <w:r w:rsidRPr="00063E4C">
        <w:rPr>
          <w:rFonts w:ascii="Arial" w:eastAsia="Times New Roman" w:hAnsi="Arial" w:cs="Arial"/>
          <w:color w:val="000000" w:themeColor="text1"/>
          <w:kern w:val="24"/>
        </w:rPr>
        <w:t xml:space="preserve"> №2. </w:t>
      </w:r>
      <w:r w:rsidR="00447DD7" w:rsidRPr="00063E4C">
        <w:rPr>
          <w:rFonts w:ascii="Arial" w:eastAsia="Times New Roman" w:hAnsi="Arial" w:cs="Arial"/>
          <w:color w:val="000000" w:themeColor="text1"/>
          <w:kern w:val="24"/>
        </w:rPr>
        <w:t xml:space="preserve"> </w:t>
      </w:r>
    </w:p>
    <w:p w:rsidR="00456B34" w:rsidRPr="00063E4C" w:rsidRDefault="00447DD7" w:rsidP="00063E4C">
      <w:pPr>
        <w:spacing w:after="80" w:line="276" w:lineRule="auto"/>
        <w:ind w:firstLine="709"/>
        <w:jc w:val="both"/>
        <w:rPr>
          <w:rFonts w:ascii="Arial" w:eastAsia="Times New Roman" w:hAnsi="Arial" w:cs="Arial"/>
          <w:color w:val="000000" w:themeColor="text1"/>
          <w:kern w:val="24"/>
        </w:rPr>
      </w:pPr>
      <w:r w:rsidRPr="00063E4C">
        <w:rPr>
          <w:rFonts w:ascii="Arial" w:eastAsia="Times New Roman" w:hAnsi="Arial" w:cs="Arial"/>
          <w:color w:val="000000" w:themeColor="text1"/>
          <w:kern w:val="24"/>
        </w:rPr>
        <w:t xml:space="preserve">Предельные сроки </w:t>
      </w:r>
      <w:r w:rsidR="00456B34" w:rsidRPr="00063E4C">
        <w:rPr>
          <w:rFonts w:ascii="Arial" w:eastAsia="Times New Roman" w:hAnsi="Arial" w:cs="Arial"/>
          <w:color w:val="000000" w:themeColor="text1"/>
          <w:kern w:val="24"/>
        </w:rPr>
        <w:t>выполнения и защиты работ:</w:t>
      </w:r>
    </w:p>
    <w:p w:rsidR="00456B34" w:rsidRPr="00D56751" w:rsidRDefault="00456B34" w:rsidP="00D56751">
      <w:pPr>
        <w:spacing w:line="276" w:lineRule="auto"/>
        <w:ind w:left="708" w:firstLine="708"/>
        <w:jc w:val="both"/>
        <w:rPr>
          <w:rFonts w:ascii="Arial" w:eastAsia="Times New Roman" w:hAnsi="Arial" w:cs="Arial"/>
          <w:sz w:val="22"/>
          <w:szCs w:val="22"/>
        </w:rPr>
      </w:pPr>
      <w:r w:rsidRPr="00D56751">
        <w:rPr>
          <w:rFonts w:ascii="Arial" w:eastAsia="Times New Roman" w:hAnsi="Arial" w:cs="Arial"/>
          <w:sz w:val="22"/>
          <w:szCs w:val="22"/>
        </w:rPr>
        <w:t>1</w:t>
      </w:r>
      <w:r w:rsidR="00447DD7" w:rsidRPr="00D56751">
        <w:rPr>
          <w:rFonts w:ascii="Arial" w:eastAsia="Times New Roman" w:hAnsi="Arial" w:cs="Arial"/>
          <w:sz w:val="22"/>
          <w:szCs w:val="22"/>
        </w:rPr>
        <w:tab/>
        <w:t>- 2 занятие.</w:t>
      </w:r>
    </w:p>
    <w:p w:rsidR="00456B34" w:rsidRPr="00D56751" w:rsidRDefault="00456B34" w:rsidP="00D56751">
      <w:pPr>
        <w:spacing w:line="276" w:lineRule="auto"/>
        <w:ind w:left="708" w:firstLine="708"/>
        <w:jc w:val="both"/>
        <w:rPr>
          <w:rFonts w:ascii="Arial" w:eastAsia="Times New Roman" w:hAnsi="Arial" w:cs="Arial"/>
          <w:sz w:val="22"/>
          <w:szCs w:val="22"/>
        </w:rPr>
      </w:pPr>
      <w:r w:rsidRPr="00D56751">
        <w:rPr>
          <w:rFonts w:ascii="Arial" w:eastAsia="Times New Roman" w:hAnsi="Arial" w:cs="Arial"/>
          <w:sz w:val="22"/>
          <w:szCs w:val="22"/>
        </w:rPr>
        <w:t>2</w:t>
      </w:r>
      <w:r w:rsidR="00447DD7" w:rsidRPr="00D56751">
        <w:rPr>
          <w:rFonts w:ascii="Arial" w:eastAsia="Times New Roman" w:hAnsi="Arial" w:cs="Arial"/>
          <w:sz w:val="22"/>
          <w:szCs w:val="22"/>
        </w:rPr>
        <w:tab/>
        <w:t xml:space="preserve">- </w:t>
      </w:r>
      <w:r w:rsidR="00380290" w:rsidRPr="00D56751">
        <w:rPr>
          <w:rFonts w:ascii="Arial" w:eastAsia="Times New Roman" w:hAnsi="Arial" w:cs="Arial"/>
          <w:sz w:val="22"/>
          <w:szCs w:val="22"/>
        </w:rPr>
        <w:t>4</w:t>
      </w:r>
      <w:r w:rsidR="005A1057" w:rsidRPr="00D56751">
        <w:rPr>
          <w:rFonts w:ascii="Arial" w:eastAsia="Times New Roman" w:hAnsi="Arial" w:cs="Arial"/>
          <w:sz w:val="22"/>
          <w:szCs w:val="22"/>
        </w:rPr>
        <w:t xml:space="preserve"> занятие.</w:t>
      </w:r>
    </w:p>
    <w:p w:rsidR="00456B34" w:rsidRPr="00D56751" w:rsidRDefault="00456B34" w:rsidP="00D56751">
      <w:pPr>
        <w:spacing w:line="276" w:lineRule="auto"/>
        <w:ind w:left="708" w:firstLine="708"/>
        <w:jc w:val="both"/>
        <w:rPr>
          <w:rFonts w:ascii="Arial" w:eastAsia="Times New Roman" w:hAnsi="Arial" w:cs="Arial"/>
          <w:sz w:val="22"/>
          <w:szCs w:val="22"/>
        </w:rPr>
      </w:pPr>
      <w:r w:rsidRPr="00D56751">
        <w:rPr>
          <w:rFonts w:ascii="Arial" w:eastAsia="Times New Roman" w:hAnsi="Arial" w:cs="Arial"/>
          <w:sz w:val="22"/>
          <w:szCs w:val="22"/>
        </w:rPr>
        <w:t>3</w:t>
      </w:r>
      <w:r w:rsidR="00447DD7" w:rsidRPr="00D56751">
        <w:rPr>
          <w:rFonts w:ascii="Arial" w:eastAsia="Times New Roman" w:hAnsi="Arial" w:cs="Arial"/>
          <w:sz w:val="22"/>
          <w:szCs w:val="22"/>
        </w:rPr>
        <w:tab/>
        <w:t>-</w:t>
      </w:r>
      <w:r w:rsidR="005A1057" w:rsidRPr="00D56751">
        <w:rPr>
          <w:rFonts w:ascii="Arial" w:eastAsia="Times New Roman" w:hAnsi="Arial" w:cs="Arial"/>
          <w:sz w:val="22"/>
          <w:szCs w:val="22"/>
        </w:rPr>
        <w:t xml:space="preserve"> </w:t>
      </w:r>
      <w:r w:rsidR="00C94156">
        <w:rPr>
          <w:rFonts w:ascii="Arial" w:eastAsia="Times New Roman" w:hAnsi="Arial" w:cs="Arial"/>
          <w:sz w:val="22"/>
          <w:szCs w:val="22"/>
          <w:lang w:val="en-US"/>
        </w:rPr>
        <w:t>2</w:t>
      </w:r>
      <w:r w:rsidR="005A1057" w:rsidRPr="00D56751">
        <w:rPr>
          <w:rFonts w:ascii="Arial" w:eastAsia="Times New Roman" w:hAnsi="Arial" w:cs="Arial"/>
          <w:sz w:val="22"/>
          <w:szCs w:val="22"/>
        </w:rPr>
        <w:t xml:space="preserve"> занятие.</w:t>
      </w:r>
    </w:p>
    <w:p w:rsidR="00456B34" w:rsidRPr="00D56751" w:rsidRDefault="00456B34" w:rsidP="00D56751">
      <w:pPr>
        <w:spacing w:after="120" w:line="276" w:lineRule="auto"/>
        <w:ind w:left="708" w:firstLine="709"/>
        <w:jc w:val="both"/>
        <w:rPr>
          <w:rFonts w:ascii="Arial" w:eastAsia="Times New Roman" w:hAnsi="Arial" w:cs="Arial"/>
          <w:sz w:val="22"/>
          <w:szCs w:val="22"/>
        </w:rPr>
      </w:pPr>
      <w:r w:rsidRPr="00D56751">
        <w:rPr>
          <w:rFonts w:ascii="Arial" w:eastAsia="Times New Roman" w:hAnsi="Arial" w:cs="Arial"/>
          <w:sz w:val="22"/>
          <w:szCs w:val="22"/>
        </w:rPr>
        <w:t>4</w:t>
      </w:r>
      <w:r w:rsidR="00447DD7" w:rsidRPr="00D56751">
        <w:rPr>
          <w:rFonts w:ascii="Arial" w:eastAsia="Times New Roman" w:hAnsi="Arial" w:cs="Arial"/>
          <w:sz w:val="22"/>
          <w:szCs w:val="22"/>
        </w:rPr>
        <w:t xml:space="preserve"> </w:t>
      </w:r>
      <w:r w:rsidR="00447DD7" w:rsidRPr="00D56751">
        <w:rPr>
          <w:rFonts w:ascii="Arial" w:eastAsia="Times New Roman" w:hAnsi="Arial" w:cs="Arial"/>
          <w:sz w:val="22"/>
          <w:szCs w:val="22"/>
        </w:rPr>
        <w:tab/>
        <w:t xml:space="preserve">- </w:t>
      </w:r>
      <w:r w:rsidR="007C67FD" w:rsidRPr="00D56751">
        <w:rPr>
          <w:rFonts w:ascii="Arial" w:eastAsia="Times New Roman" w:hAnsi="Arial" w:cs="Arial"/>
          <w:sz w:val="22"/>
          <w:szCs w:val="22"/>
        </w:rPr>
        <w:t>5</w:t>
      </w:r>
      <w:r w:rsidR="005A1057" w:rsidRPr="00D56751">
        <w:rPr>
          <w:rFonts w:ascii="Arial" w:eastAsia="Times New Roman" w:hAnsi="Arial" w:cs="Arial"/>
          <w:sz w:val="22"/>
          <w:szCs w:val="22"/>
        </w:rPr>
        <w:t xml:space="preserve"> занятие.</w:t>
      </w:r>
    </w:p>
    <w:p w:rsidR="004577D3" w:rsidRPr="00063E4C" w:rsidRDefault="004577D3" w:rsidP="00063E4C">
      <w:pPr>
        <w:spacing w:after="80" w:line="276" w:lineRule="auto"/>
        <w:ind w:firstLine="709"/>
        <w:jc w:val="both"/>
        <w:rPr>
          <w:rFonts w:ascii="Arial" w:eastAsia="Times New Roman" w:hAnsi="Arial" w:cs="Arial"/>
          <w:color w:val="000000" w:themeColor="text1"/>
          <w:kern w:val="24"/>
        </w:rPr>
      </w:pPr>
      <w:r w:rsidRPr="00063E4C">
        <w:rPr>
          <w:rFonts w:ascii="Arial" w:eastAsia="Times New Roman" w:hAnsi="Arial" w:cs="Arial"/>
          <w:color w:val="000000" w:themeColor="text1"/>
          <w:kern w:val="24"/>
        </w:rPr>
        <w:t>После этого срока максимальная оценка за соответствующую работу снижается</w:t>
      </w:r>
      <w:r w:rsidR="00063E4C" w:rsidRPr="00063E4C">
        <w:rPr>
          <w:rFonts w:ascii="Arial" w:eastAsia="Times New Roman" w:hAnsi="Arial" w:cs="Arial"/>
          <w:color w:val="000000" w:themeColor="text1"/>
          <w:kern w:val="24"/>
        </w:rPr>
        <w:t xml:space="preserve"> на 1 балл</w:t>
      </w:r>
      <w:r w:rsidRPr="00063E4C">
        <w:rPr>
          <w:rFonts w:ascii="Arial" w:eastAsia="Times New Roman" w:hAnsi="Arial" w:cs="Arial"/>
          <w:color w:val="000000" w:themeColor="text1"/>
          <w:kern w:val="24"/>
        </w:rPr>
        <w:t>.</w:t>
      </w:r>
    </w:p>
    <w:p w:rsidR="004577D3" w:rsidRPr="00063E4C" w:rsidRDefault="004577D3" w:rsidP="00063E4C">
      <w:pPr>
        <w:spacing w:after="80" w:line="276" w:lineRule="auto"/>
        <w:ind w:firstLine="709"/>
        <w:jc w:val="both"/>
        <w:rPr>
          <w:rFonts w:ascii="Arial" w:eastAsia="Times New Roman" w:hAnsi="Arial" w:cs="Arial"/>
          <w:color w:val="000000" w:themeColor="text1"/>
          <w:kern w:val="24"/>
        </w:rPr>
      </w:pPr>
      <w:r w:rsidRPr="00063E4C">
        <w:rPr>
          <w:rFonts w:ascii="Arial" w:eastAsia="Times New Roman" w:hAnsi="Arial" w:cs="Arial"/>
          <w:color w:val="000000" w:themeColor="text1"/>
          <w:kern w:val="24"/>
        </w:rPr>
        <w:t>Очередность защиты устанавливаете сами. Приоритет имеют студенты группы по расписанию</w:t>
      </w:r>
      <w:r w:rsidR="00043088">
        <w:rPr>
          <w:rFonts w:ascii="Arial" w:eastAsia="Times New Roman" w:hAnsi="Arial" w:cs="Arial"/>
          <w:color w:val="000000" w:themeColor="text1"/>
          <w:kern w:val="24"/>
        </w:rPr>
        <w:t xml:space="preserve"> и те, кто сдает вовремя</w:t>
      </w:r>
      <w:r w:rsidRPr="00063E4C">
        <w:rPr>
          <w:rFonts w:ascii="Arial" w:eastAsia="Times New Roman" w:hAnsi="Arial" w:cs="Arial"/>
          <w:color w:val="000000" w:themeColor="text1"/>
          <w:kern w:val="24"/>
        </w:rPr>
        <w:t>. Если в процессе защиты выявляется незнание базовых вопросов (принципа действия</w:t>
      </w:r>
      <w:r w:rsidR="00D56751" w:rsidRPr="00063E4C">
        <w:rPr>
          <w:rFonts w:ascii="Arial" w:eastAsia="Times New Roman" w:hAnsi="Arial" w:cs="Arial"/>
          <w:color w:val="000000" w:themeColor="text1"/>
          <w:kern w:val="24"/>
        </w:rPr>
        <w:t xml:space="preserve"> и</w:t>
      </w:r>
      <w:r w:rsidRPr="00063E4C">
        <w:rPr>
          <w:rFonts w:ascii="Arial" w:eastAsia="Times New Roman" w:hAnsi="Arial" w:cs="Arial"/>
          <w:color w:val="000000" w:themeColor="text1"/>
          <w:kern w:val="24"/>
        </w:rPr>
        <w:t xml:space="preserve"> требований по установке</w:t>
      </w:r>
      <w:r w:rsidR="00D56751" w:rsidRPr="00063E4C">
        <w:rPr>
          <w:rFonts w:ascii="Arial" w:eastAsia="Times New Roman" w:hAnsi="Arial" w:cs="Arial"/>
          <w:color w:val="000000" w:themeColor="text1"/>
          <w:kern w:val="24"/>
        </w:rPr>
        <w:t xml:space="preserve"> извещателей</w:t>
      </w:r>
      <w:r w:rsidRPr="00063E4C">
        <w:rPr>
          <w:rFonts w:ascii="Arial" w:eastAsia="Times New Roman" w:hAnsi="Arial" w:cs="Arial"/>
          <w:color w:val="000000" w:themeColor="text1"/>
          <w:kern w:val="24"/>
        </w:rPr>
        <w:t xml:space="preserve">, </w:t>
      </w:r>
      <w:r w:rsidR="00D56751" w:rsidRPr="00063E4C">
        <w:rPr>
          <w:rFonts w:ascii="Arial" w:eastAsia="Times New Roman" w:hAnsi="Arial" w:cs="Arial"/>
          <w:color w:val="000000" w:themeColor="text1"/>
          <w:kern w:val="24"/>
        </w:rPr>
        <w:t>свойств шлейфов, типы пользователей и их права по выполнению разных действий, …) защита прекращается. Повторный подход на этом занятии</w:t>
      </w:r>
      <w:r w:rsidR="00043088">
        <w:rPr>
          <w:rFonts w:ascii="Arial" w:eastAsia="Times New Roman" w:hAnsi="Arial" w:cs="Arial"/>
          <w:color w:val="000000" w:themeColor="text1"/>
          <w:kern w:val="24"/>
        </w:rPr>
        <w:t>,</w:t>
      </w:r>
      <w:r w:rsidR="00D56751" w:rsidRPr="00063E4C">
        <w:rPr>
          <w:rFonts w:ascii="Arial" w:eastAsia="Times New Roman" w:hAnsi="Arial" w:cs="Arial"/>
          <w:color w:val="000000" w:themeColor="text1"/>
          <w:kern w:val="24"/>
        </w:rPr>
        <w:t xml:space="preserve"> возможен только после прохождения всех остальных студентов.</w:t>
      </w:r>
    </w:p>
    <w:p w:rsidR="00A14749" w:rsidRPr="00063E4C" w:rsidRDefault="005823F6" w:rsidP="00063E4C">
      <w:pPr>
        <w:spacing w:after="80" w:line="276" w:lineRule="auto"/>
        <w:ind w:firstLine="709"/>
        <w:jc w:val="both"/>
        <w:rPr>
          <w:rFonts w:ascii="Arial" w:eastAsia="Times New Roman" w:hAnsi="Arial" w:cs="Arial"/>
          <w:color w:val="000000" w:themeColor="text1"/>
          <w:kern w:val="24"/>
        </w:rPr>
      </w:pPr>
      <w:r w:rsidRPr="00063E4C">
        <w:rPr>
          <w:rFonts w:ascii="Arial" w:eastAsia="Times New Roman" w:hAnsi="Arial" w:cs="Arial"/>
          <w:color w:val="000000" w:themeColor="text1"/>
          <w:kern w:val="24"/>
        </w:rPr>
        <w:t>О</w:t>
      </w:r>
      <w:r w:rsidR="00A14749" w:rsidRPr="00063E4C">
        <w:rPr>
          <w:rFonts w:ascii="Arial" w:eastAsia="Times New Roman" w:hAnsi="Arial" w:cs="Arial"/>
          <w:color w:val="000000" w:themeColor="text1"/>
          <w:kern w:val="24"/>
        </w:rPr>
        <w:t>тчет</w:t>
      </w:r>
      <w:r w:rsidRPr="00063E4C">
        <w:rPr>
          <w:rFonts w:ascii="Arial" w:eastAsia="Times New Roman" w:hAnsi="Arial" w:cs="Arial"/>
          <w:color w:val="000000" w:themeColor="text1"/>
          <w:kern w:val="24"/>
        </w:rPr>
        <w:t xml:space="preserve"> </w:t>
      </w:r>
      <w:r w:rsidR="004577D3" w:rsidRPr="00063E4C">
        <w:rPr>
          <w:rFonts w:ascii="Arial" w:eastAsia="Times New Roman" w:hAnsi="Arial" w:cs="Arial"/>
          <w:color w:val="000000" w:themeColor="text1"/>
          <w:kern w:val="24"/>
        </w:rPr>
        <w:t xml:space="preserve">в электронном виде </w:t>
      </w:r>
      <w:r w:rsidR="00A14749" w:rsidRPr="00063E4C">
        <w:rPr>
          <w:rFonts w:ascii="Arial" w:eastAsia="Times New Roman" w:hAnsi="Arial" w:cs="Arial"/>
          <w:color w:val="000000" w:themeColor="text1"/>
          <w:kern w:val="24"/>
        </w:rPr>
        <w:t xml:space="preserve">высылается </w:t>
      </w:r>
      <w:r w:rsidR="004577D3" w:rsidRPr="00063E4C">
        <w:rPr>
          <w:rFonts w:ascii="Arial" w:eastAsia="Times New Roman" w:hAnsi="Arial" w:cs="Arial"/>
          <w:color w:val="000000" w:themeColor="text1"/>
          <w:kern w:val="24"/>
        </w:rPr>
        <w:t xml:space="preserve">преподавателю </w:t>
      </w:r>
      <w:r w:rsidRPr="00063E4C">
        <w:rPr>
          <w:rFonts w:ascii="Arial" w:eastAsia="Times New Roman" w:hAnsi="Arial" w:cs="Arial"/>
          <w:color w:val="000000" w:themeColor="text1"/>
          <w:kern w:val="24"/>
        </w:rPr>
        <w:t xml:space="preserve">после защиты </w:t>
      </w:r>
      <w:r w:rsidR="00D56751" w:rsidRPr="00063E4C">
        <w:rPr>
          <w:rFonts w:ascii="Arial" w:eastAsia="Times New Roman" w:hAnsi="Arial" w:cs="Arial"/>
          <w:color w:val="000000" w:themeColor="text1"/>
          <w:kern w:val="24"/>
        </w:rPr>
        <w:t xml:space="preserve">всех работ </w:t>
      </w:r>
      <w:r w:rsidRPr="00063E4C">
        <w:rPr>
          <w:rFonts w:ascii="Arial" w:eastAsia="Times New Roman" w:hAnsi="Arial" w:cs="Arial"/>
          <w:color w:val="000000" w:themeColor="text1"/>
          <w:kern w:val="24"/>
        </w:rPr>
        <w:t xml:space="preserve">(получения оценок по </w:t>
      </w:r>
      <w:r w:rsidR="00D56751" w:rsidRPr="00063E4C">
        <w:rPr>
          <w:rFonts w:ascii="Arial" w:eastAsia="Times New Roman" w:hAnsi="Arial" w:cs="Arial"/>
          <w:color w:val="000000" w:themeColor="text1"/>
          <w:kern w:val="24"/>
        </w:rPr>
        <w:t>каждой работе</w:t>
      </w:r>
      <w:r w:rsidR="00A14749" w:rsidRPr="00063E4C">
        <w:rPr>
          <w:rFonts w:ascii="Arial" w:eastAsia="Times New Roman" w:hAnsi="Arial" w:cs="Arial"/>
          <w:color w:val="000000" w:themeColor="text1"/>
          <w:kern w:val="24"/>
        </w:rPr>
        <w:t>)</w:t>
      </w:r>
      <w:r w:rsidRPr="00063E4C">
        <w:rPr>
          <w:rFonts w:ascii="Arial" w:eastAsia="Times New Roman" w:hAnsi="Arial" w:cs="Arial"/>
          <w:color w:val="000000" w:themeColor="text1"/>
          <w:kern w:val="24"/>
        </w:rPr>
        <w:t xml:space="preserve"> и подтверждения преподавателем.</w:t>
      </w:r>
    </w:p>
    <w:p w:rsidR="00A14749" w:rsidRPr="00063E4C" w:rsidRDefault="005823F6" w:rsidP="00063E4C">
      <w:pPr>
        <w:spacing w:after="80" w:line="276" w:lineRule="auto"/>
        <w:ind w:firstLine="709"/>
        <w:jc w:val="both"/>
        <w:rPr>
          <w:rFonts w:ascii="Arial" w:eastAsia="Times New Roman" w:hAnsi="Arial" w:cs="Arial"/>
          <w:color w:val="000000" w:themeColor="text1"/>
          <w:kern w:val="24"/>
        </w:rPr>
      </w:pPr>
      <w:r w:rsidRPr="00063E4C">
        <w:rPr>
          <w:rFonts w:ascii="Arial" w:eastAsia="Times New Roman" w:hAnsi="Arial" w:cs="Arial"/>
          <w:color w:val="000000" w:themeColor="text1"/>
          <w:kern w:val="24"/>
        </w:rPr>
        <w:t>Формат файла отчета:</w:t>
      </w:r>
    </w:p>
    <w:p w:rsidR="00A14749" w:rsidRPr="00063E4C" w:rsidRDefault="00A14749" w:rsidP="00043088">
      <w:pPr>
        <w:spacing w:before="200" w:after="80" w:line="276" w:lineRule="auto"/>
        <w:ind w:firstLine="709"/>
        <w:jc w:val="both"/>
        <w:rPr>
          <w:rFonts w:ascii="Arial" w:eastAsia="Times New Roman" w:hAnsi="Arial" w:cs="Arial"/>
          <w:color w:val="000000" w:themeColor="text1"/>
          <w:kern w:val="24"/>
        </w:rPr>
      </w:pPr>
      <w:r w:rsidRPr="00063E4C">
        <w:rPr>
          <w:rFonts w:ascii="Arial" w:eastAsia="Times New Roman" w:hAnsi="Arial" w:cs="Arial"/>
          <w:b/>
          <w:bCs/>
          <w:color w:val="000000" w:themeColor="text1"/>
          <w:kern w:val="24"/>
        </w:rPr>
        <w:t>ТСО № потока</w:t>
      </w:r>
      <w:r w:rsidRPr="00063E4C">
        <w:rPr>
          <w:rFonts w:ascii="Arial" w:eastAsia="Times New Roman" w:hAnsi="Arial" w:cs="Arial"/>
          <w:color w:val="000000" w:themeColor="text1"/>
          <w:kern w:val="24"/>
        </w:rPr>
        <w:t xml:space="preserve"> </w:t>
      </w:r>
      <w:r w:rsidRPr="00063E4C">
        <w:rPr>
          <w:rFonts w:ascii="Arial" w:eastAsia="Times New Roman" w:hAnsi="Arial" w:cs="Arial"/>
          <w:color w:val="000000" w:themeColor="text1"/>
          <w:kern w:val="24"/>
          <w:sz w:val="20"/>
          <w:szCs w:val="20"/>
        </w:rPr>
        <w:t xml:space="preserve">(N3 1.1, N3 1.2, … N3 1.6) </w:t>
      </w:r>
      <w:r w:rsidRPr="00063E4C">
        <w:rPr>
          <w:rFonts w:ascii="Arial" w:eastAsia="Times New Roman" w:hAnsi="Arial" w:cs="Arial"/>
          <w:b/>
          <w:bCs/>
          <w:color w:val="000000" w:themeColor="text1"/>
          <w:kern w:val="24"/>
        </w:rPr>
        <w:t>Фамилия И.О., …</w:t>
      </w:r>
      <w:r w:rsidR="004577D3" w:rsidRPr="00063E4C">
        <w:rPr>
          <w:rFonts w:ascii="Arial" w:eastAsia="Times New Roman" w:hAnsi="Arial" w:cs="Arial"/>
          <w:b/>
          <w:bCs/>
          <w:color w:val="000000" w:themeColor="text1"/>
          <w:kern w:val="24"/>
        </w:rPr>
        <w:t>,</w:t>
      </w:r>
      <w:r w:rsidRPr="00063E4C">
        <w:rPr>
          <w:rFonts w:ascii="Arial" w:eastAsia="Times New Roman" w:hAnsi="Arial" w:cs="Arial"/>
          <w:b/>
          <w:bCs/>
          <w:color w:val="000000" w:themeColor="text1"/>
          <w:kern w:val="24"/>
        </w:rPr>
        <w:t xml:space="preserve"> Фамилия И.О.pdf</w:t>
      </w:r>
    </w:p>
    <w:p w:rsidR="005823F6" w:rsidRPr="00063E4C" w:rsidRDefault="005823F6" w:rsidP="00043088">
      <w:pPr>
        <w:spacing w:before="200" w:after="80" w:line="276" w:lineRule="auto"/>
        <w:ind w:firstLine="709"/>
        <w:jc w:val="both"/>
        <w:rPr>
          <w:rFonts w:ascii="Arial" w:eastAsia="Times New Roman" w:hAnsi="Arial" w:cs="Arial"/>
          <w:b/>
          <w:bCs/>
          <w:color w:val="000000" w:themeColor="text1"/>
          <w:kern w:val="24"/>
        </w:rPr>
      </w:pPr>
      <w:r w:rsidRPr="00063E4C">
        <w:rPr>
          <w:rFonts w:ascii="Arial" w:eastAsia="Times New Roman" w:hAnsi="Arial" w:cs="Arial"/>
          <w:color w:val="000000" w:themeColor="text1"/>
          <w:kern w:val="24"/>
        </w:rPr>
        <w:t>Пример:</w:t>
      </w:r>
      <w:r w:rsidR="004577D3" w:rsidRPr="00063E4C">
        <w:rPr>
          <w:rFonts w:ascii="Arial" w:eastAsia="Times New Roman" w:hAnsi="Arial" w:cs="Arial"/>
          <w:color w:val="000000" w:themeColor="text1"/>
          <w:kern w:val="24"/>
        </w:rPr>
        <w:tab/>
      </w:r>
      <w:r w:rsidR="004577D3" w:rsidRPr="00063E4C">
        <w:rPr>
          <w:rFonts w:ascii="Arial" w:eastAsia="Times New Roman" w:hAnsi="Arial" w:cs="Arial"/>
          <w:color w:val="000000" w:themeColor="text1"/>
          <w:kern w:val="24"/>
        </w:rPr>
        <w:tab/>
      </w:r>
      <w:r w:rsidRPr="00063E4C">
        <w:rPr>
          <w:rFonts w:ascii="Arial" w:eastAsia="Times New Roman" w:hAnsi="Arial" w:cs="Arial"/>
          <w:b/>
          <w:bCs/>
          <w:color w:val="000000" w:themeColor="text1"/>
          <w:kern w:val="24"/>
        </w:rPr>
        <w:t xml:space="preserve">ТСО </w:t>
      </w:r>
      <w:r w:rsidR="005065FB" w:rsidRPr="00063E4C">
        <w:rPr>
          <w:rFonts w:ascii="Arial" w:eastAsia="Times New Roman" w:hAnsi="Arial" w:cs="Arial"/>
          <w:b/>
          <w:bCs/>
          <w:color w:val="000000" w:themeColor="text1"/>
          <w:kern w:val="24"/>
        </w:rPr>
        <w:t>N</w:t>
      </w:r>
      <w:r w:rsidRPr="00063E4C">
        <w:rPr>
          <w:rFonts w:ascii="Arial" w:eastAsia="Times New Roman" w:hAnsi="Arial" w:cs="Arial"/>
          <w:b/>
          <w:bCs/>
          <w:color w:val="000000" w:themeColor="text1"/>
          <w:kern w:val="24"/>
        </w:rPr>
        <w:t>3 1.2 Иванов И.О., Петров И.О.pdf</w:t>
      </w:r>
    </w:p>
    <w:p w:rsidR="00A14749" w:rsidRPr="00063E4C" w:rsidRDefault="00A14749" w:rsidP="00043088">
      <w:pPr>
        <w:spacing w:before="240" w:after="80" w:line="276" w:lineRule="auto"/>
        <w:ind w:firstLine="709"/>
        <w:jc w:val="both"/>
        <w:rPr>
          <w:rFonts w:ascii="Arial" w:eastAsia="Times New Roman" w:hAnsi="Arial" w:cs="Arial"/>
          <w:color w:val="000000" w:themeColor="text1"/>
          <w:kern w:val="24"/>
        </w:rPr>
      </w:pPr>
      <w:r w:rsidRPr="00063E4C">
        <w:rPr>
          <w:rFonts w:ascii="Arial" w:eastAsia="Times New Roman" w:hAnsi="Arial" w:cs="Arial"/>
          <w:color w:val="000000" w:themeColor="text1"/>
          <w:kern w:val="24"/>
        </w:rPr>
        <w:t xml:space="preserve">Вопросы к Волхонскому В.В. </w:t>
      </w:r>
    </w:p>
    <w:p w:rsidR="00A14749" w:rsidRPr="00063E4C" w:rsidRDefault="00A14749" w:rsidP="00063E4C">
      <w:pPr>
        <w:spacing w:after="80" w:line="276" w:lineRule="auto"/>
        <w:ind w:firstLine="709"/>
        <w:jc w:val="both"/>
        <w:rPr>
          <w:rFonts w:ascii="Arial" w:eastAsia="Times New Roman" w:hAnsi="Arial" w:cs="Arial"/>
          <w:color w:val="000000" w:themeColor="text1"/>
          <w:kern w:val="24"/>
        </w:rPr>
      </w:pPr>
      <w:r w:rsidRPr="00063E4C">
        <w:rPr>
          <w:rFonts w:ascii="Arial" w:eastAsia="Times New Roman" w:hAnsi="Arial" w:cs="Arial"/>
          <w:color w:val="000000" w:themeColor="text1"/>
          <w:kern w:val="24"/>
        </w:rPr>
        <w:t xml:space="preserve">по тел. +7 921 64 97 10 или почте </w:t>
      </w:r>
      <w:r w:rsidR="00456B34" w:rsidRPr="00063E4C">
        <w:rPr>
          <w:rFonts w:ascii="Arial" w:eastAsia="Times New Roman" w:hAnsi="Arial" w:cs="Arial"/>
          <w:color w:val="000000" w:themeColor="text1"/>
          <w:kern w:val="24"/>
        </w:rPr>
        <w:t xml:space="preserve">    </w:t>
      </w:r>
      <w:r w:rsidRPr="00063E4C">
        <w:rPr>
          <w:rFonts w:ascii="Arial" w:eastAsia="Times New Roman" w:hAnsi="Arial" w:cs="Arial"/>
          <w:b/>
          <w:bCs/>
          <w:color w:val="000000" w:themeColor="text1"/>
          <w:kern w:val="24"/>
        </w:rPr>
        <w:t>volkhonski@mail.ru</w:t>
      </w:r>
      <w:r w:rsidRPr="00063E4C">
        <w:rPr>
          <w:rFonts w:ascii="Arial" w:eastAsia="Times New Roman" w:hAnsi="Arial" w:cs="Arial"/>
          <w:color w:val="000000" w:themeColor="text1"/>
          <w:kern w:val="24"/>
        </w:rPr>
        <w:t> </w:t>
      </w:r>
    </w:p>
    <w:p w:rsidR="00456B34" w:rsidRPr="00043088" w:rsidRDefault="00456B34" w:rsidP="00063E4C">
      <w:pPr>
        <w:spacing w:after="80" w:line="276" w:lineRule="auto"/>
        <w:ind w:firstLine="709"/>
        <w:jc w:val="both"/>
        <w:rPr>
          <w:rFonts w:ascii="Arial" w:eastAsia="Times New Roman" w:hAnsi="Arial" w:cs="Arial"/>
          <w:color w:val="000000" w:themeColor="text1"/>
          <w:kern w:val="24"/>
          <w:sz w:val="12"/>
          <w:szCs w:val="12"/>
        </w:rPr>
      </w:pPr>
    </w:p>
    <w:p w:rsidR="00D56751" w:rsidRPr="00063E4C" w:rsidRDefault="00A14749" w:rsidP="00063E4C">
      <w:pPr>
        <w:spacing w:after="80" w:line="276" w:lineRule="auto"/>
        <w:jc w:val="both"/>
        <w:rPr>
          <w:rFonts w:ascii="Arial" w:eastAsia="Times New Roman" w:hAnsi="Arial" w:cs="Arial"/>
          <w:color w:val="000000" w:themeColor="text1"/>
          <w:kern w:val="24"/>
          <w:sz w:val="28"/>
          <w:szCs w:val="28"/>
        </w:rPr>
      </w:pPr>
      <w:r w:rsidRPr="00063E4C">
        <w:rPr>
          <w:rFonts w:ascii="Arial" w:eastAsia="Times New Roman" w:hAnsi="Arial" w:cs="Arial"/>
          <w:color w:val="000000" w:themeColor="text1"/>
          <w:kern w:val="24"/>
          <w:sz w:val="28"/>
          <w:szCs w:val="28"/>
        </w:rPr>
        <w:t xml:space="preserve">При переписке и общении </w:t>
      </w:r>
      <w:r w:rsidR="00456B34" w:rsidRPr="00063E4C">
        <w:rPr>
          <w:rFonts w:ascii="Arial" w:eastAsia="Times New Roman" w:hAnsi="Arial" w:cs="Arial"/>
          <w:i/>
          <w:iCs/>
          <w:color w:val="000000" w:themeColor="text1"/>
          <w:kern w:val="24"/>
          <w:sz w:val="28"/>
          <w:szCs w:val="28"/>
        </w:rPr>
        <w:t>ОБЯЗАТЕЛЬНО</w:t>
      </w:r>
      <w:r w:rsidR="00456B34" w:rsidRPr="00063E4C">
        <w:rPr>
          <w:rFonts w:ascii="Arial" w:eastAsia="Times New Roman" w:hAnsi="Arial" w:cs="Arial"/>
          <w:color w:val="000000" w:themeColor="text1"/>
          <w:kern w:val="24"/>
          <w:sz w:val="28"/>
          <w:szCs w:val="28"/>
        </w:rPr>
        <w:t xml:space="preserve"> </w:t>
      </w:r>
      <w:r w:rsidRPr="00063E4C">
        <w:rPr>
          <w:rFonts w:ascii="Arial" w:eastAsia="Times New Roman" w:hAnsi="Arial" w:cs="Arial"/>
          <w:color w:val="000000" w:themeColor="text1"/>
          <w:kern w:val="24"/>
          <w:sz w:val="28"/>
          <w:szCs w:val="28"/>
        </w:rPr>
        <w:t xml:space="preserve">указывать № </w:t>
      </w:r>
      <w:r w:rsidR="005823F6" w:rsidRPr="00063E4C">
        <w:rPr>
          <w:rFonts w:ascii="Arial" w:eastAsia="Times New Roman" w:hAnsi="Arial" w:cs="Arial"/>
          <w:color w:val="000000" w:themeColor="text1"/>
          <w:kern w:val="24"/>
          <w:sz w:val="28"/>
          <w:szCs w:val="28"/>
        </w:rPr>
        <w:t>потока</w:t>
      </w:r>
      <w:r w:rsidRPr="00063E4C">
        <w:rPr>
          <w:rFonts w:ascii="Arial" w:eastAsia="Times New Roman" w:hAnsi="Arial" w:cs="Arial"/>
          <w:color w:val="000000" w:themeColor="text1"/>
          <w:kern w:val="24"/>
          <w:sz w:val="28"/>
          <w:szCs w:val="28"/>
        </w:rPr>
        <w:t xml:space="preserve"> 1.1, 1.2 </w:t>
      </w:r>
      <w:r w:rsidR="005823F6" w:rsidRPr="00063E4C">
        <w:rPr>
          <w:rFonts w:ascii="Arial" w:eastAsia="Times New Roman" w:hAnsi="Arial" w:cs="Arial"/>
          <w:color w:val="000000" w:themeColor="text1"/>
          <w:kern w:val="24"/>
          <w:sz w:val="28"/>
          <w:szCs w:val="28"/>
        </w:rPr>
        <w:t>…</w:t>
      </w:r>
      <w:r w:rsidRPr="00063E4C">
        <w:rPr>
          <w:rFonts w:ascii="Arial" w:eastAsia="Times New Roman" w:hAnsi="Arial" w:cs="Arial"/>
          <w:color w:val="000000" w:themeColor="text1"/>
          <w:kern w:val="24"/>
          <w:sz w:val="28"/>
          <w:szCs w:val="28"/>
        </w:rPr>
        <w:t xml:space="preserve"> 1.</w:t>
      </w:r>
      <w:r w:rsidR="005823F6" w:rsidRPr="00063E4C">
        <w:rPr>
          <w:rFonts w:ascii="Arial" w:eastAsia="Times New Roman" w:hAnsi="Arial" w:cs="Arial"/>
          <w:color w:val="000000" w:themeColor="text1"/>
          <w:kern w:val="24"/>
          <w:sz w:val="28"/>
          <w:szCs w:val="28"/>
        </w:rPr>
        <w:t>6</w:t>
      </w:r>
      <w:r w:rsidRPr="00063E4C">
        <w:rPr>
          <w:rFonts w:ascii="Arial" w:eastAsia="Times New Roman" w:hAnsi="Arial" w:cs="Arial"/>
          <w:color w:val="000000" w:themeColor="text1"/>
          <w:kern w:val="24"/>
          <w:sz w:val="28"/>
          <w:szCs w:val="28"/>
        </w:rPr>
        <w:t>.</w:t>
      </w:r>
    </w:p>
    <w:sectPr w:rsidR="00D56751" w:rsidRPr="00063E4C" w:rsidSect="00D56751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7F0"/>
    <w:multiLevelType w:val="hybridMultilevel"/>
    <w:tmpl w:val="88CCA3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5133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49"/>
    <w:rsid w:val="00043088"/>
    <w:rsid w:val="00060A56"/>
    <w:rsid w:val="00063E4C"/>
    <w:rsid w:val="000C1172"/>
    <w:rsid w:val="00201CEA"/>
    <w:rsid w:val="00264A11"/>
    <w:rsid w:val="00380290"/>
    <w:rsid w:val="00447DD7"/>
    <w:rsid w:val="00456B34"/>
    <w:rsid w:val="004577D3"/>
    <w:rsid w:val="005065FB"/>
    <w:rsid w:val="005823F6"/>
    <w:rsid w:val="005A1057"/>
    <w:rsid w:val="005A68DD"/>
    <w:rsid w:val="00793844"/>
    <w:rsid w:val="007C67FD"/>
    <w:rsid w:val="00840F08"/>
    <w:rsid w:val="00A14749"/>
    <w:rsid w:val="00B00BE2"/>
    <w:rsid w:val="00BF6D9A"/>
    <w:rsid w:val="00C94156"/>
    <w:rsid w:val="00CC408F"/>
    <w:rsid w:val="00D56751"/>
    <w:rsid w:val="00D7281F"/>
    <w:rsid w:val="00E726E0"/>
    <w:rsid w:val="00E8107D"/>
    <w:rsid w:val="00F66FCB"/>
    <w:rsid w:val="00FD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F850C"/>
  <w15:chartTrackingRefBased/>
  <w15:docId w15:val="{CBA1A5A1-E455-4851-89CB-6AAE78E8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749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474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74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74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74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74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74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74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74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74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4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4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4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47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47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47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47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47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47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7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14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74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14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4749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147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4749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147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4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147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474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14749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2026-02-05T07:49:00Z</dcterms:created>
  <dcterms:modified xsi:type="dcterms:W3CDTF">2026-02-08T13:32:00Z</dcterms:modified>
</cp:coreProperties>
</file>