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=SUM(Interest!$P$6:$P$19)</w:t>
            </w:r>
          </w:p>
        </w:tc>
        <w:tc>
          <w:tcPr>
            <w:tcW w:w="3800" w:type="dxa"/>
            <w:vAlign w:val="center"/>
          </w:tcPr>
          <w:p>
            <w:r>
              <w:rPr>
                <w:sz w:val="18"/>
              </w:rPr>
              <w:t xml:space="preserve">Interest Earned to Date (auto): total interest accrued so far across all accounts; increases each day. (Sourced from the Interest tab because the Balance tab's Interest column now shows a per-day figure.)</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Transaction Log (lower part of the Transactions tab) are data-entry tables (Excel Tables with filter dropdowns) - you type each entry on a new row. Columns: Deposit = Date, Bank, Account, Amount, Notes; Transaction Log = Date, Type, Bank, Account, Amount (use negatives for money out), Notes. The Transaction Log has nothing beneath it, so it can grow as long as you need.</w:t>
      </w:r>
    </w:p>
    <w:p>
      <w:r>
        <w:t xml:space="preserve">At the TOP of the Transactions tab (rows 4-20) is an auto-posted Interest ledger - one line per account, read-only, generated by formula (not typed). It shows each account's interest earned PER DAY. It is kept above the log so the log can grow freely, and it sits in separate rows so filtering/sorting the log never affects it. (The running total that is actually added to your balance is on the Balance and Interest tabs.)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A6:A19</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B6:B19</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=IFERROR(VLOOKUP(D6,Interest!$D$6:$R$19,6,FALSE),0)</w:t>
            </w:r>
          </w:p>
        </w:tc>
        <w:tc>
          <w:tcPr>
            <w:tcW w:w="3800" w:type="dxa"/>
            <w:vAlign w:val="center"/>
          </w:tcPr>
          <w:p>
            <w:r>
              <w:rPr>
                <w:sz w:val="18"/>
              </w:rPr>
              <w:t xml:space="preserve">Interest earned per day for the account (Balance x Annual Rate / 365). Pulled from the Interest tab's Interest / Day column.</w:t>
            </w:r>
          </w:p>
        </w:tc>
      </w:tr>
      <w:tr>
        <w:tc>
          <w:tcPr>
            <w:tcW w:w="1500" w:type="dxa"/>
            <w:vAlign w:val="center"/>
          </w:tcPr>
          <w:p>
            <w:r>
              <w:rPr>
                <w:b/>
                <w:sz w:val="18"/>
              </w:rPr>
              <w:t xml:space="preserve">E20</w:t>
            </w:r>
          </w:p>
        </w:tc>
        <w:tc>
          <w:tcPr>
            <w:tcW w:w="4300" w:type="dxa"/>
            <w:vAlign w:val="center"/>
          </w:tcPr>
          <w:p>
            <w:r>
              <w:rPr>
                <w:rFonts w:ascii="Consolas" w:hAnsi="Consolas"/>
                <w:color w:val="1F3864"/>
                <w:sz w:val="18"/>
              </w:rPr>
              <w:t xml:space="preserve">=SUM(E6:E19)</w:t>
            </w:r>
          </w:p>
        </w:tc>
        <w:tc>
          <w:tcPr>
            <w:tcW w:w="3800" w:type="dxa"/>
            <w:vAlign w:val="center"/>
          </w:tcPr>
          <w:p>
            <w:r>
              <w:rPr>
                <w:sz w:val="18"/>
              </w:rPr>
              <w:t xml:space="preserve">Total interest earned per day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=IFERROR(VLOOKUP(C6,Interest!$D$6:$Q$19,6,FALSE),0)</w:t>
            </w:r>
          </w:p>
        </w:tc>
        <w:tc>
          <w:tcPr>
            <w:tcW w:w="3800" w:type="dxa"/>
            <w:vAlign w:val="center"/>
          </w:tcPr>
          <w:p>
            <w:r>
              <w:rPr>
                <w:sz w:val="18"/>
              </w:rPr>
              <w:t xml:space="preserve">Interest / Day: each account's interest earned per day (from the Interest tab's Interest / Day column). The cumulative interest that is included in Current Balance is on the Interest tab (Interest to Date).</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Interest to Date and Balance Today accrue DAILY for every account (annual rate / 365, compounded each day). Maya Savings rate is set to 10%. Example shows row 6. Columns N-R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=G6*E6/365</w:t>
            </w:r>
          </w:p>
        </w:tc>
        <w:tc>
          <w:tcPr>
            <w:tcW w:w="3800" w:type="dxa"/>
            <w:vAlign w:val="center"/>
          </w:tcPr>
          <w:p>
            <w:r>
              <w:rPr>
                <w:sz w:val="18"/>
              </w:rPr>
              <w:t xml:space="preserve">Interest / Day (est.): Current Balance x Annual Rate / 365 = interest earned in one day, shown for every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=G6*E6/12</w:t>
            </w:r>
          </w:p>
        </w:tc>
        <w:tc>
          <w:tcPr>
            <w:tcW w:w="3800" w:type="dxa"/>
            <w:vAlign w:val="center"/>
          </w:tcPr>
          <w:p>
            <w:r>
              <w:rPr>
                <w:sz w:val="18"/>
              </w:rPr>
              <w:t xml:space="preserve">Interest / Month (est.): Current Balance x Annual Rate / 12 = interest earned in one month, shown beside Interest / Day so you can compare both rates.</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=G6*(1+H6)^R6</w:t>
            </w:r>
          </w:p>
        </w:tc>
        <w:tc>
          <w:tcPr>
            <w:tcW w:w="3800" w:type="dxa"/>
            <w:vAlign w:val="center"/>
          </w:tcPr>
          <w:p>
            <w:r>
              <w:rPr>
                <w:sz w:val="18"/>
              </w:rPr>
              <w:t xml:space="preserve">Projected Balance (1 Yr): compound-interest formula balance x (1 + periodic rate) ^ periods (periods come from column R).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=IF(ISNUMBER(N6),MAX(0,TODAY()-N6),0)</w:t>
            </w:r>
          </w:p>
        </w:tc>
        <w:tc>
          <w:tcPr>
            <w:tcW w:w="3800" w:type="dxa"/>
            <w:vAlign w:val="center"/>
          </w:tcPr>
          <w:p>
            <w:r>
              <w:rPr>
                <w:sz w:val="18"/>
              </w:rPr>
              <w:t xml:space="preserve">Days Elapsed: number of days from the Interest Start date up to TODAY(), for every account. Because it uses TODAY(), it grows by one each day the file is opened.</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=G6*((1+E6/365)^O6-1)</w:t>
            </w:r>
          </w:p>
        </w:tc>
        <w:tc>
          <w:tcPr>
            <w:tcW w:w="3800" w:type="dxa"/>
            <w:vAlign w:val="center"/>
          </w:tcPr>
          <w:p>
            <w:r>
              <w:rPr>
                <w:sz w:val="18"/>
              </w:rPr>
              <w:t xml:space="preserve">Interest to Date: interest earned so far, accrued DAILY for every account (daily rate = annual rate / 365, compounded each 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a little on its own every day.</w:t>
            </w:r>
          </w:p>
        </w:tc>
      </w:tr>
      <w:tr>
        <w:tc>
          <w:tcPr>
            <w:tcW w:w="1500" w:type="dxa"/>
            <w:vAlign w:val="center"/>
          </w:tcPr>
          <w:p>
            <w:r>
              <w:rPr>
                <w:b/>
                <w:sz w:val="18"/>
              </w:rPr>
              <w:t xml:space="preserve">R6:R19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(hidden helper): 365 for daily accounts, 12 for monthly - used by the 1-year projection in column K.</w:t>
            </w:r>
          </w:p>
        </w:tc>
      </w:tr>
      <w:tr>
        <w:tc>
          <w:tcPr>
            <w:tcW w:w="1500" w:type="dxa"/>
            <w:vAlign w:val="center"/>
          </w:tcPr>
          <w:p>
            <w:r>
              <w:rPr>
                <w:b/>
                <w:sz w:val="18"/>
              </w:rPr>
              <w:t xml:space="preserve">G20,I20,J20,K20,L20,P20,Q20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J, K, L, P and Q). Interest / Day and Interest / Month each total cleanly since every account is on the same basis.</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every account's interest grows a little - the Balance Today, the Dashboard totals and the Savings-by-Bank pie all rise on their own without you editing anything. Note: this is an estimate of what your money earns; because interest is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