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RP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客户端详细设计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一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界面设计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1.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注册界面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表单内容：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用户名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文本框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 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确认密码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)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注册按钮  清空按钮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可选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倒计时器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显示注册操作可用剩余时间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)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2.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表单内容：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用户名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文本框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登录按钮 清空按钮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可选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倒计时器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显示登录操作剩余时间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)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3.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登录成功界面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显示用户登录成功提示信息，并且通过列表显示用户用户名，上次登录时间，注册时间等信息。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4.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登录失败页面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提醒用户登录失败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5. 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FacetId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显示该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支持的所有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facetID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。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二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数据库设计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>
          <w:cantSplit w:val="false"/>
        </w:trPr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ascii="Hiragino Sans GB W3" w:hAnsi="Hiragino Sans GB W3" w:eastAsia="Hiragino Sans GB W3"/>
              </w:rPr>
              <w:t>用户</w:t>
            </w:r>
            <w:r>
              <w:rPr>
                <w:rFonts w:eastAsia="Hiragino Sans GB W3" w:ascii="Hiragino Sans GB W3" w:hAnsi="Hiragino Sans GB W3"/>
              </w:rPr>
              <w:t>RP</w:t>
            </w:r>
            <w:r>
              <w:rPr>
                <w:rFonts w:ascii="Hiragino Sans GB W3" w:hAnsi="Hiragino Sans GB W3" w:eastAsia="Hiragino Sans GB W3"/>
              </w:rPr>
              <w:t>信息表</w:t>
            </w:r>
            <w:r>
              <w:rPr>
                <w:rFonts w:eastAsia="Hiragino Sans GB W3" w:ascii="Hiragino Sans GB W3" w:hAnsi="Hiragino Sans GB W3"/>
              </w:rPr>
              <w:t>(userInfo)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user_id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Username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Password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LastLoginTime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RegisterTime</w:t>
            </w:r>
          </w:p>
        </w:tc>
      </w:tr>
    </w:tbl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RP FacetID </w:t>
            </w:r>
            <w:r>
              <w:rPr>
                <w:rFonts w:ascii="Hiragino Sans GB W3" w:hAnsi="Hiragino Sans GB W3" w:eastAsia="Hiragino Sans GB W3"/>
              </w:rPr>
              <w:t>表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_id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Facet_id</w:t>
            </w:r>
          </w:p>
        </w:tc>
      </w:tr>
    </w:tbl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外部接口设计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1. getFacetIDList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参数：无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ab/>
        <w:tab/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返回值：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list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包含该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的所有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FacetID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接口说明：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fido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客户端通过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AppID(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为一指向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的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URL)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调用此方法获取该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支持的所有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FacetID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2. TriggerFidoRequest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参数：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int loginOrRegisterFlag 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指明应触发的请求是身份绑定请求还是身份认证请求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返回值：空</w:t>
      </w:r>
    </w:p>
    <w:p>
      <w:pPr>
        <w:pStyle w:val="TextBody"/>
        <w:spacing w:before="0" w:after="140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接口说明： 用户正确填写注册或登录的表单并点击相应按钮，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进行传统用户名密码验证，若验证成功则调用此接口触发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fido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服务器生成相应的身份绑定或认证操作。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iragino Sans GB W3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2014-11-13T16:29:36Z</dcterms:created>
  <dc:language>zh-CN</dc:language>
  <cp:revision>0</cp:revision>
</cp:coreProperties>
</file>