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57DB" w14:textId="77777777" w:rsidR="00DA7AC4" w:rsidRPr="00DA7AC4" w:rsidRDefault="00DA7AC4" w:rsidP="00DA7AC4">
      <w:pPr>
        <w:spacing w:after="0"/>
        <w:jc w:val="center"/>
        <w:rPr>
          <w:rFonts w:ascii="Arial" w:hAnsi="Arial" w:cs="Arial"/>
          <w:b/>
          <w:bCs/>
          <w:sz w:val="44"/>
          <w:szCs w:val="44"/>
        </w:rPr>
      </w:pPr>
    </w:p>
    <w:p w14:paraId="006BC60F" w14:textId="77777777" w:rsidR="005B53C7" w:rsidRDefault="005B53C7" w:rsidP="00DA7AC4">
      <w:pPr>
        <w:spacing w:after="0"/>
        <w:jc w:val="center"/>
        <w:rPr>
          <w:rFonts w:ascii="Arial" w:hAnsi="Arial" w:cs="Arial"/>
          <w:b/>
          <w:bCs/>
          <w:sz w:val="96"/>
          <w:szCs w:val="96"/>
        </w:rPr>
      </w:pPr>
      <w:r w:rsidRPr="005B53C7">
        <w:rPr>
          <w:rFonts w:ascii="Arial" w:hAnsi="Arial" w:cs="Arial"/>
          <w:b/>
          <w:bCs/>
          <w:sz w:val="96"/>
          <w:szCs w:val="96"/>
        </w:rPr>
        <w:t xml:space="preserve">The 2016 Election: </w:t>
      </w:r>
    </w:p>
    <w:p w14:paraId="7781E79D" w14:textId="3A2D8C4A" w:rsidR="00DA7AC4" w:rsidRPr="005B53C7" w:rsidRDefault="005B53C7" w:rsidP="00DA7AC4">
      <w:pPr>
        <w:spacing w:after="0"/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 xml:space="preserve">An </w:t>
      </w:r>
      <w:r w:rsidRPr="005B53C7">
        <w:rPr>
          <w:rFonts w:ascii="Arial" w:hAnsi="Arial" w:cs="Arial"/>
          <w:b/>
          <w:bCs/>
          <w:sz w:val="96"/>
          <w:szCs w:val="96"/>
        </w:rPr>
        <w:t>Aberration?</w:t>
      </w:r>
    </w:p>
    <w:p w14:paraId="21D01071" w14:textId="77777777" w:rsidR="00DA7AC4" w:rsidRPr="00DA7AC4" w:rsidRDefault="00DA7AC4" w:rsidP="00DA7AC4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48E49419" w14:textId="51F95BF0" w:rsidR="00DA7AC4" w:rsidRPr="005B53C7" w:rsidRDefault="005B53C7" w:rsidP="00DA7AC4">
      <w:pPr>
        <w:spacing w:after="0" w:line="240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5B53C7">
        <w:rPr>
          <w:rFonts w:ascii="Arial" w:hAnsi="Arial" w:cs="Arial"/>
          <w:b/>
          <w:bCs/>
          <w:sz w:val="72"/>
          <w:szCs w:val="72"/>
        </w:rPr>
        <w:t>Jacob Rosen</w:t>
      </w:r>
    </w:p>
    <w:p w14:paraId="041270DB" w14:textId="46610279" w:rsidR="00DA7AC4" w:rsidRPr="005B53C7" w:rsidRDefault="005B53C7" w:rsidP="00DA7AC4">
      <w:pPr>
        <w:spacing w:after="0" w:line="240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5B53C7">
        <w:rPr>
          <w:rFonts w:ascii="Arial" w:hAnsi="Arial" w:cs="Arial"/>
          <w:b/>
          <w:bCs/>
          <w:sz w:val="72"/>
          <w:szCs w:val="72"/>
        </w:rPr>
        <w:t>May 9, 2018</w:t>
      </w:r>
    </w:p>
    <w:p w14:paraId="1C17C517" w14:textId="4852CD59" w:rsidR="00DA7AC4" w:rsidRDefault="005B53C7" w:rsidP="00DA7AC4">
      <w:pPr>
        <w:spacing w:after="0"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  <w:r w:rsidRPr="005B53C7">
        <w:rPr>
          <w:rFonts w:ascii="Arial" w:hAnsi="Arial" w:cs="Arial"/>
          <w:b/>
          <w:bCs/>
          <w:sz w:val="72"/>
          <w:szCs w:val="72"/>
        </w:rPr>
        <w:t>SDS 358</w:t>
      </w:r>
    </w:p>
    <w:p w14:paraId="4628FA8A" w14:textId="4A366194" w:rsidR="00DA7AC4" w:rsidRDefault="00DA7AC4" w:rsidP="006064BC">
      <w:pPr>
        <w:spacing w:after="0"/>
        <w:jc w:val="center"/>
        <w:rPr>
          <w:rFonts w:ascii="Arial Narrow" w:hAnsi="Arial Narrow" w:cs="Arial"/>
          <w:b/>
          <w:bCs/>
          <w:sz w:val="136"/>
          <w:szCs w:val="136"/>
        </w:rPr>
      </w:pPr>
      <w:r w:rsidRPr="00DA7AC4">
        <w:rPr>
          <w:rFonts w:ascii="Arial" w:hAnsi="Arial" w:cs="Arial"/>
          <w:b/>
          <w:bCs/>
          <w:noProof/>
          <w:sz w:val="96"/>
          <w:szCs w:val="96"/>
        </w:rPr>
        <w:drawing>
          <wp:anchor distT="0" distB="0" distL="114300" distR="114300" simplePos="0" relativeHeight="251662336" behindDoc="1" locked="0" layoutInCell="1" allowOverlap="1" wp14:anchorId="49D812C5" wp14:editId="2AEDCA9A">
            <wp:simplePos x="0" y="0"/>
            <wp:positionH relativeFrom="margin">
              <wp:align>left</wp:align>
            </wp:positionH>
            <wp:positionV relativeFrom="paragraph">
              <wp:posOffset>616585</wp:posOffset>
            </wp:positionV>
            <wp:extent cx="3705225" cy="1276350"/>
            <wp:effectExtent l="0" t="0" r="0" b="0"/>
            <wp:wrapTight wrapText="bothSides">
              <wp:wrapPolygon edited="0">
                <wp:start x="999" y="2901"/>
                <wp:lineTo x="666" y="3869"/>
                <wp:lineTo x="555" y="8704"/>
                <wp:lineTo x="1111" y="13863"/>
                <wp:lineTo x="1222" y="15475"/>
                <wp:lineTo x="5775" y="19021"/>
                <wp:lineTo x="11439" y="19988"/>
                <wp:lineTo x="12105" y="19988"/>
                <wp:lineTo x="20323" y="19021"/>
                <wp:lineTo x="20878" y="18699"/>
                <wp:lineTo x="20212" y="13863"/>
                <wp:lineTo x="20767" y="12251"/>
                <wp:lineTo x="20656" y="10639"/>
                <wp:lineTo x="20101" y="8704"/>
                <wp:lineTo x="20656" y="4513"/>
                <wp:lineTo x="19323" y="3546"/>
                <wp:lineTo x="3998" y="2901"/>
                <wp:lineTo x="999" y="2901"/>
              </wp:wrapPolygon>
            </wp:wrapTight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7" t="21003" r="11278" b="24860"/>
                    <a:stretch/>
                  </pic:blipFill>
                  <pic:spPr bwMode="auto">
                    <a:xfrm>
                      <a:off x="0" y="0"/>
                      <a:ext cx="37052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AC4">
        <w:rPr>
          <w:rFonts w:ascii="Arial Narrow" w:hAnsi="Arial Narrow" w:cs="Arial"/>
          <w:b/>
          <w:bCs/>
          <w:noProof/>
          <w:sz w:val="136"/>
          <w:szCs w:val="136"/>
        </w:rPr>
        <w:drawing>
          <wp:anchor distT="0" distB="0" distL="114300" distR="114300" simplePos="0" relativeHeight="251663360" behindDoc="1" locked="0" layoutInCell="1" allowOverlap="1" wp14:anchorId="22FEE632" wp14:editId="4657BC7E">
            <wp:simplePos x="0" y="0"/>
            <wp:positionH relativeFrom="column">
              <wp:posOffset>6000750</wp:posOffset>
            </wp:positionH>
            <wp:positionV relativeFrom="paragraph">
              <wp:posOffset>223520</wp:posOffset>
            </wp:positionV>
            <wp:extent cx="24288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15" y="21503"/>
                <wp:lineTo x="21515" y="0"/>
                <wp:lineTo x="0" y="0"/>
              </wp:wrapPolygon>
            </wp:wrapTight>
            <wp:docPr id="9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5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4" t="12334" r="6806" b="11262"/>
                    <a:stretch/>
                  </pic:blipFill>
                  <pic:spPr bwMode="auto">
                    <a:xfrm>
                      <a:off x="0" y="0"/>
                      <a:ext cx="24288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b/>
          <w:bCs/>
          <w:sz w:val="136"/>
          <w:szCs w:val="136"/>
        </w:rPr>
        <w:br w:type="page"/>
      </w:r>
    </w:p>
    <w:p w14:paraId="432A2CE3" w14:textId="6D121253" w:rsidR="00DA7AC4" w:rsidRPr="00DA7AC4" w:rsidRDefault="00DA7AC4" w:rsidP="00DA7AC4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1C30D" wp14:editId="79A4A8BB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F0992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ZquAEAALcDAAAOAAAAZHJzL2Uyb0RvYy54bWysU01v2zAMvQ/YfxB0X+yk6BA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Y0UQXke0WMm&#10;ZXdjFhsMgRuIJG5Knw4xdQzfhC1dvBS3VEQfDfnyZTniWHt7mnoLxyw0Xy6Xt8vFL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C3MRZq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C52159">
        <w:rPr>
          <w:rFonts w:ascii="Arial Narrow" w:hAnsi="Arial Narrow" w:cs="Arial"/>
          <w:b/>
          <w:bCs/>
          <w:sz w:val="136"/>
          <w:szCs w:val="136"/>
        </w:rPr>
        <w:t>Introduction</w:t>
      </w:r>
    </w:p>
    <w:p w14:paraId="162B0E80" w14:textId="5BADD3BB" w:rsidR="00FA47A2" w:rsidRPr="00F967DB" w:rsidRDefault="00FA47A2" w:rsidP="00FA47A2">
      <w:pPr>
        <w:spacing w:after="0"/>
        <w:rPr>
          <w:rFonts w:ascii="Arial" w:hAnsi="Arial" w:cs="Arial"/>
          <w:sz w:val="40"/>
          <w:szCs w:val="40"/>
        </w:rPr>
      </w:pPr>
      <w:r w:rsidRPr="00FA47A2">
        <w:rPr>
          <w:rFonts w:ascii="Arial" w:hAnsi="Arial" w:cs="Arial"/>
          <w:b/>
          <w:bCs/>
          <w:sz w:val="48"/>
          <w:szCs w:val="48"/>
        </w:rPr>
        <w:t xml:space="preserve">Objective: </w:t>
      </w:r>
      <w:r w:rsidR="00F967DB" w:rsidRPr="00F967DB">
        <w:rPr>
          <w:rFonts w:ascii="Arial" w:hAnsi="Arial" w:cs="Arial"/>
          <w:sz w:val="40"/>
          <w:szCs w:val="40"/>
        </w:rPr>
        <w:t>Which economic or cultural variable best predicts Republican electoral outcome? How well would a House model work on the Presidential election and vice-versa?</w:t>
      </w:r>
    </w:p>
    <w:p w14:paraId="2636A207" w14:textId="77777777" w:rsidR="005B53C7" w:rsidRPr="005B53C7" w:rsidRDefault="005B53C7" w:rsidP="00FA47A2">
      <w:pPr>
        <w:numPr>
          <w:ilvl w:val="0"/>
          <w:numId w:val="19"/>
        </w:numPr>
        <w:spacing w:after="0"/>
        <w:rPr>
          <w:rFonts w:ascii="Arial" w:hAnsi="Arial" w:cs="Arial"/>
          <w:sz w:val="40"/>
          <w:szCs w:val="40"/>
        </w:rPr>
      </w:pPr>
      <w:r w:rsidRPr="005B53C7">
        <w:rPr>
          <w:rFonts w:ascii="Arial" w:hAnsi="Arial" w:cs="Arial"/>
          <w:sz w:val="40"/>
          <w:szCs w:val="40"/>
        </w:rPr>
        <w:t>I am examining Republican electoral margin and outcome</w:t>
      </w:r>
    </w:p>
    <w:p w14:paraId="0CD7F8E1" w14:textId="25FBA46A" w:rsidR="00611668" w:rsidRPr="005B53C7" w:rsidRDefault="005B53C7" w:rsidP="00FA47A2">
      <w:pPr>
        <w:numPr>
          <w:ilvl w:val="0"/>
          <w:numId w:val="19"/>
        </w:numPr>
        <w:spacing w:after="0"/>
        <w:rPr>
          <w:rFonts w:ascii="Arial" w:hAnsi="Arial" w:cs="Arial"/>
          <w:sz w:val="40"/>
          <w:szCs w:val="40"/>
        </w:rPr>
      </w:pPr>
      <w:r w:rsidRPr="005B53C7">
        <w:rPr>
          <w:rFonts w:ascii="Arial" w:hAnsi="Arial" w:cs="Arial"/>
          <w:sz w:val="40"/>
          <w:szCs w:val="40"/>
        </w:rPr>
        <w:t>The predictors are difference from national median income</w:t>
      </w:r>
      <w:r w:rsidR="00F967DB">
        <w:rPr>
          <w:rFonts w:ascii="Arial" w:hAnsi="Arial" w:cs="Arial"/>
          <w:sz w:val="40"/>
          <w:szCs w:val="40"/>
        </w:rPr>
        <w:t xml:space="preserve"> (E)</w:t>
      </w:r>
      <w:r w:rsidRPr="005B53C7">
        <w:rPr>
          <w:rFonts w:ascii="Arial" w:hAnsi="Arial" w:cs="Arial"/>
          <w:sz w:val="40"/>
          <w:szCs w:val="40"/>
        </w:rPr>
        <w:t xml:space="preserve"> and percentage of population that is foreign-born</w:t>
      </w:r>
      <w:r w:rsidR="00F967DB">
        <w:rPr>
          <w:rFonts w:ascii="Arial" w:hAnsi="Arial" w:cs="Arial"/>
          <w:sz w:val="40"/>
          <w:szCs w:val="40"/>
        </w:rPr>
        <w:t xml:space="preserve"> (C)</w:t>
      </w:r>
      <w:r w:rsidRPr="005B53C7">
        <w:rPr>
          <w:rFonts w:ascii="Arial" w:hAnsi="Arial" w:cs="Arial"/>
          <w:sz w:val="40"/>
          <w:szCs w:val="40"/>
        </w:rPr>
        <w:t>, black</w:t>
      </w:r>
      <w:r w:rsidR="00F967DB">
        <w:rPr>
          <w:rFonts w:ascii="Arial" w:hAnsi="Arial" w:cs="Arial"/>
          <w:sz w:val="40"/>
          <w:szCs w:val="40"/>
        </w:rPr>
        <w:t xml:space="preserve"> (C)</w:t>
      </w:r>
      <w:r w:rsidRPr="005B53C7">
        <w:rPr>
          <w:rFonts w:ascii="Arial" w:hAnsi="Arial" w:cs="Arial"/>
          <w:sz w:val="40"/>
          <w:szCs w:val="40"/>
        </w:rPr>
        <w:t>, on public insurance</w:t>
      </w:r>
      <w:r w:rsidR="00F967DB">
        <w:rPr>
          <w:rFonts w:ascii="Arial" w:hAnsi="Arial" w:cs="Arial"/>
          <w:sz w:val="40"/>
          <w:szCs w:val="40"/>
        </w:rPr>
        <w:t xml:space="preserve"> (E)</w:t>
      </w:r>
      <w:r w:rsidRPr="005B53C7">
        <w:rPr>
          <w:rFonts w:ascii="Arial" w:hAnsi="Arial" w:cs="Arial"/>
          <w:sz w:val="40"/>
          <w:szCs w:val="40"/>
        </w:rPr>
        <w:t>, and working in manufacturing</w:t>
      </w:r>
      <w:r w:rsidR="00F967DB">
        <w:rPr>
          <w:rFonts w:ascii="Arial" w:hAnsi="Arial" w:cs="Arial"/>
          <w:sz w:val="40"/>
          <w:szCs w:val="40"/>
        </w:rPr>
        <w:t xml:space="preserve"> (E)</w:t>
      </w:r>
      <w:r w:rsidR="00322889" w:rsidRPr="005B53C7">
        <w:rPr>
          <w:rFonts w:ascii="Arial" w:hAnsi="Arial" w:cs="Arial"/>
          <w:sz w:val="40"/>
          <w:szCs w:val="40"/>
        </w:rPr>
        <w:t xml:space="preserve">  </w:t>
      </w:r>
    </w:p>
    <w:p w14:paraId="547381F0" w14:textId="0A60CCC2" w:rsidR="00611668" w:rsidRPr="005B53C7" w:rsidRDefault="005B53C7" w:rsidP="00FA47A2">
      <w:pPr>
        <w:numPr>
          <w:ilvl w:val="0"/>
          <w:numId w:val="19"/>
        </w:numPr>
        <w:spacing w:after="0"/>
        <w:rPr>
          <w:rFonts w:ascii="Arial" w:hAnsi="Arial" w:cs="Arial"/>
          <w:sz w:val="40"/>
          <w:szCs w:val="40"/>
        </w:rPr>
      </w:pPr>
      <w:r w:rsidRPr="005B53C7">
        <w:rPr>
          <w:rFonts w:ascii="Arial" w:hAnsi="Arial" w:cs="Arial"/>
          <w:sz w:val="40"/>
          <w:szCs w:val="40"/>
        </w:rPr>
        <w:t>I want to compare the effects of cultural and economic factors on Republican election results</w:t>
      </w:r>
      <w:r>
        <w:rPr>
          <w:rFonts w:ascii="Arial" w:hAnsi="Arial" w:cs="Arial"/>
          <w:sz w:val="40"/>
          <w:szCs w:val="40"/>
        </w:rPr>
        <w:t xml:space="preserve"> and examine if the election was an aberration</w:t>
      </w:r>
    </w:p>
    <w:p w14:paraId="28494F08" w14:textId="77777777" w:rsidR="00C52159" w:rsidRPr="005B53C7" w:rsidRDefault="00C52159" w:rsidP="00FA47A2">
      <w:pPr>
        <w:spacing w:after="0"/>
        <w:rPr>
          <w:rFonts w:ascii="Arial" w:hAnsi="Arial" w:cs="Arial"/>
          <w:sz w:val="40"/>
          <w:szCs w:val="40"/>
        </w:rPr>
      </w:pPr>
    </w:p>
    <w:p w14:paraId="12B35F23" w14:textId="7DF22FF2" w:rsidR="00D37D20" w:rsidRPr="00043E9F" w:rsidRDefault="00FA47A2" w:rsidP="00F967DB">
      <w:pPr>
        <w:spacing w:after="0"/>
        <w:rPr>
          <w:rFonts w:ascii="Arial" w:hAnsi="Arial" w:cs="Arial"/>
          <w:sz w:val="42"/>
          <w:szCs w:val="42"/>
        </w:rPr>
      </w:pPr>
      <w:r w:rsidRPr="00043E9F">
        <w:rPr>
          <w:rFonts w:ascii="Arial" w:hAnsi="Arial" w:cs="Arial"/>
          <w:b/>
          <w:bCs/>
          <w:sz w:val="42"/>
          <w:szCs w:val="42"/>
        </w:rPr>
        <w:t>Hypotheses:</w:t>
      </w:r>
      <w:r w:rsidRPr="00043E9F">
        <w:rPr>
          <w:rFonts w:ascii="Arial" w:hAnsi="Arial" w:cs="Arial"/>
          <w:sz w:val="42"/>
          <w:szCs w:val="42"/>
        </w:rPr>
        <w:t xml:space="preserve"> </w:t>
      </w:r>
      <w:r w:rsidR="00043E9F" w:rsidRPr="00043E9F">
        <w:rPr>
          <w:rFonts w:ascii="Arial" w:hAnsi="Arial" w:cs="Arial"/>
          <w:sz w:val="42"/>
          <w:szCs w:val="42"/>
        </w:rPr>
        <w:t>T</w:t>
      </w:r>
      <w:r w:rsidR="005B53C7" w:rsidRPr="00043E9F">
        <w:rPr>
          <w:rFonts w:ascii="Arial" w:hAnsi="Arial" w:cs="Arial"/>
          <w:sz w:val="42"/>
          <w:szCs w:val="42"/>
        </w:rPr>
        <w:t>he cultural variables will be better predictors than the economic variables</w:t>
      </w:r>
      <w:r w:rsidR="00043E9F" w:rsidRPr="00043E9F">
        <w:rPr>
          <w:rFonts w:ascii="Arial" w:hAnsi="Arial" w:cs="Arial"/>
          <w:sz w:val="42"/>
          <w:szCs w:val="42"/>
        </w:rPr>
        <w:t xml:space="preserve"> and the models will be better predictors than chance alone.</w:t>
      </w:r>
    </w:p>
    <w:p w14:paraId="032E0C50" w14:textId="23E48034" w:rsidR="00122A87" w:rsidRPr="00DA7AC4" w:rsidRDefault="00122A87" w:rsidP="00122A87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bookmarkStart w:id="0" w:name="_Hlk513582677"/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62CD0" wp14:editId="1481FF88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B837F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WRtuAEAALcDAAAOAAAAZHJzL2Uyb0RvYy54bWysU01v2zAMvQ/YfxB0X+wE7RA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Y0UQXke0WMm&#10;ZXdjFhsMgRuIJG5Knw4xdQzfhC1dvBS3VEQfDfnyZTniWHt7mnoLxyw0Xy6Xt8vFL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D6+WRt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586020">
        <w:rPr>
          <w:rFonts w:ascii="Arial Narrow" w:hAnsi="Arial Narrow" w:cs="Arial"/>
          <w:b/>
          <w:bCs/>
          <w:noProof/>
          <w:sz w:val="136"/>
          <w:szCs w:val="136"/>
        </w:rPr>
        <w:t>Data</w:t>
      </w:r>
    </w:p>
    <w:bookmarkEnd w:id="0"/>
    <w:p w14:paraId="131E6EEA" w14:textId="1576FB12" w:rsidR="00586020" w:rsidRPr="00586020" w:rsidRDefault="00FA47A2" w:rsidP="00FA47A2">
      <w:pPr>
        <w:spacing w:after="0"/>
        <w:rPr>
          <w:rFonts w:ascii="Arial" w:hAnsi="Arial" w:cs="Arial"/>
          <w:sz w:val="44"/>
          <w:szCs w:val="44"/>
        </w:rPr>
      </w:pPr>
      <w:r w:rsidRPr="00586020">
        <w:rPr>
          <w:rFonts w:ascii="Arial" w:hAnsi="Arial" w:cs="Arial"/>
          <w:b/>
          <w:bCs/>
          <w:sz w:val="44"/>
          <w:szCs w:val="44"/>
        </w:rPr>
        <w:t>Sample:</w:t>
      </w:r>
      <w:r w:rsidR="00F967DB" w:rsidRPr="00586020">
        <w:rPr>
          <w:rFonts w:ascii="Arial" w:hAnsi="Arial" w:cs="Arial"/>
          <w:b/>
          <w:bCs/>
          <w:sz w:val="44"/>
          <w:szCs w:val="44"/>
        </w:rPr>
        <w:t xml:space="preserve"> </w:t>
      </w:r>
      <w:r w:rsidR="00F967DB" w:rsidRPr="00586020">
        <w:rPr>
          <w:rFonts w:ascii="Arial" w:hAnsi="Arial" w:cs="Arial"/>
          <w:bCs/>
          <w:sz w:val="44"/>
          <w:szCs w:val="44"/>
        </w:rPr>
        <w:t xml:space="preserve">Demographic data from the </w:t>
      </w:r>
      <w:r w:rsidR="00586020" w:rsidRPr="00586020">
        <w:rPr>
          <w:rFonts w:ascii="Arial" w:hAnsi="Arial" w:cs="Arial"/>
          <w:bCs/>
          <w:sz w:val="44"/>
          <w:szCs w:val="44"/>
        </w:rPr>
        <w:t xml:space="preserve">2016 </w:t>
      </w:r>
      <w:r w:rsidR="00F967DB" w:rsidRPr="00586020">
        <w:rPr>
          <w:rFonts w:ascii="Arial" w:hAnsi="Arial" w:cs="Arial"/>
          <w:bCs/>
          <w:sz w:val="44"/>
          <w:szCs w:val="44"/>
        </w:rPr>
        <w:t>American Community Survey</w:t>
      </w:r>
      <w:r w:rsidRPr="00586020">
        <w:rPr>
          <w:rFonts w:ascii="Arial" w:hAnsi="Arial" w:cs="Arial"/>
          <w:sz w:val="44"/>
          <w:szCs w:val="44"/>
        </w:rPr>
        <w:t xml:space="preserve">  </w:t>
      </w:r>
    </w:p>
    <w:p w14:paraId="60466C0B" w14:textId="1E419D82" w:rsidR="00611668" w:rsidRPr="00586020" w:rsidRDefault="00F967DB" w:rsidP="00FA47A2">
      <w:pPr>
        <w:numPr>
          <w:ilvl w:val="0"/>
          <w:numId w:val="20"/>
        </w:numPr>
        <w:spacing w:after="0"/>
        <w:rPr>
          <w:rFonts w:ascii="Arial" w:hAnsi="Arial" w:cs="Arial"/>
          <w:sz w:val="44"/>
          <w:szCs w:val="44"/>
        </w:rPr>
      </w:pPr>
      <w:r w:rsidRPr="00586020">
        <w:rPr>
          <w:rFonts w:ascii="Arial" w:hAnsi="Arial" w:cs="Arial"/>
          <w:sz w:val="44"/>
          <w:szCs w:val="44"/>
        </w:rPr>
        <w:t>Observations are at the level of House district- 435 total</w:t>
      </w:r>
    </w:p>
    <w:p w14:paraId="56443647" w14:textId="6C7850C9" w:rsidR="00586020" w:rsidRPr="00586020" w:rsidRDefault="00586020" w:rsidP="00FA47A2">
      <w:pPr>
        <w:numPr>
          <w:ilvl w:val="0"/>
          <w:numId w:val="20"/>
        </w:numPr>
        <w:spacing w:after="0"/>
        <w:rPr>
          <w:rFonts w:ascii="Arial" w:hAnsi="Arial" w:cs="Arial"/>
          <w:sz w:val="44"/>
          <w:szCs w:val="44"/>
        </w:rPr>
      </w:pPr>
      <w:r w:rsidRPr="00586020">
        <w:rPr>
          <w:rFonts w:ascii="Arial" w:hAnsi="Arial" w:cs="Arial"/>
          <w:sz w:val="44"/>
          <w:szCs w:val="44"/>
        </w:rPr>
        <w:t>ACS is sent to 1 in 6 houses</w:t>
      </w:r>
    </w:p>
    <w:p w14:paraId="43626399" w14:textId="1E97D6A5" w:rsidR="00611668" w:rsidRPr="00586020" w:rsidRDefault="00586020" w:rsidP="00FA47A2">
      <w:pPr>
        <w:numPr>
          <w:ilvl w:val="0"/>
          <w:numId w:val="20"/>
        </w:numPr>
        <w:spacing w:after="0"/>
        <w:rPr>
          <w:rFonts w:ascii="Arial" w:hAnsi="Arial" w:cs="Arial"/>
          <w:sz w:val="44"/>
          <w:szCs w:val="44"/>
        </w:rPr>
      </w:pPr>
      <w:r w:rsidRPr="00586020">
        <w:rPr>
          <w:rFonts w:ascii="Arial" w:hAnsi="Arial" w:cs="Arial"/>
          <w:sz w:val="44"/>
          <w:szCs w:val="44"/>
        </w:rPr>
        <w:t>The ethnic variables are out of total population</w:t>
      </w:r>
    </w:p>
    <w:p w14:paraId="7A0EE546" w14:textId="0DCB2DD4" w:rsidR="00586020" w:rsidRPr="00586020" w:rsidRDefault="00586020" w:rsidP="00FA47A2">
      <w:pPr>
        <w:numPr>
          <w:ilvl w:val="0"/>
          <w:numId w:val="20"/>
        </w:numPr>
        <w:spacing w:after="0"/>
        <w:rPr>
          <w:rFonts w:ascii="Arial" w:hAnsi="Arial" w:cs="Arial"/>
          <w:sz w:val="44"/>
          <w:szCs w:val="44"/>
        </w:rPr>
      </w:pPr>
      <w:r w:rsidRPr="00586020">
        <w:rPr>
          <w:rFonts w:ascii="Arial" w:hAnsi="Arial" w:cs="Arial"/>
          <w:sz w:val="44"/>
          <w:szCs w:val="44"/>
        </w:rPr>
        <w:t>The manufacturing variable is out of 16 years or older working age population</w:t>
      </w:r>
    </w:p>
    <w:p w14:paraId="29558C95" w14:textId="68844C8D" w:rsidR="00586020" w:rsidRPr="00586020" w:rsidRDefault="00586020" w:rsidP="00FA47A2">
      <w:pPr>
        <w:numPr>
          <w:ilvl w:val="0"/>
          <w:numId w:val="20"/>
        </w:numPr>
        <w:spacing w:after="0"/>
        <w:rPr>
          <w:rFonts w:ascii="Arial" w:hAnsi="Arial" w:cs="Arial"/>
          <w:sz w:val="44"/>
          <w:szCs w:val="44"/>
        </w:rPr>
      </w:pPr>
      <w:r w:rsidRPr="00586020">
        <w:rPr>
          <w:rFonts w:ascii="Arial" w:hAnsi="Arial" w:cs="Arial"/>
          <w:sz w:val="44"/>
          <w:szCs w:val="44"/>
        </w:rPr>
        <w:t>The income variable is in thousands of dollars</w:t>
      </w:r>
    </w:p>
    <w:p w14:paraId="3679A7C6" w14:textId="5EC02003" w:rsidR="00586020" w:rsidRPr="00586020" w:rsidRDefault="00586020" w:rsidP="00FA47A2">
      <w:pPr>
        <w:numPr>
          <w:ilvl w:val="0"/>
          <w:numId w:val="20"/>
        </w:numPr>
        <w:spacing w:after="0"/>
        <w:rPr>
          <w:rFonts w:ascii="Arial" w:hAnsi="Arial" w:cs="Arial"/>
          <w:sz w:val="44"/>
          <w:szCs w:val="44"/>
        </w:rPr>
      </w:pPr>
      <w:r w:rsidRPr="00586020">
        <w:rPr>
          <w:rFonts w:ascii="Arial" w:hAnsi="Arial" w:cs="Arial"/>
          <w:sz w:val="44"/>
          <w:szCs w:val="44"/>
        </w:rPr>
        <w:t>The public insurance variable is out of non-institutionalized adults</w:t>
      </w:r>
    </w:p>
    <w:p w14:paraId="0B98E9A3" w14:textId="4A850BAA" w:rsidR="00586020" w:rsidRPr="00586020" w:rsidRDefault="00586020" w:rsidP="00FA47A2">
      <w:pPr>
        <w:numPr>
          <w:ilvl w:val="0"/>
          <w:numId w:val="20"/>
        </w:numPr>
        <w:spacing w:after="0"/>
        <w:rPr>
          <w:rFonts w:ascii="Arial" w:hAnsi="Arial" w:cs="Arial"/>
          <w:sz w:val="44"/>
          <w:szCs w:val="44"/>
        </w:rPr>
      </w:pPr>
      <w:r w:rsidRPr="00586020">
        <w:rPr>
          <w:rFonts w:ascii="Arial" w:hAnsi="Arial" w:cs="Arial"/>
          <w:sz w:val="44"/>
          <w:szCs w:val="44"/>
        </w:rPr>
        <w:t>All predictors are mean-centered</w:t>
      </w:r>
    </w:p>
    <w:p w14:paraId="105524BB" w14:textId="2D6ECF6F" w:rsidR="00586020" w:rsidRDefault="00586020" w:rsidP="00586020">
      <w:pPr>
        <w:spacing w:after="0"/>
        <w:rPr>
          <w:rFonts w:ascii="Arial" w:hAnsi="Arial" w:cs="Arial"/>
          <w:sz w:val="48"/>
          <w:szCs w:val="48"/>
        </w:rPr>
      </w:pPr>
    </w:p>
    <w:p w14:paraId="0F18A354" w14:textId="4A73D2A3" w:rsidR="00586020" w:rsidRPr="00586020" w:rsidRDefault="00586020" w:rsidP="00586020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82020" wp14:editId="05455248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6FAD6" id="Straight Connector 1" o:spid="_x0000_s1026" style="position:absolute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" strokecolor="windowText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Analysis</w:t>
      </w:r>
    </w:p>
    <w:p w14:paraId="623E789B" w14:textId="1A579539" w:rsidR="00586020" w:rsidRPr="00115C70" w:rsidRDefault="00586020" w:rsidP="00586020">
      <w:pPr>
        <w:spacing w:after="0"/>
        <w:rPr>
          <w:rFonts w:ascii="Arial" w:hAnsi="Arial" w:cs="Arial"/>
          <w:sz w:val="40"/>
          <w:szCs w:val="40"/>
        </w:rPr>
      </w:pPr>
      <w:r w:rsidRPr="00115C70">
        <w:rPr>
          <w:rFonts w:ascii="Arial" w:hAnsi="Arial" w:cs="Arial"/>
          <w:b/>
          <w:bCs/>
          <w:sz w:val="40"/>
          <w:szCs w:val="40"/>
        </w:rPr>
        <w:t xml:space="preserve">Analysis Method: </w:t>
      </w:r>
      <w:r w:rsidRPr="00115C70">
        <w:rPr>
          <w:rFonts w:ascii="Arial" w:hAnsi="Arial" w:cs="Arial"/>
          <w:sz w:val="40"/>
          <w:szCs w:val="40"/>
        </w:rPr>
        <w:t xml:space="preserve">Multiple </w:t>
      </w:r>
      <w:r w:rsidR="00110DD7" w:rsidRPr="00115C70">
        <w:rPr>
          <w:rFonts w:ascii="Arial" w:hAnsi="Arial" w:cs="Arial"/>
          <w:sz w:val="40"/>
          <w:szCs w:val="40"/>
        </w:rPr>
        <w:t>L</w:t>
      </w:r>
      <w:r w:rsidRPr="00115C70">
        <w:rPr>
          <w:rFonts w:ascii="Arial" w:hAnsi="Arial" w:cs="Arial"/>
          <w:sz w:val="40"/>
          <w:szCs w:val="40"/>
        </w:rPr>
        <w:t xml:space="preserve">inear </w:t>
      </w:r>
      <w:r w:rsidR="00110DD7" w:rsidRPr="00115C70">
        <w:rPr>
          <w:rFonts w:ascii="Arial" w:hAnsi="Arial" w:cs="Arial"/>
          <w:sz w:val="40"/>
          <w:szCs w:val="40"/>
        </w:rPr>
        <w:t>R</w:t>
      </w:r>
      <w:r w:rsidRPr="00115C70">
        <w:rPr>
          <w:rFonts w:ascii="Arial" w:hAnsi="Arial" w:cs="Arial"/>
          <w:sz w:val="40"/>
          <w:szCs w:val="40"/>
        </w:rPr>
        <w:t xml:space="preserve">egression and </w:t>
      </w:r>
      <w:r w:rsidR="00110DD7" w:rsidRPr="00115C70">
        <w:rPr>
          <w:rFonts w:ascii="Arial" w:hAnsi="Arial" w:cs="Arial"/>
          <w:sz w:val="40"/>
          <w:szCs w:val="40"/>
        </w:rPr>
        <w:t>B</w:t>
      </w:r>
      <w:r w:rsidRPr="00115C70">
        <w:rPr>
          <w:rFonts w:ascii="Arial" w:hAnsi="Arial" w:cs="Arial"/>
          <w:sz w:val="40"/>
          <w:szCs w:val="40"/>
        </w:rPr>
        <w:t xml:space="preserve">inary </w:t>
      </w:r>
      <w:r w:rsidR="00110DD7" w:rsidRPr="00115C70">
        <w:rPr>
          <w:rFonts w:ascii="Arial" w:hAnsi="Arial" w:cs="Arial"/>
          <w:sz w:val="40"/>
          <w:szCs w:val="40"/>
        </w:rPr>
        <w:t>L</w:t>
      </w:r>
      <w:r w:rsidRPr="00115C70">
        <w:rPr>
          <w:rFonts w:ascii="Arial" w:hAnsi="Arial" w:cs="Arial"/>
          <w:sz w:val="40"/>
          <w:szCs w:val="40"/>
        </w:rPr>
        <w:t xml:space="preserve">ogistic </w:t>
      </w:r>
      <w:r w:rsidR="00110DD7" w:rsidRPr="00115C70">
        <w:rPr>
          <w:rFonts w:ascii="Arial" w:hAnsi="Arial" w:cs="Arial"/>
          <w:sz w:val="40"/>
          <w:szCs w:val="40"/>
        </w:rPr>
        <w:t>R</w:t>
      </w:r>
      <w:r w:rsidRPr="00115C70">
        <w:rPr>
          <w:rFonts w:ascii="Arial" w:hAnsi="Arial" w:cs="Arial"/>
          <w:sz w:val="40"/>
          <w:szCs w:val="40"/>
        </w:rPr>
        <w:t>egression</w:t>
      </w:r>
    </w:p>
    <w:p w14:paraId="11A5B13F" w14:textId="2D04718B" w:rsidR="00586020" w:rsidRPr="00115C70" w:rsidRDefault="00110DD7" w:rsidP="00586020">
      <w:pPr>
        <w:numPr>
          <w:ilvl w:val="0"/>
          <w:numId w:val="21"/>
        </w:numPr>
        <w:spacing w:after="0"/>
        <w:rPr>
          <w:rFonts w:ascii="Arial" w:hAnsi="Arial" w:cs="Arial"/>
          <w:sz w:val="40"/>
          <w:szCs w:val="40"/>
        </w:rPr>
      </w:pPr>
      <w:r w:rsidRPr="00115C70">
        <w:rPr>
          <w:rFonts w:ascii="Arial" w:hAnsi="Arial" w:cs="Arial"/>
          <w:sz w:val="40"/>
          <w:szCs w:val="40"/>
        </w:rPr>
        <w:t>The analysis was done in in R Studio</w:t>
      </w:r>
    </w:p>
    <w:p w14:paraId="214B1BCC" w14:textId="1AD4209F" w:rsidR="00586020" w:rsidRPr="00115C70" w:rsidRDefault="00110DD7" w:rsidP="00110DD7">
      <w:pPr>
        <w:numPr>
          <w:ilvl w:val="0"/>
          <w:numId w:val="21"/>
        </w:numPr>
        <w:spacing w:after="0"/>
        <w:rPr>
          <w:rFonts w:ascii="Arial" w:hAnsi="Arial" w:cs="Arial"/>
          <w:sz w:val="40"/>
          <w:szCs w:val="40"/>
        </w:rPr>
      </w:pPr>
      <w:r w:rsidRPr="00115C70">
        <w:rPr>
          <w:rFonts w:ascii="Arial" w:hAnsi="Arial" w:cs="Arial"/>
          <w:sz w:val="40"/>
          <w:szCs w:val="40"/>
        </w:rPr>
        <w:t>5 outliers having the highest Cook’s Distance were removed for the election margin models</w:t>
      </w:r>
      <w:r w:rsidR="00586020" w:rsidRPr="00115C70">
        <w:rPr>
          <w:rFonts w:ascii="Arial" w:hAnsi="Arial" w:cs="Arial"/>
          <w:sz w:val="40"/>
          <w:szCs w:val="40"/>
        </w:rPr>
        <w:t xml:space="preserve">  </w:t>
      </w:r>
    </w:p>
    <w:p w14:paraId="787E838D" w14:textId="69D2C9DE" w:rsidR="00586020" w:rsidRPr="00115C70" w:rsidRDefault="00110DD7" w:rsidP="00586020">
      <w:pPr>
        <w:numPr>
          <w:ilvl w:val="0"/>
          <w:numId w:val="21"/>
        </w:numPr>
        <w:spacing w:after="0"/>
        <w:rPr>
          <w:rFonts w:ascii="Arial" w:hAnsi="Arial" w:cs="Arial"/>
          <w:sz w:val="40"/>
          <w:szCs w:val="40"/>
        </w:rPr>
      </w:pPr>
      <w:r w:rsidRPr="00115C70">
        <w:rPr>
          <w:rFonts w:ascii="Arial" w:hAnsi="Arial" w:cs="Arial"/>
          <w:sz w:val="40"/>
          <w:szCs w:val="40"/>
        </w:rPr>
        <w:t>The model predicting election margin was a multiple linear regression model</w:t>
      </w:r>
      <w:r w:rsidR="00115C70">
        <w:rPr>
          <w:rFonts w:ascii="Arial" w:hAnsi="Arial" w:cs="Arial"/>
          <w:sz w:val="40"/>
          <w:szCs w:val="40"/>
        </w:rPr>
        <w:t xml:space="preserve">; run using </w:t>
      </w:r>
      <w:proofErr w:type="spellStart"/>
      <w:proofErr w:type="gramStart"/>
      <w:r w:rsidR="00115C70">
        <w:rPr>
          <w:rFonts w:ascii="Arial" w:hAnsi="Arial" w:cs="Arial"/>
          <w:sz w:val="40"/>
          <w:szCs w:val="40"/>
        </w:rPr>
        <w:t>lm</w:t>
      </w:r>
      <w:proofErr w:type="spellEnd"/>
      <w:r w:rsidR="00115C70">
        <w:rPr>
          <w:rFonts w:ascii="Arial" w:hAnsi="Arial" w:cs="Arial"/>
          <w:sz w:val="40"/>
          <w:szCs w:val="40"/>
        </w:rPr>
        <w:t>(</w:t>
      </w:r>
      <w:proofErr w:type="gramEnd"/>
      <w:r w:rsidR="00115C70">
        <w:rPr>
          <w:rFonts w:ascii="Arial" w:hAnsi="Arial" w:cs="Arial"/>
          <w:sz w:val="40"/>
          <w:szCs w:val="40"/>
        </w:rPr>
        <w:t>)</w:t>
      </w:r>
    </w:p>
    <w:p w14:paraId="4017B6EA" w14:textId="39988929" w:rsidR="00110DD7" w:rsidRPr="00115C70" w:rsidRDefault="00110DD7" w:rsidP="00586020">
      <w:pPr>
        <w:numPr>
          <w:ilvl w:val="0"/>
          <w:numId w:val="21"/>
        </w:numPr>
        <w:spacing w:after="0"/>
        <w:rPr>
          <w:rFonts w:ascii="Arial" w:hAnsi="Arial" w:cs="Arial"/>
          <w:sz w:val="40"/>
          <w:szCs w:val="40"/>
        </w:rPr>
      </w:pPr>
      <w:r w:rsidRPr="00115C70">
        <w:rPr>
          <w:rFonts w:ascii="Arial" w:hAnsi="Arial" w:cs="Arial"/>
          <w:sz w:val="40"/>
          <w:szCs w:val="40"/>
        </w:rPr>
        <w:t>The model predicting election outcome was a binary logistic regression model</w:t>
      </w:r>
      <w:r w:rsidR="00115C70">
        <w:rPr>
          <w:rFonts w:ascii="Arial" w:hAnsi="Arial" w:cs="Arial"/>
          <w:sz w:val="40"/>
          <w:szCs w:val="40"/>
        </w:rPr>
        <w:t xml:space="preserve">; run using </w:t>
      </w:r>
      <w:proofErr w:type="spellStart"/>
      <w:proofErr w:type="gramStart"/>
      <w:r w:rsidR="00115C70">
        <w:rPr>
          <w:rFonts w:ascii="Arial" w:hAnsi="Arial" w:cs="Arial"/>
          <w:sz w:val="40"/>
          <w:szCs w:val="40"/>
        </w:rPr>
        <w:t>glm</w:t>
      </w:r>
      <w:proofErr w:type="spellEnd"/>
      <w:r w:rsidR="00115C70">
        <w:rPr>
          <w:rFonts w:ascii="Arial" w:hAnsi="Arial" w:cs="Arial"/>
          <w:sz w:val="40"/>
          <w:szCs w:val="40"/>
        </w:rPr>
        <w:t>(</w:t>
      </w:r>
      <w:proofErr w:type="gramEnd"/>
      <w:r w:rsidR="00115C70">
        <w:rPr>
          <w:rFonts w:ascii="Arial" w:hAnsi="Arial" w:cs="Arial"/>
          <w:sz w:val="40"/>
          <w:szCs w:val="40"/>
        </w:rPr>
        <w:t>, family= “binomial”)</w:t>
      </w:r>
    </w:p>
    <w:p w14:paraId="3AA57E2C" w14:textId="66F148B9" w:rsidR="00110DD7" w:rsidRPr="00115C70" w:rsidRDefault="00115C70" w:rsidP="00586020">
      <w:pPr>
        <w:numPr>
          <w:ilvl w:val="0"/>
          <w:numId w:val="21"/>
        </w:numPr>
        <w:spacing w:after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proofErr w:type="gramStart"/>
      <w:r>
        <w:rPr>
          <w:rFonts w:ascii="Arial" w:hAnsi="Arial" w:cs="Arial"/>
          <w:sz w:val="40"/>
          <w:szCs w:val="40"/>
        </w:rPr>
        <w:t>predict(</w:t>
      </w:r>
      <w:proofErr w:type="gramEnd"/>
      <w:r>
        <w:rPr>
          <w:rFonts w:ascii="Arial" w:hAnsi="Arial" w:cs="Arial"/>
          <w:sz w:val="40"/>
          <w:szCs w:val="40"/>
        </w:rPr>
        <w:t xml:space="preserve">) function was used to create the values that the observations were compared to </w:t>
      </w:r>
    </w:p>
    <w:p w14:paraId="58593621" w14:textId="78511019" w:rsidR="00DA44B1" w:rsidRPr="00DA44B1" w:rsidRDefault="00FA47A2" w:rsidP="00DA44B1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 w:rsidRPr="00115C70">
        <w:rPr>
          <w:rFonts w:ascii="Arial" w:hAnsi="Arial" w:cs="Arial"/>
          <w:sz w:val="40"/>
          <w:szCs w:val="40"/>
        </w:rPr>
        <w:br w:type="page"/>
      </w: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B4478" wp14:editId="617E7D11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0D841" id="Straight Connector 6" o:spid="_x0000_s1026" style="position:absolute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CkEkVv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Descriptives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2794"/>
        <w:gridCol w:w="1664"/>
        <w:gridCol w:w="2049"/>
        <w:gridCol w:w="615"/>
        <w:gridCol w:w="2796"/>
        <w:gridCol w:w="1431"/>
        <w:gridCol w:w="2057"/>
      </w:tblGrid>
      <w:tr w:rsidR="009339AB" w:rsidRPr="00DA44B1" w14:paraId="1D13A6CC" w14:textId="77777777" w:rsidTr="009339AB">
        <w:trPr>
          <w:trHeight w:val="288"/>
        </w:trPr>
        <w:tc>
          <w:tcPr>
            <w:tcW w:w="2794" w:type="dxa"/>
            <w:noWrap/>
            <w:hideMark/>
          </w:tcPr>
          <w:p w14:paraId="717E8074" w14:textId="35FBE20E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LOG Response Variable</w:t>
            </w:r>
          </w:p>
        </w:tc>
        <w:tc>
          <w:tcPr>
            <w:tcW w:w="1664" w:type="dxa"/>
            <w:noWrap/>
            <w:hideMark/>
          </w:tcPr>
          <w:p w14:paraId="1D12D4A2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2049" w:type="dxa"/>
            <w:noWrap/>
            <w:hideMark/>
          </w:tcPr>
          <w:p w14:paraId="7674134E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SD</w:t>
            </w:r>
          </w:p>
        </w:tc>
        <w:tc>
          <w:tcPr>
            <w:tcW w:w="615" w:type="dxa"/>
            <w:noWrap/>
            <w:hideMark/>
          </w:tcPr>
          <w:p w14:paraId="5E1589FA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96" w:type="dxa"/>
            <w:noWrap/>
            <w:hideMark/>
          </w:tcPr>
          <w:p w14:paraId="7B5B125C" w14:textId="36602831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MLR Response Variable</w:t>
            </w:r>
          </w:p>
        </w:tc>
        <w:tc>
          <w:tcPr>
            <w:tcW w:w="1430" w:type="dxa"/>
            <w:noWrap/>
            <w:hideMark/>
          </w:tcPr>
          <w:p w14:paraId="6FDC4BC1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2057" w:type="dxa"/>
            <w:noWrap/>
            <w:hideMark/>
          </w:tcPr>
          <w:p w14:paraId="71532086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SD</w:t>
            </w:r>
          </w:p>
        </w:tc>
      </w:tr>
      <w:tr w:rsidR="009339AB" w:rsidRPr="00DA44B1" w14:paraId="7F7CE14D" w14:textId="77777777" w:rsidTr="009339AB">
        <w:trPr>
          <w:trHeight w:val="288"/>
        </w:trPr>
        <w:tc>
          <w:tcPr>
            <w:tcW w:w="2794" w:type="dxa"/>
            <w:noWrap/>
            <w:hideMark/>
          </w:tcPr>
          <w:p w14:paraId="15F2AC2A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House Margin (log)</w:t>
            </w:r>
          </w:p>
        </w:tc>
        <w:tc>
          <w:tcPr>
            <w:tcW w:w="1664" w:type="dxa"/>
            <w:noWrap/>
            <w:hideMark/>
          </w:tcPr>
          <w:p w14:paraId="19C388BF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-1.312</w:t>
            </w:r>
          </w:p>
        </w:tc>
        <w:tc>
          <w:tcPr>
            <w:tcW w:w="2049" w:type="dxa"/>
            <w:noWrap/>
            <w:hideMark/>
          </w:tcPr>
          <w:p w14:paraId="7D61D7C8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49.972</w:t>
            </w:r>
          </w:p>
        </w:tc>
        <w:tc>
          <w:tcPr>
            <w:tcW w:w="615" w:type="dxa"/>
            <w:noWrap/>
            <w:hideMark/>
          </w:tcPr>
          <w:p w14:paraId="2DA0100A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96" w:type="dxa"/>
            <w:noWrap/>
            <w:hideMark/>
          </w:tcPr>
          <w:p w14:paraId="70941730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House Margin (</w:t>
            </w:r>
            <w:proofErr w:type="spellStart"/>
            <w:r w:rsidRPr="00DA44B1">
              <w:rPr>
                <w:rFonts w:ascii="Arial" w:hAnsi="Arial" w:cs="Arial"/>
                <w:bCs/>
                <w:sz w:val="24"/>
                <w:szCs w:val="24"/>
              </w:rPr>
              <w:t>mlr</w:t>
            </w:r>
            <w:proofErr w:type="spellEnd"/>
            <w:r w:rsidRPr="00DA44B1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30" w:type="dxa"/>
            <w:noWrap/>
            <w:hideMark/>
          </w:tcPr>
          <w:p w14:paraId="7C4A782E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-1.06</w:t>
            </w:r>
          </w:p>
        </w:tc>
        <w:tc>
          <w:tcPr>
            <w:tcW w:w="2057" w:type="dxa"/>
            <w:noWrap/>
            <w:hideMark/>
          </w:tcPr>
          <w:p w14:paraId="4FF184B5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50.014</w:t>
            </w:r>
          </w:p>
        </w:tc>
      </w:tr>
      <w:tr w:rsidR="009339AB" w:rsidRPr="00DA44B1" w14:paraId="28F8FD64" w14:textId="77777777" w:rsidTr="009339AB">
        <w:trPr>
          <w:trHeight w:val="288"/>
        </w:trPr>
        <w:tc>
          <w:tcPr>
            <w:tcW w:w="2794" w:type="dxa"/>
            <w:noWrap/>
            <w:hideMark/>
          </w:tcPr>
          <w:p w14:paraId="74DC4719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Pres Margin (log)</w:t>
            </w:r>
          </w:p>
        </w:tc>
        <w:tc>
          <w:tcPr>
            <w:tcW w:w="1664" w:type="dxa"/>
            <w:noWrap/>
            <w:hideMark/>
          </w:tcPr>
          <w:p w14:paraId="41A07B4D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-3.237</w:t>
            </w:r>
          </w:p>
        </w:tc>
        <w:tc>
          <w:tcPr>
            <w:tcW w:w="2049" w:type="dxa"/>
            <w:noWrap/>
            <w:hideMark/>
          </w:tcPr>
          <w:p w14:paraId="44A6FE22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33.696</w:t>
            </w:r>
          </w:p>
        </w:tc>
        <w:tc>
          <w:tcPr>
            <w:tcW w:w="615" w:type="dxa"/>
            <w:noWrap/>
            <w:hideMark/>
          </w:tcPr>
          <w:p w14:paraId="55702AED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96" w:type="dxa"/>
            <w:noWrap/>
            <w:hideMark/>
          </w:tcPr>
          <w:p w14:paraId="4B2BB85D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Pres Margin (</w:t>
            </w:r>
            <w:proofErr w:type="spellStart"/>
            <w:r w:rsidRPr="00DA44B1">
              <w:rPr>
                <w:rFonts w:ascii="Arial" w:hAnsi="Arial" w:cs="Arial"/>
                <w:bCs/>
                <w:sz w:val="24"/>
                <w:szCs w:val="24"/>
              </w:rPr>
              <w:t>mlr</w:t>
            </w:r>
            <w:proofErr w:type="spellEnd"/>
            <w:r w:rsidRPr="00DA44B1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30" w:type="dxa"/>
            <w:noWrap/>
            <w:hideMark/>
          </w:tcPr>
          <w:p w14:paraId="674CA1B2" w14:textId="2D2AB333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-3.086</w:t>
            </w:r>
          </w:p>
        </w:tc>
        <w:tc>
          <w:tcPr>
            <w:tcW w:w="2057" w:type="dxa"/>
            <w:noWrap/>
            <w:hideMark/>
          </w:tcPr>
          <w:p w14:paraId="01E428AC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33.826</w:t>
            </w:r>
          </w:p>
        </w:tc>
      </w:tr>
      <w:tr w:rsidR="00DA44B1" w:rsidRPr="00DA44B1" w14:paraId="58F880CB" w14:textId="77777777" w:rsidTr="009339AB">
        <w:trPr>
          <w:trHeight w:val="288"/>
        </w:trPr>
        <w:tc>
          <w:tcPr>
            <w:tcW w:w="2794" w:type="dxa"/>
            <w:noWrap/>
            <w:hideMark/>
          </w:tcPr>
          <w:p w14:paraId="731DB3ED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64" w:type="dxa"/>
            <w:noWrap/>
            <w:hideMark/>
          </w:tcPr>
          <w:p w14:paraId="558C90B2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49" w:type="dxa"/>
            <w:noWrap/>
            <w:hideMark/>
          </w:tcPr>
          <w:p w14:paraId="0C97D169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15" w:type="dxa"/>
            <w:noWrap/>
            <w:hideMark/>
          </w:tcPr>
          <w:p w14:paraId="37496D55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96" w:type="dxa"/>
            <w:noWrap/>
            <w:hideMark/>
          </w:tcPr>
          <w:p w14:paraId="16F41499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0" w:type="dxa"/>
            <w:noWrap/>
            <w:hideMark/>
          </w:tcPr>
          <w:p w14:paraId="2CC6E655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57" w:type="dxa"/>
            <w:noWrap/>
            <w:hideMark/>
          </w:tcPr>
          <w:p w14:paraId="657F1FEC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339AB" w:rsidRPr="00DA44B1" w14:paraId="59F5642B" w14:textId="77777777" w:rsidTr="009339AB">
        <w:trPr>
          <w:trHeight w:val="288"/>
        </w:trPr>
        <w:tc>
          <w:tcPr>
            <w:tcW w:w="2794" w:type="dxa"/>
            <w:noWrap/>
            <w:hideMark/>
          </w:tcPr>
          <w:p w14:paraId="5071C057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LOG Predictor</w:t>
            </w:r>
          </w:p>
        </w:tc>
        <w:tc>
          <w:tcPr>
            <w:tcW w:w="1664" w:type="dxa"/>
            <w:noWrap/>
            <w:hideMark/>
          </w:tcPr>
          <w:p w14:paraId="36ECA638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2049" w:type="dxa"/>
            <w:noWrap/>
            <w:hideMark/>
          </w:tcPr>
          <w:p w14:paraId="2FB1794D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SD (mean-centered)</w:t>
            </w:r>
          </w:p>
        </w:tc>
        <w:tc>
          <w:tcPr>
            <w:tcW w:w="615" w:type="dxa"/>
            <w:noWrap/>
            <w:hideMark/>
          </w:tcPr>
          <w:p w14:paraId="46875956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96" w:type="dxa"/>
            <w:noWrap/>
            <w:hideMark/>
          </w:tcPr>
          <w:p w14:paraId="517B1454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MLR Predictor</w:t>
            </w:r>
          </w:p>
        </w:tc>
        <w:tc>
          <w:tcPr>
            <w:tcW w:w="1430" w:type="dxa"/>
            <w:noWrap/>
            <w:hideMark/>
          </w:tcPr>
          <w:p w14:paraId="79C7BD6B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2057" w:type="dxa"/>
            <w:noWrap/>
            <w:hideMark/>
          </w:tcPr>
          <w:p w14:paraId="7EBAA914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/>
                <w:bCs/>
                <w:sz w:val="24"/>
                <w:szCs w:val="24"/>
              </w:rPr>
              <w:t>SD (mean-centered)</w:t>
            </w:r>
          </w:p>
        </w:tc>
      </w:tr>
      <w:tr w:rsidR="00DA44B1" w:rsidRPr="00DA44B1" w14:paraId="6D78609E" w14:textId="77777777" w:rsidTr="009339AB">
        <w:trPr>
          <w:trHeight w:val="288"/>
        </w:trPr>
        <w:tc>
          <w:tcPr>
            <w:tcW w:w="2794" w:type="dxa"/>
            <w:noWrap/>
            <w:hideMark/>
          </w:tcPr>
          <w:p w14:paraId="3610A1DC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Black %</w:t>
            </w:r>
          </w:p>
        </w:tc>
        <w:tc>
          <w:tcPr>
            <w:tcW w:w="1664" w:type="dxa"/>
            <w:noWrap/>
            <w:hideMark/>
          </w:tcPr>
          <w:p w14:paraId="371E3F67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12.56</w:t>
            </w:r>
          </w:p>
        </w:tc>
        <w:tc>
          <w:tcPr>
            <w:tcW w:w="2049" w:type="dxa"/>
            <w:noWrap/>
            <w:hideMark/>
          </w:tcPr>
          <w:p w14:paraId="1E731B07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13.91</w:t>
            </w:r>
          </w:p>
        </w:tc>
        <w:tc>
          <w:tcPr>
            <w:tcW w:w="615" w:type="dxa"/>
            <w:noWrap/>
            <w:hideMark/>
          </w:tcPr>
          <w:p w14:paraId="40E08F65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96" w:type="dxa"/>
            <w:noWrap/>
            <w:hideMark/>
          </w:tcPr>
          <w:p w14:paraId="01E9E3D9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Black %</w:t>
            </w:r>
          </w:p>
        </w:tc>
        <w:tc>
          <w:tcPr>
            <w:tcW w:w="1430" w:type="dxa"/>
            <w:noWrap/>
            <w:hideMark/>
          </w:tcPr>
          <w:p w14:paraId="04D69A42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12.51</w:t>
            </w:r>
          </w:p>
        </w:tc>
        <w:tc>
          <w:tcPr>
            <w:tcW w:w="2057" w:type="dxa"/>
            <w:noWrap/>
            <w:hideMark/>
          </w:tcPr>
          <w:p w14:paraId="37E87FB7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13.755</w:t>
            </w:r>
          </w:p>
        </w:tc>
      </w:tr>
      <w:tr w:rsidR="009339AB" w:rsidRPr="00DA44B1" w14:paraId="4806F30E" w14:textId="77777777" w:rsidTr="009339AB">
        <w:trPr>
          <w:trHeight w:val="288"/>
        </w:trPr>
        <w:tc>
          <w:tcPr>
            <w:tcW w:w="2794" w:type="dxa"/>
            <w:noWrap/>
            <w:hideMark/>
          </w:tcPr>
          <w:p w14:paraId="3E1F7374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Foreign-Born %</w:t>
            </w:r>
          </w:p>
        </w:tc>
        <w:tc>
          <w:tcPr>
            <w:tcW w:w="1664" w:type="dxa"/>
            <w:noWrap/>
            <w:hideMark/>
          </w:tcPr>
          <w:p w14:paraId="579CEBE7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13.499</w:t>
            </w:r>
          </w:p>
        </w:tc>
        <w:tc>
          <w:tcPr>
            <w:tcW w:w="2049" w:type="dxa"/>
            <w:noWrap/>
            <w:hideMark/>
          </w:tcPr>
          <w:p w14:paraId="3A12D0B0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11.422</w:t>
            </w:r>
          </w:p>
        </w:tc>
        <w:tc>
          <w:tcPr>
            <w:tcW w:w="615" w:type="dxa"/>
            <w:noWrap/>
            <w:hideMark/>
          </w:tcPr>
          <w:p w14:paraId="7EDCCC9F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96" w:type="dxa"/>
            <w:noWrap/>
            <w:hideMark/>
          </w:tcPr>
          <w:p w14:paraId="77A2E40C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Foreign-Born %</w:t>
            </w:r>
          </w:p>
        </w:tc>
        <w:tc>
          <w:tcPr>
            <w:tcW w:w="1430" w:type="dxa"/>
            <w:noWrap/>
            <w:hideMark/>
          </w:tcPr>
          <w:p w14:paraId="3F139CF7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13.176</w:t>
            </w:r>
          </w:p>
        </w:tc>
        <w:tc>
          <w:tcPr>
            <w:tcW w:w="2057" w:type="dxa"/>
            <w:noWrap/>
            <w:hideMark/>
          </w:tcPr>
          <w:p w14:paraId="6E798C44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10.817</w:t>
            </w:r>
          </w:p>
        </w:tc>
      </w:tr>
      <w:tr w:rsidR="00DA44B1" w:rsidRPr="00DA44B1" w14:paraId="02F34BEE" w14:textId="77777777" w:rsidTr="009339AB">
        <w:trPr>
          <w:trHeight w:val="288"/>
        </w:trPr>
        <w:tc>
          <w:tcPr>
            <w:tcW w:w="2794" w:type="dxa"/>
            <w:noWrap/>
            <w:hideMark/>
          </w:tcPr>
          <w:p w14:paraId="4DA73EB8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Manufacturing %</w:t>
            </w:r>
          </w:p>
        </w:tc>
        <w:tc>
          <w:tcPr>
            <w:tcW w:w="1664" w:type="dxa"/>
            <w:noWrap/>
            <w:hideMark/>
          </w:tcPr>
          <w:p w14:paraId="241E027F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10.277</w:t>
            </w:r>
          </w:p>
        </w:tc>
        <w:tc>
          <w:tcPr>
            <w:tcW w:w="2049" w:type="dxa"/>
            <w:noWrap/>
            <w:hideMark/>
          </w:tcPr>
          <w:p w14:paraId="2E5279F6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4.877</w:t>
            </w:r>
          </w:p>
        </w:tc>
        <w:tc>
          <w:tcPr>
            <w:tcW w:w="615" w:type="dxa"/>
            <w:noWrap/>
            <w:hideMark/>
          </w:tcPr>
          <w:p w14:paraId="2D1D9235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96" w:type="dxa"/>
            <w:noWrap/>
            <w:hideMark/>
          </w:tcPr>
          <w:p w14:paraId="627ECBCD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Manufacturing %</w:t>
            </w:r>
          </w:p>
        </w:tc>
        <w:tc>
          <w:tcPr>
            <w:tcW w:w="1430" w:type="dxa"/>
            <w:noWrap/>
            <w:hideMark/>
          </w:tcPr>
          <w:p w14:paraId="355D5B6E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10.234</w:t>
            </w:r>
          </w:p>
        </w:tc>
        <w:tc>
          <w:tcPr>
            <w:tcW w:w="2057" w:type="dxa"/>
            <w:noWrap/>
            <w:hideMark/>
          </w:tcPr>
          <w:p w14:paraId="59894A46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4.723</w:t>
            </w:r>
          </w:p>
        </w:tc>
      </w:tr>
      <w:tr w:rsidR="009339AB" w:rsidRPr="00DA44B1" w14:paraId="4A4EC0C1" w14:textId="77777777" w:rsidTr="009339AB">
        <w:trPr>
          <w:trHeight w:val="288"/>
        </w:trPr>
        <w:tc>
          <w:tcPr>
            <w:tcW w:w="2794" w:type="dxa"/>
            <w:noWrap/>
            <w:hideMark/>
          </w:tcPr>
          <w:p w14:paraId="4AB49D89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Median Income Difference ($1000)</w:t>
            </w:r>
          </w:p>
        </w:tc>
        <w:tc>
          <w:tcPr>
            <w:tcW w:w="1664" w:type="dxa"/>
            <w:noWrap/>
            <w:hideMark/>
          </w:tcPr>
          <w:p w14:paraId="0E0C73D5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3.538</w:t>
            </w:r>
          </w:p>
        </w:tc>
        <w:tc>
          <w:tcPr>
            <w:tcW w:w="2049" w:type="dxa"/>
            <w:noWrap/>
            <w:hideMark/>
          </w:tcPr>
          <w:p w14:paraId="0EC45B71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16.377</w:t>
            </w:r>
          </w:p>
        </w:tc>
        <w:tc>
          <w:tcPr>
            <w:tcW w:w="615" w:type="dxa"/>
            <w:noWrap/>
            <w:hideMark/>
          </w:tcPr>
          <w:p w14:paraId="1DF4C636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96" w:type="dxa"/>
            <w:noWrap/>
            <w:hideMark/>
          </w:tcPr>
          <w:p w14:paraId="5264B605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Median Income Difference ($1000)</w:t>
            </w:r>
          </w:p>
        </w:tc>
        <w:tc>
          <w:tcPr>
            <w:tcW w:w="1430" w:type="dxa"/>
            <w:noWrap/>
            <w:hideMark/>
          </w:tcPr>
          <w:p w14:paraId="7CA7C4B1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3.657</w:t>
            </w:r>
          </w:p>
        </w:tc>
        <w:tc>
          <w:tcPr>
            <w:tcW w:w="2057" w:type="dxa"/>
            <w:noWrap/>
            <w:hideMark/>
          </w:tcPr>
          <w:p w14:paraId="4B31A333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16.366</w:t>
            </w:r>
          </w:p>
        </w:tc>
      </w:tr>
      <w:tr w:rsidR="00DA44B1" w:rsidRPr="00DA44B1" w14:paraId="796895CF" w14:textId="77777777" w:rsidTr="009339AB">
        <w:trPr>
          <w:trHeight w:val="288"/>
        </w:trPr>
        <w:tc>
          <w:tcPr>
            <w:tcW w:w="2794" w:type="dxa"/>
            <w:noWrap/>
            <w:hideMark/>
          </w:tcPr>
          <w:p w14:paraId="4A45952A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Publicly Insured %</w:t>
            </w:r>
          </w:p>
        </w:tc>
        <w:tc>
          <w:tcPr>
            <w:tcW w:w="1664" w:type="dxa"/>
            <w:noWrap/>
            <w:hideMark/>
          </w:tcPr>
          <w:p w14:paraId="6A78390F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35.554</w:t>
            </w:r>
          </w:p>
        </w:tc>
        <w:tc>
          <w:tcPr>
            <w:tcW w:w="2049" w:type="dxa"/>
            <w:noWrap/>
            <w:hideMark/>
          </w:tcPr>
          <w:p w14:paraId="2131D542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7.415</w:t>
            </w:r>
          </w:p>
        </w:tc>
        <w:tc>
          <w:tcPr>
            <w:tcW w:w="615" w:type="dxa"/>
            <w:noWrap/>
            <w:hideMark/>
          </w:tcPr>
          <w:p w14:paraId="0FCF1288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96" w:type="dxa"/>
            <w:noWrap/>
            <w:hideMark/>
          </w:tcPr>
          <w:p w14:paraId="16069ECF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Publicly Insured %</w:t>
            </w:r>
          </w:p>
        </w:tc>
        <w:tc>
          <w:tcPr>
            <w:tcW w:w="1430" w:type="dxa"/>
            <w:noWrap/>
            <w:hideMark/>
          </w:tcPr>
          <w:p w14:paraId="170735E8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35.497</w:t>
            </w:r>
          </w:p>
        </w:tc>
        <w:tc>
          <w:tcPr>
            <w:tcW w:w="2057" w:type="dxa"/>
            <w:noWrap/>
            <w:hideMark/>
          </w:tcPr>
          <w:p w14:paraId="0AABBC6F" w14:textId="77777777" w:rsidR="00DA44B1" w:rsidRPr="00DA44B1" w:rsidRDefault="00DA44B1" w:rsidP="00DA44B1">
            <w:pPr>
              <w:ind w:right="480"/>
              <w:rPr>
                <w:rFonts w:ascii="Arial" w:hAnsi="Arial" w:cs="Arial"/>
                <w:bCs/>
                <w:sz w:val="24"/>
                <w:szCs w:val="24"/>
              </w:rPr>
            </w:pPr>
            <w:r w:rsidRPr="00DA44B1">
              <w:rPr>
                <w:rFonts w:ascii="Arial" w:hAnsi="Arial" w:cs="Arial"/>
                <w:bCs/>
                <w:sz w:val="24"/>
                <w:szCs w:val="24"/>
              </w:rPr>
              <w:t>7.377</w:t>
            </w:r>
          </w:p>
        </w:tc>
      </w:tr>
    </w:tbl>
    <w:p w14:paraId="2678FC3C" w14:textId="77777777" w:rsidR="00A46205" w:rsidRDefault="00BE66FC" w:rsidP="00DA44B1">
      <w:pPr>
        <w:ind w:right="4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AB9A5BA" w14:textId="667B1953" w:rsidR="00115C70" w:rsidRDefault="00A46205" w:rsidP="00DA44B1">
      <w:pPr>
        <w:ind w:right="4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Trump only won 6 less districts than House Republican</w:t>
      </w:r>
      <w:r w:rsidR="00043E9F">
        <w:rPr>
          <w:rFonts w:ascii="Arial" w:hAnsi="Arial" w:cs="Arial"/>
          <w:b/>
          <w:bCs/>
          <w:sz w:val="24"/>
          <w:szCs w:val="24"/>
        </w:rPr>
        <w:t>s; 230 to 236.</w:t>
      </w:r>
      <w:r w:rsidR="00BE66FC">
        <w:rPr>
          <w:rFonts w:ascii="Arial" w:hAnsi="Arial" w:cs="Arial"/>
          <w:b/>
          <w:bCs/>
          <w:sz w:val="24"/>
          <w:szCs w:val="24"/>
        </w:rPr>
        <w:tab/>
      </w:r>
      <w:r w:rsidR="00BE66FC">
        <w:rPr>
          <w:rFonts w:ascii="Arial" w:hAnsi="Arial" w:cs="Arial"/>
          <w:b/>
          <w:bCs/>
          <w:sz w:val="24"/>
          <w:szCs w:val="24"/>
        </w:rPr>
        <w:tab/>
      </w:r>
      <w:r w:rsidR="00BE66FC">
        <w:rPr>
          <w:rFonts w:ascii="Arial" w:hAnsi="Arial" w:cs="Arial"/>
          <w:b/>
          <w:bCs/>
          <w:sz w:val="24"/>
          <w:szCs w:val="24"/>
        </w:rPr>
        <w:tab/>
      </w:r>
    </w:p>
    <w:p w14:paraId="72400824" w14:textId="1D854A10" w:rsidR="00BE66FC" w:rsidRDefault="00BE66FC" w:rsidP="00DA44B1">
      <w:pPr>
        <w:ind w:right="720"/>
        <w:jc w:val="right"/>
        <w:rPr>
          <w:rFonts w:ascii="Arial" w:hAnsi="Arial" w:cs="Arial"/>
          <w:b/>
          <w:bCs/>
          <w:sz w:val="24"/>
          <w:szCs w:val="24"/>
        </w:rPr>
      </w:pPr>
    </w:p>
    <w:p w14:paraId="06051D4B" w14:textId="77777777" w:rsidR="00115C70" w:rsidRDefault="00115C70" w:rsidP="00FA47A2">
      <w:pPr>
        <w:rPr>
          <w:rFonts w:ascii="Arial" w:hAnsi="Arial" w:cs="Arial"/>
          <w:b/>
          <w:bCs/>
          <w:sz w:val="24"/>
          <w:szCs w:val="24"/>
        </w:rPr>
      </w:pPr>
    </w:p>
    <w:p w14:paraId="602CD0B3" w14:textId="65291539" w:rsidR="00FA47A2" w:rsidRPr="00383DD4" w:rsidRDefault="00FA47A2" w:rsidP="00383DD4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 w:rsidRPr="00115C70">
        <w:rPr>
          <w:rFonts w:ascii="Arial Narrow" w:hAnsi="Arial Narrow" w:cs="Arial"/>
          <w:b/>
          <w:bCs/>
          <w:noProof/>
          <w:sz w:val="24"/>
          <w:szCs w:val="24"/>
        </w:rPr>
        <w:br w:type="page"/>
      </w: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F785A" wp14:editId="3BB8EF82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28814" id="Straight Connector 7" o:spid="_x0000_s1026" style="position:absolute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1VuuAEAALcDAAAOAAAAZHJzL2Uyb0RvYy54bWysU01v2zAMvQ/YfxB0X+wE6Bo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a0UQXke0WMm&#10;ZXdjFhsMgRuIJG5Lnw4xdQzfhC1dvBS3VEQfDfnyZTniWHt7mnoLxyw0Xy6XN8vFD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AL51Vu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383DD4">
        <w:rPr>
          <w:rFonts w:ascii="Arial Narrow" w:hAnsi="Arial Narrow" w:cs="Arial"/>
          <w:b/>
          <w:bCs/>
          <w:noProof/>
          <w:sz w:val="136"/>
          <w:szCs w:val="136"/>
        </w:rPr>
        <w:t xml:space="preserve">MLR </w:t>
      </w:r>
      <w:r>
        <w:rPr>
          <w:rFonts w:ascii="Arial Narrow" w:hAnsi="Arial Narrow" w:cs="Arial"/>
          <w:b/>
          <w:bCs/>
          <w:noProof/>
          <w:sz w:val="136"/>
          <w:szCs w:val="136"/>
        </w:rPr>
        <w:t>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1120"/>
        <w:gridCol w:w="2140"/>
        <w:gridCol w:w="1120"/>
        <w:gridCol w:w="1120"/>
        <w:gridCol w:w="1945"/>
        <w:gridCol w:w="2070"/>
      </w:tblGrid>
      <w:tr w:rsidR="00383DD4" w:rsidRPr="00383DD4" w14:paraId="1CEEB6E8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40BA38F5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HOUSE MODEL</w:t>
            </w:r>
          </w:p>
        </w:tc>
        <w:tc>
          <w:tcPr>
            <w:tcW w:w="1120" w:type="dxa"/>
            <w:noWrap/>
            <w:hideMark/>
          </w:tcPr>
          <w:p w14:paraId="4327F907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Estimate</w:t>
            </w:r>
          </w:p>
        </w:tc>
        <w:tc>
          <w:tcPr>
            <w:tcW w:w="2140" w:type="dxa"/>
            <w:noWrap/>
            <w:hideMark/>
          </w:tcPr>
          <w:p w14:paraId="6F895C34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Std. Error</w:t>
            </w:r>
          </w:p>
        </w:tc>
        <w:tc>
          <w:tcPr>
            <w:tcW w:w="1120" w:type="dxa"/>
            <w:noWrap/>
            <w:hideMark/>
          </w:tcPr>
          <w:p w14:paraId="03A32EDB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t value</w:t>
            </w:r>
          </w:p>
        </w:tc>
        <w:tc>
          <w:tcPr>
            <w:tcW w:w="1120" w:type="dxa"/>
            <w:noWrap/>
            <w:hideMark/>
          </w:tcPr>
          <w:p w14:paraId="264933B1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Pr(&gt;|t|)</w:t>
            </w:r>
          </w:p>
        </w:tc>
        <w:tc>
          <w:tcPr>
            <w:tcW w:w="1945" w:type="dxa"/>
            <w:noWrap/>
            <w:hideMark/>
          </w:tcPr>
          <w:p w14:paraId="6150E69D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77AC02A7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0F512F69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0CEBAE0A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(Intercept)</w:t>
            </w:r>
          </w:p>
        </w:tc>
        <w:tc>
          <w:tcPr>
            <w:tcW w:w="1120" w:type="dxa"/>
            <w:noWrap/>
            <w:hideMark/>
          </w:tcPr>
          <w:p w14:paraId="48805B3F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-1.86697</w:t>
            </w:r>
          </w:p>
        </w:tc>
        <w:tc>
          <w:tcPr>
            <w:tcW w:w="2140" w:type="dxa"/>
            <w:noWrap/>
            <w:hideMark/>
          </w:tcPr>
          <w:p w14:paraId="7F3960C4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1.80537</w:t>
            </w:r>
          </w:p>
        </w:tc>
        <w:tc>
          <w:tcPr>
            <w:tcW w:w="1120" w:type="dxa"/>
            <w:noWrap/>
            <w:hideMark/>
          </w:tcPr>
          <w:p w14:paraId="57423A16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-1.034</w:t>
            </w:r>
          </w:p>
        </w:tc>
        <w:tc>
          <w:tcPr>
            <w:tcW w:w="1120" w:type="dxa"/>
            <w:noWrap/>
            <w:hideMark/>
          </w:tcPr>
          <w:p w14:paraId="22BB33A3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0.302</w:t>
            </w:r>
          </w:p>
        </w:tc>
        <w:tc>
          <w:tcPr>
            <w:tcW w:w="1945" w:type="dxa"/>
            <w:noWrap/>
            <w:hideMark/>
          </w:tcPr>
          <w:p w14:paraId="02B8BF4C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048F7A3D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4B6D7ADD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389490EC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blacks_p</w:t>
            </w:r>
          </w:p>
        </w:tc>
        <w:tc>
          <w:tcPr>
            <w:tcW w:w="1120" w:type="dxa"/>
            <w:noWrap/>
            <w:hideMark/>
          </w:tcPr>
          <w:p w14:paraId="36888AC2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-1.14273</w:t>
            </w:r>
          </w:p>
        </w:tc>
        <w:tc>
          <w:tcPr>
            <w:tcW w:w="2140" w:type="dxa"/>
            <w:noWrap/>
            <w:hideMark/>
          </w:tcPr>
          <w:p w14:paraId="2F400E8B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0.14322</w:t>
            </w:r>
          </w:p>
        </w:tc>
        <w:tc>
          <w:tcPr>
            <w:tcW w:w="1120" w:type="dxa"/>
            <w:noWrap/>
            <w:hideMark/>
          </w:tcPr>
          <w:p w14:paraId="477AAAB6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-7.979</w:t>
            </w:r>
          </w:p>
        </w:tc>
        <w:tc>
          <w:tcPr>
            <w:tcW w:w="1120" w:type="dxa"/>
            <w:noWrap/>
            <w:hideMark/>
          </w:tcPr>
          <w:p w14:paraId="47F3D525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1.39E-14</w:t>
            </w:r>
          </w:p>
        </w:tc>
        <w:tc>
          <w:tcPr>
            <w:tcW w:w="1945" w:type="dxa"/>
            <w:noWrap/>
            <w:hideMark/>
          </w:tcPr>
          <w:p w14:paraId="7044BBCA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17E51BF0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2476F4FA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420F3E5C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manufacturing_p</w:t>
            </w:r>
          </w:p>
        </w:tc>
        <w:tc>
          <w:tcPr>
            <w:tcW w:w="1120" w:type="dxa"/>
            <w:noWrap/>
            <w:hideMark/>
          </w:tcPr>
          <w:p w14:paraId="5DD83399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0.02429</w:t>
            </w:r>
          </w:p>
        </w:tc>
        <w:tc>
          <w:tcPr>
            <w:tcW w:w="2140" w:type="dxa"/>
            <w:noWrap/>
            <w:hideMark/>
          </w:tcPr>
          <w:p w14:paraId="4A406F2A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0.42918</w:t>
            </w:r>
          </w:p>
        </w:tc>
        <w:tc>
          <w:tcPr>
            <w:tcW w:w="1120" w:type="dxa"/>
            <w:noWrap/>
            <w:hideMark/>
          </w:tcPr>
          <w:p w14:paraId="24F57E65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0.057</w:t>
            </w:r>
          </w:p>
        </w:tc>
        <w:tc>
          <w:tcPr>
            <w:tcW w:w="1120" w:type="dxa"/>
            <w:noWrap/>
            <w:hideMark/>
          </w:tcPr>
          <w:p w14:paraId="78FE9DE3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0.955</w:t>
            </w:r>
          </w:p>
        </w:tc>
        <w:tc>
          <w:tcPr>
            <w:tcW w:w="1945" w:type="dxa"/>
            <w:noWrap/>
            <w:hideMark/>
          </w:tcPr>
          <w:p w14:paraId="5AFC0C51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12716D33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1EA8079F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02A0DE2F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medincdiff_k</w:t>
            </w:r>
          </w:p>
        </w:tc>
        <w:tc>
          <w:tcPr>
            <w:tcW w:w="1120" w:type="dxa"/>
            <w:noWrap/>
            <w:hideMark/>
          </w:tcPr>
          <w:p w14:paraId="70786FDD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-0.73088</w:t>
            </w:r>
          </w:p>
        </w:tc>
        <w:tc>
          <w:tcPr>
            <w:tcW w:w="2140" w:type="dxa"/>
            <w:noWrap/>
            <w:hideMark/>
          </w:tcPr>
          <w:p w14:paraId="5768535E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0.17282</w:t>
            </w:r>
          </w:p>
        </w:tc>
        <w:tc>
          <w:tcPr>
            <w:tcW w:w="1120" w:type="dxa"/>
            <w:noWrap/>
            <w:hideMark/>
          </w:tcPr>
          <w:p w14:paraId="58532513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-4.229</w:t>
            </w:r>
          </w:p>
        </w:tc>
        <w:tc>
          <w:tcPr>
            <w:tcW w:w="1120" w:type="dxa"/>
            <w:noWrap/>
            <w:hideMark/>
          </w:tcPr>
          <w:p w14:paraId="08C22146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2.88E-05</w:t>
            </w:r>
          </w:p>
        </w:tc>
        <w:tc>
          <w:tcPr>
            <w:tcW w:w="1945" w:type="dxa"/>
            <w:noWrap/>
            <w:hideMark/>
          </w:tcPr>
          <w:p w14:paraId="1A8325F7" w14:textId="5DFB508A" w:rsidR="00383DD4" w:rsidRPr="00693B77" w:rsidRDefault="00CE0F54" w:rsidP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R^2 = 44.72%</w:t>
            </w:r>
          </w:p>
        </w:tc>
        <w:tc>
          <w:tcPr>
            <w:tcW w:w="2070" w:type="dxa"/>
            <w:noWrap/>
            <w:hideMark/>
          </w:tcPr>
          <w:p w14:paraId="34543CAA" w14:textId="77777777" w:rsidR="00383DD4" w:rsidRPr="00693B77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1F817C58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2F392BA4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public_ins_p</w:t>
            </w:r>
          </w:p>
        </w:tc>
        <w:tc>
          <w:tcPr>
            <w:tcW w:w="1120" w:type="dxa"/>
            <w:noWrap/>
            <w:hideMark/>
          </w:tcPr>
          <w:p w14:paraId="3F4BF3FE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-1.72719</w:t>
            </w:r>
          </w:p>
        </w:tc>
        <w:tc>
          <w:tcPr>
            <w:tcW w:w="2140" w:type="dxa"/>
            <w:noWrap/>
            <w:hideMark/>
          </w:tcPr>
          <w:p w14:paraId="5FDC20B4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0.34115</w:t>
            </w:r>
          </w:p>
        </w:tc>
        <w:tc>
          <w:tcPr>
            <w:tcW w:w="1120" w:type="dxa"/>
            <w:noWrap/>
            <w:hideMark/>
          </w:tcPr>
          <w:p w14:paraId="1ADF7388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-5.063</w:t>
            </w:r>
          </w:p>
        </w:tc>
        <w:tc>
          <w:tcPr>
            <w:tcW w:w="1120" w:type="dxa"/>
            <w:noWrap/>
            <w:hideMark/>
          </w:tcPr>
          <w:p w14:paraId="095FEF97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6.17E-07</w:t>
            </w:r>
          </w:p>
        </w:tc>
        <w:tc>
          <w:tcPr>
            <w:tcW w:w="1945" w:type="dxa"/>
            <w:noWrap/>
            <w:hideMark/>
          </w:tcPr>
          <w:p w14:paraId="40773CC3" w14:textId="77777777" w:rsidR="00383DD4" w:rsidRPr="00693B77" w:rsidRDefault="00383DD4" w:rsidP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3962D490" w14:textId="77777777" w:rsidR="00383DD4" w:rsidRPr="00693B77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2D3A5F3D" w14:textId="77777777" w:rsidTr="009649EE">
        <w:trPr>
          <w:trHeight w:val="395"/>
          <w:jc w:val="center"/>
        </w:trPr>
        <w:tc>
          <w:tcPr>
            <w:tcW w:w="2000" w:type="dxa"/>
            <w:noWrap/>
            <w:hideMark/>
          </w:tcPr>
          <w:p w14:paraId="458C0240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foreign_p</w:t>
            </w:r>
          </w:p>
        </w:tc>
        <w:tc>
          <w:tcPr>
            <w:tcW w:w="1120" w:type="dxa"/>
            <w:noWrap/>
            <w:hideMark/>
          </w:tcPr>
          <w:p w14:paraId="273F39A0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-2.28468</w:t>
            </w:r>
          </w:p>
        </w:tc>
        <w:tc>
          <w:tcPr>
            <w:tcW w:w="2140" w:type="dxa"/>
            <w:noWrap/>
            <w:hideMark/>
          </w:tcPr>
          <w:p w14:paraId="3F9289F0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0.19892</w:t>
            </w:r>
          </w:p>
        </w:tc>
        <w:tc>
          <w:tcPr>
            <w:tcW w:w="1120" w:type="dxa"/>
            <w:noWrap/>
            <w:hideMark/>
          </w:tcPr>
          <w:p w14:paraId="73C29BB8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-11.486</w:t>
            </w:r>
          </w:p>
        </w:tc>
        <w:tc>
          <w:tcPr>
            <w:tcW w:w="1120" w:type="dxa"/>
            <w:noWrap/>
            <w:hideMark/>
          </w:tcPr>
          <w:p w14:paraId="0BDCD264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&lt; 2e-16</w:t>
            </w:r>
          </w:p>
        </w:tc>
        <w:tc>
          <w:tcPr>
            <w:tcW w:w="1945" w:type="dxa"/>
            <w:noWrap/>
            <w:hideMark/>
          </w:tcPr>
          <w:p w14:paraId="317FF336" w14:textId="77777777" w:rsidR="00383DD4" w:rsidRPr="00693B77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F(5, 424) = 68.61</w:t>
            </w:r>
          </w:p>
        </w:tc>
        <w:tc>
          <w:tcPr>
            <w:tcW w:w="2070" w:type="dxa"/>
            <w:noWrap/>
            <w:hideMark/>
          </w:tcPr>
          <w:p w14:paraId="14A230E4" w14:textId="77777777" w:rsidR="00383DD4" w:rsidRPr="00693B77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p&lt;2e-16</w:t>
            </w:r>
          </w:p>
        </w:tc>
      </w:tr>
      <w:tr w:rsidR="00383DD4" w:rsidRPr="00383DD4" w14:paraId="3EEB91BC" w14:textId="77777777" w:rsidTr="009649EE">
        <w:trPr>
          <w:trHeight w:val="96"/>
          <w:jc w:val="center"/>
        </w:trPr>
        <w:tc>
          <w:tcPr>
            <w:tcW w:w="2000" w:type="dxa"/>
            <w:noWrap/>
            <w:hideMark/>
          </w:tcPr>
          <w:p w14:paraId="33647AC8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20" w:type="dxa"/>
            <w:noWrap/>
            <w:hideMark/>
          </w:tcPr>
          <w:p w14:paraId="30C71968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140" w:type="dxa"/>
            <w:noWrap/>
            <w:hideMark/>
          </w:tcPr>
          <w:p w14:paraId="612680F2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20" w:type="dxa"/>
            <w:noWrap/>
            <w:hideMark/>
          </w:tcPr>
          <w:p w14:paraId="1D2DBFC6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20" w:type="dxa"/>
            <w:noWrap/>
            <w:hideMark/>
          </w:tcPr>
          <w:p w14:paraId="7F22CC11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945" w:type="dxa"/>
            <w:noWrap/>
            <w:hideMark/>
          </w:tcPr>
          <w:p w14:paraId="74FBB0C4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76B9547F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4B45BB9E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6E42AE0A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PRES MODEL</w:t>
            </w:r>
          </w:p>
        </w:tc>
        <w:tc>
          <w:tcPr>
            <w:tcW w:w="1120" w:type="dxa"/>
            <w:noWrap/>
            <w:hideMark/>
          </w:tcPr>
          <w:p w14:paraId="0F1BA02F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Estimate</w:t>
            </w:r>
          </w:p>
        </w:tc>
        <w:tc>
          <w:tcPr>
            <w:tcW w:w="2140" w:type="dxa"/>
            <w:noWrap/>
            <w:hideMark/>
          </w:tcPr>
          <w:p w14:paraId="31DCE9F1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Std. Error</w:t>
            </w:r>
          </w:p>
        </w:tc>
        <w:tc>
          <w:tcPr>
            <w:tcW w:w="1120" w:type="dxa"/>
            <w:noWrap/>
            <w:hideMark/>
          </w:tcPr>
          <w:p w14:paraId="0307853E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t value</w:t>
            </w:r>
          </w:p>
        </w:tc>
        <w:tc>
          <w:tcPr>
            <w:tcW w:w="1120" w:type="dxa"/>
            <w:noWrap/>
            <w:hideMark/>
          </w:tcPr>
          <w:p w14:paraId="528F41F6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Pr(&gt;|t|)</w:t>
            </w:r>
          </w:p>
        </w:tc>
        <w:tc>
          <w:tcPr>
            <w:tcW w:w="1945" w:type="dxa"/>
            <w:noWrap/>
            <w:hideMark/>
          </w:tcPr>
          <w:p w14:paraId="5CE25B2D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72D0B1E6" w14:textId="77777777" w:rsidR="00383DD4" w:rsidRPr="00383DD4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41188398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4D3B6800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(Intercept)</w:t>
            </w:r>
          </w:p>
        </w:tc>
        <w:tc>
          <w:tcPr>
            <w:tcW w:w="1120" w:type="dxa"/>
            <w:noWrap/>
            <w:hideMark/>
          </w:tcPr>
          <w:p w14:paraId="7B11AC67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-3.72812</w:t>
            </w:r>
          </w:p>
        </w:tc>
        <w:tc>
          <w:tcPr>
            <w:tcW w:w="2140" w:type="dxa"/>
            <w:noWrap/>
            <w:hideMark/>
          </w:tcPr>
          <w:p w14:paraId="700FD48A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0.95287</w:t>
            </w:r>
          </w:p>
        </w:tc>
        <w:tc>
          <w:tcPr>
            <w:tcW w:w="1120" w:type="dxa"/>
            <w:noWrap/>
            <w:hideMark/>
          </w:tcPr>
          <w:p w14:paraId="2A59AC58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-3.913</w:t>
            </w:r>
          </w:p>
        </w:tc>
        <w:tc>
          <w:tcPr>
            <w:tcW w:w="1120" w:type="dxa"/>
            <w:noWrap/>
            <w:hideMark/>
          </w:tcPr>
          <w:p w14:paraId="4D356956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0.000106</w:t>
            </w:r>
          </w:p>
        </w:tc>
        <w:tc>
          <w:tcPr>
            <w:tcW w:w="1945" w:type="dxa"/>
            <w:noWrap/>
            <w:hideMark/>
          </w:tcPr>
          <w:p w14:paraId="1516D905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289040F3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73D2E2B4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647D2579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blacks_p</w:t>
            </w:r>
          </w:p>
        </w:tc>
        <w:tc>
          <w:tcPr>
            <w:tcW w:w="1120" w:type="dxa"/>
            <w:noWrap/>
            <w:hideMark/>
          </w:tcPr>
          <w:p w14:paraId="30138932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-1.0578</w:t>
            </w:r>
          </w:p>
        </w:tc>
        <w:tc>
          <w:tcPr>
            <w:tcW w:w="2140" w:type="dxa"/>
            <w:noWrap/>
            <w:hideMark/>
          </w:tcPr>
          <w:p w14:paraId="78830EC3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0.07559</w:t>
            </w:r>
          </w:p>
        </w:tc>
        <w:tc>
          <w:tcPr>
            <w:tcW w:w="1120" w:type="dxa"/>
            <w:noWrap/>
            <w:hideMark/>
          </w:tcPr>
          <w:p w14:paraId="56DA599B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-13.994</w:t>
            </w:r>
          </w:p>
        </w:tc>
        <w:tc>
          <w:tcPr>
            <w:tcW w:w="1120" w:type="dxa"/>
            <w:noWrap/>
            <w:hideMark/>
          </w:tcPr>
          <w:p w14:paraId="11AC7870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&lt; 2e-16</w:t>
            </w:r>
          </w:p>
        </w:tc>
        <w:tc>
          <w:tcPr>
            <w:tcW w:w="1945" w:type="dxa"/>
            <w:noWrap/>
            <w:hideMark/>
          </w:tcPr>
          <w:p w14:paraId="20950E19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114A8B69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1DB0E809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7C500FFE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manufacturing_p</w:t>
            </w:r>
          </w:p>
        </w:tc>
        <w:tc>
          <w:tcPr>
            <w:tcW w:w="1120" w:type="dxa"/>
            <w:noWrap/>
            <w:hideMark/>
          </w:tcPr>
          <w:p w14:paraId="2682862D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0.09326</w:t>
            </w:r>
          </w:p>
        </w:tc>
        <w:tc>
          <w:tcPr>
            <w:tcW w:w="2140" w:type="dxa"/>
            <w:noWrap/>
            <w:hideMark/>
          </w:tcPr>
          <w:p w14:paraId="78622C69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0.22652</w:t>
            </w:r>
          </w:p>
        </w:tc>
        <w:tc>
          <w:tcPr>
            <w:tcW w:w="1120" w:type="dxa"/>
            <w:noWrap/>
            <w:hideMark/>
          </w:tcPr>
          <w:p w14:paraId="694E9D98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0.412</w:t>
            </w:r>
          </w:p>
        </w:tc>
        <w:tc>
          <w:tcPr>
            <w:tcW w:w="1120" w:type="dxa"/>
            <w:noWrap/>
            <w:hideMark/>
          </w:tcPr>
          <w:p w14:paraId="0800CE54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0.680753</w:t>
            </w:r>
          </w:p>
        </w:tc>
        <w:tc>
          <w:tcPr>
            <w:tcW w:w="1945" w:type="dxa"/>
            <w:noWrap/>
            <w:hideMark/>
          </w:tcPr>
          <w:p w14:paraId="21F81488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453858BB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74E65226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26C25C8A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medincdiff_k</w:t>
            </w:r>
          </w:p>
        </w:tc>
        <w:tc>
          <w:tcPr>
            <w:tcW w:w="1120" w:type="dxa"/>
            <w:noWrap/>
            <w:hideMark/>
          </w:tcPr>
          <w:p w14:paraId="0964E79D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-0.53561</w:t>
            </w:r>
          </w:p>
        </w:tc>
        <w:tc>
          <w:tcPr>
            <w:tcW w:w="2140" w:type="dxa"/>
            <w:noWrap/>
            <w:hideMark/>
          </w:tcPr>
          <w:p w14:paraId="7F161E77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0.09121</w:t>
            </w:r>
          </w:p>
        </w:tc>
        <w:tc>
          <w:tcPr>
            <w:tcW w:w="1120" w:type="dxa"/>
            <w:noWrap/>
            <w:hideMark/>
          </w:tcPr>
          <w:p w14:paraId="0E9BB06C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-5.872</w:t>
            </w:r>
          </w:p>
        </w:tc>
        <w:tc>
          <w:tcPr>
            <w:tcW w:w="1120" w:type="dxa"/>
            <w:noWrap/>
            <w:hideMark/>
          </w:tcPr>
          <w:p w14:paraId="05CBD603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8.70E-09</w:t>
            </w:r>
          </w:p>
        </w:tc>
        <w:tc>
          <w:tcPr>
            <w:tcW w:w="1945" w:type="dxa"/>
            <w:noWrap/>
            <w:hideMark/>
          </w:tcPr>
          <w:p w14:paraId="77DDDC18" w14:textId="7CEFBA86" w:rsidR="00383DD4" w:rsidRPr="00693B77" w:rsidRDefault="00CE0F54" w:rsidP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R^2 = 66.34%</w:t>
            </w:r>
          </w:p>
        </w:tc>
        <w:tc>
          <w:tcPr>
            <w:tcW w:w="2070" w:type="dxa"/>
            <w:noWrap/>
            <w:hideMark/>
          </w:tcPr>
          <w:p w14:paraId="15518EF7" w14:textId="77777777" w:rsidR="00383DD4" w:rsidRPr="00693B77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4E66496A" w14:textId="77777777" w:rsidTr="009649EE">
        <w:trPr>
          <w:trHeight w:val="288"/>
          <w:jc w:val="center"/>
        </w:trPr>
        <w:tc>
          <w:tcPr>
            <w:tcW w:w="2000" w:type="dxa"/>
            <w:noWrap/>
            <w:hideMark/>
          </w:tcPr>
          <w:p w14:paraId="42EA7364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public_ins_p</w:t>
            </w:r>
          </w:p>
        </w:tc>
        <w:tc>
          <w:tcPr>
            <w:tcW w:w="1120" w:type="dxa"/>
            <w:noWrap/>
            <w:hideMark/>
          </w:tcPr>
          <w:p w14:paraId="37599946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-0.98386</w:t>
            </w:r>
          </w:p>
        </w:tc>
        <w:tc>
          <w:tcPr>
            <w:tcW w:w="2140" w:type="dxa"/>
            <w:noWrap/>
            <w:hideMark/>
          </w:tcPr>
          <w:p w14:paraId="0359D306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0.18006</w:t>
            </w:r>
          </w:p>
        </w:tc>
        <w:tc>
          <w:tcPr>
            <w:tcW w:w="1120" w:type="dxa"/>
            <w:noWrap/>
            <w:hideMark/>
          </w:tcPr>
          <w:p w14:paraId="28013053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-5.464</w:t>
            </w:r>
          </w:p>
        </w:tc>
        <w:tc>
          <w:tcPr>
            <w:tcW w:w="1120" w:type="dxa"/>
            <w:noWrap/>
            <w:hideMark/>
          </w:tcPr>
          <w:p w14:paraId="50A79AE5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7.95E-08</w:t>
            </w:r>
          </w:p>
        </w:tc>
        <w:tc>
          <w:tcPr>
            <w:tcW w:w="1945" w:type="dxa"/>
            <w:noWrap/>
            <w:hideMark/>
          </w:tcPr>
          <w:p w14:paraId="48EE2C9E" w14:textId="77777777" w:rsidR="00383DD4" w:rsidRPr="00693B77" w:rsidRDefault="00383DD4" w:rsidP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070" w:type="dxa"/>
            <w:noWrap/>
            <w:hideMark/>
          </w:tcPr>
          <w:p w14:paraId="743272AD" w14:textId="77777777" w:rsidR="00383DD4" w:rsidRPr="00693B77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383DD4" w:rsidRPr="00383DD4" w14:paraId="6563C951" w14:textId="77777777" w:rsidTr="009649EE">
        <w:trPr>
          <w:trHeight w:val="611"/>
          <w:jc w:val="center"/>
        </w:trPr>
        <w:tc>
          <w:tcPr>
            <w:tcW w:w="2000" w:type="dxa"/>
            <w:noWrap/>
            <w:hideMark/>
          </w:tcPr>
          <w:p w14:paraId="451B3702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foreign_p</w:t>
            </w:r>
          </w:p>
        </w:tc>
        <w:tc>
          <w:tcPr>
            <w:tcW w:w="1120" w:type="dxa"/>
            <w:noWrap/>
            <w:hideMark/>
          </w:tcPr>
          <w:p w14:paraId="401A16DA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-1.86016</w:t>
            </w:r>
          </w:p>
        </w:tc>
        <w:tc>
          <w:tcPr>
            <w:tcW w:w="2140" w:type="dxa"/>
            <w:noWrap/>
            <w:hideMark/>
          </w:tcPr>
          <w:p w14:paraId="43EB7BD7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0.10499</w:t>
            </w:r>
          </w:p>
        </w:tc>
        <w:tc>
          <w:tcPr>
            <w:tcW w:w="1120" w:type="dxa"/>
            <w:noWrap/>
            <w:hideMark/>
          </w:tcPr>
          <w:p w14:paraId="3BFACE5B" w14:textId="77777777" w:rsidR="00383DD4" w:rsidRPr="00383DD4" w:rsidRDefault="00383DD4" w:rsidP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-17.718</w:t>
            </w:r>
          </w:p>
        </w:tc>
        <w:tc>
          <w:tcPr>
            <w:tcW w:w="1120" w:type="dxa"/>
            <w:noWrap/>
            <w:hideMark/>
          </w:tcPr>
          <w:p w14:paraId="1FCB5E70" w14:textId="77777777" w:rsidR="00383DD4" w:rsidRPr="00383DD4" w:rsidRDefault="00383DD4">
            <w:pPr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383DD4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&lt; 2e-16</w:t>
            </w:r>
          </w:p>
        </w:tc>
        <w:tc>
          <w:tcPr>
            <w:tcW w:w="1945" w:type="dxa"/>
            <w:noWrap/>
            <w:hideMark/>
          </w:tcPr>
          <w:p w14:paraId="57F2BF4F" w14:textId="77777777" w:rsidR="00383DD4" w:rsidRPr="00693B77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F(5, 424) = 167.1</w:t>
            </w:r>
          </w:p>
        </w:tc>
        <w:tc>
          <w:tcPr>
            <w:tcW w:w="2070" w:type="dxa"/>
            <w:noWrap/>
            <w:hideMark/>
          </w:tcPr>
          <w:p w14:paraId="16A224A0" w14:textId="77777777" w:rsidR="00383DD4" w:rsidRPr="00693B77" w:rsidRDefault="00383DD4">
            <w:pPr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p&lt;2e-16</w:t>
            </w:r>
          </w:p>
        </w:tc>
      </w:tr>
    </w:tbl>
    <w:p w14:paraId="24D4E32C" w14:textId="77777777" w:rsidR="00FA47A2" w:rsidRPr="00383DD4" w:rsidRDefault="00FA47A2">
      <w:pPr>
        <w:rPr>
          <w:rFonts w:ascii="Arial Narrow" w:hAnsi="Arial Narrow" w:cs="Arial"/>
          <w:b/>
          <w:bCs/>
          <w:noProof/>
          <w:sz w:val="24"/>
          <w:szCs w:val="24"/>
        </w:rPr>
      </w:pPr>
    </w:p>
    <w:p w14:paraId="4506671F" w14:textId="1D5C72C1" w:rsidR="00727BBA" w:rsidRPr="00727BBA" w:rsidRDefault="001B1FF9" w:rsidP="001B1FF9">
      <w:pPr>
        <w:jc w:val="center"/>
        <w:rPr>
          <w:rFonts w:ascii="Arial Narrow" w:hAnsi="Arial Narrow" w:cs="Arial"/>
          <w:b/>
          <w:bCs/>
          <w:sz w:val="32"/>
          <w:szCs w:val="32"/>
        </w:rPr>
      </w:pPr>
      <w:r w:rsidRPr="001B1FF9">
        <w:rPr>
          <w:rFonts w:ascii="Arial Narrow" w:hAnsi="Arial Narrow" w:cs="Arial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B2502" wp14:editId="2B75B289">
                <wp:simplePos x="0" y="0"/>
                <wp:positionH relativeFrom="page">
                  <wp:posOffset>1748714</wp:posOffset>
                </wp:positionH>
                <wp:positionV relativeFrom="paragraph">
                  <wp:posOffset>17780</wp:posOffset>
                </wp:positionV>
                <wp:extent cx="6700520" cy="545465"/>
                <wp:effectExtent l="0" t="0" r="24130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052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38E1B" w14:textId="76B56503" w:rsidR="001B1FF9" w:rsidRPr="001B1FF9" w:rsidRDefault="001B1FF9" w:rsidP="001B1F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1B1FF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House and Presidential Electoral Margin by Foreign-Born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B25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7pt;margin-top:1.4pt;width:527.6pt;height:42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" strokecolor="white [3212]">
                <v:textbox>
                  <w:txbxContent>
                    <w:p w14:paraId="76F38E1B" w14:textId="76B56503" w:rsidR="001B1FF9" w:rsidRPr="001B1FF9" w:rsidRDefault="001B1FF9" w:rsidP="001B1FF9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1B1FF9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House and Presidential Electoral Margin by Foreign-Born %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012004" w14:textId="21106A61" w:rsidR="00FA47A2" w:rsidRPr="001B1FF9" w:rsidRDefault="00FA47A2">
      <w:pPr>
        <w:rPr>
          <w:rFonts w:ascii="Arial Narrow" w:hAnsi="Arial Narrow" w:cs="Arial"/>
          <w:b/>
          <w:bCs/>
          <w:noProof/>
          <w:sz w:val="28"/>
          <w:szCs w:val="28"/>
        </w:rPr>
      </w:pPr>
    </w:p>
    <w:p w14:paraId="00A9E35C" w14:textId="5D4F0C82" w:rsidR="00130F9E" w:rsidRDefault="001B1FF9" w:rsidP="001B1FF9">
      <w:pPr>
        <w:jc w:val="center"/>
        <w:rPr>
          <w:rFonts w:ascii="Arial Narrow" w:hAnsi="Arial Narrow" w:cs="Arial"/>
          <w:b/>
          <w:bCs/>
          <w:noProof/>
          <w:sz w:val="136"/>
          <w:szCs w:val="136"/>
        </w:rPr>
      </w:pPr>
      <w:r>
        <w:rPr>
          <w:noProof/>
        </w:rPr>
        <w:drawing>
          <wp:inline distT="0" distB="0" distL="0" distR="0" wp14:anchorId="6EE2EDFA" wp14:editId="69853EE1">
            <wp:extent cx="7872982" cy="5404513"/>
            <wp:effectExtent l="0" t="0" r="0" b="5715"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FA4ADD7D-2132-4AB1-BF46-E34178BBC6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FA4ADD7D-2132-4AB1-BF46-E34178BBC6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295" cy="54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6118" w14:textId="7114DF41" w:rsidR="00122A87" w:rsidRPr="00DA7AC4" w:rsidRDefault="00122A87" w:rsidP="00122A87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21BEB" wp14:editId="23E5CBD5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47C55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BVDHRs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AF5F7C">
        <w:rPr>
          <w:rFonts w:ascii="Arial Narrow" w:hAnsi="Arial Narrow" w:cs="Arial"/>
          <w:b/>
          <w:bCs/>
          <w:noProof/>
          <w:sz w:val="136"/>
          <w:szCs w:val="136"/>
        </w:rPr>
        <w:t xml:space="preserve">MLR </w:t>
      </w:r>
      <w:r>
        <w:rPr>
          <w:rFonts w:ascii="Arial Narrow" w:hAnsi="Arial Narrow" w:cs="Arial"/>
          <w:b/>
          <w:bCs/>
          <w:noProof/>
          <w:sz w:val="136"/>
          <w:szCs w:val="136"/>
        </w:rPr>
        <w:t>Assumptions</w:t>
      </w:r>
    </w:p>
    <w:p w14:paraId="2C7CFC2F" w14:textId="7D0FD43F" w:rsidR="00122A87" w:rsidRPr="00334E04" w:rsidRDefault="00FA47A2" w:rsidP="00FA47A2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334E04">
        <w:rPr>
          <w:rFonts w:ascii="Arial" w:hAnsi="Arial" w:cs="Arial"/>
          <w:b/>
          <w:bCs/>
          <w:sz w:val="40"/>
          <w:szCs w:val="40"/>
        </w:rPr>
        <w:t xml:space="preserve">Assumptions: </w:t>
      </w:r>
      <w:r w:rsidR="00334E04" w:rsidRPr="00334E04">
        <w:rPr>
          <w:rFonts w:ascii="Arial" w:hAnsi="Arial" w:cs="Arial"/>
          <w:bCs/>
          <w:sz w:val="40"/>
          <w:szCs w:val="40"/>
        </w:rPr>
        <w:t>The residual vs fitted plot was used to check homoskedasticity- passed</w:t>
      </w:r>
      <w:r w:rsidR="004A745B">
        <w:rPr>
          <w:rFonts w:ascii="Arial" w:hAnsi="Arial" w:cs="Arial"/>
          <w:bCs/>
          <w:sz w:val="40"/>
          <w:szCs w:val="40"/>
        </w:rPr>
        <w:t xml:space="preserve"> (</w:t>
      </w:r>
      <w:r w:rsidR="00383DD4">
        <w:rPr>
          <w:rFonts w:ascii="Arial" w:hAnsi="Arial" w:cs="Arial"/>
          <w:bCs/>
          <w:sz w:val="40"/>
          <w:szCs w:val="40"/>
        </w:rPr>
        <w:t>House on left, Pres on right)</w:t>
      </w:r>
      <w:r w:rsidRPr="00334E04">
        <w:rPr>
          <w:rFonts w:ascii="Arial" w:hAnsi="Arial" w:cs="Arial"/>
          <w:bCs/>
          <w:sz w:val="40"/>
          <w:szCs w:val="40"/>
        </w:rPr>
        <w:t>.</w:t>
      </w:r>
      <w:r w:rsidR="00334E04" w:rsidRPr="00334E04">
        <w:rPr>
          <w:rFonts w:ascii="Arial" w:hAnsi="Arial" w:cs="Arial"/>
          <w:bCs/>
          <w:sz w:val="40"/>
          <w:szCs w:val="40"/>
        </w:rPr>
        <w:t xml:space="preserve"> The Cook’s Distance plot was used to check outliers. No predictor had a VIF above 5.</w:t>
      </w:r>
    </w:p>
    <w:p w14:paraId="01554FB9" w14:textId="78E57781" w:rsidR="005B3047" w:rsidRDefault="005B3047" w:rsidP="007B0C2C">
      <w:pPr>
        <w:spacing w:after="0"/>
        <w:jc w:val="center"/>
        <w:rPr>
          <w:rFonts w:ascii="Arial" w:hAnsi="Arial" w:cs="Arial"/>
          <w:sz w:val="48"/>
          <w:szCs w:val="48"/>
        </w:rPr>
      </w:pPr>
    </w:p>
    <w:p w14:paraId="71A837E1" w14:textId="71B44E89" w:rsidR="005B3047" w:rsidRDefault="00334E04" w:rsidP="007B0C2C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4F2D0064" wp14:editId="3E566BC4">
            <wp:extent cx="3431605" cy="2783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useRv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714" cy="27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2D35C7B8" wp14:editId="380F0597">
            <wp:extent cx="3697605" cy="275649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sRv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392" cy="27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90DC" w14:textId="6DF62CC7" w:rsidR="00FA47A2" w:rsidRDefault="00FA47A2" w:rsidP="00CE0F54">
      <w:pPr>
        <w:jc w:val="center"/>
        <w:rPr>
          <w:rFonts w:ascii="Arial Narrow" w:hAnsi="Arial Narrow" w:cs="Arial"/>
          <w:b/>
          <w:bCs/>
          <w:noProof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br w:type="page"/>
      </w:r>
      <w:r w:rsidR="00CE0F54"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C099E" wp14:editId="78D8F2DC">
                <wp:simplePos x="0" y="0"/>
                <wp:positionH relativeFrom="column">
                  <wp:posOffset>-38100</wp:posOffset>
                </wp:positionH>
                <wp:positionV relativeFrom="paragraph">
                  <wp:posOffset>1013460</wp:posOffset>
                </wp:positionV>
                <wp:extent cx="8543498" cy="27295"/>
                <wp:effectExtent l="38100" t="38100" r="67310" b="876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3498" cy="27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57114" id="Straight Connector 1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9.8pt" to="669.7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E0F54">
        <w:rPr>
          <w:rFonts w:ascii="Arial Narrow" w:hAnsi="Arial Narrow" w:cs="Arial"/>
          <w:b/>
          <w:bCs/>
          <w:noProof/>
          <w:sz w:val="136"/>
          <w:szCs w:val="136"/>
        </w:rPr>
        <w:t>LOG R</w:t>
      </w:r>
      <w:r w:rsidR="00A9641E">
        <w:rPr>
          <w:rFonts w:ascii="Arial Narrow" w:hAnsi="Arial Narrow" w:cs="Arial"/>
          <w:b/>
          <w:bCs/>
          <w:noProof/>
          <w:sz w:val="136"/>
          <w:szCs w:val="136"/>
        </w:rPr>
        <w:t>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415"/>
        <w:gridCol w:w="1845"/>
        <w:gridCol w:w="1120"/>
        <w:gridCol w:w="1355"/>
        <w:gridCol w:w="2430"/>
        <w:gridCol w:w="2520"/>
      </w:tblGrid>
      <w:tr w:rsidR="0010406D" w:rsidRPr="0010406D" w14:paraId="345763FC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2DC9752D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10406D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HOUSE MODEL</w:t>
            </w:r>
          </w:p>
        </w:tc>
        <w:tc>
          <w:tcPr>
            <w:tcW w:w="1415" w:type="dxa"/>
            <w:noWrap/>
            <w:hideMark/>
          </w:tcPr>
          <w:p w14:paraId="24A10C9A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10406D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Odds Ratio</w:t>
            </w:r>
          </w:p>
        </w:tc>
        <w:tc>
          <w:tcPr>
            <w:tcW w:w="1845" w:type="dxa"/>
            <w:noWrap/>
            <w:hideMark/>
          </w:tcPr>
          <w:p w14:paraId="516D2DD6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10406D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Conf. Int.</w:t>
            </w:r>
          </w:p>
        </w:tc>
        <w:tc>
          <w:tcPr>
            <w:tcW w:w="1120" w:type="dxa"/>
            <w:noWrap/>
            <w:hideMark/>
          </w:tcPr>
          <w:p w14:paraId="648445EE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10406D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z value</w:t>
            </w:r>
          </w:p>
        </w:tc>
        <w:tc>
          <w:tcPr>
            <w:tcW w:w="1355" w:type="dxa"/>
            <w:noWrap/>
            <w:hideMark/>
          </w:tcPr>
          <w:p w14:paraId="417B9779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10406D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Pr(&gt;|z|)</w:t>
            </w:r>
          </w:p>
        </w:tc>
        <w:tc>
          <w:tcPr>
            <w:tcW w:w="2430" w:type="dxa"/>
            <w:noWrap/>
            <w:hideMark/>
          </w:tcPr>
          <w:p w14:paraId="3D6ED8E5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60839E29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78FC736A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17A39344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(Intercept)</w:t>
            </w:r>
          </w:p>
        </w:tc>
        <w:tc>
          <w:tcPr>
            <w:tcW w:w="1415" w:type="dxa"/>
            <w:noWrap/>
            <w:hideMark/>
          </w:tcPr>
          <w:p w14:paraId="79554D93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1.059</w:t>
            </w:r>
          </w:p>
        </w:tc>
        <w:tc>
          <w:tcPr>
            <w:tcW w:w="1845" w:type="dxa"/>
            <w:noWrap/>
            <w:hideMark/>
          </w:tcPr>
          <w:p w14:paraId="588DF13E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(.818, 1.369)</w:t>
            </w:r>
          </w:p>
        </w:tc>
        <w:tc>
          <w:tcPr>
            <w:tcW w:w="1120" w:type="dxa"/>
            <w:noWrap/>
            <w:hideMark/>
          </w:tcPr>
          <w:p w14:paraId="586CC6A4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0.433</w:t>
            </w:r>
          </w:p>
        </w:tc>
        <w:tc>
          <w:tcPr>
            <w:tcW w:w="1355" w:type="dxa"/>
            <w:noWrap/>
            <w:hideMark/>
          </w:tcPr>
          <w:p w14:paraId="600D69BA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0.6647</w:t>
            </w:r>
          </w:p>
        </w:tc>
        <w:tc>
          <w:tcPr>
            <w:tcW w:w="2430" w:type="dxa"/>
            <w:noWrap/>
            <w:hideMark/>
          </w:tcPr>
          <w:p w14:paraId="7D9DF0D7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2F2D5401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0BE835BE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07E4AD89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blacks_p</w:t>
            </w:r>
          </w:p>
        </w:tc>
        <w:tc>
          <w:tcPr>
            <w:tcW w:w="1415" w:type="dxa"/>
            <w:noWrap/>
            <w:hideMark/>
          </w:tcPr>
          <w:p w14:paraId="6AE21657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0.938</w:t>
            </w:r>
          </w:p>
        </w:tc>
        <w:tc>
          <w:tcPr>
            <w:tcW w:w="1845" w:type="dxa"/>
            <w:noWrap/>
            <w:hideMark/>
          </w:tcPr>
          <w:p w14:paraId="7E8002EF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(.916, .959)</w:t>
            </w:r>
          </w:p>
        </w:tc>
        <w:tc>
          <w:tcPr>
            <w:tcW w:w="1120" w:type="dxa"/>
            <w:noWrap/>
            <w:hideMark/>
          </w:tcPr>
          <w:p w14:paraId="0FFD8A6E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-5.576</w:t>
            </w:r>
          </w:p>
        </w:tc>
        <w:tc>
          <w:tcPr>
            <w:tcW w:w="1355" w:type="dxa"/>
            <w:noWrap/>
            <w:hideMark/>
          </w:tcPr>
          <w:p w14:paraId="0CB45E54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2.46E-08</w:t>
            </w:r>
          </w:p>
        </w:tc>
        <w:tc>
          <w:tcPr>
            <w:tcW w:w="2430" w:type="dxa"/>
            <w:noWrap/>
            <w:hideMark/>
          </w:tcPr>
          <w:p w14:paraId="7E93711D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79675301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7AA91DD3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66626E8C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manufacturing_p</w:t>
            </w:r>
          </w:p>
        </w:tc>
        <w:tc>
          <w:tcPr>
            <w:tcW w:w="1415" w:type="dxa"/>
            <w:noWrap/>
            <w:hideMark/>
          </w:tcPr>
          <w:p w14:paraId="6937D75C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1.049</w:t>
            </w:r>
          </w:p>
        </w:tc>
        <w:tc>
          <w:tcPr>
            <w:tcW w:w="1845" w:type="dxa"/>
            <w:noWrap/>
            <w:hideMark/>
          </w:tcPr>
          <w:p w14:paraId="1E4DD0D8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(.987, 1.114)</w:t>
            </w:r>
          </w:p>
        </w:tc>
        <w:tc>
          <w:tcPr>
            <w:tcW w:w="1120" w:type="dxa"/>
            <w:noWrap/>
            <w:hideMark/>
          </w:tcPr>
          <w:p w14:paraId="2A51C1F1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1.551</w:t>
            </w:r>
          </w:p>
        </w:tc>
        <w:tc>
          <w:tcPr>
            <w:tcW w:w="1355" w:type="dxa"/>
            <w:noWrap/>
            <w:hideMark/>
          </w:tcPr>
          <w:p w14:paraId="1D89FB5E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0.1209</w:t>
            </w:r>
          </w:p>
        </w:tc>
        <w:tc>
          <w:tcPr>
            <w:tcW w:w="2430" w:type="dxa"/>
            <w:noWrap/>
            <w:hideMark/>
          </w:tcPr>
          <w:p w14:paraId="517CFD32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430A3BE8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34AF20C0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44EA3318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medincdiff_k</w:t>
            </w:r>
          </w:p>
        </w:tc>
        <w:tc>
          <w:tcPr>
            <w:tcW w:w="1415" w:type="dxa"/>
            <w:noWrap/>
            <w:hideMark/>
          </w:tcPr>
          <w:p w14:paraId="67B6FAE8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0.972</w:t>
            </w:r>
          </w:p>
        </w:tc>
        <w:tc>
          <w:tcPr>
            <w:tcW w:w="1845" w:type="dxa"/>
            <w:noWrap/>
            <w:hideMark/>
          </w:tcPr>
          <w:p w14:paraId="71C4724A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(.948, .996)</w:t>
            </w:r>
          </w:p>
        </w:tc>
        <w:tc>
          <w:tcPr>
            <w:tcW w:w="1120" w:type="dxa"/>
            <w:noWrap/>
            <w:hideMark/>
          </w:tcPr>
          <w:p w14:paraId="18618330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-2.26</w:t>
            </w:r>
          </w:p>
        </w:tc>
        <w:tc>
          <w:tcPr>
            <w:tcW w:w="1355" w:type="dxa"/>
            <w:noWrap/>
            <w:hideMark/>
          </w:tcPr>
          <w:p w14:paraId="6FF2771D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0.0238</w:t>
            </w:r>
          </w:p>
        </w:tc>
        <w:tc>
          <w:tcPr>
            <w:tcW w:w="4950" w:type="dxa"/>
            <w:gridSpan w:val="2"/>
            <w:noWrap/>
            <w:hideMark/>
          </w:tcPr>
          <w:p w14:paraId="43D099F5" w14:textId="77777777" w:rsidR="0010406D" w:rsidRPr="00693B77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pseudo-R^2 = 50.0%</w:t>
            </w:r>
          </w:p>
        </w:tc>
      </w:tr>
      <w:tr w:rsidR="0010406D" w:rsidRPr="0010406D" w14:paraId="2F8AC704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3D8829EF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foreign_p</w:t>
            </w:r>
          </w:p>
        </w:tc>
        <w:tc>
          <w:tcPr>
            <w:tcW w:w="1415" w:type="dxa"/>
            <w:noWrap/>
            <w:hideMark/>
          </w:tcPr>
          <w:p w14:paraId="2BBD9AE7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0.876</w:t>
            </w:r>
          </w:p>
        </w:tc>
        <w:tc>
          <w:tcPr>
            <w:tcW w:w="1845" w:type="dxa"/>
            <w:noWrap/>
            <w:hideMark/>
          </w:tcPr>
          <w:p w14:paraId="23EC6B08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(.844, .908)</w:t>
            </w:r>
          </w:p>
        </w:tc>
        <w:tc>
          <w:tcPr>
            <w:tcW w:w="1120" w:type="dxa"/>
            <w:noWrap/>
            <w:hideMark/>
          </w:tcPr>
          <w:p w14:paraId="3FD2E6F3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-7.041</w:t>
            </w:r>
          </w:p>
        </w:tc>
        <w:tc>
          <w:tcPr>
            <w:tcW w:w="1355" w:type="dxa"/>
            <w:noWrap/>
            <w:hideMark/>
          </w:tcPr>
          <w:p w14:paraId="18F2D857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1.90E-12</w:t>
            </w:r>
          </w:p>
        </w:tc>
        <w:tc>
          <w:tcPr>
            <w:tcW w:w="2430" w:type="dxa"/>
            <w:noWrap/>
            <w:hideMark/>
          </w:tcPr>
          <w:p w14:paraId="37622FD6" w14:textId="77777777" w:rsidR="0010406D" w:rsidRPr="00693B77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4CD2015A" w14:textId="77777777" w:rsidR="0010406D" w:rsidRPr="00693B77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642202ED" w14:textId="77777777" w:rsidTr="00A13B99">
        <w:trPr>
          <w:trHeight w:val="467"/>
        </w:trPr>
        <w:tc>
          <w:tcPr>
            <w:tcW w:w="2000" w:type="dxa"/>
            <w:noWrap/>
            <w:hideMark/>
          </w:tcPr>
          <w:p w14:paraId="7A01BED0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public_ins_p</w:t>
            </w:r>
          </w:p>
        </w:tc>
        <w:tc>
          <w:tcPr>
            <w:tcW w:w="1415" w:type="dxa"/>
            <w:noWrap/>
            <w:hideMark/>
          </w:tcPr>
          <w:p w14:paraId="30023404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0.899</w:t>
            </w:r>
          </w:p>
        </w:tc>
        <w:tc>
          <w:tcPr>
            <w:tcW w:w="1845" w:type="dxa"/>
            <w:noWrap/>
            <w:hideMark/>
          </w:tcPr>
          <w:p w14:paraId="5F923A12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(.857, .943)</w:t>
            </w:r>
          </w:p>
        </w:tc>
        <w:tc>
          <w:tcPr>
            <w:tcW w:w="1120" w:type="dxa"/>
            <w:noWrap/>
            <w:hideMark/>
          </w:tcPr>
          <w:p w14:paraId="07CA9C5C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-4.365</w:t>
            </w:r>
          </w:p>
        </w:tc>
        <w:tc>
          <w:tcPr>
            <w:tcW w:w="1355" w:type="dxa"/>
            <w:noWrap/>
            <w:hideMark/>
          </w:tcPr>
          <w:p w14:paraId="02DD2468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1.27E-05</w:t>
            </w:r>
          </w:p>
        </w:tc>
        <w:tc>
          <w:tcPr>
            <w:tcW w:w="2430" w:type="dxa"/>
            <w:noWrap/>
            <w:hideMark/>
          </w:tcPr>
          <w:p w14:paraId="78CA58FC" w14:textId="77777777" w:rsidR="0010406D" w:rsidRPr="00693B77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LR Chi^2(5) = 203.58</w:t>
            </w:r>
          </w:p>
        </w:tc>
        <w:tc>
          <w:tcPr>
            <w:tcW w:w="2520" w:type="dxa"/>
            <w:noWrap/>
            <w:hideMark/>
          </w:tcPr>
          <w:p w14:paraId="05C4A607" w14:textId="77777777" w:rsidR="0010406D" w:rsidRPr="00693B77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Pr(&gt; chi2) &lt;0.0001</w:t>
            </w:r>
          </w:p>
        </w:tc>
      </w:tr>
      <w:tr w:rsidR="0010406D" w:rsidRPr="0010406D" w14:paraId="64DEC745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07D73AA2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15" w:type="dxa"/>
            <w:noWrap/>
            <w:hideMark/>
          </w:tcPr>
          <w:p w14:paraId="66F107FB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845" w:type="dxa"/>
            <w:noWrap/>
            <w:hideMark/>
          </w:tcPr>
          <w:p w14:paraId="47CC0BB0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20" w:type="dxa"/>
            <w:noWrap/>
            <w:hideMark/>
          </w:tcPr>
          <w:p w14:paraId="79E9412A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355" w:type="dxa"/>
            <w:noWrap/>
            <w:hideMark/>
          </w:tcPr>
          <w:p w14:paraId="0475ED7C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430" w:type="dxa"/>
            <w:noWrap/>
            <w:hideMark/>
          </w:tcPr>
          <w:p w14:paraId="3B246006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7D84A5EF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1A56D602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518F8F3C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10406D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PRES MODEL</w:t>
            </w:r>
          </w:p>
        </w:tc>
        <w:tc>
          <w:tcPr>
            <w:tcW w:w="1415" w:type="dxa"/>
            <w:noWrap/>
            <w:hideMark/>
          </w:tcPr>
          <w:p w14:paraId="0B76E397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10406D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Odds Ratio</w:t>
            </w:r>
          </w:p>
        </w:tc>
        <w:tc>
          <w:tcPr>
            <w:tcW w:w="1845" w:type="dxa"/>
            <w:noWrap/>
            <w:hideMark/>
          </w:tcPr>
          <w:p w14:paraId="6B05D5D2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10406D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Conf. Int.</w:t>
            </w:r>
          </w:p>
        </w:tc>
        <w:tc>
          <w:tcPr>
            <w:tcW w:w="1120" w:type="dxa"/>
            <w:noWrap/>
            <w:hideMark/>
          </w:tcPr>
          <w:p w14:paraId="59E8BB72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10406D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z value</w:t>
            </w:r>
          </w:p>
        </w:tc>
        <w:tc>
          <w:tcPr>
            <w:tcW w:w="1355" w:type="dxa"/>
            <w:noWrap/>
            <w:hideMark/>
          </w:tcPr>
          <w:p w14:paraId="506BDC74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10406D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Pr(&gt;|z|)</w:t>
            </w:r>
          </w:p>
        </w:tc>
        <w:tc>
          <w:tcPr>
            <w:tcW w:w="2430" w:type="dxa"/>
            <w:noWrap/>
            <w:hideMark/>
          </w:tcPr>
          <w:p w14:paraId="54F53863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5E811D88" w14:textId="77777777" w:rsidR="0010406D" w:rsidRPr="0010406D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1D191622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105CB7E9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(Intercept)</w:t>
            </w:r>
          </w:p>
        </w:tc>
        <w:tc>
          <w:tcPr>
            <w:tcW w:w="1415" w:type="dxa"/>
            <w:noWrap/>
            <w:hideMark/>
          </w:tcPr>
          <w:p w14:paraId="50082D6D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0.812</w:t>
            </w:r>
          </w:p>
        </w:tc>
        <w:tc>
          <w:tcPr>
            <w:tcW w:w="1845" w:type="dxa"/>
            <w:noWrap/>
            <w:hideMark/>
          </w:tcPr>
          <w:p w14:paraId="64C388E2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(.597, 1.106)</w:t>
            </w:r>
          </w:p>
        </w:tc>
        <w:tc>
          <w:tcPr>
            <w:tcW w:w="1120" w:type="dxa"/>
            <w:noWrap/>
            <w:hideMark/>
          </w:tcPr>
          <w:p w14:paraId="3C674195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-1.318</w:t>
            </w:r>
          </w:p>
        </w:tc>
        <w:tc>
          <w:tcPr>
            <w:tcW w:w="1355" w:type="dxa"/>
            <w:noWrap/>
            <w:hideMark/>
          </w:tcPr>
          <w:p w14:paraId="604BD827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0.187621</w:t>
            </w:r>
          </w:p>
        </w:tc>
        <w:tc>
          <w:tcPr>
            <w:tcW w:w="2430" w:type="dxa"/>
            <w:noWrap/>
            <w:hideMark/>
          </w:tcPr>
          <w:p w14:paraId="58B04701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7DA0CE59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04DA62EE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6672DC1C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blacks_p</w:t>
            </w:r>
          </w:p>
        </w:tc>
        <w:tc>
          <w:tcPr>
            <w:tcW w:w="1415" w:type="dxa"/>
            <w:noWrap/>
            <w:hideMark/>
          </w:tcPr>
          <w:p w14:paraId="5F72FC21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0.922</w:t>
            </w:r>
          </w:p>
        </w:tc>
        <w:tc>
          <w:tcPr>
            <w:tcW w:w="1845" w:type="dxa"/>
            <w:noWrap/>
            <w:hideMark/>
          </w:tcPr>
          <w:p w14:paraId="593F75A6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(.899, .946)</w:t>
            </w:r>
          </w:p>
        </w:tc>
        <w:tc>
          <w:tcPr>
            <w:tcW w:w="1120" w:type="dxa"/>
            <w:noWrap/>
            <w:hideMark/>
          </w:tcPr>
          <w:p w14:paraId="72913E37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-6.226</w:t>
            </w:r>
          </w:p>
        </w:tc>
        <w:tc>
          <w:tcPr>
            <w:tcW w:w="1355" w:type="dxa"/>
            <w:noWrap/>
            <w:hideMark/>
          </w:tcPr>
          <w:p w14:paraId="490CA6D0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4.78E-10</w:t>
            </w:r>
          </w:p>
        </w:tc>
        <w:tc>
          <w:tcPr>
            <w:tcW w:w="2430" w:type="dxa"/>
            <w:noWrap/>
            <w:hideMark/>
          </w:tcPr>
          <w:p w14:paraId="05684385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0BF30383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4B3A8FC8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4911E9A0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manufacturing_p</w:t>
            </w:r>
          </w:p>
        </w:tc>
        <w:tc>
          <w:tcPr>
            <w:tcW w:w="1415" w:type="dxa"/>
            <w:noWrap/>
            <w:hideMark/>
          </w:tcPr>
          <w:p w14:paraId="4F3C7C8F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1.001</w:t>
            </w:r>
          </w:p>
        </w:tc>
        <w:tc>
          <w:tcPr>
            <w:tcW w:w="1845" w:type="dxa"/>
            <w:noWrap/>
            <w:hideMark/>
          </w:tcPr>
          <w:p w14:paraId="5E836731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(.935, 1.073)</w:t>
            </w:r>
          </w:p>
        </w:tc>
        <w:tc>
          <w:tcPr>
            <w:tcW w:w="1120" w:type="dxa"/>
            <w:noWrap/>
            <w:hideMark/>
          </w:tcPr>
          <w:p w14:paraId="721ABC8E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0.045</w:t>
            </w:r>
          </w:p>
        </w:tc>
        <w:tc>
          <w:tcPr>
            <w:tcW w:w="1355" w:type="dxa"/>
            <w:noWrap/>
            <w:hideMark/>
          </w:tcPr>
          <w:p w14:paraId="06C09A29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0.964499</w:t>
            </w:r>
          </w:p>
        </w:tc>
        <w:tc>
          <w:tcPr>
            <w:tcW w:w="2430" w:type="dxa"/>
            <w:noWrap/>
            <w:hideMark/>
          </w:tcPr>
          <w:p w14:paraId="25E6D310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233BE12F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17E53FB7" w14:textId="77777777" w:rsidTr="00A13B99">
        <w:trPr>
          <w:trHeight w:val="323"/>
        </w:trPr>
        <w:tc>
          <w:tcPr>
            <w:tcW w:w="2000" w:type="dxa"/>
            <w:noWrap/>
            <w:hideMark/>
          </w:tcPr>
          <w:p w14:paraId="20AABEFB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medincdiff_k</w:t>
            </w:r>
          </w:p>
        </w:tc>
        <w:tc>
          <w:tcPr>
            <w:tcW w:w="1415" w:type="dxa"/>
            <w:noWrap/>
            <w:hideMark/>
          </w:tcPr>
          <w:p w14:paraId="516D560F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0.945</w:t>
            </w:r>
          </w:p>
        </w:tc>
        <w:tc>
          <w:tcPr>
            <w:tcW w:w="1845" w:type="dxa"/>
            <w:noWrap/>
            <w:hideMark/>
          </w:tcPr>
          <w:p w14:paraId="6A8B6419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(.917, .974)</w:t>
            </w:r>
          </w:p>
        </w:tc>
        <w:tc>
          <w:tcPr>
            <w:tcW w:w="1120" w:type="dxa"/>
            <w:noWrap/>
            <w:hideMark/>
          </w:tcPr>
          <w:p w14:paraId="008C0D72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-3.726</w:t>
            </w:r>
          </w:p>
        </w:tc>
        <w:tc>
          <w:tcPr>
            <w:tcW w:w="1355" w:type="dxa"/>
            <w:noWrap/>
            <w:hideMark/>
          </w:tcPr>
          <w:p w14:paraId="17EC7348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0.000194</w:t>
            </w:r>
          </w:p>
        </w:tc>
        <w:tc>
          <w:tcPr>
            <w:tcW w:w="4950" w:type="dxa"/>
            <w:gridSpan w:val="2"/>
            <w:noWrap/>
            <w:hideMark/>
          </w:tcPr>
          <w:p w14:paraId="650F52B8" w14:textId="77777777" w:rsidR="0010406D" w:rsidRPr="00693B77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pseudo-R^2 = 61.3%</w:t>
            </w:r>
          </w:p>
        </w:tc>
      </w:tr>
      <w:tr w:rsidR="0010406D" w:rsidRPr="0010406D" w14:paraId="2EA3B345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50CA09A0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foreign_p</w:t>
            </w:r>
          </w:p>
        </w:tc>
        <w:tc>
          <w:tcPr>
            <w:tcW w:w="1415" w:type="dxa"/>
            <w:noWrap/>
            <w:hideMark/>
          </w:tcPr>
          <w:p w14:paraId="71E0172A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0.825</w:t>
            </w:r>
          </w:p>
        </w:tc>
        <w:tc>
          <w:tcPr>
            <w:tcW w:w="1845" w:type="dxa"/>
            <w:noWrap/>
            <w:hideMark/>
          </w:tcPr>
          <w:p w14:paraId="3CE59082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(.785, .868)</w:t>
            </w:r>
          </w:p>
        </w:tc>
        <w:tc>
          <w:tcPr>
            <w:tcW w:w="1120" w:type="dxa"/>
            <w:noWrap/>
            <w:hideMark/>
          </w:tcPr>
          <w:p w14:paraId="4DE59495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-7.507</w:t>
            </w:r>
          </w:p>
        </w:tc>
        <w:tc>
          <w:tcPr>
            <w:tcW w:w="1355" w:type="dxa"/>
            <w:noWrap/>
            <w:hideMark/>
          </w:tcPr>
          <w:p w14:paraId="7B81EB4C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6.05E-14</w:t>
            </w:r>
          </w:p>
        </w:tc>
        <w:tc>
          <w:tcPr>
            <w:tcW w:w="2430" w:type="dxa"/>
            <w:noWrap/>
            <w:hideMark/>
          </w:tcPr>
          <w:p w14:paraId="422CB447" w14:textId="77777777" w:rsidR="0010406D" w:rsidRPr="00693B77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520" w:type="dxa"/>
            <w:noWrap/>
            <w:hideMark/>
          </w:tcPr>
          <w:p w14:paraId="480CD066" w14:textId="77777777" w:rsidR="0010406D" w:rsidRPr="00693B77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10406D" w:rsidRPr="0010406D" w14:paraId="36A36553" w14:textId="77777777" w:rsidTr="00A13B99">
        <w:trPr>
          <w:trHeight w:val="288"/>
        </w:trPr>
        <w:tc>
          <w:tcPr>
            <w:tcW w:w="2000" w:type="dxa"/>
            <w:noWrap/>
            <w:hideMark/>
          </w:tcPr>
          <w:p w14:paraId="59212C37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public_ins_p</w:t>
            </w:r>
          </w:p>
        </w:tc>
        <w:tc>
          <w:tcPr>
            <w:tcW w:w="1415" w:type="dxa"/>
            <w:noWrap/>
            <w:hideMark/>
          </w:tcPr>
          <w:p w14:paraId="68AA2520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0.876</w:t>
            </w:r>
          </w:p>
        </w:tc>
        <w:tc>
          <w:tcPr>
            <w:tcW w:w="1845" w:type="dxa"/>
            <w:noWrap/>
            <w:hideMark/>
          </w:tcPr>
          <w:p w14:paraId="625F3316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(.829, .926)</w:t>
            </w:r>
          </w:p>
        </w:tc>
        <w:tc>
          <w:tcPr>
            <w:tcW w:w="1120" w:type="dxa"/>
            <w:noWrap/>
            <w:hideMark/>
          </w:tcPr>
          <w:p w14:paraId="7937B37F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-4.693</w:t>
            </w:r>
          </w:p>
        </w:tc>
        <w:tc>
          <w:tcPr>
            <w:tcW w:w="1355" w:type="dxa"/>
            <w:noWrap/>
            <w:hideMark/>
          </w:tcPr>
          <w:p w14:paraId="68EE0D8A" w14:textId="77777777" w:rsidR="0010406D" w:rsidRPr="00A13B99" w:rsidRDefault="0010406D" w:rsidP="0010406D">
            <w:pPr>
              <w:jc w:val="center"/>
              <w:rPr>
                <w:rFonts w:ascii="Arial Narrow" w:hAnsi="Arial Narrow" w:cs="Arial"/>
                <w:bCs/>
                <w:noProof/>
                <w:sz w:val="24"/>
                <w:szCs w:val="24"/>
              </w:rPr>
            </w:pPr>
            <w:r w:rsidRPr="00A13B99">
              <w:rPr>
                <w:rFonts w:ascii="Arial Narrow" w:hAnsi="Arial Narrow" w:cs="Arial"/>
                <w:bCs/>
                <w:noProof/>
                <w:sz w:val="24"/>
                <w:szCs w:val="24"/>
              </w:rPr>
              <w:t>2.69E-06</w:t>
            </w:r>
          </w:p>
        </w:tc>
        <w:tc>
          <w:tcPr>
            <w:tcW w:w="2430" w:type="dxa"/>
            <w:noWrap/>
            <w:hideMark/>
          </w:tcPr>
          <w:p w14:paraId="0F8A5176" w14:textId="77777777" w:rsidR="0010406D" w:rsidRPr="00693B77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LR Chi^2(5) = 267.32</w:t>
            </w:r>
          </w:p>
        </w:tc>
        <w:tc>
          <w:tcPr>
            <w:tcW w:w="2520" w:type="dxa"/>
            <w:noWrap/>
            <w:hideMark/>
          </w:tcPr>
          <w:p w14:paraId="4863C5AD" w14:textId="77777777" w:rsidR="0010406D" w:rsidRPr="00693B77" w:rsidRDefault="0010406D" w:rsidP="0010406D">
            <w:pPr>
              <w:jc w:val="center"/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</w:pPr>
            <w:r w:rsidRPr="00693B77">
              <w:rPr>
                <w:rFonts w:ascii="Arial Narrow" w:hAnsi="Arial Narrow" w:cs="Arial"/>
                <w:b/>
                <w:bCs/>
                <w:noProof/>
                <w:sz w:val="24"/>
                <w:szCs w:val="24"/>
              </w:rPr>
              <w:t>Pr(&gt; chi2) &lt;0.0001</w:t>
            </w:r>
          </w:p>
        </w:tc>
      </w:tr>
    </w:tbl>
    <w:p w14:paraId="34530D81" w14:textId="7139D890" w:rsidR="00CE0F54" w:rsidRPr="0010406D" w:rsidRDefault="00CE0F54" w:rsidP="0010406D">
      <w:pPr>
        <w:jc w:val="center"/>
        <w:rPr>
          <w:rFonts w:ascii="Arial Narrow" w:hAnsi="Arial Narrow" w:cs="Arial"/>
          <w:b/>
          <w:bCs/>
          <w:noProof/>
          <w:sz w:val="24"/>
          <w:szCs w:val="24"/>
        </w:rPr>
      </w:pPr>
    </w:p>
    <w:p w14:paraId="39FDF0D3" w14:textId="7CB8A465" w:rsidR="00682A1B" w:rsidRPr="004C3BB0" w:rsidRDefault="004C3BB0" w:rsidP="00CE0F54">
      <w:pPr>
        <w:jc w:val="center"/>
        <w:rPr>
          <w:rFonts w:ascii="Arial Narrow" w:hAnsi="Arial Narrow" w:cs="Arial"/>
          <w:b/>
          <w:bCs/>
          <w:noProof/>
          <w:sz w:val="36"/>
          <w:szCs w:val="36"/>
        </w:rPr>
      </w:pPr>
      <w:r w:rsidRPr="004C3BB0">
        <w:rPr>
          <w:rFonts w:ascii="Arial Narrow" w:hAnsi="Arial Narrow" w:cs="Arial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19C148" wp14:editId="409AEE3D">
                <wp:simplePos x="0" y="0"/>
                <wp:positionH relativeFrom="margin">
                  <wp:posOffset>1285240</wp:posOffset>
                </wp:positionH>
                <wp:positionV relativeFrom="paragraph">
                  <wp:posOffset>127000</wp:posOffset>
                </wp:positionV>
                <wp:extent cx="6414135" cy="721995"/>
                <wp:effectExtent l="0" t="0" r="2476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135" cy="72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701D2" w14:textId="03798C4E" w:rsidR="004C3BB0" w:rsidRPr="004C3BB0" w:rsidRDefault="004C3BB0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4C3B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House and Presidential Predicted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 w:rsidRPr="004C3B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lectoral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O</w:t>
                            </w:r>
                            <w:r w:rsidRPr="004C3B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utcome by Foreign-Born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C148" id="_x0000_s1027" type="#_x0000_t202" style="position:absolute;left:0;text-align:left;margin-left:101.2pt;margin-top:10pt;width:505.05pt;height:56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" strokecolor="white [3212]">
                <v:textbox>
                  <w:txbxContent>
                    <w:p w14:paraId="060701D2" w14:textId="03798C4E" w:rsidR="004C3BB0" w:rsidRPr="004C3BB0" w:rsidRDefault="004C3BB0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4C3BB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House and Presidential Predicted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</w:t>
                      </w:r>
                      <w:r w:rsidRPr="004C3BB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lectoral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O</w:t>
                      </w:r>
                      <w:r w:rsidRPr="004C3BB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utcome by Foreign-Born 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36102F" w14:textId="40EDC558" w:rsidR="00CE0F54" w:rsidRPr="004C3BB0" w:rsidRDefault="00CE0F54" w:rsidP="00CE0F54">
      <w:pPr>
        <w:jc w:val="center"/>
        <w:rPr>
          <w:rFonts w:ascii="Arial Narrow" w:hAnsi="Arial Narrow" w:cs="Arial"/>
          <w:b/>
          <w:bCs/>
          <w:noProof/>
          <w:sz w:val="36"/>
          <w:szCs w:val="36"/>
        </w:rPr>
      </w:pPr>
    </w:p>
    <w:p w14:paraId="5ACE19C7" w14:textId="10840044" w:rsidR="00693B77" w:rsidRDefault="004C3BB0" w:rsidP="00130F9E">
      <w:pPr>
        <w:jc w:val="center"/>
        <w:rPr>
          <w:rFonts w:ascii="Arial Narrow" w:hAnsi="Arial Narrow" w:cs="Arial"/>
          <w:b/>
          <w:bCs/>
          <w:noProof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drawing>
          <wp:inline distT="0" distB="0" distL="0" distR="0" wp14:anchorId="203DEA1E" wp14:editId="59594508">
            <wp:extent cx="7202771" cy="5182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foreig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9091" cy="51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BD82" w14:textId="4F3362D4" w:rsidR="00693B77" w:rsidRDefault="00FD58B5" w:rsidP="00CE0F54">
      <w:pPr>
        <w:jc w:val="center"/>
        <w:rPr>
          <w:rFonts w:ascii="Arial Narrow" w:hAnsi="Arial Narrow" w:cs="Arial"/>
          <w:b/>
          <w:bCs/>
          <w:noProof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F1277" wp14:editId="716D45AE">
                <wp:simplePos x="0" y="0"/>
                <wp:positionH relativeFrom="margin">
                  <wp:align>left</wp:align>
                </wp:positionH>
                <wp:positionV relativeFrom="paragraph">
                  <wp:posOffset>1068790</wp:posOffset>
                </wp:positionV>
                <wp:extent cx="8543300" cy="27296"/>
                <wp:effectExtent l="38100" t="38100" r="67310" b="876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3300" cy="272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6C0B5"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4.15pt" to="672.7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M</w:t>
      </w:r>
      <w:r w:rsidR="00A9641E">
        <w:rPr>
          <w:rFonts w:ascii="Arial Narrow" w:hAnsi="Arial Narrow" w:cs="Arial"/>
          <w:b/>
          <w:bCs/>
          <w:noProof/>
          <w:sz w:val="136"/>
          <w:szCs w:val="136"/>
        </w:rPr>
        <w:t>odel</w:t>
      </w:r>
      <w:r>
        <w:rPr>
          <w:rFonts w:ascii="Arial Narrow" w:hAnsi="Arial Narrow" w:cs="Arial"/>
          <w:b/>
          <w:bCs/>
          <w:noProof/>
          <w:sz w:val="136"/>
          <w:szCs w:val="136"/>
        </w:rPr>
        <w:t xml:space="preserve"> P</w:t>
      </w:r>
      <w:r w:rsidR="00A9641E">
        <w:rPr>
          <w:rFonts w:ascii="Arial Narrow" w:hAnsi="Arial Narrow" w:cs="Arial"/>
          <w:b/>
          <w:bCs/>
          <w:noProof/>
          <w:sz w:val="136"/>
          <w:szCs w:val="136"/>
        </w:rPr>
        <w:t>redictions</w:t>
      </w:r>
    </w:p>
    <w:p w14:paraId="45DEC116" w14:textId="77777777" w:rsidR="006846E8" w:rsidRDefault="00FD58B5" w:rsidP="00FD58B5">
      <w:pPr>
        <w:pStyle w:val="ListParagraph"/>
        <w:numPr>
          <w:ilvl w:val="0"/>
          <w:numId w:val="23"/>
        </w:numPr>
        <w:rPr>
          <w:rFonts w:ascii="Arial" w:hAnsi="Arial" w:cs="Arial"/>
          <w:bCs/>
          <w:noProof/>
          <w:sz w:val="40"/>
          <w:szCs w:val="40"/>
        </w:rPr>
      </w:pPr>
      <w:r w:rsidRPr="00EB4CC8">
        <w:rPr>
          <w:rFonts w:ascii="Arial" w:hAnsi="Arial" w:cs="Arial"/>
          <w:bCs/>
          <w:noProof/>
          <w:sz w:val="40"/>
          <w:szCs w:val="40"/>
        </w:rPr>
        <w:t xml:space="preserve">Using the Presidential model to predict House electoral margin: </w:t>
      </w:r>
    </w:p>
    <w:p w14:paraId="7D852280" w14:textId="53D5A318" w:rsidR="00693B77" w:rsidRPr="00EB4CC8" w:rsidRDefault="00FD58B5" w:rsidP="006846E8">
      <w:pPr>
        <w:pStyle w:val="ListParagraph"/>
        <w:rPr>
          <w:rFonts w:ascii="Arial" w:hAnsi="Arial" w:cs="Arial"/>
          <w:bCs/>
          <w:noProof/>
          <w:sz w:val="40"/>
          <w:szCs w:val="40"/>
        </w:rPr>
      </w:pPr>
      <w:r w:rsidRPr="006846E8">
        <w:rPr>
          <w:rFonts w:ascii="Arial" w:hAnsi="Arial" w:cs="Arial"/>
          <w:b/>
          <w:bCs/>
          <w:noProof/>
          <w:sz w:val="40"/>
          <w:szCs w:val="40"/>
        </w:rPr>
        <w:t>R^2 = 30.51%</w:t>
      </w:r>
      <w:r w:rsidRPr="00EB4CC8">
        <w:rPr>
          <w:rFonts w:ascii="Arial" w:hAnsi="Arial" w:cs="Arial"/>
          <w:bCs/>
          <w:noProof/>
          <w:sz w:val="40"/>
          <w:szCs w:val="40"/>
        </w:rPr>
        <w:t xml:space="preserve"> (*Note- non-competitive districts have a margin of 100)</w:t>
      </w:r>
    </w:p>
    <w:p w14:paraId="35D5CD60" w14:textId="77777777" w:rsidR="00FD58B5" w:rsidRPr="00EB4CC8" w:rsidRDefault="00FD58B5" w:rsidP="00FD58B5">
      <w:pPr>
        <w:pStyle w:val="ListParagraph"/>
        <w:rPr>
          <w:rFonts w:ascii="Arial" w:hAnsi="Arial" w:cs="Arial"/>
          <w:bCs/>
          <w:noProof/>
          <w:sz w:val="40"/>
          <w:szCs w:val="40"/>
        </w:rPr>
      </w:pPr>
    </w:p>
    <w:p w14:paraId="23E522D2" w14:textId="77777777" w:rsidR="006846E8" w:rsidRDefault="00FD58B5" w:rsidP="00FD58B5">
      <w:pPr>
        <w:pStyle w:val="ListParagraph"/>
        <w:numPr>
          <w:ilvl w:val="0"/>
          <w:numId w:val="23"/>
        </w:numPr>
        <w:rPr>
          <w:rFonts w:ascii="Arial" w:hAnsi="Arial" w:cs="Arial"/>
          <w:bCs/>
          <w:noProof/>
          <w:sz w:val="40"/>
          <w:szCs w:val="40"/>
        </w:rPr>
      </w:pPr>
      <w:r w:rsidRPr="00EB4CC8">
        <w:rPr>
          <w:rFonts w:ascii="Arial" w:hAnsi="Arial" w:cs="Arial"/>
          <w:bCs/>
          <w:noProof/>
          <w:sz w:val="40"/>
          <w:szCs w:val="40"/>
        </w:rPr>
        <w:t xml:space="preserve">Using the House model to predict Presidential electoral margin: </w:t>
      </w:r>
    </w:p>
    <w:p w14:paraId="752460F1" w14:textId="0DA23C04" w:rsidR="00FD58B5" w:rsidRPr="006846E8" w:rsidRDefault="00FD58B5" w:rsidP="006846E8">
      <w:pPr>
        <w:pStyle w:val="ListParagraph"/>
        <w:rPr>
          <w:rFonts w:ascii="Arial" w:hAnsi="Arial" w:cs="Arial"/>
          <w:b/>
          <w:bCs/>
          <w:noProof/>
          <w:sz w:val="40"/>
          <w:szCs w:val="40"/>
        </w:rPr>
      </w:pPr>
      <w:r w:rsidRPr="006846E8">
        <w:rPr>
          <w:rFonts w:ascii="Arial" w:hAnsi="Arial" w:cs="Arial"/>
          <w:b/>
          <w:bCs/>
          <w:noProof/>
          <w:sz w:val="40"/>
          <w:szCs w:val="40"/>
        </w:rPr>
        <w:t>R^2 = 98.13%</w:t>
      </w:r>
    </w:p>
    <w:p w14:paraId="41F46A7C" w14:textId="671E61F0" w:rsidR="00FD58B5" w:rsidRPr="00EB4CC8" w:rsidRDefault="00FD58B5" w:rsidP="00FD58B5">
      <w:pPr>
        <w:rPr>
          <w:rFonts w:ascii="Arial" w:hAnsi="Arial" w:cs="Arial"/>
          <w:bCs/>
          <w:noProof/>
          <w:sz w:val="40"/>
          <w:szCs w:val="40"/>
        </w:rPr>
      </w:pPr>
    </w:p>
    <w:p w14:paraId="13A026D5" w14:textId="5A2DB0F8" w:rsidR="00FD58B5" w:rsidRPr="00EB4CC8" w:rsidRDefault="00FD58B5" w:rsidP="00FD58B5">
      <w:pPr>
        <w:pStyle w:val="ListParagraph"/>
        <w:numPr>
          <w:ilvl w:val="0"/>
          <w:numId w:val="23"/>
        </w:numPr>
        <w:rPr>
          <w:rFonts w:ascii="Arial" w:hAnsi="Arial" w:cs="Arial"/>
          <w:bCs/>
          <w:noProof/>
          <w:sz w:val="40"/>
          <w:szCs w:val="40"/>
        </w:rPr>
      </w:pPr>
      <w:r w:rsidRPr="00EB4CC8">
        <w:rPr>
          <w:rFonts w:ascii="Arial" w:hAnsi="Arial" w:cs="Arial"/>
          <w:bCs/>
          <w:noProof/>
          <w:sz w:val="40"/>
          <w:szCs w:val="40"/>
        </w:rPr>
        <w:t xml:space="preserve">Using the Presidential model to predict House electoral outcome: </w:t>
      </w:r>
      <w:r w:rsidRPr="006846E8">
        <w:rPr>
          <w:rFonts w:ascii="Arial" w:hAnsi="Arial" w:cs="Arial"/>
          <w:b/>
          <w:bCs/>
          <w:noProof/>
          <w:sz w:val="40"/>
          <w:szCs w:val="40"/>
        </w:rPr>
        <w:t>80.46%</w:t>
      </w:r>
      <w:r w:rsidRPr="00EB4CC8">
        <w:rPr>
          <w:rFonts w:ascii="Arial" w:hAnsi="Arial" w:cs="Arial"/>
          <w:bCs/>
          <w:noProof/>
          <w:sz w:val="40"/>
          <w:szCs w:val="40"/>
        </w:rPr>
        <w:t xml:space="preserve"> accurate; compared to 54.25% accuracy of guessing all win</w:t>
      </w:r>
    </w:p>
    <w:p w14:paraId="70BA7FEA" w14:textId="77777777" w:rsidR="00FD58B5" w:rsidRPr="00EB4CC8" w:rsidRDefault="00FD58B5" w:rsidP="00FD58B5">
      <w:pPr>
        <w:pStyle w:val="ListParagraph"/>
        <w:rPr>
          <w:rFonts w:ascii="Arial" w:hAnsi="Arial" w:cs="Arial"/>
          <w:bCs/>
          <w:noProof/>
          <w:sz w:val="40"/>
          <w:szCs w:val="40"/>
        </w:rPr>
      </w:pPr>
    </w:p>
    <w:p w14:paraId="45C6DB8B" w14:textId="43D506DB" w:rsidR="00CE0F54" w:rsidRPr="00EB4CC8" w:rsidRDefault="00FD58B5" w:rsidP="00A9641E">
      <w:pPr>
        <w:pStyle w:val="ListParagraph"/>
        <w:numPr>
          <w:ilvl w:val="0"/>
          <w:numId w:val="23"/>
        </w:numPr>
        <w:rPr>
          <w:rFonts w:ascii="Arial" w:hAnsi="Arial" w:cs="Arial"/>
          <w:bCs/>
          <w:noProof/>
          <w:sz w:val="40"/>
          <w:szCs w:val="40"/>
        </w:rPr>
      </w:pPr>
      <w:r w:rsidRPr="00EB4CC8">
        <w:rPr>
          <w:rFonts w:ascii="Arial" w:hAnsi="Arial" w:cs="Arial"/>
          <w:bCs/>
          <w:noProof/>
          <w:sz w:val="40"/>
          <w:szCs w:val="40"/>
        </w:rPr>
        <w:t xml:space="preserve">Using the House model to predict Presidential electoral outcome: </w:t>
      </w:r>
      <w:r w:rsidRPr="006846E8">
        <w:rPr>
          <w:rFonts w:ascii="Arial" w:hAnsi="Arial" w:cs="Arial"/>
          <w:b/>
          <w:bCs/>
          <w:noProof/>
          <w:sz w:val="40"/>
          <w:szCs w:val="40"/>
        </w:rPr>
        <w:t>80.92%</w:t>
      </w:r>
      <w:r w:rsidRPr="00EB4CC8">
        <w:rPr>
          <w:rFonts w:ascii="Arial" w:hAnsi="Arial" w:cs="Arial"/>
          <w:bCs/>
          <w:noProof/>
          <w:sz w:val="40"/>
          <w:szCs w:val="40"/>
        </w:rPr>
        <w:t xml:space="preserve"> accurate</w:t>
      </w:r>
      <w:r w:rsidR="00A9641E" w:rsidRPr="00EB4CC8">
        <w:rPr>
          <w:rFonts w:ascii="Arial" w:hAnsi="Arial" w:cs="Arial"/>
          <w:bCs/>
          <w:noProof/>
          <w:sz w:val="40"/>
          <w:szCs w:val="40"/>
        </w:rPr>
        <w:t>; compared to 52.87% accuracy of guessing all win</w:t>
      </w:r>
    </w:p>
    <w:p w14:paraId="3B50AC1D" w14:textId="5BD618EA" w:rsidR="008E7822" w:rsidRPr="00AC06E2" w:rsidRDefault="005B3047" w:rsidP="00AC06E2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B85D6" wp14:editId="5E1A1E4F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2EDD2" id="Straight Connector 8" o:spid="_x0000_s1026" style="position:absolute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Discussion</w:t>
      </w:r>
    </w:p>
    <w:p w14:paraId="17DC9388" w14:textId="71438C2A" w:rsidR="008E7822" w:rsidRPr="00026B1E" w:rsidRDefault="00700BB8" w:rsidP="008E7822">
      <w:pPr>
        <w:numPr>
          <w:ilvl w:val="0"/>
          <w:numId w:val="17"/>
        </w:numPr>
        <w:rPr>
          <w:rFonts w:ascii="Arial" w:hAnsi="Arial" w:cs="Arial"/>
          <w:sz w:val="40"/>
          <w:szCs w:val="40"/>
        </w:rPr>
      </w:pPr>
      <w:r w:rsidRPr="00026B1E">
        <w:rPr>
          <w:rFonts w:ascii="Arial" w:hAnsi="Arial" w:cs="Arial"/>
          <w:sz w:val="40"/>
          <w:szCs w:val="40"/>
        </w:rPr>
        <w:t>The cultural variables</w:t>
      </w:r>
      <w:r w:rsidR="003B20B1" w:rsidRPr="00026B1E">
        <w:rPr>
          <w:rFonts w:ascii="Arial" w:hAnsi="Arial" w:cs="Arial"/>
          <w:sz w:val="40"/>
          <w:szCs w:val="40"/>
        </w:rPr>
        <w:t xml:space="preserve">, </w:t>
      </w:r>
      <w:r w:rsidRPr="00026B1E">
        <w:rPr>
          <w:rFonts w:ascii="Arial" w:hAnsi="Arial" w:cs="Arial"/>
          <w:sz w:val="40"/>
          <w:szCs w:val="40"/>
        </w:rPr>
        <w:t>foreign and black population %</w:t>
      </w:r>
      <w:r w:rsidR="003B20B1" w:rsidRPr="00026B1E">
        <w:rPr>
          <w:rFonts w:ascii="Arial" w:hAnsi="Arial" w:cs="Arial"/>
          <w:sz w:val="40"/>
          <w:szCs w:val="40"/>
        </w:rPr>
        <w:t>,</w:t>
      </w:r>
      <w:r w:rsidRPr="00026B1E">
        <w:rPr>
          <w:rFonts w:ascii="Arial" w:hAnsi="Arial" w:cs="Arial"/>
          <w:sz w:val="40"/>
          <w:szCs w:val="40"/>
        </w:rPr>
        <w:t xml:space="preserve"> were overall better predictors than the economic variables</w:t>
      </w:r>
    </w:p>
    <w:p w14:paraId="0414907E" w14:textId="08A6EE7A" w:rsidR="008E7822" w:rsidRPr="00026B1E" w:rsidRDefault="00693B77" w:rsidP="008E7822">
      <w:pPr>
        <w:numPr>
          <w:ilvl w:val="0"/>
          <w:numId w:val="17"/>
        </w:numPr>
        <w:rPr>
          <w:rFonts w:ascii="Arial" w:hAnsi="Arial" w:cs="Arial"/>
          <w:sz w:val="40"/>
          <w:szCs w:val="40"/>
        </w:rPr>
      </w:pPr>
      <w:r w:rsidRPr="00026B1E">
        <w:rPr>
          <w:rFonts w:ascii="Arial" w:hAnsi="Arial" w:cs="Arial"/>
          <w:sz w:val="40"/>
          <w:szCs w:val="40"/>
        </w:rPr>
        <w:t>Manufacturing was never significant</w:t>
      </w:r>
      <w:bookmarkStart w:id="1" w:name="_GoBack"/>
      <w:bookmarkEnd w:id="1"/>
    </w:p>
    <w:p w14:paraId="0B5A4CA4" w14:textId="77FCC199" w:rsidR="003B20B1" w:rsidRPr="00026B1E" w:rsidRDefault="003B20B1" w:rsidP="00026B1E">
      <w:pPr>
        <w:numPr>
          <w:ilvl w:val="0"/>
          <w:numId w:val="17"/>
        </w:numPr>
        <w:rPr>
          <w:rFonts w:ascii="Arial" w:hAnsi="Arial" w:cs="Arial"/>
          <w:sz w:val="40"/>
          <w:szCs w:val="40"/>
        </w:rPr>
      </w:pPr>
      <w:r w:rsidRPr="00026B1E">
        <w:rPr>
          <w:rFonts w:ascii="Arial" w:hAnsi="Arial" w:cs="Arial"/>
          <w:sz w:val="40"/>
          <w:szCs w:val="40"/>
        </w:rPr>
        <w:t xml:space="preserve">The models were </w:t>
      </w:r>
      <w:proofErr w:type="gramStart"/>
      <w:r w:rsidRPr="00026B1E">
        <w:rPr>
          <w:rFonts w:ascii="Arial" w:hAnsi="Arial" w:cs="Arial"/>
          <w:sz w:val="40"/>
          <w:szCs w:val="40"/>
        </w:rPr>
        <w:t>fairly good</w:t>
      </w:r>
      <w:proofErr w:type="gramEnd"/>
      <w:r w:rsidRPr="00026B1E">
        <w:rPr>
          <w:rFonts w:ascii="Arial" w:hAnsi="Arial" w:cs="Arial"/>
          <w:sz w:val="40"/>
          <w:szCs w:val="40"/>
        </w:rPr>
        <w:t xml:space="preserve"> at predicting the outcome for the other type of election</w:t>
      </w:r>
    </w:p>
    <w:p w14:paraId="617D33CF" w14:textId="29024438" w:rsidR="005B3047" w:rsidRPr="008E7822" w:rsidRDefault="003B20B1" w:rsidP="003B20B1">
      <w:pPr>
        <w:ind w:left="36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Conclusion: </w:t>
      </w:r>
      <w:r w:rsidRPr="003B20B1">
        <w:rPr>
          <w:rFonts w:ascii="Arial" w:hAnsi="Arial" w:cs="Arial"/>
          <w:sz w:val="36"/>
          <w:szCs w:val="36"/>
        </w:rPr>
        <w:t>Within the constraints of the models, he evidence suggests that cultural factors</w:t>
      </w:r>
      <w:r w:rsidR="00043E9F">
        <w:rPr>
          <w:rFonts w:ascii="Arial" w:hAnsi="Arial" w:cs="Arial"/>
          <w:sz w:val="36"/>
          <w:szCs w:val="36"/>
        </w:rPr>
        <w:t>, specifically Foreign-born %</w:t>
      </w:r>
      <w:r w:rsidR="00026B1E">
        <w:rPr>
          <w:rFonts w:ascii="Arial" w:hAnsi="Arial" w:cs="Arial"/>
          <w:sz w:val="36"/>
          <w:szCs w:val="36"/>
        </w:rPr>
        <w:t xml:space="preserve"> (-2.28, </w:t>
      </w:r>
      <w:proofErr w:type="gramStart"/>
      <w:r w:rsidR="00026B1E">
        <w:rPr>
          <w:rFonts w:ascii="Arial" w:hAnsi="Arial" w:cs="Arial"/>
          <w:sz w:val="36"/>
          <w:szCs w:val="36"/>
        </w:rPr>
        <w:t>t(</w:t>
      </w:r>
      <w:proofErr w:type="gramEnd"/>
      <w:r w:rsidR="00026B1E">
        <w:rPr>
          <w:rFonts w:ascii="Arial" w:hAnsi="Arial" w:cs="Arial"/>
          <w:sz w:val="36"/>
          <w:szCs w:val="36"/>
        </w:rPr>
        <w:t>424)=</w:t>
      </w:r>
      <w:r w:rsidR="00026B1E">
        <w:rPr>
          <w:rFonts w:ascii="Arial" w:hAnsi="Arial" w:cs="Arial"/>
          <w:sz w:val="36"/>
          <w:szCs w:val="36"/>
        </w:rPr>
        <w:t>-11.49</w:t>
      </w:r>
      <w:r w:rsidR="00026B1E">
        <w:rPr>
          <w:rFonts w:ascii="Arial" w:hAnsi="Arial" w:cs="Arial"/>
          <w:sz w:val="36"/>
          <w:szCs w:val="36"/>
        </w:rPr>
        <w:t>, p&lt;.05) (OR=.825, z=-7.51, p&lt;.05)</w:t>
      </w:r>
      <w:r w:rsidR="00043E9F">
        <w:rPr>
          <w:rFonts w:ascii="Arial" w:hAnsi="Arial" w:cs="Arial"/>
          <w:sz w:val="36"/>
          <w:szCs w:val="36"/>
        </w:rPr>
        <w:t>,</w:t>
      </w:r>
      <w:r w:rsidRPr="003B20B1">
        <w:rPr>
          <w:rFonts w:ascii="Arial" w:hAnsi="Arial" w:cs="Arial"/>
          <w:sz w:val="36"/>
          <w:szCs w:val="36"/>
        </w:rPr>
        <w:t xml:space="preserve"> played a larger role in influencing the Republican Presidential and House victory than economic factors. Further, insofar as any two election types are different (due to differences in candidates, consequences, etc.), </w:t>
      </w:r>
      <w:r>
        <w:rPr>
          <w:rFonts w:ascii="Arial" w:hAnsi="Arial" w:cs="Arial"/>
          <w:sz w:val="36"/>
          <w:szCs w:val="36"/>
        </w:rPr>
        <w:t xml:space="preserve">at least compared to the House election </w:t>
      </w:r>
      <w:r w:rsidRPr="003B20B1">
        <w:rPr>
          <w:rFonts w:ascii="Arial" w:hAnsi="Arial" w:cs="Arial"/>
          <w:sz w:val="36"/>
          <w:szCs w:val="36"/>
        </w:rPr>
        <w:t>Trump’s victory does not seem like an aberration</w:t>
      </w:r>
      <w:r>
        <w:rPr>
          <w:rFonts w:ascii="Arial" w:hAnsi="Arial" w:cs="Arial"/>
          <w:sz w:val="36"/>
          <w:szCs w:val="36"/>
        </w:rPr>
        <w:t>.</w:t>
      </w:r>
      <w:r w:rsidR="005B3047" w:rsidRPr="008E7822">
        <w:rPr>
          <w:rFonts w:ascii="Arial" w:hAnsi="Arial" w:cs="Arial"/>
          <w:sz w:val="48"/>
          <w:szCs w:val="48"/>
        </w:rPr>
        <w:br w:type="page"/>
      </w:r>
    </w:p>
    <w:p w14:paraId="5ED8F6C0" w14:textId="4E7F7A6F" w:rsidR="00144BEE" w:rsidRPr="00144BEE" w:rsidRDefault="00144BEE" w:rsidP="00144BEE">
      <w:pPr>
        <w:jc w:val="center"/>
        <w:rPr>
          <w:rFonts w:ascii="Arial" w:hAnsi="Arial" w:cs="Arial"/>
          <w:b/>
          <w:bCs/>
          <w:sz w:val="136"/>
          <w:szCs w:val="136"/>
        </w:rPr>
      </w:pPr>
      <w:r>
        <w:rPr>
          <w:rFonts w:ascii="Arial" w:hAnsi="Arial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88C15B" wp14:editId="70A6F8E2">
                <wp:simplePos x="0" y="0"/>
                <wp:positionH relativeFrom="column">
                  <wp:posOffset>-38385</wp:posOffset>
                </wp:positionH>
                <wp:positionV relativeFrom="paragraph">
                  <wp:posOffset>1068790</wp:posOffset>
                </wp:positionV>
                <wp:extent cx="8488907" cy="27296"/>
                <wp:effectExtent l="38100" t="38100" r="64770" b="876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8907" cy="272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8B08E" id="Straight Connector 1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84.15pt" to="665.4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bCs/>
          <w:sz w:val="136"/>
          <w:szCs w:val="136"/>
        </w:rPr>
        <w:t>Looking Ahead</w:t>
      </w:r>
    </w:p>
    <w:p w14:paraId="5B0C2AE6" w14:textId="3E710245" w:rsidR="00144BEE" w:rsidRPr="00086FDA" w:rsidRDefault="003A2D81" w:rsidP="00144BEE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36"/>
          <w:szCs w:val="36"/>
        </w:rPr>
      </w:pPr>
      <w:r w:rsidRPr="00086FDA">
        <w:rPr>
          <w:rFonts w:ascii="Arial" w:hAnsi="Arial" w:cs="Arial"/>
          <w:bCs/>
          <w:sz w:val="36"/>
          <w:szCs w:val="36"/>
        </w:rPr>
        <w:t xml:space="preserve">This project’s data </w:t>
      </w:r>
      <w:r w:rsidR="00086FDA" w:rsidRPr="00086FDA">
        <w:rPr>
          <w:rFonts w:ascii="Arial" w:hAnsi="Arial" w:cs="Arial"/>
          <w:bCs/>
          <w:sz w:val="36"/>
          <w:szCs w:val="36"/>
        </w:rPr>
        <w:t>was current but had large margins of error</w:t>
      </w:r>
    </w:p>
    <w:p w14:paraId="252DF8A7" w14:textId="7C806826" w:rsidR="004A3EF3" w:rsidRDefault="004A3EF3" w:rsidP="00144BEE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For a future study, decennial census data would be more representative of the actual population, though in my opinion the models would probably not change much</w:t>
      </w:r>
    </w:p>
    <w:p w14:paraId="23ECF848" w14:textId="6B5E420A" w:rsidR="00086FDA" w:rsidRPr="00C61187" w:rsidRDefault="009642DE" w:rsidP="00C61187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For House electoral margin, there should be a better way to calculate a margin for when one party is unopposed in the general election</w:t>
      </w:r>
      <w:r w:rsidR="00C61187">
        <w:rPr>
          <w:rFonts w:ascii="Arial" w:hAnsi="Arial" w:cs="Arial"/>
          <w:bCs/>
          <w:sz w:val="36"/>
          <w:szCs w:val="36"/>
        </w:rPr>
        <w:t xml:space="preserve">; perhaps make estimates based </w:t>
      </w:r>
      <w:proofErr w:type="gramStart"/>
      <w:r w:rsidR="00C61187">
        <w:rPr>
          <w:rFonts w:ascii="Arial" w:hAnsi="Arial" w:cs="Arial"/>
          <w:bCs/>
          <w:sz w:val="36"/>
          <w:szCs w:val="36"/>
        </w:rPr>
        <w:t>off of</w:t>
      </w:r>
      <w:proofErr w:type="gramEnd"/>
      <w:r w:rsidR="00C61187">
        <w:rPr>
          <w:rFonts w:ascii="Arial" w:hAnsi="Arial" w:cs="Arial"/>
          <w:bCs/>
          <w:sz w:val="36"/>
          <w:szCs w:val="36"/>
        </w:rPr>
        <w:t xml:space="preserve"> primary or presidential election results</w:t>
      </w:r>
    </w:p>
    <w:p w14:paraId="25A6DD4C" w14:textId="7BB80D91" w:rsidR="004A3EF3" w:rsidRDefault="004A3EF3" w:rsidP="00144BEE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This project’s predictor variables were meant to represent culture and economics</w:t>
      </w:r>
    </w:p>
    <w:p w14:paraId="5EED6C62" w14:textId="0E61B2E0" w:rsidR="004B1E63" w:rsidRPr="004B1E63" w:rsidRDefault="004B1E63" w:rsidP="004B1E63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 xml:space="preserve">By itself, manufacturing % was </w:t>
      </w:r>
      <w:proofErr w:type="gramStart"/>
      <w:r>
        <w:rPr>
          <w:rFonts w:ascii="Arial" w:hAnsi="Arial" w:cs="Arial"/>
          <w:bCs/>
          <w:sz w:val="36"/>
          <w:szCs w:val="36"/>
        </w:rPr>
        <w:t>actually significant</w:t>
      </w:r>
      <w:proofErr w:type="gramEnd"/>
      <w:r>
        <w:rPr>
          <w:rFonts w:ascii="Arial" w:hAnsi="Arial" w:cs="Arial"/>
          <w:bCs/>
          <w:sz w:val="36"/>
          <w:szCs w:val="36"/>
        </w:rPr>
        <w:t>; its non-significance when put in with other predictors probably made it a confounding variable</w:t>
      </w:r>
    </w:p>
    <w:p w14:paraId="08DA7B49" w14:textId="67E9B5CB" w:rsidR="004A3EF3" w:rsidRDefault="004A3EF3" w:rsidP="00144BEE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How best to represent these factors is unclear, but a future study should have empirical justification for using certain demographic information as predictors</w:t>
      </w:r>
    </w:p>
    <w:p w14:paraId="12FBE29F" w14:textId="309D9FD8" w:rsidR="00144BEE" w:rsidRPr="009642DE" w:rsidRDefault="00152EED" w:rsidP="00FA4DDC">
      <w:pPr>
        <w:pStyle w:val="ListParagraph"/>
        <w:numPr>
          <w:ilvl w:val="0"/>
          <w:numId w:val="24"/>
        </w:num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 xml:space="preserve">Personally, I would replicate this study for the 2012 election and then compare it to the 2016 results. This would shed light on </w:t>
      </w:r>
      <w:r w:rsidR="004B1E63">
        <w:rPr>
          <w:rFonts w:ascii="Arial" w:hAnsi="Arial" w:cs="Arial"/>
          <w:bCs/>
          <w:sz w:val="36"/>
          <w:szCs w:val="36"/>
        </w:rPr>
        <w:t>changes in voting behavior</w:t>
      </w:r>
    </w:p>
    <w:p w14:paraId="0F3BAA82" w14:textId="1C6F86E9" w:rsidR="004B1E63" w:rsidRPr="00144BEE" w:rsidRDefault="004B1E63" w:rsidP="004B1E63">
      <w:pPr>
        <w:jc w:val="center"/>
        <w:rPr>
          <w:rFonts w:ascii="Arial" w:hAnsi="Arial" w:cs="Arial"/>
          <w:b/>
          <w:bCs/>
          <w:sz w:val="136"/>
          <w:szCs w:val="136"/>
        </w:rPr>
      </w:pPr>
      <w:r>
        <w:rPr>
          <w:rFonts w:ascii="Arial" w:hAnsi="Arial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8E802" wp14:editId="13B98A11">
                <wp:simplePos x="0" y="0"/>
                <wp:positionH relativeFrom="column">
                  <wp:posOffset>-38385</wp:posOffset>
                </wp:positionH>
                <wp:positionV relativeFrom="paragraph">
                  <wp:posOffset>1068790</wp:posOffset>
                </wp:positionV>
                <wp:extent cx="8488907" cy="27296"/>
                <wp:effectExtent l="38100" t="38100" r="64770" b="876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8907" cy="272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3A069" id="Straight Connector 1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84.15pt" to="665.4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bCs/>
          <w:sz w:val="136"/>
          <w:szCs w:val="136"/>
        </w:rPr>
        <w:t>References</w:t>
      </w:r>
    </w:p>
    <w:p w14:paraId="62228EE1" w14:textId="17FB20C4" w:rsidR="00144BEE" w:rsidRPr="00EB4CC8" w:rsidRDefault="00CA3E34" w:rsidP="009642DE">
      <w:pPr>
        <w:pStyle w:val="ListParagraph"/>
        <w:numPr>
          <w:ilvl w:val="0"/>
          <w:numId w:val="25"/>
        </w:numPr>
        <w:rPr>
          <w:rFonts w:ascii="Arial" w:hAnsi="Arial" w:cs="Arial"/>
          <w:bCs/>
          <w:sz w:val="48"/>
          <w:szCs w:val="48"/>
        </w:rPr>
      </w:pPr>
      <w:r w:rsidRPr="00CA3E34">
        <w:rPr>
          <w:rFonts w:ascii="Arial" w:hAnsi="Arial" w:cs="Arial"/>
          <w:bCs/>
          <w:sz w:val="48"/>
          <w:szCs w:val="48"/>
        </w:rPr>
        <w:t>Demographic Data</w:t>
      </w:r>
      <w:r>
        <w:rPr>
          <w:rFonts w:ascii="Arial" w:hAnsi="Arial" w:cs="Arial"/>
          <w:bCs/>
          <w:sz w:val="48"/>
          <w:szCs w:val="48"/>
        </w:rPr>
        <w:t xml:space="preserve">: US Census Bureau </w:t>
      </w:r>
      <w:hyperlink r:id="rId14" w:history="1">
        <w:r w:rsidR="009642DE" w:rsidRPr="00EB4CC8">
          <w:rPr>
            <w:rStyle w:val="Hyperlink"/>
            <w:rFonts w:ascii="Arial" w:hAnsi="Arial" w:cs="Arial"/>
            <w:bCs/>
            <w:color w:val="auto"/>
            <w:sz w:val="48"/>
            <w:szCs w:val="48"/>
          </w:rPr>
          <w:t>https://www.census.gov/mycd/?st=42&amp;cd=10</w:t>
        </w:r>
      </w:hyperlink>
    </w:p>
    <w:p w14:paraId="1DEEB530" w14:textId="0BDF8D3D" w:rsidR="009642DE" w:rsidRPr="00EB4CC8" w:rsidRDefault="009642DE" w:rsidP="009642DE">
      <w:pPr>
        <w:pStyle w:val="ListParagraph"/>
        <w:numPr>
          <w:ilvl w:val="0"/>
          <w:numId w:val="25"/>
        </w:numPr>
        <w:rPr>
          <w:rFonts w:ascii="Arial" w:hAnsi="Arial" w:cs="Arial"/>
          <w:bCs/>
          <w:sz w:val="48"/>
          <w:szCs w:val="48"/>
        </w:rPr>
      </w:pPr>
      <w:r w:rsidRPr="00EB4CC8">
        <w:rPr>
          <w:rFonts w:ascii="Arial" w:hAnsi="Arial" w:cs="Arial"/>
          <w:bCs/>
          <w:sz w:val="48"/>
          <w:szCs w:val="48"/>
        </w:rPr>
        <w:t xml:space="preserve">Presidential Election Results: Daily Kos </w:t>
      </w:r>
      <w:hyperlink r:id="rId15" w:history="1">
        <w:r w:rsidRPr="00EB4CC8">
          <w:rPr>
            <w:rStyle w:val="Hyperlink"/>
            <w:rFonts w:ascii="Arial" w:hAnsi="Arial" w:cs="Arial"/>
            <w:bCs/>
            <w:color w:val="auto"/>
            <w:sz w:val="48"/>
            <w:szCs w:val="48"/>
          </w:rPr>
          <w:t>https://www.dailykos.com/stories/2012/11/19/1163009/-Daily-Kos-Elections-presidential-results-by-congressional-district-for-the-2012-2008-elections</w:t>
        </w:r>
      </w:hyperlink>
    </w:p>
    <w:p w14:paraId="329E39C0" w14:textId="78AC13CC" w:rsidR="009642DE" w:rsidRPr="00EB4CC8" w:rsidRDefault="009642DE" w:rsidP="009642DE">
      <w:pPr>
        <w:pStyle w:val="ListParagraph"/>
        <w:numPr>
          <w:ilvl w:val="0"/>
          <w:numId w:val="25"/>
        </w:numPr>
        <w:rPr>
          <w:rFonts w:ascii="Arial" w:hAnsi="Arial" w:cs="Arial"/>
          <w:bCs/>
          <w:sz w:val="48"/>
          <w:szCs w:val="48"/>
        </w:rPr>
      </w:pPr>
      <w:r w:rsidRPr="00EB4CC8">
        <w:rPr>
          <w:rFonts w:ascii="Arial" w:hAnsi="Arial" w:cs="Arial"/>
          <w:bCs/>
          <w:sz w:val="48"/>
          <w:szCs w:val="48"/>
        </w:rPr>
        <w:t xml:space="preserve">House Election Results: CNN Politics </w:t>
      </w:r>
      <w:hyperlink r:id="rId16" w:history="1">
        <w:r w:rsidRPr="00EB4CC8">
          <w:rPr>
            <w:rStyle w:val="Hyperlink"/>
            <w:rFonts w:ascii="Arial" w:hAnsi="Arial" w:cs="Arial"/>
            <w:bCs/>
            <w:color w:val="auto"/>
            <w:sz w:val="48"/>
            <w:szCs w:val="48"/>
          </w:rPr>
          <w:t>https://www.cnn.com/election/2016/results/house</w:t>
        </w:r>
      </w:hyperlink>
    </w:p>
    <w:p w14:paraId="72503A0A" w14:textId="77777777" w:rsidR="009642DE" w:rsidRPr="00CA3E34" w:rsidRDefault="009642DE" w:rsidP="009642DE">
      <w:pPr>
        <w:pStyle w:val="ListParagraph"/>
        <w:rPr>
          <w:rFonts w:ascii="Arial" w:hAnsi="Arial" w:cs="Arial"/>
          <w:bCs/>
          <w:sz w:val="48"/>
          <w:szCs w:val="48"/>
        </w:rPr>
      </w:pPr>
    </w:p>
    <w:p w14:paraId="66D1A5FE" w14:textId="41DB5BD9" w:rsidR="008E7822" w:rsidRPr="008E7822" w:rsidRDefault="008E7822" w:rsidP="008E7822">
      <w:pPr>
        <w:spacing w:after="0"/>
        <w:rPr>
          <w:rFonts w:ascii="Arial" w:hAnsi="Arial" w:cs="Arial"/>
          <w:b/>
          <w:bCs/>
          <w:sz w:val="48"/>
          <w:szCs w:val="48"/>
        </w:rPr>
      </w:pPr>
    </w:p>
    <w:p w14:paraId="03231395" w14:textId="77777777" w:rsidR="005B3047" w:rsidRPr="00122A87" w:rsidRDefault="005B3047" w:rsidP="00DA7AC4">
      <w:pPr>
        <w:rPr>
          <w:rFonts w:ascii="Arial" w:hAnsi="Arial" w:cs="Arial"/>
          <w:sz w:val="48"/>
          <w:szCs w:val="48"/>
        </w:rPr>
      </w:pPr>
    </w:p>
    <w:sectPr w:rsidR="005B3047" w:rsidRPr="00122A87" w:rsidSect="00DA7AC4">
      <w:footerReference w:type="default" r:id="rId17"/>
      <w:pgSz w:w="15840" w:h="12240" w:orient="landscape"/>
      <w:pgMar w:top="810" w:right="1260" w:bottom="1170" w:left="135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F6BC7" w14:textId="77777777" w:rsidR="005D6982" w:rsidRDefault="005D6982" w:rsidP="00C95AF9">
      <w:r>
        <w:separator/>
      </w:r>
    </w:p>
  </w:endnote>
  <w:endnote w:type="continuationSeparator" w:id="0">
    <w:p w14:paraId="52544E11" w14:textId="77777777" w:rsidR="005D6982" w:rsidRDefault="005D6982" w:rsidP="00C9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A77F1" w14:textId="3235FA1C" w:rsidR="004D0330" w:rsidRPr="004D0330" w:rsidRDefault="004D0330" w:rsidP="004D0330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9D6FA" w14:textId="77777777" w:rsidR="005D6982" w:rsidRDefault="005D6982" w:rsidP="00C95AF9">
      <w:r>
        <w:separator/>
      </w:r>
    </w:p>
  </w:footnote>
  <w:footnote w:type="continuationSeparator" w:id="0">
    <w:p w14:paraId="687268C2" w14:textId="77777777" w:rsidR="005D6982" w:rsidRDefault="005D6982" w:rsidP="00C9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45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451CD"/>
    <w:multiLevelType w:val="multilevel"/>
    <w:tmpl w:val="DC74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46536"/>
    <w:multiLevelType w:val="hybridMultilevel"/>
    <w:tmpl w:val="4C6E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DA208A"/>
    <w:multiLevelType w:val="hybridMultilevel"/>
    <w:tmpl w:val="1C50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32AC"/>
    <w:multiLevelType w:val="hybridMultilevel"/>
    <w:tmpl w:val="5D0E3DE8"/>
    <w:lvl w:ilvl="0" w:tplc="43DA8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49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A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60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8C1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90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A2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2F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7C76C5"/>
    <w:multiLevelType w:val="hybridMultilevel"/>
    <w:tmpl w:val="F424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67CAC"/>
    <w:multiLevelType w:val="hybridMultilevel"/>
    <w:tmpl w:val="53FEB588"/>
    <w:lvl w:ilvl="0" w:tplc="B178E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7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68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2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63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B2D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C6F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C5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D37E2D"/>
    <w:multiLevelType w:val="hybridMultilevel"/>
    <w:tmpl w:val="03FC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740FB"/>
    <w:multiLevelType w:val="hybridMultilevel"/>
    <w:tmpl w:val="1C50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4128B"/>
    <w:multiLevelType w:val="hybridMultilevel"/>
    <w:tmpl w:val="2CCE2F9C"/>
    <w:lvl w:ilvl="0" w:tplc="BC9AD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08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68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E6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4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A6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CF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81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6F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420CD6"/>
    <w:multiLevelType w:val="hybridMultilevel"/>
    <w:tmpl w:val="29CC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914C4"/>
    <w:multiLevelType w:val="hybridMultilevel"/>
    <w:tmpl w:val="CB16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4A5A"/>
    <w:multiLevelType w:val="hybridMultilevel"/>
    <w:tmpl w:val="7BE6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B2B2D"/>
    <w:multiLevelType w:val="hybridMultilevel"/>
    <w:tmpl w:val="D5D25436"/>
    <w:lvl w:ilvl="0" w:tplc="55FAC49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C560D"/>
    <w:multiLevelType w:val="multilevel"/>
    <w:tmpl w:val="DA7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D0193"/>
    <w:multiLevelType w:val="hybridMultilevel"/>
    <w:tmpl w:val="06845542"/>
    <w:lvl w:ilvl="0" w:tplc="1CF2F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43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62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84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0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4E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6D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05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2B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925CF6"/>
    <w:multiLevelType w:val="hybridMultilevel"/>
    <w:tmpl w:val="2CF882EE"/>
    <w:lvl w:ilvl="0" w:tplc="43907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A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CA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69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6A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A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A8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0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69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374F52"/>
    <w:multiLevelType w:val="hybridMultilevel"/>
    <w:tmpl w:val="A85C59AA"/>
    <w:lvl w:ilvl="0" w:tplc="602E1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23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E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61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C0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48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29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A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A62F52"/>
    <w:multiLevelType w:val="hybridMultilevel"/>
    <w:tmpl w:val="0274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B12DE"/>
    <w:multiLevelType w:val="hybridMultilevel"/>
    <w:tmpl w:val="06C04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3154EB"/>
    <w:multiLevelType w:val="hybridMultilevel"/>
    <w:tmpl w:val="F9DE6D02"/>
    <w:lvl w:ilvl="0" w:tplc="3EE8B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82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A5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CB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22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0A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89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CD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EA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9F2BA0"/>
    <w:multiLevelType w:val="hybridMultilevel"/>
    <w:tmpl w:val="BB786E5C"/>
    <w:lvl w:ilvl="0" w:tplc="25987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89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60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A4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4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B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8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6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2D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0E6C4B"/>
    <w:multiLevelType w:val="hybridMultilevel"/>
    <w:tmpl w:val="9574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D0B32"/>
    <w:multiLevelType w:val="hybridMultilevel"/>
    <w:tmpl w:val="6D7465C6"/>
    <w:lvl w:ilvl="0" w:tplc="B4247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A1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49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65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6A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48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C0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EB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0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3"/>
  </w:num>
  <w:num w:numId="5">
    <w:abstractNumId w:val="9"/>
  </w:num>
  <w:num w:numId="6">
    <w:abstractNumId w:val="2"/>
  </w:num>
  <w:num w:numId="7">
    <w:abstractNumId w:val="15"/>
  </w:num>
  <w:num w:numId="8">
    <w:abstractNumId w:val="6"/>
  </w:num>
  <w:num w:numId="9">
    <w:abstractNumId w:val="4"/>
  </w:num>
  <w:num w:numId="10">
    <w:abstractNumId w:val="13"/>
  </w:num>
  <w:num w:numId="11">
    <w:abstractNumId w:val="14"/>
  </w:num>
  <w:num w:numId="12">
    <w:abstractNumId w:val="11"/>
  </w:num>
  <w:num w:numId="13">
    <w:abstractNumId w:val="22"/>
  </w:num>
  <w:num w:numId="14">
    <w:abstractNumId w:val="7"/>
  </w:num>
  <w:num w:numId="15">
    <w:abstractNumId w:val="16"/>
  </w:num>
  <w:num w:numId="16">
    <w:abstractNumId w:val="21"/>
  </w:num>
  <w:num w:numId="17">
    <w:abstractNumId w:val="5"/>
  </w:num>
  <w:num w:numId="18">
    <w:abstractNumId w:val="18"/>
  </w:num>
  <w:num w:numId="19">
    <w:abstractNumId w:val="10"/>
  </w:num>
  <w:num w:numId="20">
    <w:abstractNumId w:val="24"/>
  </w:num>
  <w:num w:numId="21">
    <w:abstractNumId w:val="17"/>
  </w:num>
  <w:num w:numId="22">
    <w:abstractNumId w:val="12"/>
  </w:num>
  <w:num w:numId="23">
    <w:abstractNumId w:val="8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C"/>
    <w:rsid w:val="00026B1E"/>
    <w:rsid w:val="000403CC"/>
    <w:rsid w:val="00043E9F"/>
    <w:rsid w:val="00064315"/>
    <w:rsid w:val="000777C2"/>
    <w:rsid w:val="00081B48"/>
    <w:rsid w:val="00086FDA"/>
    <w:rsid w:val="000E432B"/>
    <w:rsid w:val="0010406D"/>
    <w:rsid w:val="00110DD7"/>
    <w:rsid w:val="00114C80"/>
    <w:rsid w:val="00115C70"/>
    <w:rsid w:val="00122A87"/>
    <w:rsid w:val="0012782A"/>
    <w:rsid w:val="00130F9E"/>
    <w:rsid w:val="00144BEE"/>
    <w:rsid w:val="00152EED"/>
    <w:rsid w:val="00164D6E"/>
    <w:rsid w:val="001713BE"/>
    <w:rsid w:val="00173223"/>
    <w:rsid w:val="001751A9"/>
    <w:rsid w:val="001773BC"/>
    <w:rsid w:val="001952EA"/>
    <w:rsid w:val="00195A36"/>
    <w:rsid w:val="001A541F"/>
    <w:rsid w:val="001A5BE0"/>
    <w:rsid w:val="001B1FF9"/>
    <w:rsid w:val="001B20BF"/>
    <w:rsid w:val="001C403D"/>
    <w:rsid w:val="001D1D0E"/>
    <w:rsid w:val="001D6556"/>
    <w:rsid w:val="001E4C3D"/>
    <w:rsid w:val="001F50D6"/>
    <w:rsid w:val="002825DE"/>
    <w:rsid w:val="002A4A5A"/>
    <w:rsid w:val="002E59B6"/>
    <w:rsid w:val="002F558D"/>
    <w:rsid w:val="002F77FC"/>
    <w:rsid w:val="0030077B"/>
    <w:rsid w:val="00322889"/>
    <w:rsid w:val="00331319"/>
    <w:rsid w:val="00334E04"/>
    <w:rsid w:val="00337B42"/>
    <w:rsid w:val="00350345"/>
    <w:rsid w:val="00353FD6"/>
    <w:rsid w:val="00355D72"/>
    <w:rsid w:val="003605BA"/>
    <w:rsid w:val="00383DD4"/>
    <w:rsid w:val="00396E61"/>
    <w:rsid w:val="003A1256"/>
    <w:rsid w:val="003A2D81"/>
    <w:rsid w:val="003B20B1"/>
    <w:rsid w:val="003D4871"/>
    <w:rsid w:val="003E2D31"/>
    <w:rsid w:val="003E2EF7"/>
    <w:rsid w:val="003F3200"/>
    <w:rsid w:val="0040528F"/>
    <w:rsid w:val="0043482A"/>
    <w:rsid w:val="00440D14"/>
    <w:rsid w:val="0044480B"/>
    <w:rsid w:val="00464E58"/>
    <w:rsid w:val="00477A98"/>
    <w:rsid w:val="00483C12"/>
    <w:rsid w:val="004A3EF3"/>
    <w:rsid w:val="004A745B"/>
    <w:rsid w:val="004B18B0"/>
    <w:rsid w:val="004B1E63"/>
    <w:rsid w:val="004C1907"/>
    <w:rsid w:val="004C3BB0"/>
    <w:rsid w:val="004D0330"/>
    <w:rsid w:val="004F638D"/>
    <w:rsid w:val="00504AD7"/>
    <w:rsid w:val="00513551"/>
    <w:rsid w:val="00517288"/>
    <w:rsid w:val="00520CEF"/>
    <w:rsid w:val="00535C17"/>
    <w:rsid w:val="00552473"/>
    <w:rsid w:val="0056305A"/>
    <w:rsid w:val="005701D4"/>
    <w:rsid w:val="00586020"/>
    <w:rsid w:val="005B3047"/>
    <w:rsid w:val="005B53C7"/>
    <w:rsid w:val="005C54CF"/>
    <w:rsid w:val="005C6A1A"/>
    <w:rsid w:val="005D6982"/>
    <w:rsid w:val="005D7C0C"/>
    <w:rsid w:val="005E0041"/>
    <w:rsid w:val="005F1277"/>
    <w:rsid w:val="006064BC"/>
    <w:rsid w:val="00611668"/>
    <w:rsid w:val="00614B51"/>
    <w:rsid w:val="006527A0"/>
    <w:rsid w:val="00664E49"/>
    <w:rsid w:val="00677099"/>
    <w:rsid w:val="00680E51"/>
    <w:rsid w:val="00682A1B"/>
    <w:rsid w:val="006846E8"/>
    <w:rsid w:val="00685B09"/>
    <w:rsid w:val="00692E6D"/>
    <w:rsid w:val="00693B77"/>
    <w:rsid w:val="006C3E82"/>
    <w:rsid w:val="006D4CB8"/>
    <w:rsid w:val="006E6886"/>
    <w:rsid w:val="00700BB8"/>
    <w:rsid w:val="00722285"/>
    <w:rsid w:val="00722455"/>
    <w:rsid w:val="00726B30"/>
    <w:rsid w:val="00727BBA"/>
    <w:rsid w:val="0073056E"/>
    <w:rsid w:val="007323A3"/>
    <w:rsid w:val="00744488"/>
    <w:rsid w:val="00774DBE"/>
    <w:rsid w:val="007750EC"/>
    <w:rsid w:val="00776233"/>
    <w:rsid w:val="00776EFD"/>
    <w:rsid w:val="00787B28"/>
    <w:rsid w:val="007B0C2C"/>
    <w:rsid w:val="007E462C"/>
    <w:rsid w:val="00810EE1"/>
    <w:rsid w:val="00811236"/>
    <w:rsid w:val="00842E66"/>
    <w:rsid w:val="00847C01"/>
    <w:rsid w:val="0085490C"/>
    <w:rsid w:val="00886B4D"/>
    <w:rsid w:val="0089134B"/>
    <w:rsid w:val="008926AA"/>
    <w:rsid w:val="00897C13"/>
    <w:rsid w:val="008E3274"/>
    <w:rsid w:val="008E7822"/>
    <w:rsid w:val="008F36B8"/>
    <w:rsid w:val="00910060"/>
    <w:rsid w:val="009102FA"/>
    <w:rsid w:val="00915728"/>
    <w:rsid w:val="009337CF"/>
    <w:rsid w:val="009339AB"/>
    <w:rsid w:val="009339CF"/>
    <w:rsid w:val="00936F44"/>
    <w:rsid w:val="0093741B"/>
    <w:rsid w:val="00947049"/>
    <w:rsid w:val="009478E6"/>
    <w:rsid w:val="00955513"/>
    <w:rsid w:val="009642DE"/>
    <w:rsid w:val="009649EE"/>
    <w:rsid w:val="009679AD"/>
    <w:rsid w:val="00997118"/>
    <w:rsid w:val="009A7627"/>
    <w:rsid w:val="009C7AF9"/>
    <w:rsid w:val="009D09E4"/>
    <w:rsid w:val="009D6548"/>
    <w:rsid w:val="009E0CFB"/>
    <w:rsid w:val="009F21FE"/>
    <w:rsid w:val="00A02C1A"/>
    <w:rsid w:val="00A06BD6"/>
    <w:rsid w:val="00A06F4D"/>
    <w:rsid w:val="00A13B99"/>
    <w:rsid w:val="00A46205"/>
    <w:rsid w:val="00A7499A"/>
    <w:rsid w:val="00A76148"/>
    <w:rsid w:val="00A8009D"/>
    <w:rsid w:val="00A8376B"/>
    <w:rsid w:val="00A961C2"/>
    <w:rsid w:val="00A9641E"/>
    <w:rsid w:val="00AA3CA5"/>
    <w:rsid w:val="00AB2557"/>
    <w:rsid w:val="00AC06E2"/>
    <w:rsid w:val="00AD442A"/>
    <w:rsid w:val="00AF3FA7"/>
    <w:rsid w:val="00AF5F7C"/>
    <w:rsid w:val="00B0519D"/>
    <w:rsid w:val="00B10AB1"/>
    <w:rsid w:val="00B13405"/>
    <w:rsid w:val="00B2575E"/>
    <w:rsid w:val="00B35905"/>
    <w:rsid w:val="00B569F3"/>
    <w:rsid w:val="00B60A49"/>
    <w:rsid w:val="00B70423"/>
    <w:rsid w:val="00BA47C1"/>
    <w:rsid w:val="00BC6DED"/>
    <w:rsid w:val="00BE66FC"/>
    <w:rsid w:val="00C03631"/>
    <w:rsid w:val="00C04F5B"/>
    <w:rsid w:val="00C50BE3"/>
    <w:rsid w:val="00C52159"/>
    <w:rsid w:val="00C54D97"/>
    <w:rsid w:val="00C55259"/>
    <w:rsid w:val="00C61187"/>
    <w:rsid w:val="00C63E2D"/>
    <w:rsid w:val="00C77482"/>
    <w:rsid w:val="00C8198B"/>
    <w:rsid w:val="00C95AF9"/>
    <w:rsid w:val="00CA2B7D"/>
    <w:rsid w:val="00CA3E34"/>
    <w:rsid w:val="00CE0F54"/>
    <w:rsid w:val="00CF1FA0"/>
    <w:rsid w:val="00D1010F"/>
    <w:rsid w:val="00D17BBA"/>
    <w:rsid w:val="00D37D20"/>
    <w:rsid w:val="00D4454F"/>
    <w:rsid w:val="00D51E81"/>
    <w:rsid w:val="00D65D51"/>
    <w:rsid w:val="00D80904"/>
    <w:rsid w:val="00DA44B1"/>
    <w:rsid w:val="00DA7AC4"/>
    <w:rsid w:val="00E5550C"/>
    <w:rsid w:val="00E62386"/>
    <w:rsid w:val="00E738A4"/>
    <w:rsid w:val="00E90B79"/>
    <w:rsid w:val="00EA04A9"/>
    <w:rsid w:val="00EA3768"/>
    <w:rsid w:val="00EA5026"/>
    <w:rsid w:val="00EB4CC8"/>
    <w:rsid w:val="00EC232F"/>
    <w:rsid w:val="00ED0620"/>
    <w:rsid w:val="00EE0520"/>
    <w:rsid w:val="00EF7222"/>
    <w:rsid w:val="00F10752"/>
    <w:rsid w:val="00F165B2"/>
    <w:rsid w:val="00F427CF"/>
    <w:rsid w:val="00F43FA0"/>
    <w:rsid w:val="00F52568"/>
    <w:rsid w:val="00F77FFC"/>
    <w:rsid w:val="00F967DB"/>
    <w:rsid w:val="00F97C32"/>
    <w:rsid w:val="00FA47A2"/>
    <w:rsid w:val="00FA4DDC"/>
    <w:rsid w:val="00FB38C8"/>
    <w:rsid w:val="00FB3E50"/>
    <w:rsid w:val="00FC18A2"/>
    <w:rsid w:val="00FC5FC4"/>
    <w:rsid w:val="00FD58B5"/>
    <w:rsid w:val="00FD6237"/>
    <w:rsid w:val="00F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1A92A1"/>
  <w14:defaultImageDpi w14:val="300"/>
  <w15:docId w15:val="{D0D46CF9-306A-48B6-8BCC-48BCDEA9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AC4"/>
  </w:style>
  <w:style w:type="paragraph" w:styleId="Heading1">
    <w:name w:val="heading 1"/>
    <w:basedOn w:val="Normal"/>
    <w:next w:val="Normal"/>
    <w:link w:val="Heading1Char"/>
    <w:uiPriority w:val="9"/>
    <w:qFormat/>
    <w:rsid w:val="00DA7A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2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88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6B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8F36B8"/>
  </w:style>
  <w:style w:type="character" w:customStyle="1" w:styleId="gnvmtomchab">
    <w:name w:val="gnvmtomchab"/>
    <w:basedOn w:val="DefaultParagraphFont"/>
    <w:rsid w:val="008F36B8"/>
  </w:style>
  <w:style w:type="paragraph" w:styleId="NoSpacing">
    <w:name w:val="No Spacing"/>
    <w:uiPriority w:val="1"/>
    <w:qFormat/>
    <w:rsid w:val="00DA7A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3223"/>
    <w:pPr>
      <w:ind w:left="720"/>
      <w:contextualSpacing/>
    </w:pPr>
  </w:style>
  <w:style w:type="table" w:styleId="TableGrid">
    <w:name w:val="Table Grid"/>
    <w:basedOn w:val="TableNormal"/>
    <w:uiPriority w:val="59"/>
    <w:rsid w:val="0017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A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A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5A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D0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330"/>
  </w:style>
  <w:style w:type="paragraph" w:styleId="Footer">
    <w:name w:val="footer"/>
    <w:basedOn w:val="Normal"/>
    <w:link w:val="FooterChar"/>
    <w:uiPriority w:val="99"/>
    <w:unhideWhenUsed/>
    <w:rsid w:val="004D0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330"/>
  </w:style>
  <w:style w:type="paragraph" w:styleId="EndnoteText">
    <w:name w:val="endnote text"/>
    <w:basedOn w:val="Normal"/>
    <w:link w:val="EndnoteTextChar"/>
    <w:uiPriority w:val="99"/>
    <w:semiHidden/>
    <w:unhideWhenUsed/>
    <w:rsid w:val="003605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05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05BA"/>
    <w:rPr>
      <w:vertAlign w:val="superscript"/>
    </w:rPr>
  </w:style>
  <w:style w:type="paragraph" w:customStyle="1" w:styleId="NormalParagraphStyle">
    <w:name w:val="NormalParagraphStyle"/>
    <w:basedOn w:val="Normal"/>
    <w:rsid w:val="00B2575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C54D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7A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A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C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C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7A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7AC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7AC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C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C4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A7AC4"/>
    <w:rPr>
      <w:b/>
      <w:bCs/>
    </w:rPr>
  </w:style>
  <w:style w:type="character" w:styleId="Emphasis">
    <w:name w:val="Emphasis"/>
    <w:basedOn w:val="DefaultParagraphFont"/>
    <w:uiPriority w:val="20"/>
    <w:qFormat/>
    <w:rsid w:val="00DA7AC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A7AC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7AC4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C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7A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7AC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7A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7A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A7AC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AC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F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642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30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394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7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5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0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78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24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93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25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21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6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935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nn.com/election/2016/results/hou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ailykos.com/stories/2012/11/19/1163009/-Daily-Kos-Elections-presidential-results-by-congressional-district-for-the-2012-2008-election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census.gov/mycd/?st=42&amp;cd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9628AD-D8CD-47A8-A6D9-D866AE0E0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Viswanathan</dc:creator>
  <cp:keywords/>
  <dc:description/>
  <cp:lastModifiedBy>Jacob Rosen</cp:lastModifiedBy>
  <cp:revision>35</cp:revision>
  <cp:lastPrinted>2018-05-09T18:27:00Z</cp:lastPrinted>
  <dcterms:created xsi:type="dcterms:W3CDTF">2018-05-09T03:28:00Z</dcterms:created>
  <dcterms:modified xsi:type="dcterms:W3CDTF">2018-05-09T20:49:00Z</dcterms:modified>
</cp:coreProperties>
</file>