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1197" w:rsidRPr="003243E2" w:rsidRDefault="00BE1197" w:rsidP="0000165B">
      <w:pPr>
        <w:pStyle w:val="f"/>
      </w:pPr>
      <w:bookmarkStart w:id="0" w:name="_Toc88549496"/>
      <w:r w:rsidRPr="003243E2">
        <w:t>Kolumbusz útinaplója</w:t>
      </w:r>
      <w:bookmarkEnd w:id="0"/>
    </w:p>
    <w:p w:rsidR="00BE1197" w:rsidRDefault="00CE3A30" w:rsidP="00CE3A30">
      <w:pPr>
        <w:pStyle w:val="Stlus1s"/>
        <w:tabs>
          <w:tab w:val="right" w:pos="1985"/>
        </w:tabs>
        <w:ind w:firstLine="0"/>
      </w:pPr>
      <w:r>
        <w:tab/>
      </w:r>
      <w:bookmarkStart w:id="1" w:name="_Toc88549497"/>
      <w:r w:rsidR="00BE1197">
        <w:t>AUGUSZTUS 3.,</w:t>
      </w:r>
      <w:bookmarkEnd w:id="1"/>
    </w:p>
    <w:p w:rsidR="00BE1197" w:rsidRDefault="00CE3A30" w:rsidP="00CE3A30">
      <w:pPr>
        <w:pStyle w:val="Stlus1s"/>
        <w:tabs>
          <w:tab w:val="right" w:pos="1985"/>
        </w:tabs>
        <w:ind w:firstLine="0"/>
      </w:pPr>
      <w:r>
        <w:tab/>
      </w:r>
      <w:bookmarkStart w:id="2" w:name="_Toc88549498"/>
      <w:r w:rsidR="00BE1197">
        <w:t>PÉNTEK</w:t>
      </w:r>
      <w:bookmarkEnd w:id="2"/>
    </w:p>
    <w:p w:rsidR="00BE1197" w:rsidRDefault="003243E2" w:rsidP="003243E2">
      <w:pPr>
        <w:pStyle w:val="ss"/>
      </w:pPr>
      <w:r>
        <w:rPr>
          <w:noProof/>
        </w:rPr>
        <w:drawing>
          <wp:anchor distT="0" distB="0" distL="114300" distR="114300" simplePos="0" relativeHeight="251658240" behindDoc="0" locked="0" layoutInCell="1" allowOverlap="1" wp14:anchorId="4ACC2B26">
            <wp:simplePos x="0" y="0"/>
            <wp:positionH relativeFrom="column">
              <wp:posOffset>394335</wp:posOffset>
            </wp:positionH>
            <wp:positionV relativeFrom="paragraph">
              <wp:posOffset>13335</wp:posOffset>
            </wp:positionV>
            <wp:extent cx="937550" cy="1440000"/>
            <wp:effectExtent l="0" t="0" r="0" b="8255"/>
            <wp:wrapThrough wrapText="bothSides">
              <wp:wrapPolygon edited="0">
                <wp:start x="0" y="0"/>
                <wp:lineTo x="0" y="21438"/>
                <wp:lineTo x="21073" y="21438"/>
                <wp:lineTo x="21073" y="0"/>
                <wp:lineTo x="0" y="0"/>
              </wp:wrapPolygon>
            </wp:wrapThrough>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37550" cy="144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E1197">
        <w:t xml:space="preserve">   1492. augusztus 3-án, pénteken nyolc órakor elhagytuk a </w:t>
      </w:r>
      <w:proofErr w:type="spellStart"/>
      <w:r w:rsidR="00BE1197">
        <w:t>Palos</w:t>
      </w:r>
      <w:proofErr w:type="spellEnd"/>
      <w:r w:rsidR="00BE1197">
        <w:t xml:space="preserve"> partját, és többszörös kanyarodással napnyugtáig hatvan tengeri mérföldet tettünk dél felé, ami tizenöt földrajzi mérföldnek felel meg, azután délnyugatnak fordultunk, a Kanári-szigetek irányába.</w:t>
      </w:r>
    </w:p>
    <w:p w:rsidR="00BE1197" w:rsidRPr="00CE3A30" w:rsidRDefault="00BE1197" w:rsidP="003243E2">
      <w:pPr>
        <w:pStyle w:val="ss"/>
        <w:rPr>
          <w:i/>
        </w:rPr>
      </w:pPr>
      <w:r w:rsidRPr="00CE3A30">
        <w:rPr>
          <w:i/>
        </w:rPr>
        <w:t xml:space="preserve">(Kolumbusz hajói augusztus 9-én, szerdán megérkeztek a Kanári-szigetek egyikére, </w:t>
      </w:r>
      <w:proofErr w:type="spellStart"/>
      <w:r w:rsidRPr="00CE3A30">
        <w:rPr>
          <w:i/>
        </w:rPr>
        <w:t>Ferróba</w:t>
      </w:r>
      <w:proofErr w:type="spellEnd"/>
      <w:r w:rsidRPr="00CE3A30">
        <w:rPr>
          <w:i/>
        </w:rPr>
        <w:t xml:space="preserve">. Itt élelmet és vizet vettek fel, majd szeptember 6-án, csütörtökön ismét útra keltek. Útjukat három portugál </w:t>
      </w:r>
      <w:proofErr w:type="spellStart"/>
      <w:r w:rsidRPr="00CE3A30">
        <w:rPr>
          <w:i/>
        </w:rPr>
        <w:t>karavella</w:t>
      </w:r>
      <w:proofErr w:type="spellEnd"/>
      <w:r w:rsidRPr="00CE3A30">
        <w:rPr>
          <w:i/>
        </w:rPr>
        <w:t xml:space="preserve"> igyekezett elvágni, mert a portugál király nem nézte jó szemmel Kolumbusz vállalkozását.)</w:t>
      </w:r>
    </w:p>
    <w:p w:rsidR="00BE1197" w:rsidRDefault="00CE3A30" w:rsidP="00CE3A30">
      <w:pPr>
        <w:pStyle w:val="Stlus1s"/>
        <w:tabs>
          <w:tab w:val="right" w:pos="1985"/>
        </w:tabs>
        <w:ind w:firstLine="0"/>
      </w:pPr>
      <w:r>
        <w:tab/>
      </w:r>
      <w:bookmarkStart w:id="3" w:name="_Toc88549499"/>
      <w:r w:rsidR="00BE1197">
        <w:t>SZEPTEMBER 10.,</w:t>
      </w:r>
      <w:bookmarkEnd w:id="3"/>
    </w:p>
    <w:p w:rsidR="00BE1197" w:rsidRDefault="00CE3A30" w:rsidP="00CE3A30">
      <w:pPr>
        <w:pStyle w:val="Stlus1s"/>
        <w:tabs>
          <w:tab w:val="right" w:pos="1985"/>
        </w:tabs>
        <w:ind w:firstLine="0"/>
      </w:pPr>
      <w:r>
        <w:tab/>
      </w:r>
      <w:bookmarkStart w:id="4" w:name="_Toc88549500"/>
      <w:r w:rsidR="00BE1197">
        <w:t>HÉTFŐ</w:t>
      </w:r>
      <w:bookmarkEnd w:id="4"/>
    </w:p>
    <w:p w:rsidR="00BE1197" w:rsidRDefault="00BE1197" w:rsidP="003243E2">
      <w:pPr>
        <w:pStyle w:val="ss"/>
      </w:pPr>
      <w:r>
        <w:t xml:space="preserve">   Nappali és éjszakai utunkon 240 tengeri mérföldet tettünk meg, de csak 192 mérföldet jegyeztem fel, nehogy a legénység az út hosszúsága miatt türelmetlenkedjék.</w:t>
      </w:r>
    </w:p>
    <w:p w:rsidR="00BE1197" w:rsidRPr="00CE3A30" w:rsidRDefault="00BE1197" w:rsidP="00CE3A30">
      <w:pPr>
        <w:pStyle w:val="ss"/>
        <w:rPr>
          <w:i/>
        </w:rPr>
      </w:pPr>
      <w:r w:rsidRPr="00CE3A30">
        <w:rPr>
          <w:i/>
        </w:rPr>
        <w:t>(Mert Kolumbusz biztosította arról útitársait, hogy India nincs nagyon messze Európa nyugati partjától; a következőkben az adatokat állandóan meghamisította, hogy a többiek ne vegyék észre, mekkora utat tettek már meg.)</w:t>
      </w:r>
    </w:p>
    <w:p w:rsidR="00BE1197" w:rsidRDefault="0000165B" w:rsidP="0000165B">
      <w:pPr>
        <w:pStyle w:val="Stlus1s"/>
        <w:tabs>
          <w:tab w:val="right" w:pos="1985"/>
        </w:tabs>
        <w:ind w:firstLine="0"/>
      </w:pPr>
      <w:r>
        <w:tab/>
      </w:r>
      <w:bookmarkStart w:id="5" w:name="_Toc88549501"/>
      <w:r w:rsidR="00BE1197">
        <w:t>SZEPTEMBER 16.,</w:t>
      </w:r>
      <w:bookmarkEnd w:id="5"/>
    </w:p>
    <w:p w:rsidR="00BE1197" w:rsidRDefault="0000165B" w:rsidP="0000165B">
      <w:pPr>
        <w:pStyle w:val="Stlus1s"/>
        <w:tabs>
          <w:tab w:val="right" w:pos="1985"/>
        </w:tabs>
        <w:ind w:firstLine="0"/>
      </w:pPr>
      <w:r>
        <w:tab/>
      </w:r>
      <w:bookmarkStart w:id="6" w:name="_Toc88549502"/>
      <w:r w:rsidR="00BE1197">
        <w:t>VASÁRNAP</w:t>
      </w:r>
      <w:bookmarkEnd w:id="6"/>
    </w:p>
    <w:p w:rsidR="00BE1197" w:rsidRDefault="00BE1197" w:rsidP="003243E2">
      <w:pPr>
        <w:pStyle w:val="ss"/>
      </w:pPr>
      <w:r>
        <w:t xml:space="preserve">   ...Az idő olyan kellemes, mint Andalúziában áprilisban. Itt történt, hogy először pillantottunk meg nagy tömeg üde zöld </w:t>
      </w:r>
      <w:r>
        <w:lastRenderedPageBreak/>
        <w:t xml:space="preserve">füvet, amely csak nemrég szakadhatott le a földről, amiért is mindenki úgy vélekedett, hogy valamely sziget közelében lehetünk, de nem a kontinens közelében; mert úgy gondolom, a kontinens távolabbra </w:t>
      </w:r>
      <w:proofErr w:type="spellStart"/>
      <w:r>
        <w:t>fekhet</w:t>
      </w:r>
      <w:proofErr w:type="spellEnd"/>
      <w:r>
        <w:t>.</w:t>
      </w:r>
    </w:p>
    <w:p w:rsidR="00BE1197" w:rsidRDefault="0000165B" w:rsidP="0000165B">
      <w:pPr>
        <w:pStyle w:val="Stlus1s"/>
        <w:tabs>
          <w:tab w:val="right" w:pos="1985"/>
        </w:tabs>
        <w:ind w:firstLine="0"/>
      </w:pPr>
      <w:r>
        <w:tab/>
      </w:r>
      <w:bookmarkStart w:id="7" w:name="_Toc88549503"/>
      <w:r w:rsidR="00BE1197">
        <w:t>SZEPTEMBER 18.,</w:t>
      </w:r>
      <w:bookmarkEnd w:id="7"/>
    </w:p>
    <w:p w:rsidR="00BE1197" w:rsidRDefault="0000165B" w:rsidP="0000165B">
      <w:pPr>
        <w:pStyle w:val="Stlus1s"/>
        <w:tabs>
          <w:tab w:val="right" w:pos="1985"/>
        </w:tabs>
        <w:ind w:firstLine="0"/>
      </w:pPr>
      <w:r>
        <w:tab/>
      </w:r>
      <w:bookmarkStart w:id="8" w:name="_Toc88549504"/>
      <w:r w:rsidR="00BE1197">
        <w:t>KEDD</w:t>
      </w:r>
      <w:bookmarkEnd w:id="8"/>
    </w:p>
    <w:p w:rsidR="00BE1197" w:rsidRDefault="00BE1197" w:rsidP="003243E2">
      <w:pPr>
        <w:pStyle w:val="ss"/>
      </w:pPr>
      <w:r>
        <w:t xml:space="preserve">   Ezen a napon és a rá következő éjszakán több mint 220 tengeri mérföldet tettünk meg, de csak 192-t jegyeztem fel. A tenger egész idő alatt csendes és nyugodt volt, mint a folyó Sevillánál.</w:t>
      </w:r>
    </w:p>
    <w:p w:rsidR="00BE1197" w:rsidRDefault="00BE1197" w:rsidP="003243E2">
      <w:pPr>
        <w:pStyle w:val="ss"/>
      </w:pPr>
      <w:r>
        <w:t xml:space="preserve">Ezen a napon Martin Alonso [Martin Alonso </w:t>
      </w:r>
      <w:proofErr w:type="spellStart"/>
      <w:r>
        <w:t>Pinzón</w:t>
      </w:r>
      <w:proofErr w:type="spellEnd"/>
      <w:r>
        <w:t xml:space="preserve">, a </w:t>
      </w:r>
      <w:proofErr w:type="spellStart"/>
      <w:r>
        <w:t>Pinta</w:t>
      </w:r>
      <w:proofErr w:type="spellEnd"/>
      <w:r>
        <w:t xml:space="preserve"> parancsnoka, egyike Kolumbusz első híveinek, maga is nagy áldozatokat hozott a három </w:t>
      </w:r>
      <w:proofErr w:type="spellStart"/>
      <w:r>
        <w:t>karavella</w:t>
      </w:r>
      <w:proofErr w:type="spellEnd"/>
      <w:r>
        <w:t xml:space="preserve"> felszerelésére, és ennek fejében bizonyos részesedést várt a nagy vállalkozás jövedelméből.] a gyorsan haladó </w:t>
      </w:r>
      <w:proofErr w:type="spellStart"/>
      <w:r>
        <w:t>Pintával</w:t>
      </w:r>
      <w:proofErr w:type="spellEnd"/>
      <w:r>
        <w:t xml:space="preserve"> megelőzte hajómat, minekutána </w:t>
      </w:r>
      <w:proofErr w:type="spellStart"/>
      <w:r>
        <w:t>karavellájáról</w:t>
      </w:r>
      <w:proofErr w:type="spellEnd"/>
      <w:r>
        <w:t xml:space="preserve"> értesített, hogy nagy madárrajt látott nyugat felé repülni, és így azt reméli, az éjszaka folyamán megláthatja a szárazföldet, ezért siet előre </w:t>
      </w:r>
      <w:proofErr w:type="spellStart"/>
      <w:r>
        <w:t>karavellájával</w:t>
      </w:r>
      <w:proofErr w:type="spellEnd"/>
      <w:r>
        <w:t>. Észak felé homályos pára emelkedett, közeli part jele.</w:t>
      </w:r>
    </w:p>
    <w:p w:rsidR="00BE1197" w:rsidRPr="00CE3A30" w:rsidRDefault="00BE1197" w:rsidP="003243E2">
      <w:pPr>
        <w:pStyle w:val="ss"/>
        <w:rPr>
          <w:i/>
        </w:rPr>
      </w:pPr>
      <w:r w:rsidRPr="00CE3A30">
        <w:rPr>
          <w:i/>
        </w:rPr>
        <w:t>(Sejtelmük tévesnek bizonyult, sok egyéb előjelben is csalódniuk kellett. A tengerészek türelmetlenkedni kezdtek.)</w:t>
      </w:r>
    </w:p>
    <w:p w:rsidR="00BE1197" w:rsidRDefault="0000165B" w:rsidP="0000165B">
      <w:pPr>
        <w:pStyle w:val="Stlus1s"/>
        <w:tabs>
          <w:tab w:val="right" w:pos="1985"/>
        </w:tabs>
        <w:ind w:firstLine="0"/>
      </w:pPr>
      <w:r>
        <w:tab/>
      </w:r>
      <w:bookmarkStart w:id="9" w:name="_Toc88549505"/>
      <w:r w:rsidR="00BE1197">
        <w:t>SZEPTEMBER 23.,</w:t>
      </w:r>
      <w:bookmarkEnd w:id="9"/>
    </w:p>
    <w:p w:rsidR="00BE1197" w:rsidRDefault="0000165B" w:rsidP="0000165B">
      <w:pPr>
        <w:pStyle w:val="Stlus1s"/>
        <w:tabs>
          <w:tab w:val="right" w:pos="1985"/>
        </w:tabs>
        <w:ind w:firstLine="0"/>
      </w:pPr>
      <w:r>
        <w:tab/>
      </w:r>
      <w:bookmarkStart w:id="10" w:name="_Toc88549506"/>
      <w:r w:rsidR="00BE1197">
        <w:t>VASÁRNAP</w:t>
      </w:r>
      <w:bookmarkEnd w:id="10"/>
    </w:p>
    <w:p w:rsidR="00BE1197" w:rsidRDefault="00BE1197" w:rsidP="003243E2">
      <w:pPr>
        <w:pStyle w:val="ss"/>
      </w:pPr>
      <w:r>
        <w:t xml:space="preserve">   Továbbra is északnyugati irányban haladtunk, időnként inkább északnak, majd ismét a helyes irányban, tehát nyugatnak, és 88 tengeri mérföldet tettünk meg. Láttunk egy galambot, egy pelikánt, egy másik folyami madarat, és több fehér madarat; a fű ismét nagyon sűrű lett, számos rákot találtunk benne.</w:t>
      </w:r>
    </w:p>
    <w:p w:rsidR="00BE1197" w:rsidRDefault="00BE1197" w:rsidP="003243E2">
      <w:pPr>
        <w:pStyle w:val="ss"/>
      </w:pPr>
      <w:r>
        <w:t>Minthogy a tenger mozdulatlanul feküdt előttünk, embereim morogni kezdtek. Azt mondták, nem fogunk kedvező szelet kapni, hogy hazamehessünk Spanyolországba, mert ezeken a vidékeken az óceán sose vet nagy hullámokat.</w:t>
      </w:r>
    </w:p>
    <w:p w:rsidR="00BE1197" w:rsidRDefault="00BE1197" w:rsidP="003243E2">
      <w:pPr>
        <w:pStyle w:val="ss"/>
      </w:pPr>
      <w:r>
        <w:lastRenderedPageBreak/>
        <w:t xml:space="preserve">Később mégis magas hullámok jöttek, anélkül, hogy szél fújt volna. Ily módon ez a szélcsend nagyon is javamra vált. Ilyen csoda utoljára csak a zsidók idejében történt, amikor ugyanis az </w:t>
      </w:r>
      <w:proofErr w:type="spellStart"/>
      <w:r>
        <w:t>egyiptombéliek</w:t>
      </w:r>
      <w:proofErr w:type="spellEnd"/>
      <w:r>
        <w:t xml:space="preserve"> felkerekedtek Mózes üldözésére, aki Izraelt megszabadította a rabszolgaságból. [</w:t>
      </w:r>
      <w:proofErr w:type="spellStart"/>
      <w:r>
        <w:t>Madriaga</w:t>
      </w:r>
      <w:proofErr w:type="spellEnd"/>
      <w:r>
        <w:t xml:space="preserve"> kiváló Kolumbusz-életrajzában ebben az utalásban is Kolumbusz zsidó származásának bizonyítékát látja.]</w:t>
      </w:r>
    </w:p>
    <w:p w:rsidR="00BE1197" w:rsidRDefault="0000165B" w:rsidP="0000165B">
      <w:pPr>
        <w:pStyle w:val="Stlus1s"/>
        <w:tabs>
          <w:tab w:val="right" w:pos="1985"/>
        </w:tabs>
        <w:ind w:firstLine="0"/>
      </w:pPr>
      <w:r>
        <w:tab/>
      </w:r>
      <w:bookmarkStart w:id="11" w:name="_Toc88549507"/>
      <w:r w:rsidR="00BE1197">
        <w:t>SZEPTEMBER 25.,</w:t>
      </w:r>
      <w:bookmarkEnd w:id="11"/>
    </w:p>
    <w:p w:rsidR="00BE1197" w:rsidRDefault="0000165B" w:rsidP="0000165B">
      <w:pPr>
        <w:pStyle w:val="Stlus1s"/>
        <w:tabs>
          <w:tab w:val="right" w:pos="1985"/>
        </w:tabs>
        <w:ind w:firstLine="0"/>
      </w:pPr>
      <w:r>
        <w:tab/>
      </w:r>
      <w:bookmarkStart w:id="12" w:name="_Toc88549508"/>
      <w:r w:rsidR="00BE1197">
        <w:t>KEDD</w:t>
      </w:r>
      <w:bookmarkEnd w:id="12"/>
    </w:p>
    <w:p w:rsidR="0000165B" w:rsidRDefault="00BE1197" w:rsidP="0000165B">
      <w:pPr>
        <w:pStyle w:val="ss"/>
      </w:pPr>
      <w:r>
        <w:t xml:space="preserve">   ...Napnyugtakor megjelent Martin Alonso hajójának korlátjánál, örömtől megindult hangon kiáltott át hozzám, jutalmat kért, mert földet pillantott meg. Mikor láttam, hogy </w:t>
      </w:r>
      <w:proofErr w:type="spellStart"/>
      <w:r>
        <w:t>Pinzón</w:t>
      </w:r>
      <w:proofErr w:type="spellEnd"/>
      <w:r>
        <w:t xml:space="preserve"> makacsul megmarad állítása mellett, térdre borultam, hogy hálát adjak Istennek, mialatt Martin Alonso legénységével a Gloria in </w:t>
      </w:r>
      <w:proofErr w:type="spellStart"/>
      <w:r>
        <w:t>excelsis</w:t>
      </w:r>
      <w:proofErr w:type="spellEnd"/>
      <w:r>
        <w:t xml:space="preserve"> </w:t>
      </w:r>
      <w:proofErr w:type="spellStart"/>
      <w:r>
        <w:t>Deo</w:t>
      </w:r>
      <w:proofErr w:type="spellEnd"/>
      <w:r>
        <w:t>-t imádkozta. Hasonlóképp cselekedett a Santa Maria legénysége is. A Nina tengerészei felkapaszkodtak az árbocokra, és mind egy szálig azt állították, hogy földet látnak. Nekem is úgy rémlett, mintha szárazföld feküdnék előttünk mintegy 100 tengeri mérföldnyire. Még éjszaka is mindenki egyhangúan úgy vélte, hogy föld van előttünk.</w:t>
      </w:r>
    </w:p>
    <w:p w:rsidR="0000165B" w:rsidRDefault="0000165B">
      <w:pPr>
        <w:jc w:val="left"/>
      </w:pPr>
      <w:r>
        <w:br w:type="page"/>
      </w:r>
    </w:p>
    <w:p w:rsidR="0000165B" w:rsidRDefault="0000165B" w:rsidP="0000165B">
      <w:pPr>
        <w:pStyle w:val="f"/>
      </w:pPr>
      <w:bookmarkStart w:id="13" w:name="_Toc88549509"/>
      <w:bookmarkStart w:id="14" w:name="_GoBack"/>
      <w:bookmarkEnd w:id="14"/>
      <w:r>
        <w:lastRenderedPageBreak/>
        <w:t>Tartalomjegyzék</w:t>
      </w:r>
      <w:bookmarkEnd w:id="13"/>
    </w:p>
    <w:p w:rsidR="0000165B" w:rsidRDefault="0000165B">
      <w:pPr>
        <w:pStyle w:val="TJ1"/>
        <w:tabs>
          <w:tab w:val="right" w:leader="dot" w:pos="7247"/>
        </w:tabs>
        <w:rPr>
          <w:rFonts w:asciiTheme="minorHAnsi" w:eastAsiaTheme="minorEastAsia" w:hAnsiTheme="minorHAnsi"/>
          <w:noProof/>
          <w:sz w:val="22"/>
          <w:lang w:eastAsia="hu-HU"/>
        </w:rPr>
      </w:pPr>
      <w:r>
        <w:fldChar w:fldCharType="begin"/>
      </w:r>
      <w:r>
        <w:instrText xml:space="preserve"> TOC \h \z \t "Stílus1s;2;f;1" </w:instrText>
      </w:r>
      <w:r>
        <w:fldChar w:fldCharType="separate"/>
      </w:r>
      <w:hyperlink w:anchor="_Toc88549496" w:history="1">
        <w:r w:rsidRPr="00DC1937">
          <w:rPr>
            <w:rStyle w:val="Hiperhivatkozs"/>
            <w:noProof/>
          </w:rPr>
          <w:t>Kolumbusz útinaplója</w:t>
        </w:r>
        <w:r>
          <w:rPr>
            <w:noProof/>
            <w:webHidden/>
          </w:rPr>
          <w:tab/>
        </w:r>
        <w:r>
          <w:rPr>
            <w:noProof/>
            <w:webHidden/>
          </w:rPr>
          <w:fldChar w:fldCharType="begin"/>
        </w:r>
        <w:r>
          <w:rPr>
            <w:noProof/>
            <w:webHidden/>
          </w:rPr>
          <w:instrText xml:space="preserve"> PAGEREF _Toc88549496 \h </w:instrText>
        </w:r>
        <w:r>
          <w:rPr>
            <w:noProof/>
            <w:webHidden/>
          </w:rPr>
        </w:r>
        <w:r>
          <w:rPr>
            <w:noProof/>
            <w:webHidden/>
          </w:rPr>
          <w:fldChar w:fldCharType="separate"/>
        </w:r>
        <w:r>
          <w:rPr>
            <w:noProof/>
            <w:webHidden/>
          </w:rPr>
          <w:t>11</w:t>
        </w:r>
        <w:r>
          <w:rPr>
            <w:noProof/>
            <w:webHidden/>
          </w:rPr>
          <w:fldChar w:fldCharType="end"/>
        </w:r>
      </w:hyperlink>
    </w:p>
    <w:p w:rsidR="0000165B" w:rsidRDefault="0000165B">
      <w:pPr>
        <w:pStyle w:val="TJ2"/>
        <w:tabs>
          <w:tab w:val="right" w:leader="dot" w:pos="7247"/>
        </w:tabs>
        <w:rPr>
          <w:rFonts w:asciiTheme="minorHAnsi" w:eastAsiaTheme="minorEastAsia" w:hAnsiTheme="minorHAnsi"/>
          <w:noProof/>
          <w:sz w:val="22"/>
          <w:lang w:eastAsia="hu-HU"/>
        </w:rPr>
      </w:pPr>
      <w:hyperlink w:anchor="_Toc88549497" w:history="1">
        <w:r w:rsidRPr="00DC1937">
          <w:rPr>
            <w:rStyle w:val="Hiperhivatkozs"/>
            <w:noProof/>
          </w:rPr>
          <w:t>AUGUSZTUS 3.,</w:t>
        </w:r>
        <w:r>
          <w:rPr>
            <w:noProof/>
            <w:webHidden/>
          </w:rPr>
          <w:tab/>
        </w:r>
        <w:r>
          <w:rPr>
            <w:noProof/>
            <w:webHidden/>
          </w:rPr>
          <w:fldChar w:fldCharType="begin"/>
        </w:r>
        <w:r>
          <w:rPr>
            <w:noProof/>
            <w:webHidden/>
          </w:rPr>
          <w:instrText xml:space="preserve"> PAGEREF _Toc88549497 \h </w:instrText>
        </w:r>
        <w:r>
          <w:rPr>
            <w:noProof/>
            <w:webHidden/>
          </w:rPr>
        </w:r>
        <w:r>
          <w:rPr>
            <w:noProof/>
            <w:webHidden/>
          </w:rPr>
          <w:fldChar w:fldCharType="separate"/>
        </w:r>
        <w:r>
          <w:rPr>
            <w:noProof/>
            <w:webHidden/>
          </w:rPr>
          <w:t>11</w:t>
        </w:r>
        <w:r>
          <w:rPr>
            <w:noProof/>
            <w:webHidden/>
          </w:rPr>
          <w:fldChar w:fldCharType="end"/>
        </w:r>
      </w:hyperlink>
    </w:p>
    <w:p w:rsidR="0000165B" w:rsidRDefault="0000165B">
      <w:pPr>
        <w:pStyle w:val="TJ2"/>
        <w:tabs>
          <w:tab w:val="right" w:leader="dot" w:pos="7247"/>
        </w:tabs>
        <w:rPr>
          <w:rFonts w:asciiTheme="minorHAnsi" w:eastAsiaTheme="minorEastAsia" w:hAnsiTheme="minorHAnsi"/>
          <w:noProof/>
          <w:sz w:val="22"/>
          <w:lang w:eastAsia="hu-HU"/>
        </w:rPr>
      </w:pPr>
      <w:hyperlink w:anchor="_Toc88549498" w:history="1">
        <w:r w:rsidRPr="00DC1937">
          <w:rPr>
            <w:rStyle w:val="Hiperhivatkozs"/>
            <w:noProof/>
          </w:rPr>
          <w:t>PÉNTEK</w:t>
        </w:r>
        <w:r>
          <w:rPr>
            <w:noProof/>
            <w:webHidden/>
          </w:rPr>
          <w:tab/>
        </w:r>
        <w:r>
          <w:rPr>
            <w:noProof/>
            <w:webHidden/>
          </w:rPr>
          <w:fldChar w:fldCharType="begin"/>
        </w:r>
        <w:r>
          <w:rPr>
            <w:noProof/>
            <w:webHidden/>
          </w:rPr>
          <w:instrText xml:space="preserve"> PAGEREF _Toc88549498 \h </w:instrText>
        </w:r>
        <w:r>
          <w:rPr>
            <w:noProof/>
            <w:webHidden/>
          </w:rPr>
        </w:r>
        <w:r>
          <w:rPr>
            <w:noProof/>
            <w:webHidden/>
          </w:rPr>
          <w:fldChar w:fldCharType="separate"/>
        </w:r>
        <w:r>
          <w:rPr>
            <w:noProof/>
            <w:webHidden/>
          </w:rPr>
          <w:t>11</w:t>
        </w:r>
        <w:r>
          <w:rPr>
            <w:noProof/>
            <w:webHidden/>
          </w:rPr>
          <w:fldChar w:fldCharType="end"/>
        </w:r>
      </w:hyperlink>
    </w:p>
    <w:p w:rsidR="0000165B" w:rsidRDefault="0000165B">
      <w:pPr>
        <w:pStyle w:val="TJ2"/>
        <w:tabs>
          <w:tab w:val="right" w:leader="dot" w:pos="7247"/>
        </w:tabs>
        <w:rPr>
          <w:rFonts w:asciiTheme="minorHAnsi" w:eastAsiaTheme="minorEastAsia" w:hAnsiTheme="minorHAnsi"/>
          <w:noProof/>
          <w:sz w:val="22"/>
          <w:lang w:eastAsia="hu-HU"/>
        </w:rPr>
      </w:pPr>
      <w:hyperlink w:anchor="_Toc88549499" w:history="1">
        <w:r w:rsidRPr="00DC1937">
          <w:rPr>
            <w:rStyle w:val="Hiperhivatkozs"/>
            <w:noProof/>
          </w:rPr>
          <w:t>SZEPTEMBER 10.,</w:t>
        </w:r>
        <w:r>
          <w:rPr>
            <w:noProof/>
            <w:webHidden/>
          </w:rPr>
          <w:tab/>
        </w:r>
        <w:r>
          <w:rPr>
            <w:noProof/>
            <w:webHidden/>
          </w:rPr>
          <w:fldChar w:fldCharType="begin"/>
        </w:r>
        <w:r>
          <w:rPr>
            <w:noProof/>
            <w:webHidden/>
          </w:rPr>
          <w:instrText xml:space="preserve"> PAGEREF _Toc88549499 \h </w:instrText>
        </w:r>
        <w:r>
          <w:rPr>
            <w:noProof/>
            <w:webHidden/>
          </w:rPr>
        </w:r>
        <w:r>
          <w:rPr>
            <w:noProof/>
            <w:webHidden/>
          </w:rPr>
          <w:fldChar w:fldCharType="separate"/>
        </w:r>
        <w:r>
          <w:rPr>
            <w:noProof/>
            <w:webHidden/>
          </w:rPr>
          <w:t>11</w:t>
        </w:r>
        <w:r>
          <w:rPr>
            <w:noProof/>
            <w:webHidden/>
          </w:rPr>
          <w:fldChar w:fldCharType="end"/>
        </w:r>
      </w:hyperlink>
    </w:p>
    <w:p w:rsidR="0000165B" w:rsidRDefault="0000165B">
      <w:pPr>
        <w:pStyle w:val="TJ2"/>
        <w:tabs>
          <w:tab w:val="right" w:leader="dot" w:pos="7247"/>
        </w:tabs>
        <w:rPr>
          <w:rFonts w:asciiTheme="minorHAnsi" w:eastAsiaTheme="minorEastAsia" w:hAnsiTheme="minorHAnsi"/>
          <w:noProof/>
          <w:sz w:val="22"/>
          <w:lang w:eastAsia="hu-HU"/>
        </w:rPr>
      </w:pPr>
      <w:hyperlink w:anchor="_Toc88549500" w:history="1">
        <w:r w:rsidRPr="00DC1937">
          <w:rPr>
            <w:rStyle w:val="Hiperhivatkozs"/>
            <w:noProof/>
          </w:rPr>
          <w:t>HÉTFŐ</w:t>
        </w:r>
        <w:r>
          <w:rPr>
            <w:noProof/>
            <w:webHidden/>
          </w:rPr>
          <w:tab/>
        </w:r>
        <w:r>
          <w:rPr>
            <w:noProof/>
            <w:webHidden/>
          </w:rPr>
          <w:fldChar w:fldCharType="begin"/>
        </w:r>
        <w:r>
          <w:rPr>
            <w:noProof/>
            <w:webHidden/>
          </w:rPr>
          <w:instrText xml:space="preserve"> PAGEREF _Toc88549500 \h </w:instrText>
        </w:r>
        <w:r>
          <w:rPr>
            <w:noProof/>
            <w:webHidden/>
          </w:rPr>
        </w:r>
        <w:r>
          <w:rPr>
            <w:noProof/>
            <w:webHidden/>
          </w:rPr>
          <w:fldChar w:fldCharType="separate"/>
        </w:r>
        <w:r>
          <w:rPr>
            <w:noProof/>
            <w:webHidden/>
          </w:rPr>
          <w:t>11</w:t>
        </w:r>
        <w:r>
          <w:rPr>
            <w:noProof/>
            <w:webHidden/>
          </w:rPr>
          <w:fldChar w:fldCharType="end"/>
        </w:r>
      </w:hyperlink>
    </w:p>
    <w:p w:rsidR="0000165B" w:rsidRDefault="0000165B">
      <w:pPr>
        <w:pStyle w:val="TJ2"/>
        <w:tabs>
          <w:tab w:val="right" w:leader="dot" w:pos="7247"/>
        </w:tabs>
        <w:rPr>
          <w:rFonts w:asciiTheme="minorHAnsi" w:eastAsiaTheme="minorEastAsia" w:hAnsiTheme="minorHAnsi"/>
          <w:noProof/>
          <w:sz w:val="22"/>
          <w:lang w:eastAsia="hu-HU"/>
        </w:rPr>
      </w:pPr>
      <w:hyperlink w:anchor="_Toc88549501" w:history="1">
        <w:r w:rsidRPr="00DC1937">
          <w:rPr>
            <w:rStyle w:val="Hiperhivatkozs"/>
            <w:noProof/>
          </w:rPr>
          <w:t>SZEPTEMBER 16.,</w:t>
        </w:r>
        <w:r>
          <w:rPr>
            <w:noProof/>
            <w:webHidden/>
          </w:rPr>
          <w:tab/>
        </w:r>
        <w:r>
          <w:rPr>
            <w:noProof/>
            <w:webHidden/>
          </w:rPr>
          <w:fldChar w:fldCharType="begin"/>
        </w:r>
        <w:r>
          <w:rPr>
            <w:noProof/>
            <w:webHidden/>
          </w:rPr>
          <w:instrText xml:space="preserve"> PAGEREF _Toc88549501 \h </w:instrText>
        </w:r>
        <w:r>
          <w:rPr>
            <w:noProof/>
            <w:webHidden/>
          </w:rPr>
        </w:r>
        <w:r>
          <w:rPr>
            <w:noProof/>
            <w:webHidden/>
          </w:rPr>
          <w:fldChar w:fldCharType="separate"/>
        </w:r>
        <w:r>
          <w:rPr>
            <w:noProof/>
            <w:webHidden/>
          </w:rPr>
          <w:t>11</w:t>
        </w:r>
        <w:r>
          <w:rPr>
            <w:noProof/>
            <w:webHidden/>
          </w:rPr>
          <w:fldChar w:fldCharType="end"/>
        </w:r>
      </w:hyperlink>
    </w:p>
    <w:p w:rsidR="0000165B" w:rsidRDefault="0000165B">
      <w:pPr>
        <w:pStyle w:val="TJ2"/>
        <w:tabs>
          <w:tab w:val="right" w:leader="dot" w:pos="7247"/>
        </w:tabs>
        <w:rPr>
          <w:rFonts w:asciiTheme="minorHAnsi" w:eastAsiaTheme="minorEastAsia" w:hAnsiTheme="minorHAnsi"/>
          <w:noProof/>
          <w:sz w:val="22"/>
          <w:lang w:eastAsia="hu-HU"/>
        </w:rPr>
      </w:pPr>
      <w:hyperlink w:anchor="_Toc88549502" w:history="1">
        <w:r w:rsidRPr="00DC1937">
          <w:rPr>
            <w:rStyle w:val="Hiperhivatkozs"/>
            <w:noProof/>
          </w:rPr>
          <w:t>VASÁRNAP</w:t>
        </w:r>
        <w:r>
          <w:rPr>
            <w:noProof/>
            <w:webHidden/>
          </w:rPr>
          <w:tab/>
        </w:r>
        <w:r>
          <w:rPr>
            <w:noProof/>
            <w:webHidden/>
          </w:rPr>
          <w:fldChar w:fldCharType="begin"/>
        </w:r>
        <w:r>
          <w:rPr>
            <w:noProof/>
            <w:webHidden/>
          </w:rPr>
          <w:instrText xml:space="preserve"> PAGEREF _Toc88549502 \h </w:instrText>
        </w:r>
        <w:r>
          <w:rPr>
            <w:noProof/>
            <w:webHidden/>
          </w:rPr>
        </w:r>
        <w:r>
          <w:rPr>
            <w:noProof/>
            <w:webHidden/>
          </w:rPr>
          <w:fldChar w:fldCharType="separate"/>
        </w:r>
        <w:r>
          <w:rPr>
            <w:noProof/>
            <w:webHidden/>
          </w:rPr>
          <w:t>11</w:t>
        </w:r>
        <w:r>
          <w:rPr>
            <w:noProof/>
            <w:webHidden/>
          </w:rPr>
          <w:fldChar w:fldCharType="end"/>
        </w:r>
      </w:hyperlink>
    </w:p>
    <w:p w:rsidR="0000165B" w:rsidRDefault="0000165B">
      <w:pPr>
        <w:pStyle w:val="TJ2"/>
        <w:tabs>
          <w:tab w:val="right" w:leader="dot" w:pos="7247"/>
        </w:tabs>
        <w:rPr>
          <w:rFonts w:asciiTheme="minorHAnsi" w:eastAsiaTheme="minorEastAsia" w:hAnsiTheme="minorHAnsi"/>
          <w:noProof/>
          <w:sz w:val="22"/>
          <w:lang w:eastAsia="hu-HU"/>
        </w:rPr>
      </w:pPr>
      <w:hyperlink w:anchor="_Toc88549503" w:history="1">
        <w:r w:rsidRPr="00DC1937">
          <w:rPr>
            <w:rStyle w:val="Hiperhivatkozs"/>
            <w:noProof/>
          </w:rPr>
          <w:t>SZEPTEMBER 18.,</w:t>
        </w:r>
        <w:r>
          <w:rPr>
            <w:noProof/>
            <w:webHidden/>
          </w:rPr>
          <w:tab/>
        </w:r>
        <w:r>
          <w:rPr>
            <w:noProof/>
            <w:webHidden/>
          </w:rPr>
          <w:fldChar w:fldCharType="begin"/>
        </w:r>
        <w:r>
          <w:rPr>
            <w:noProof/>
            <w:webHidden/>
          </w:rPr>
          <w:instrText xml:space="preserve"> PAGEREF _Toc88549503 \h </w:instrText>
        </w:r>
        <w:r>
          <w:rPr>
            <w:noProof/>
            <w:webHidden/>
          </w:rPr>
        </w:r>
        <w:r>
          <w:rPr>
            <w:noProof/>
            <w:webHidden/>
          </w:rPr>
          <w:fldChar w:fldCharType="separate"/>
        </w:r>
        <w:r>
          <w:rPr>
            <w:noProof/>
            <w:webHidden/>
          </w:rPr>
          <w:t>12</w:t>
        </w:r>
        <w:r>
          <w:rPr>
            <w:noProof/>
            <w:webHidden/>
          </w:rPr>
          <w:fldChar w:fldCharType="end"/>
        </w:r>
      </w:hyperlink>
    </w:p>
    <w:p w:rsidR="0000165B" w:rsidRDefault="0000165B">
      <w:pPr>
        <w:pStyle w:val="TJ2"/>
        <w:tabs>
          <w:tab w:val="right" w:leader="dot" w:pos="7247"/>
        </w:tabs>
        <w:rPr>
          <w:rFonts w:asciiTheme="minorHAnsi" w:eastAsiaTheme="minorEastAsia" w:hAnsiTheme="minorHAnsi"/>
          <w:noProof/>
          <w:sz w:val="22"/>
          <w:lang w:eastAsia="hu-HU"/>
        </w:rPr>
      </w:pPr>
      <w:hyperlink w:anchor="_Toc88549504" w:history="1">
        <w:r w:rsidRPr="00DC1937">
          <w:rPr>
            <w:rStyle w:val="Hiperhivatkozs"/>
            <w:noProof/>
          </w:rPr>
          <w:t>KEDD</w:t>
        </w:r>
        <w:r>
          <w:rPr>
            <w:noProof/>
            <w:webHidden/>
          </w:rPr>
          <w:tab/>
        </w:r>
        <w:r>
          <w:rPr>
            <w:noProof/>
            <w:webHidden/>
          </w:rPr>
          <w:fldChar w:fldCharType="begin"/>
        </w:r>
        <w:r>
          <w:rPr>
            <w:noProof/>
            <w:webHidden/>
          </w:rPr>
          <w:instrText xml:space="preserve"> PAGEREF _Toc88549504 \h </w:instrText>
        </w:r>
        <w:r>
          <w:rPr>
            <w:noProof/>
            <w:webHidden/>
          </w:rPr>
        </w:r>
        <w:r>
          <w:rPr>
            <w:noProof/>
            <w:webHidden/>
          </w:rPr>
          <w:fldChar w:fldCharType="separate"/>
        </w:r>
        <w:r>
          <w:rPr>
            <w:noProof/>
            <w:webHidden/>
          </w:rPr>
          <w:t>12</w:t>
        </w:r>
        <w:r>
          <w:rPr>
            <w:noProof/>
            <w:webHidden/>
          </w:rPr>
          <w:fldChar w:fldCharType="end"/>
        </w:r>
      </w:hyperlink>
    </w:p>
    <w:p w:rsidR="0000165B" w:rsidRDefault="0000165B">
      <w:pPr>
        <w:pStyle w:val="TJ2"/>
        <w:tabs>
          <w:tab w:val="right" w:leader="dot" w:pos="7247"/>
        </w:tabs>
        <w:rPr>
          <w:rFonts w:asciiTheme="minorHAnsi" w:eastAsiaTheme="minorEastAsia" w:hAnsiTheme="minorHAnsi"/>
          <w:noProof/>
          <w:sz w:val="22"/>
          <w:lang w:eastAsia="hu-HU"/>
        </w:rPr>
      </w:pPr>
      <w:hyperlink w:anchor="_Toc88549505" w:history="1">
        <w:r w:rsidRPr="00DC1937">
          <w:rPr>
            <w:rStyle w:val="Hiperhivatkozs"/>
            <w:noProof/>
          </w:rPr>
          <w:t>SZEPTEMBER 23.,</w:t>
        </w:r>
        <w:r>
          <w:rPr>
            <w:noProof/>
            <w:webHidden/>
          </w:rPr>
          <w:tab/>
        </w:r>
        <w:r>
          <w:rPr>
            <w:noProof/>
            <w:webHidden/>
          </w:rPr>
          <w:fldChar w:fldCharType="begin"/>
        </w:r>
        <w:r>
          <w:rPr>
            <w:noProof/>
            <w:webHidden/>
          </w:rPr>
          <w:instrText xml:space="preserve"> PAGEREF _Toc88549505 \h </w:instrText>
        </w:r>
        <w:r>
          <w:rPr>
            <w:noProof/>
            <w:webHidden/>
          </w:rPr>
        </w:r>
        <w:r>
          <w:rPr>
            <w:noProof/>
            <w:webHidden/>
          </w:rPr>
          <w:fldChar w:fldCharType="separate"/>
        </w:r>
        <w:r>
          <w:rPr>
            <w:noProof/>
            <w:webHidden/>
          </w:rPr>
          <w:t>12</w:t>
        </w:r>
        <w:r>
          <w:rPr>
            <w:noProof/>
            <w:webHidden/>
          </w:rPr>
          <w:fldChar w:fldCharType="end"/>
        </w:r>
      </w:hyperlink>
    </w:p>
    <w:p w:rsidR="0000165B" w:rsidRDefault="0000165B">
      <w:pPr>
        <w:pStyle w:val="TJ2"/>
        <w:tabs>
          <w:tab w:val="right" w:leader="dot" w:pos="7247"/>
        </w:tabs>
        <w:rPr>
          <w:rFonts w:asciiTheme="minorHAnsi" w:eastAsiaTheme="minorEastAsia" w:hAnsiTheme="minorHAnsi"/>
          <w:noProof/>
          <w:sz w:val="22"/>
          <w:lang w:eastAsia="hu-HU"/>
        </w:rPr>
      </w:pPr>
      <w:hyperlink w:anchor="_Toc88549506" w:history="1">
        <w:r w:rsidRPr="00DC1937">
          <w:rPr>
            <w:rStyle w:val="Hiperhivatkozs"/>
            <w:noProof/>
          </w:rPr>
          <w:t>VASÁRNAP</w:t>
        </w:r>
        <w:r>
          <w:rPr>
            <w:noProof/>
            <w:webHidden/>
          </w:rPr>
          <w:tab/>
        </w:r>
        <w:r>
          <w:rPr>
            <w:noProof/>
            <w:webHidden/>
          </w:rPr>
          <w:fldChar w:fldCharType="begin"/>
        </w:r>
        <w:r>
          <w:rPr>
            <w:noProof/>
            <w:webHidden/>
          </w:rPr>
          <w:instrText xml:space="preserve"> PAGEREF _Toc88549506 \h </w:instrText>
        </w:r>
        <w:r>
          <w:rPr>
            <w:noProof/>
            <w:webHidden/>
          </w:rPr>
        </w:r>
        <w:r>
          <w:rPr>
            <w:noProof/>
            <w:webHidden/>
          </w:rPr>
          <w:fldChar w:fldCharType="separate"/>
        </w:r>
        <w:r>
          <w:rPr>
            <w:noProof/>
            <w:webHidden/>
          </w:rPr>
          <w:t>12</w:t>
        </w:r>
        <w:r>
          <w:rPr>
            <w:noProof/>
            <w:webHidden/>
          </w:rPr>
          <w:fldChar w:fldCharType="end"/>
        </w:r>
      </w:hyperlink>
    </w:p>
    <w:p w:rsidR="0000165B" w:rsidRDefault="0000165B">
      <w:pPr>
        <w:pStyle w:val="TJ2"/>
        <w:tabs>
          <w:tab w:val="right" w:leader="dot" w:pos="7247"/>
        </w:tabs>
        <w:rPr>
          <w:rFonts w:asciiTheme="minorHAnsi" w:eastAsiaTheme="minorEastAsia" w:hAnsiTheme="minorHAnsi"/>
          <w:noProof/>
          <w:sz w:val="22"/>
          <w:lang w:eastAsia="hu-HU"/>
        </w:rPr>
      </w:pPr>
      <w:hyperlink w:anchor="_Toc88549507" w:history="1">
        <w:r w:rsidRPr="00DC1937">
          <w:rPr>
            <w:rStyle w:val="Hiperhivatkozs"/>
            <w:noProof/>
          </w:rPr>
          <w:t>SZEPTEMBER 25.,</w:t>
        </w:r>
        <w:r>
          <w:rPr>
            <w:noProof/>
            <w:webHidden/>
          </w:rPr>
          <w:tab/>
        </w:r>
        <w:r>
          <w:rPr>
            <w:noProof/>
            <w:webHidden/>
          </w:rPr>
          <w:fldChar w:fldCharType="begin"/>
        </w:r>
        <w:r>
          <w:rPr>
            <w:noProof/>
            <w:webHidden/>
          </w:rPr>
          <w:instrText xml:space="preserve"> PAGEREF _Toc88549507 \h </w:instrText>
        </w:r>
        <w:r>
          <w:rPr>
            <w:noProof/>
            <w:webHidden/>
          </w:rPr>
        </w:r>
        <w:r>
          <w:rPr>
            <w:noProof/>
            <w:webHidden/>
          </w:rPr>
          <w:fldChar w:fldCharType="separate"/>
        </w:r>
        <w:r>
          <w:rPr>
            <w:noProof/>
            <w:webHidden/>
          </w:rPr>
          <w:t>13</w:t>
        </w:r>
        <w:r>
          <w:rPr>
            <w:noProof/>
            <w:webHidden/>
          </w:rPr>
          <w:fldChar w:fldCharType="end"/>
        </w:r>
      </w:hyperlink>
    </w:p>
    <w:p w:rsidR="0000165B" w:rsidRDefault="0000165B">
      <w:pPr>
        <w:pStyle w:val="TJ2"/>
        <w:tabs>
          <w:tab w:val="right" w:leader="dot" w:pos="7247"/>
        </w:tabs>
        <w:rPr>
          <w:rFonts w:asciiTheme="minorHAnsi" w:eastAsiaTheme="minorEastAsia" w:hAnsiTheme="minorHAnsi"/>
          <w:noProof/>
          <w:sz w:val="22"/>
          <w:lang w:eastAsia="hu-HU"/>
        </w:rPr>
      </w:pPr>
      <w:hyperlink w:anchor="_Toc88549508" w:history="1">
        <w:r w:rsidRPr="00DC1937">
          <w:rPr>
            <w:rStyle w:val="Hiperhivatkozs"/>
            <w:noProof/>
          </w:rPr>
          <w:t>KEDD</w:t>
        </w:r>
        <w:r>
          <w:rPr>
            <w:noProof/>
            <w:webHidden/>
          </w:rPr>
          <w:tab/>
        </w:r>
        <w:r>
          <w:rPr>
            <w:noProof/>
            <w:webHidden/>
          </w:rPr>
          <w:fldChar w:fldCharType="begin"/>
        </w:r>
        <w:r>
          <w:rPr>
            <w:noProof/>
            <w:webHidden/>
          </w:rPr>
          <w:instrText xml:space="preserve"> PAGEREF _Toc88549508 \h </w:instrText>
        </w:r>
        <w:r>
          <w:rPr>
            <w:noProof/>
            <w:webHidden/>
          </w:rPr>
        </w:r>
        <w:r>
          <w:rPr>
            <w:noProof/>
            <w:webHidden/>
          </w:rPr>
          <w:fldChar w:fldCharType="separate"/>
        </w:r>
        <w:r>
          <w:rPr>
            <w:noProof/>
            <w:webHidden/>
          </w:rPr>
          <w:t>13</w:t>
        </w:r>
        <w:r>
          <w:rPr>
            <w:noProof/>
            <w:webHidden/>
          </w:rPr>
          <w:fldChar w:fldCharType="end"/>
        </w:r>
      </w:hyperlink>
    </w:p>
    <w:p w:rsidR="0000165B" w:rsidRDefault="0000165B">
      <w:pPr>
        <w:pStyle w:val="TJ1"/>
        <w:tabs>
          <w:tab w:val="right" w:leader="dot" w:pos="7247"/>
        </w:tabs>
        <w:rPr>
          <w:rFonts w:asciiTheme="minorHAnsi" w:eastAsiaTheme="minorEastAsia" w:hAnsiTheme="minorHAnsi"/>
          <w:noProof/>
          <w:sz w:val="22"/>
          <w:lang w:eastAsia="hu-HU"/>
        </w:rPr>
      </w:pPr>
      <w:hyperlink w:anchor="_Toc88549509" w:history="1">
        <w:r w:rsidRPr="00DC1937">
          <w:rPr>
            <w:rStyle w:val="Hiperhivatkozs"/>
            <w:noProof/>
          </w:rPr>
          <w:t>Tartalomjegyzék</w:t>
        </w:r>
        <w:r>
          <w:rPr>
            <w:noProof/>
            <w:webHidden/>
          </w:rPr>
          <w:tab/>
        </w:r>
        <w:r>
          <w:rPr>
            <w:noProof/>
            <w:webHidden/>
          </w:rPr>
          <w:fldChar w:fldCharType="begin"/>
        </w:r>
        <w:r>
          <w:rPr>
            <w:noProof/>
            <w:webHidden/>
          </w:rPr>
          <w:instrText xml:space="preserve"> PAGEREF _Toc88549509 \h </w:instrText>
        </w:r>
        <w:r>
          <w:rPr>
            <w:noProof/>
            <w:webHidden/>
          </w:rPr>
        </w:r>
        <w:r>
          <w:rPr>
            <w:noProof/>
            <w:webHidden/>
          </w:rPr>
          <w:fldChar w:fldCharType="separate"/>
        </w:r>
        <w:r>
          <w:rPr>
            <w:noProof/>
            <w:webHidden/>
          </w:rPr>
          <w:t>14</w:t>
        </w:r>
        <w:r>
          <w:rPr>
            <w:noProof/>
            <w:webHidden/>
          </w:rPr>
          <w:fldChar w:fldCharType="end"/>
        </w:r>
      </w:hyperlink>
    </w:p>
    <w:p w:rsidR="0000165B" w:rsidRDefault="0000165B" w:rsidP="0000165B">
      <w:r>
        <w:fldChar w:fldCharType="end"/>
      </w:r>
    </w:p>
    <w:sectPr w:rsidR="0000165B" w:rsidSect="00CE3A30">
      <w:footerReference w:type="default" r:id="rId8"/>
      <w:pgSz w:w="8391" w:h="11906" w:code="11"/>
      <w:pgMar w:top="851" w:right="567" w:bottom="1418" w:left="567" w:header="709" w:footer="709" w:gutter="0"/>
      <w:pgNumType w:start="1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E3A30" w:rsidRDefault="00CE3A30" w:rsidP="00CE3A30">
      <w:pPr>
        <w:spacing w:after="0" w:line="240" w:lineRule="auto"/>
      </w:pPr>
      <w:r>
        <w:separator/>
      </w:r>
    </w:p>
  </w:endnote>
  <w:endnote w:type="continuationSeparator" w:id="0">
    <w:p w:rsidR="00CE3A30" w:rsidRDefault="00CE3A30" w:rsidP="00CE3A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1002AFF" w:usb1="4000ACFF" w:usb2="00000009" w:usb3="00000000" w:csb0="000001FF" w:csb1="00000000"/>
  </w:font>
  <w:font w:name="Times New Roman">
    <w:panose1 w:val="02020603050405020304"/>
    <w:charset w:val="EE"/>
    <w:family w:val="roman"/>
    <w:pitch w:val="variable"/>
    <w:sig w:usb0="E0002AFF" w:usb1="C0007843" w:usb2="00000009" w:usb3="00000000" w:csb0="000001FF" w:csb1="00000000"/>
  </w:font>
  <w:font w:name="Calibri Light">
    <w:panose1 w:val="020F0302020204030204"/>
    <w:charset w:val="EE"/>
    <w:family w:val="swiss"/>
    <w:pitch w:val="variable"/>
    <w:sig w:usb0="A0002AEF" w:usb1="4000207B" w:usb2="00000000" w:usb3="00000000" w:csb0="000001FF" w:csb1="00000000"/>
  </w:font>
  <w:font w:name="Monotype Corsiva">
    <w:panose1 w:val="03010101010201010101"/>
    <w:charset w:val="EE"/>
    <w:family w:val="script"/>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19743345"/>
      <w:docPartObj>
        <w:docPartGallery w:val="Page Numbers (Bottom of Page)"/>
        <w:docPartUnique/>
      </w:docPartObj>
    </w:sdtPr>
    <w:sdtContent>
      <w:p w:rsidR="0000165B" w:rsidRDefault="0000165B">
        <w:pPr>
          <w:pStyle w:val="llb"/>
        </w:pPr>
      </w:p>
      <w:p w:rsidR="00CE3A30" w:rsidRDefault="00CE3A30">
        <w:pPr>
          <w:pStyle w:val="llb"/>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E3A30" w:rsidRDefault="00CE3A30" w:rsidP="00CE3A30">
      <w:pPr>
        <w:spacing w:after="0" w:line="240" w:lineRule="auto"/>
      </w:pPr>
      <w:r>
        <w:separator/>
      </w:r>
    </w:p>
  </w:footnote>
  <w:footnote w:type="continuationSeparator" w:id="0">
    <w:p w:rsidR="00CE3A30" w:rsidRDefault="00CE3A30" w:rsidP="00CE3A3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197"/>
    <w:rsid w:val="0000165B"/>
    <w:rsid w:val="003243E2"/>
    <w:rsid w:val="005C710E"/>
    <w:rsid w:val="006D7DC0"/>
    <w:rsid w:val="00A07B4E"/>
    <w:rsid w:val="00BE1197"/>
    <w:rsid w:val="00CE3A30"/>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C83577"/>
  <w15:chartTrackingRefBased/>
  <w15:docId w15:val="{00092AAC-BAFB-4463-8FF5-2D9AA13262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qFormat/>
    <w:rsid w:val="003243E2"/>
    <w:pPr>
      <w:jc w:val="both"/>
    </w:pPr>
    <w:rPr>
      <w:rFonts w:ascii="Times New Roman" w:hAnsi="Times New Roman"/>
      <w:sz w:val="20"/>
    </w:rPr>
  </w:style>
  <w:style w:type="paragraph" w:styleId="Cmsor1">
    <w:name w:val="heading 1"/>
    <w:basedOn w:val="Norml"/>
    <w:next w:val="Norml"/>
    <w:link w:val="Cmsor1Char"/>
    <w:uiPriority w:val="9"/>
    <w:qFormat/>
    <w:rsid w:val="0000165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Cmsor2">
    <w:name w:val="heading 2"/>
    <w:basedOn w:val="Norml"/>
    <w:next w:val="Norml"/>
    <w:link w:val="Cmsor2Char"/>
    <w:uiPriority w:val="9"/>
    <w:semiHidden/>
    <w:unhideWhenUsed/>
    <w:qFormat/>
    <w:rsid w:val="0000165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Cmsor3">
    <w:name w:val="heading 3"/>
    <w:basedOn w:val="Norml"/>
    <w:next w:val="Norml"/>
    <w:link w:val="Cmsor3Char"/>
    <w:uiPriority w:val="9"/>
    <w:semiHidden/>
    <w:unhideWhenUsed/>
    <w:qFormat/>
    <w:rsid w:val="0000165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customStyle="1" w:styleId="Stlus1s">
    <w:name w:val="Stílus1s"/>
    <w:basedOn w:val="Norml"/>
    <w:link w:val="Stlus1sChar"/>
    <w:qFormat/>
    <w:rsid w:val="003243E2"/>
    <w:pPr>
      <w:ind w:right="1985" w:firstLine="709"/>
    </w:pPr>
    <w:rPr>
      <w:rFonts w:ascii="Monotype Corsiva" w:hAnsi="Monotype Corsiva"/>
    </w:rPr>
  </w:style>
  <w:style w:type="paragraph" w:customStyle="1" w:styleId="ss">
    <w:name w:val="ss"/>
    <w:basedOn w:val="Norml"/>
    <w:link w:val="ssChar"/>
    <w:qFormat/>
    <w:rsid w:val="003243E2"/>
    <w:pPr>
      <w:ind w:left="2268" w:firstLine="284"/>
    </w:pPr>
  </w:style>
  <w:style w:type="character" w:customStyle="1" w:styleId="Stlus1sChar">
    <w:name w:val="Stílus1s Char"/>
    <w:basedOn w:val="Bekezdsalapbettpusa"/>
    <w:link w:val="Stlus1s"/>
    <w:rsid w:val="003243E2"/>
    <w:rPr>
      <w:rFonts w:ascii="Monotype Corsiva" w:hAnsi="Monotype Corsiva"/>
      <w:sz w:val="20"/>
    </w:rPr>
  </w:style>
  <w:style w:type="paragraph" w:styleId="lfej">
    <w:name w:val="header"/>
    <w:basedOn w:val="Norml"/>
    <w:link w:val="lfejChar"/>
    <w:uiPriority w:val="99"/>
    <w:unhideWhenUsed/>
    <w:rsid w:val="00CE3A30"/>
    <w:pPr>
      <w:tabs>
        <w:tab w:val="center" w:pos="4536"/>
        <w:tab w:val="right" w:pos="9072"/>
      </w:tabs>
      <w:spacing w:after="0" w:line="240" w:lineRule="auto"/>
    </w:pPr>
  </w:style>
  <w:style w:type="character" w:customStyle="1" w:styleId="ssChar">
    <w:name w:val="ss Char"/>
    <w:basedOn w:val="Bekezdsalapbettpusa"/>
    <w:link w:val="ss"/>
    <w:rsid w:val="003243E2"/>
    <w:rPr>
      <w:rFonts w:ascii="Times New Roman" w:hAnsi="Times New Roman"/>
      <w:sz w:val="20"/>
    </w:rPr>
  </w:style>
  <w:style w:type="character" w:customStyle="1" w:styleId="lfejChar">
    <w:name w:val="Élőfej Char"/>
    <w:basedOn w:val="Bekezdsalapbettpusa"/>
    <w:link w:val="lfej"/>
    <w:uiPriority w:val="99"/>
    <w:rsid w:val="00CE3A30"/>
    <w:rPr>
      <w:rFonts w:ascii="Times New Roman" w:hAnsi="Times New Roman"/>
      <w:sz w:val="20"/>
    </w:rPr>
  </w:style>
  <w:style w:type="paragraph" w:styleId="llb">
    <w:name w:val="footer"/>
    <w:basedOn w:val="Norml"/>
    <w:link w:val="llbChar"/>
    <w:uiPriority w:val="99"/>
    <w:unhideWhenUsed/>
    <w:rsid w:val="00CE3A30"/>
    <w:pPr>
      <w:tabs>
        <w:tab w:val="center" w:pos="4536"/>
        <w:tab w:val="right" w:pos="9072"/>
      </w:tabs>
      <w:spacing w:after="0" w:line="240" w:lineRule="auto"/>
    </w:pPr>
  </w:style>
  <w:style w:type="character" w:customStyle="1" w:styleId="llbChar">
    <w:name w:val="Élőláb Char"/>
    <w:basedOn w:val="Bekezdsalapbettpusa"/>
    <w:link w:val="llb"/>
    <w:uiPriority w:val="99"/>
    <w:rsid w:val="00CE3A30"/>
    <w:rPr>
      <w:rFonts w:ascii="Times New Roman" w:hAnsi="Times New Roman"/>
      <w:sz w:val="20"/>
    </w:rPr>
  </w:style>
  <w:style w:type="paragraph" w:customStyle="1" w:styleId="f">
    <w:name w:val="f"/>
    <w:basedOn w:val="Norml"/>
    <w:link w:val="fChar"/>
    <w:qFormat/>
    <w:rsid w:val="0000165B"/>
    <w:pPr>
      <w:spacing w:before="240" w:after="480"/>
      <w:jc w:val="center"/>
    </w:pPr>
    <w:rPr>
      <w:rFonts w:ascii="Monotype Corsiva" w:hAnsi="Monotype Corsiva" w:cs="Times New Roman"/>
      <w:sz w:val="72"/>
    </w:rPr>
  </w:style>
  <w:style w:type="character" w:customStyle="1" w:styleId="Cmsor1Char">
    <w:name w:val="Címsor 1 Char"/>
    <w:basedOn w:val="Bekezdsalapbettpusa"/>
    <w:link w:val="Cmsor1"/>
    <w:uiPriority w:val="9"/>
    <w:rsid w:val="0000165B"/>
    <w:rPr>
      <w:rFonts w:asciiTheme="majorHAnsi" w:eastAsiaTheme="majorEastAsia" w:hAnsiTheme="majorHAnsi" w:cstheme="majorBidi"/>
      <w:color w:val="2F5496" w:themeColor="accent1" w:themeShade="BF"/>
      <w:sz w:val="32"/>
      <w:szCs w:val="32"/>
    </w:rPr>
  </w:style>
  <w:style w:type="character" w:customStyle="1" w:styleId="fChar">
    <w:name w:val="f Char"/>
    <w:basedOn w:val="Bekezdsalapbettpusa"/>
    <w:link w:val="f"/>
    <w:rsid w:val="0000165B"/>
    <w:rPr>
      <w:rFonts w:ascii="Monotype Corsiva" w:hAnsi="Monotype Corsiva" w:cs="Times New Roman"/>
      <w:sz w:val="72"/>
    </w:rPr>
  </w:style>
  <w:style w:type="character" w:customStyle="1" w:styleId="Cmsor2Char">
    <w:name w:val="Címsor 2 Char"/>
    <w:basedOn w:val="Bekezdsalapbettpusa"/>
    <w:link w:val="Cmsor2"/>
    <w:uiPriority w:val="9"/>
    <w:semiHidden/>
    <w:rsid w:val="0000165B"/>
    <w:rPr>
      <w:rFonts w:asciiTheme="majorHAnsi" w:eastAsiaTheme="majorEastAsia" w:hAnsiTheme="majorHAnsi" w:cstheme="majorBidi"/>
      <w:color w:val="2F5496" w:themeColor="accent1" w:themeShade="BF"/>
      <w:sz w:val="26"/>
      <w:szCs w:val="26"/>
    </w:rPr>
  </w:style>
  <w:style w:type="character" w:customStyle="1" w:styleId="Cmsor3Char">
    <w:name w:val="Címsor 3 Char"/>
    <w:basedOn w:val="Bekezdsalapbettpusa"/>
    <w:link w:val="Cmsor3"/>
    <w:uiPriority w:val="9"/>
    <w:semiHidden/>
    <w:rsid w:val="0000165B"/>
    <w:rPr>
      <w:rFonts w:asciiTheme="majorHAnsi" w:eastAsiaTheme="majorEastAsia" w:hAnsiTheme="majorHAnsi" w:cstheme="majorBidi"/>
      <w:color w:val="1F3763" w:themeColor="accent1" w:themeShade="7F"/>
      <w:sz w:val="24"/>
      <w:szCs w:val="24"/>
    </w:rPr>
  </w:style>
  <w:style w:type="paragraph" w:styleId="TJ1">
    <w:name w:val="toc 1"/>
    <w:basedOn w:val="Norml"/>
    <w:next w:val="Norml"/>
    <w:autoRedefine/>
    <w:uiPriority w:val="39"/>
    <w:unhideWhenUsed/>
    <w:rsid w:val="0000165B"/>
    <w:pPr>
      <w:spacing w:after="100"/>
    </w:pPr>
  </w:style>
  <w:style w:type="paragraph" w:styleId="TJ2">
    <w:name w:val="toc 2"/>
    <w:basedOn w:val="Norml"/>
    <w:next w:val="Norml"/>
    <w:autoRedefine/>
    <w:uiPriority w:val="39"/>
    <w:unhideWhenUsed/>
    <w:rsid w:val="0000165B"/>
    <w:pPr>
      <w:spacing w:after="100"/>
      <w:ind w:left="200"/>
    </w:pPr>
  </w:style>
  <w:style w:type="character" w:styleId="Hiperhivatkozs">
    <w:name w:val="Hyperlink"/>
    <w:basedOn w:val="Bekezdsalapbettpusa"/>
    <w:uiPriority w:val="99"/>
    <w:unhideWhenUsed/>
    <w:rsid w:val="0000165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A13BD7-3584-47C4-B242-5ACB147DAE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630</Words>
  <Characters>4354</Characters>
  <Application>Microsoft Office Word</Application>
  <DocSecurity>0</DocSecurity>
  <Lines>36</Lines>
  <Paragraphs>9</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4975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Máté Jakus</dc:creator>
  <cp:keywords/>
  <dc:description/>
  <cp:lastModifiedBy>Máté Jakus</cp:lastModifiedBy>
  <cp:revision>1</cp:revision>
  <dcterms:created xsi:type="dcterms:W3CDTF">2021-11-23T07:00:00Z</dcterms:created>
  <dcterms:modified xsi:type="dcterms:W3CDTF">2021-11-23T07:45:00Z</dcterms:modified>
</cp:coreProperties>
</file>