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D8CC" w14:textId="630986C2" w:rsidR="00DC3DFC" w:rsidRDefault="00DC3DFC" w:rsidP="00DC3DFC">
      <w:pPr>
        <w:spacing w:after="120"/>
        <w:jc w:val="cente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CSC 33</w:t>
      </w:r>
      <w:r w:rsidR="006C2AA5">
        <w:rPr>
          <w:rFonts w:ascii="Times New Roman" w:hAnsi="Times New Roman" w:cs="Times New Roman"/>
          <w:b/>
          <w:color w:val="000000" w:themeColor="text1"/>
          <w:sz w:val="22"/>
          <w:szCs w:val="22"/>
        </w:rPr>
        <w:t>1</w:t>
      </w:r>
      <w:r>
        <w:rPr>
          <w:rFonts w:ascii="Times New Roman" w:hAnsi="Times New Roman" w:cs="Times New Roman"/>
          <w:b/>
          <w:color w:val="000000" w:themeColor="text1"/>
          <w:sz w:val="22"/>
          <w:szCs w:val="22"/>
        </w:rPr>
        <w:t xml:space="preserve"> Assignment </w:t>
      </w:r>
      <w:r w:rsidR="006C2AA5">
        <w:rPr>
          <w:rFonts w:ascii="Times New Roman" w:hAnsi="Times New Roman" w:cs="Times New Roman"/>
          <w:b/>
          <w:color w:val="000000" w:themeColor="text1"/>
          <w:sz w:val="22"/>
          <w:szCs w:val="22"/>
        </w:rPr>
        <w:t>2</w:t>
      </w:r>
    </w:p>
    <w:p w14:paraId="7F83BCB4" w14:textId="77777777" w:rsidR="006C2AA5" w:rsidRDefault="006C2AA5" w:rsidP="00DC3DFC">
      <w:pPr>
        <w:spacing w:after="120"/>
        <w:jc w:val="center"/>
        <w:rPr>
          <w:rFonts w:ascii="Times New Roman" w:hAnsi="Times New Roman" w:cs="Times New Roman"/>
          <w:b/>
          <w:color w:val="000000" w:themeColor="text1"/>
          <w:sz w:val="22"/>
          <w:szCs w:val="22"/>
        </w:rPr>
      </w:pPr>
    </w:p>
    <w:p w14:paraId="23B420D2" w14:textId="5B1DD60C" w:rsidR="0046153B" w:rsidRDefault="0046153B" w:rsidP="00311CAD">
      <w:pPr>
        <w:pStyle w:val="NormalWeb"/>
        <w:numPr>
          <w:ilvl w:val="0"/>
          <w:numId w:val="4"/>
        </w:numPr>
        <w:snapToGrid w:val="0"/>
        <w:spacing w:before="0" w:beforeAutospacing="0" w:after="0" w:afterAutospacing="0"/>
        <w:textAlignment w:val="baseline"/>
        <w:rPr>
          <w:rFonts w:ascii="inherit" w:hAnsi="inherit"/>
          <w:sz w:val="22"/>
          <w:szCs w:val="22"/>
        </w:rPr>
      </w:pPr>
      <w:r w:rsidRPr="00390D9E">
        <w:rPr>
          <w:rFonts w:ascii="inherit" w:hAnsi="inherit"/>
          <w:sz w:val="22"/>
          <w:szCs w:val="22"/>
        </w:rPr>
        <w:t>A</w:t>
      </w:r>
      <w:r w:rsidRPr="00390D9E">
        <w:rPr>
          <w:rStyle w:val="apple-converted-space"/>
          <w:rFonts w:ascii="inherit" w:hAnsi="inherit"/>
          <w:sz w:val="22"/>
          <w:szCs w:val="22"/>
        </w:rPr>
        <w:t> </w:t>
      </w:r>
      <w:r w:rsidRPr="00390D9E">
        <w:rPr>
          <w:rFonts w:ascii="inherit" w:hAnsi="inherit"/>
          <w:i/>
          <w:iCs/>
          <w:sz w:val="22"/>
          <w:szCs w:val="22"/>
          <w:bdr w:val="none" w:sz="0" w:space="0" w:color="auto" w:frame="1"/>
        </w:rPr>
        <w:t>palindrome</w:t>
      </w:r>
      <w:r w:rsidRPr="00390D9E">
        <w:rPr>
          <w:rStyle w:val="apple-converted-space"/>
          <w:rFonts w:ascii="inherit" w:hAnsi="inherit"/>
          <w:sz w:val="22"/>
          <w:szCs w:val="22"/>
        </w:rPr>
        <w:t> </w:t>
      </w:r>
      <w:r w:rsidRPr="00390D9E">
        <w:rPr>
          <w:rFonts w:ascii="inherit" w:hAnsi="inherit"/>
          <w:sz w:val="22"/>
          <w:szCs w:val="22"/>
        </w:rPr>
        <w:t>is a string of characters (a word, phrase, or sentence) that is the same regardless of whether you read it forward or backward—assuming that you ignore spaces, punctuation, and case. For example,</w:t>
      </w:r>
      <w:r w:rsidRPr="00390D9E">
        <w:rPr>
          <w:rStyle w:val="apple-converted-space"/>
          <w:rFonts w:ascii="inherit" w:hAnsi="inherit"/>
          <w:sz w:val="22"/>
          <w:szCs w:val="22"/>
        </w:rPr>
        <w:t> </w:t>
      </w:r>
      <w:r w:rsidRPr="00390D9E">
        <w:rPr>
          <w:rFonts w:ascii="inherit" w:hAnsi="inherit"/>
          <w:i/>
          <w:iCs/>
          <w:sz w:val="22"/>
          <w:szCs w:val="22"/>
          <w:bdr w:val="none" w:sz="0" w:space="0" w:color="auto" w:frame="1"/>
        </w:rPr>
        <w:t>Race car</w:t>
      </w:r>
      <w:r w:rsidRPr="00390D9E">
        <w:rPr>
          <w:rStyle w:val="apple-converted-space"/>
          <w:rFonts w:ascii="inherit" w:hAnsi="inherit"/>
          <w:sz w:val="22"/>
          <w:szCs w:val="22"/>
        </w:rPr>
        <w:t> </w:t>
      </w:r>
      <w:r w:rsidRPr="00390D9E">
        <w:rPr>
          <w:rFonts w:ascii="inherit" w:hAnsi="inherit"/>
          <w:sz w:val="22"/>
          <w:szCs w:val="22"/>
        </w:rPr>
        <w:t>is a palindrome. So is</w:t>
      </w:r>
      <w:r w:rsidRPr="00390D9E">
        <w:rPr>
          <w:rStyle w:val="apple-converted-space"/>
          <w:rFonts w:ascii="inherit" w:hAnsi="inherit"/>
          <w:sz w:val="22"/>
          <w:szCs w:val="22"/>
        </w:rPr>
        <w:t> </w:t>
      </w:r>
      <w:r w:rsidRPr="00390D9E">
        <w:rPr>
          <w:rFonts w:ascii="inherit" w:hAnsi="inherit"/>
          <w:i/>
          <w:iCs/>
          <w:sz w:val="22"/>
          <w:szCs w:val="22"/>
          <w:bdr w:val="none" w:sz="0" w:space="0" w:color="auto" w:frame="1"/>
        </w:rPr>
        <w:t>A man, a plan, a canal: Panama</w:t>
      </w:r>
      <w:r w:rsidRPr="00390D9E">
        <w:rPr>
          <w:rFonts w:ascii="inherit" w:hAnsi="inherit"/>
          <w:sz w:val="22"/>
          <w:szCs w:val="22"/>
        </w:rPr>
        <w:t xml:space="preserve">. Write a program that </w:t>
      </w:r>
      <w:r w:rsidRPr="00D80029">
        <w:rPr>
          <w:rFonts w:ascii="inherit" w:hAnsi="inherit"/>
          <w:b/>
          <w:bCs/>
          <w:sz w:val="22"/>
          <w:szCs w:val="22"/>
        </w:rPr>
        <w:t>use a stack</w:t>
      </w:r>
      <w:r w:rsidRPr="00390D9E">
        <w:rPr>
          <w:rFonts w:ascii="inherit" w:hAnsi="inherit"/>
          <w:sz w:val="22"/>
          <w:szCs w:val="22"/>
        </w:rPr>
        <w:t xml:space="preserve"> to test whether a string is a palindrome.</w:t>
      </w:r>
    </w:p>
    <w:p w14:paraId="22A96AA5" w14:textId="77777777" w:rsidR="00311CAD" w:rsidRPr="00311CAD" w:rsidRDefault="00311CAD" w:rsidP="00311CAD">
      <w:pPr>
        <w:pStyle w:val="NormalWeb"/>
        <w:snapToGrid w:val="0"/>
        <w:spacing w:before="0" w:beforeAutospacing="0" w:after="0" w:afterAutospacing="0"/>
        <w:ind w:left="720"/>
        <w:textAlignment w:val="baseline"/>
        <w:rPr>
          <w:rFonts w:ascii="inherit" w:hAnsi="inherit"/>
          <w:sz w:val="22"/>
          <w:szCs w:val="22"/>
        </w:rPr>
      </w:pPr>
    </w:p>
    <w:p w14:paraId="18968F1F" w14:textId="31DB65C4" w:rsidR="006C2AA5" w:rsidRPr="007D5AA4" w:rsidRDefault="0046153B" w:rsidP="006C2AA5">
      <w:pPr>
        <w:pStyle w:val="NormalWeb"/>
        <w:numPr>
          <w:ilvl w:val="0"/>
          <w:numId w:val="4"/>
        </w:numPr>
        <w:spacing w:before="0" w:beforeAutospacing="0" w:after="120" w:afterAutospacing="0"/>
        <w:textAlignment w:val="baseline"/>
        <w:rPr>
          <w:rFonts w:ascii="inherit" w:hAnsi="inherit"/>
          <w:sz w:val="22"/>
          <w:szCs w:val="22"/>
        </w:rPr>
      </w:pPr>
      <w:r w:rsidRPr="007D5AA4">
        <w:rPr>
          <w:rFonts w:ascii="inherit" w:hAnsi="inherit"/>
          <w:sz w:val="22"/>
          <w:szCs w:val="22"/>
        </w:rPr>
        <w:t xml:space="preserve">Suppose that you read a binary string—that is, a string of 0s and 1s—one character at a time. </w:t>
      </w:r>
      <w:r w:rsidR="008D3E60" w:rsidRPr="007D5AA4">
        <w:rPr>
          <w:rFonts w:ascii="inherit" w:hAnsi="inherit"/>
          <w:sz w:val="22"/>
          <w:szCs w:val="22"/>
        </w:rPr>
        <w:t xml:space="preserve">Write a program that </w:t>
      </w:r>
      <w:r w:rsidR="00D80029" w:rsidRPr="007D5AA4">
        <w:rPr>
          <w:rFonts w:ascii="inherit" w:hAnsi="inherit"/>
          <w:b/>
          <w:bCs/>
          <w:sz w:val="22"/>
          <w:szCs w:val="22"/>
        </w:rPr>
        <w:t>use a stack</w:t>
      </w:r>
      <w:r w:rsidR="00D80029" w:rsidRPr="007D5AA4">
        <w:rPr>
          <w:rFonts w:ascii="inherit" w:hAnsi="inherit"/>
          <w:sz w:val="22"/>
          <w:szCs w:val="22"/>
        </w:rPr>
        <w:t xml:space="preserve"> </w:t>
      </w:r>
      <w:r w:rsidRPr="007D5AA4">
        <w:rPr>
          <w:rFonts w:ascii="inherit" w:hAnsi="inherit"/>
          <w:sz w:val="22"/>
          <w:szCs w:val="22"/>
        </w:rPr>
        <w:t xml:space="preserve">but no arithmetic to see whether the number of 0s is equal to the number of 1s. When these counts are not equal, </w:t>
      </w:r>
      <w:r w:rsidR="008D3E60" w:rsidRPr="007D5AA4">
        <w:rPr>
          <w:rFonts w:ascii="inherit" w:hAnsi="inherit"/>
          <w:sz w:val="22"/>
          <w:szCs w:val="22"/>
        </w:rPr>
        <w:t>show</w:t>
      </w:r>
      <w:r w:rsidRPr="007D5AA4">
        <w:rPr>
          <w:rFonts w:ascii="inherit" w:hAnsi="inherit"/>
          <w:sz w:val="22"/>
          <w:szCs w:val="22"/>
        </w:rPr>
        <w:t xml:space="preserve"> which character—0 or 1—occurs most frequently and by how much its count exceeds the other’s.</w:t>
      </w:r>
    </w:p>
    <w:p w14:paraId="352D7682" w14:textId="77777777" w:rsidR="006C2AA5" w:rsidRPr="007D5AA4" w:rsidRDefault="006C2AA5" w:rsidP="006C2AA5">
      <w:pPr>
        <w:pStyle w:val="ListParagraph"/>
        <w:rPr>
          <w:rFonts w:ascii="inherit" w:hAnsi="inherit"/>
          <w:sz w:val="22"/>
          <w:szCs w:val="22"/>
        </w:rPr>
      </w:pPr>
    </w:p>
    <w:p w14:paraId="1CE8889A" w14:textId="2F1B0276" w:rsidR="006C2AA5" w:rsidRPr="007D5AA4" w:rsidRDefault="006C2AA5" w:rsidP="006C2AA5">
      <w:pPr>
        <w:pStyle w:val="NormalWeb"/>
        <w:numPr>
          <w:ilvl w:val="0"/>
          <w:numId w:val="4"/>
        </w:numPr>
        <w:spacing w:after="120"/>
        <w:textAlignment w:val="baseline"/>
        <w:rPr>
          <w:rFonts w:ascii="inherit" w:hAnsi="inherit"/>
          <w:sz w:val="22"/>
          <w:szCs w:val="22"/>
        </w:rPr>
      </w:pPr>
      <w:r w:rsidRPr="007D5AA4">
        <w:rPr>
          <w:rFonts w:ascii="inherit" w:hAnsi="inherit"/>
          <w:sz w:val="22"/>
          <w:szCs w:val="22"/>
        </w:rPr>
        <w:t>The ADT randomized queue is like a queue, but the removal and retrieval operations involve an entry chosen at random instead of the entry at the beginning of the queue. These operations should return null if they encounter an empty randomized queue.</w:t>
      </w:r>
    </w:p>
    <w:p w14:paraId="1FCD3365" w14:textId="4A471698" w:rsidR="006C2AA5" w:rsidRPr="007D5AA4" w:rsidRDefault="006C2AA5" w:rsidP="006C2AA5">
      <w:pPr>
        <w:pStyle w:val="NormalWeb"/>
        <w:numPr>
          <w:ilvl w:val="0"/>
          <w:numId w:val="7"/>
        </w:numPr>
        <w:spacing w:after="120"/>
        <w:textAlignment w:val="baseline"/>
        <w:rPr>
          <w:rFonts w:ascii="inherit" w:hAnsi="inherit"/>
          <w:sz w:val="22"/>
          <w:szCs w:val="22"/>
        </w:rPr>
      </w:pPr>
      <w:r w:rsidRPr="007D5AA4">
        <w:rPr>
          <w:rFonts w:ascii="inherit" w:hAnsi="inherit"/>
          <w:sz w:val="22"/>
          <w:szCs w:val="22"/>
        </w:rPr>
        <w:t xml:space="preserve">Write a C++ header file that specifies the methods for a randomized queue. Name the retrieval operation get instead of </w:t>
      </w:r>
      <w:proofErr w:type="spellStart"/>
      <w:r w:rsidRPr="007D5AA4">
        <w:rPr>
          <w:rFonts w:ascii="inherit" w:hAnsi="inherit"/>
          <w:sz w:val="22"/>
          <w:szCs w:val="22"/>
        </w:rPr>
        <w:t>peekFront</w:t>
      </w:r>
      <w:proofErr w:type="spellEnd"/>
      <w:r w:rsidRPr="007D5AA4">
        <w:rPr>
          <w:rFonts w:ascii="inherit" w:hAnsi="inherit"/>
          <w:sz w:val="22"/>
          <w:szCs w:val="22"/>
        </w:rPr>
        <w:t>.</w:t>
      </w:r>
    </w:p>
    <w:p w14:paraId="1E396D0E" w14:textId="292FF2C3" w:rsidR="006C2AA5" w:rsidRPr="007D5AA4" w:rsidRDefault="006C2AA5" w:rsidP="006C2AA5">
      <w:pPr>
        <w:pStyle w:val="NormalWeb"/>
        <w:numPr>
          <w:ilvl w:val="0"/>
          <w:numId w:val="7"/>
        </w:numPr>
        <w:spacing w:before="0" w:beforeAutospacing="0" w:after="120" w:afterAutospacing="0"/>
        <w:textAlignment w:val="baseline"/>
        <w:rPr>
          <w:rFonts w:ascii="inherit" w:hAnsi="inherit"/>
          <w:sz w:val="22"/>
          <w:szCs w:val="22"/>
        </w:rPr>
      </w:pPr>
      <w:r w:rsidRPr="007D5AA4">
        <w:rPr>
          <w:rFonts w:ascii="inherit" w:hAnsi="inherit"/>
          <w:sz w:val="22"/>
          <w:szCs w:val="22"/>
        </w:rPr>
        <w:t xml:space="preserve">Define a class of randomized queues, named </w:t>
      </w:r>
      <w:proofErr w:type="spellStart"/>
      <w:r w:rsidRPr="007D5AA4">
        <w:rPr>
          <w:rFonts w:ascii="inherit" w:hAnsi="inherit"/>
          <w:sz w:val="22"/>
          <w:szCs w:val="22"/>
        </w:rPr>
        <w:t>RandomizedQueue</w:t>
      </w:r>
      <w:proofErr w:type="spellEnd"/>
      <w:r w:rsidRPr="007D5AA4">
        <w:rPr>
          <w:rFonts w:ascii="inherit" w:hAnsi="inherit"/>
          <w:sz w:val="22"/>
          <w:szCs w:val="22"/>
        </w:rPr>
        <w:t>, that implements the header file you created in Part a.</w:t>
      </w:r>
    </w:p>
    <w:p w14:paraId="1C1970E1" w14:textId="77777777" w:rsidR="006C2AA5" w:rsidRPr="00390D9E" w:rsidRDefault="006C2AA5" w:rsidP="006C2AA5">
      <w:pPr>
        <w:pStyle w:val="NormalWeb"/>
        <w:spacing w:before="0" w:beforeAutospacing="0" w:after="120" w:afterAutospacing="0"/>
        <w:ind w:left="360"/>
        <w:textAlignment w:val="baseline"/>
        <w:rPr>
          <w:rFonts w:ascii="inherit" w:hAnsi="inherit"/>
          <w:sz w:val="22"/>
          <w:szCs w:val="22"/>
        </w:rPr>
      </w:pPr>
    </w:p>
    <w:p w14:paraId="170C2375" w14:textId="77777777" w:rsidR="006C2AA5" w:rsidRPr="00390D9E" w:rsidRDefault="006C2AA5" w:rsidP="006C2AA5">
      <w:pPr>
        <w:spacing w:after="120"/>
        <w:rPr>
          <w:sz w:val="22"/>
          <w:szCs w:val="22"/>
        </w:rPr>
      </w:pPr>
    </w:p>
    <w:p w14:paraId="48DBD955" w14:textId="77777777" w:rsidR="006C2AA5" w:rsidRPr="006C2AA5" w:rsidRDefault="006C2AA5" w:rsidP="006C2AA5">
      <w:pPr>
        <w:pStyle w:val="NormalWeb"/>
        <w:spacing w:before="0" w:beforeAutospacing="0" w:after="120" w:afterAutospacing="0"/>
        <w:ind w:left="720"/>
        <w:textAlignment w:val="baseline"/>
        <w:rPr>
          <w:rFonts w:ascii="inherit" w:hAnsi="inherit"/>
          <w:sz w:val="22"/>
          <w:szCs w:val="22"/>
        </w:rPr>
      </w:pPr>
    </w:p>
    <w:p w14:paraId="53293E41" w14:textId="77777777" w:rsidR="005C601A" w:rsidRPr="00390D9E" w:rsidRDefault="005C601A" w:rsidP="00311CAD">
      <w:pPr>
        <w:spacing w:after="120"/>
        <w:rPr>
          <w:sz w:val="22"/>
          <w:szCs w:val="22"/>
        </w:rPr>
      </w:pPr>
    </w:p>
    <w:sectPr w:rsidR="005C601A" w:rsidRPr="00390D9E" w:rsidSect="00CE7EB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030A0" w14:textId="77777777" w:rsidR="002B51C2" w:rsidRDefault="002B51C2" w:rsidP="00311CAD">
      <w:r>
        <w:separator/>
      </w:r>
    </w:p>
  </w:endnote>
  <w:endnote w:type="continuationSeparator" w:id="0">
    <w:p w14:paraId="70D1F45D" w14:textId="77777777" w:rsidR="002B51C2" w:rsidRDefault="002B51C2" w:rsidP="0031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E22A8" w14:textId="77777777" w:rsidR="00311CAD" w:rsidRDefault="00311CAD" w:rsidP="00A079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91D0A6" w14:textId="77777777" w:rsidR="00311CAD" w:rsidRDefault="00311CAD" w:rsidP="00311C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7B76" w14:textId="77777777" w:rsidR="00311CAD" w:rsidRDefault="00311CAD" w:rsidP="00A079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6AE5">
      <w:rPr>
        <w:rStyle w:val="PageNumber"/>
        <w:noProof/>
      </w:rPr>
      <w:t>1</w:t>
    </w:r>
    <w:r>
      <w:rPr>
        <w:rStyle w:val="PageNumber"/>
      </w:rPr>
      <w:fldChar w:fldCharType="end"/>
    </w:r>
  </w:p>
  <w:p w14:paraId="6DE1188B" w14:textId="77777777" w:rsidR="00311CAD" w:rsidRDefault="00311CAD" w:rsidP="00311C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A6DB3" w14:textId="77777777" w:rsidR="002B51C2" w:rsidRDefault="002B51C2" w:rsidP="00311CAD">
      <w:r>
        <w:separator/>
      </w:r>
    </w:p>
  </w:footnote>
  <w:footnote w:type="continuationSeparator" w:id="0">
    <w:p w14:paraId="18024CA0" w14:textId="77777777" w:rsidR="002B51C2" w:rsidRDefault="002B51C2" w:rsidP="00311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301"/>
    <w:multiLevelType w:val="hybridMultilevel"/>
    <w:tmpl w:val="3C224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1E574A"/>
    <w:multiLevelType w:val="hybridMultilevel"/>
    <w:tmpl w:val="B2E46C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E6EF2"/>
    <w:multiLevelType w:val="hybridMultilevel"/>
    <w:tmpl w:val="06F0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05D1A"/>
    <w:multiLevelType w:val="hybridMultilevel"/>
    <w:tmpl w:val="E56C0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473C"/>
    <w:multiLevelType w:val="multilevel"/>
    <w:tmpl w:val="2F10C24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36441B8E"/>
    <w:multiLevelType w:val="hybridMultilevel"/>
    <w:tmpl w:val="5D9A6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A046E9"/>
    <w:multiLevelType w:val="hybridMultilevel"/>
    <w:tmpl w:val="144017A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94B"/>
    <w:rsid w:val="002B51C2"/>
    <w:rsid w:val="002E494B"/>
    <w:rsid w:val="00311CAD"/>
    <w:rsid w:val="00390D9E"/>
    <w:rsid w:val="003F6CD3"/>
    <w:rsid w:val="0046153B"/>
    <w:rsid w:val="005C601A"/>
    <w:rsid w:val="00604C45"/>
    <w:rsid w:val="006301EE"/>
    <w:rsid w:val="00683AAB"/>
    <w:rsid w:val="006C2AA5"/>
    <w:rsid w:val="0071619B"/>
    <w:rsid w:val="007D5AA4"/>
    <w:rsid w:val="008D3E60"/>
    <w:rsid w:val="009B3B63"/>
    <w:rsid w:val="00CE7EB9"/>
    <w:rsid w:val="00D26AE5"/>
    <w:rsid w:val="00D80029"/>
    <w:rsid w:val="00DC3DFC"/>
    <w:rsid w:val="00F447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C5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94B"/>
    <w:pPr>
      <w:spacing w:before="100" w:beforeAutospacing="1" w:after="100" w:afterAutospacing="1"/>
    </w:pPr>
    <w:rPr>
      <w:rFonts w:ascii="Times New Roman" w:hAnsi="Times New Roman" w:cs="Times New Roman"/>
      <w:lang w:eastAsia="zh-CN"/>
    </w:rPr>
  </w:style>
  <w:style w:type="character" w:customStyle="1" w:styleId="apple-converted-space">
    <w:name w:val="apple-converted-space"/>
    <w:basedOn w:val="DefaultParagraphFont"/>
    <w:rsid w:val="002E494B"/>
  </w:style>
  <w:style w:type="paragraph" w:styleId="ListParagraph">
    <w:name w:val="List Paragraph"/>
    <w:basedOn w:val="Normal"/>
    <w:uiPriority w:val="34"/>
    <w:qFormat/>
    <w:rsid w:val="00DC3DFC"/>
    <w:pPr>
      <w:ind w:left="720"/>
      <w:contextualSpacing/>
    </w:pPr>
  </w:style>
  <w:style w:type="paragraph" w:styleId="Footer">
    <w:name w:val="footer"/>
    <w:basedOn w:val="Normal"/>
    <w:link w:val="FooterChar"/>
    <w:uiPriority w:val="99"/>
    <w:unhideWhenUsed/>
    <w:rsid w:val="00311CAD"/>
    <w:pPr>
      <w:tabs>
        <w:tab w:val="center" w:pos="4680"/>
        <w:tab w:val="right" w:pos="9360"/>
      </w:tabs>
    </w:pPr>
  </w:style>
  <w:style w:type="character" w:customStyle="1" w:styleId="FooterChar">
    <w:name w:val="Footer Char"/>
    <w:basedOn w:val="DefaultParagraphFont"/>
    <w:link w:val="Footer"/>
    <w:uiPriority w:val="99"/>
    <w:rsid w:val="00311CAD"/>
  </w:style>
  <w:style w:type="character" w:styleId="PageNumber">
    <w:name w:val="page number"/>
    <w:basedOn w:val="DefaultParagraphFont"/>
    <w:uiPriority w:val="99"/>
    <w:semiHidden/>
    <w:unhideWhenUsed/>
    <w:rsid w:val="00311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206">
      <w:bodyDiv w:val="1"/>
      <w:marLeft w:val="0"/>
      <w:marRight w:val="0"/>
      <w:marTop w:val="0"/>
      <w:marBottom w:val="0"/>
      <w:divBdr>
        <w:top w:val="none" w:sz="0" w:space="0" w:color="auto"/>
        <w:left w:val="none" w:sz="0" w:space="0" w:color="auto"/>
        <w:bottom w:val="none" w:sz="0" w:space="0" w:color="auto"/>
        <w:right w:val="none" w:sz="0" w:space="0" w:color="auto"/>
      </w:divBdr>
      <w:divsChild>
        <w:div w:id="227418588">
          <w:marLeft w:val="0"/>
          <w:marRight w:val="0"/>
          <w:marTop w:val="0"/>
          <w:marBottom w:val="0"/>
          <w:divBdr>
            <w:top w:val="none" w:sz="0" w:space="0" w:color="auto"/>
            <w:left w:val="none" w:sz="0" w:space="0" w:color="auto"/>
            <w:bottom w:val="none" w:sz="0" w:space="0" w:color="auto"/>
            <w:right w:val="none" w:sz="0" w:space="0" w:color="auto"/>
          </w:divBdr>
          <w:divsChild>
            <w:div w:id="14438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0800">
      <w:bodyDiv w:val="1"/>
      <w:marLeft w:val="0"/>
      <w:marRight w:val="0"/>
      <w:marTop w:val="0"/>
      <w:marBottom w:val="0"/>
      <w:divBdr>
        <w:top w:val="none" w:sz="0" w:space="0" w:color="auto"/>
        <w:left w:val="none" w:sz="0" w:space="0" w:color="auto"/>
        <w:bottom w:val="none" w:sz="0" w:space="0" w:color="auto"/>
        <w:right w:val="none" w:sz="0" w:space="0" w:color="auto"/>
      </w:divBdr>
      <w:divsChild>
        <w:div w:id="1127316875">
          <w:blockQuote w:val="1"/>
          <w:marLeft w:val="0"/>
          <w:marRight w:val="0"/>
          <w:marTop w:val="0"/>
          <w:marBottom w:val="402"/>
          <w:divBdr>
            <w:top w:val="single" w:sz="2" w:space="0" w:color="673403"/>
            <w:left w:val="single" w:sz="6" w:space="18" w:color="673403"/>
            <w:bottom w:val="single" w:sz="2" w:space="0" w:color="673403"/>
            <w:right w:val="single" w:sz="2" w:space="0" w:color="673403"/>
          </w:divBdr>
        </w:div>
        <w:div w:id="2075929944">
          <w:blockQuote w:val="1"/>
          <w:marLeft w:val="0"/>
          <w:marRight w:val="0"/>
          <w:marTop w:val="0"/>
          <w:marBottom w:val="402"/>
          <w:divBdr>
            <w:top w:val="single" w:sz="2" w:space="0" w:color="673403"/>
            <w:left w:val="single" w:sz="6" w:space="18" w:color="673403"/>
            <w:bottom w:val="single" w:sz="2" w:space="0" w:color="673403"/>
            <w:right w:val="single" w:sz="2" w:space="0" w:color="673403"/>
          </w:divBdr>
        </w:div>
        <w:div w:id="1244951662">
          <w:marLeft w:val="0"/>
          <w:marRight w:val="0"/>
          <w:marTop w:val="0"/>
          <w:marBottom w:val="0"/>
          <w:divBdr>
            <w:top w:val="none" w:sz="0" w:space="0" w:color="auto"/>
            <w:left w:val="none" w:sz="0" w:space="0" w:color="auto"/>
            <w:bottom w:val="none" w:sz="0" w:space="0" w:color="auto"/>
            <w:right w:val="none" w:sz="0" w:space="0" w:color="auto"/>
          </w:divBdr>
          <w:divsChild>
            <w:div w:id="2814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justin.too@stu.bmcc.cuny.edu</cp:lastModifiedBy>
  <cp:revision>6</cp:revision>
  <dcterms:created xsi:type="dcterms:W3CDTF">2021-03-04T14:22:00Z</dcterms:created>
  <dcterms:modified xsi:type="dcterms:W3CDTF">2021-05-09T00:04:00Z</dcterms:modified>
</cp:coreProperties>
</file>