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65A8D02" w14:textId="77777777" w:rsidR="00F75337" w:rsidRPr="00F75337" w:rsidRDefault="00F75337" w:rsidP="00F75337">
      <w:pPr>
        <w:pStyle w:val="Title"/>
        <w:jc w:val="center"/>
        <w:rPr>
          <w:rFonts w:asciiTheme="minorHAnsi" w:hAnsiTheme="minorHAnsi" w:cstheme="minorHAnsi"/>
          <w:color w:val="auto"/>
        </w:rPr>
      </w:pPr>
      <w:r w:rsidRPr="00F75337">
        <w:rPr>
          <w:rFonts w:asciiTheme="minorHAnsi" w:hAnsiTheme="minorHAnsi" w:cstheme="minorHAnsi"/>
          <w:color w:val="auto"/>
        </w:rPr>
        <w:t>HP-001 Measurement &amp; Validation Requirements</w:t>
      </w:r>
    </w:p>
    <w:p w14:paraId="5AE028CB" w14:textId="77777777" w:rsidR="00F75337" w:rsidRPr="00F75337" w:rsidRDefault="00F75337" w:rsidP="00F75337">
      <w:pPr>
        <w:rPr>
          <w:rFonts w:asciiTheme="minorHAnsi" w:hAnsiTheme="minorHAnsi" w:cstheme="minorHAnsi"/>
        </w:rPr>
      </w:pPr>
      <w:r w:rsidRPr="00F75337">
        <w:rPr>
          <w:rFonts w:asciiTheme="minorHAnsi" w:hAnsiTheme="minorHAnsi" w:cstheme="minorHAnsi"/>
        </w:rPr>
        <w:t>Prepared by: Chungheng Vong — Analytics Manager</w:t>
      </w:r>
    </w:p>
    <w:p w14:paraId="6489CDE2" w14:textId="77777777" w:rsidR="00F75337" w:rsidRPr="00F75337" w:rsidRDefault="00F75337" w:rsidP="00F75337">
      <w:pPr>
        <w:rPr>
          <w:rFonts w:asciiTheme="minorHAnsi" w:hAnsiTheme="minorHAnsi" w:cstheme="minorHAnsi"/>
        </w:rPr>
      </w:pPr>
      <w:r w:rsidRPr="00F75337">
        <w:rPr>
          <w:rFonts w:asciiTheme="minorHAnsi" w:hAnsiTheme="minorHAnsi" w:cstheme="minorHAnsi"/>
        </w:rPr>
        <w:t>Project: Digital Marketing Centre of Excellence — AI Agent Team</w:t>
      </w:r>
    </w:p>
    <w:p w14:paraId="15AC44A6" w14:textId="4531BACC" w:rsidR="00F75337" w:rsidRPr="00F75337" w:rsidRDefault="00F75337" w:rsidP="00F75337">
      <w:pPr>
        <w:rPr>
          <w:rFonts w:asciiTheme="minorHAnsi" w:hAnsiTheme="minorHAnsi" w:cstheme="minorHAnsi"/>
        </w:rPr>
      </w:pPr>
      <w:r w:rsidRPr="00F75337">
        <w:rPr>
          <w:rFonts w:asciiTheme="minorHAnsi" w:hAnsiTheme="minorHAnsi" w:cstheme="minorHAnsi"/>
        </w:rPr>
        <w:t xml:space="preserve">Client: </w:t>
      </w:r>
      <w:proofErr w:type="spellStart"/>
      <w:r w:rsidRPr="00F75337">
        <w:rPr>
          <w:rFonts w:asciiTheme="minorHAnsi" w:hAnsiTheme="minorHAnsi" w:cstheme="minorHAnsi"/>
        </w:rPr>
        <w:t>ViriVR</w:t>
      </w:r>
      <w:bookmarkStart w:id="0" w:name="_GoBack"/>
      <w:bookmarkEnd w:id="0"/>
      <w:proofErr w:type="spellEnd"/>
    </w:p>
    <w:p w14:paraId="0CD25D37" w14:textId="77777777" w:rsidR="00F75337" w:rsidRPr="00F75337" w:rsidRDefault="00F75337" w:rsidP="00F75337">
      <w:pPr>
        <w:rPr>
          <w:rFonts w:asciiTheme="minorHAnsi" w:hAnsiTheme="minorHAnsi" w:cstheme="minorHAnsi"/>
        </w:rPr>
      </w:pPr>
      <w:r w:rsidRPr="00F75337">
        <w:rPr>
          <w:rFonts w:asciiTheme="minorHAnsi" w:hAnsiTheme="minorHAnsi" w:cstheme="minorHAnsi"/>
        </w:rPr>
        <w:t>Date: 24 September 2026</w:t>
      </w:r>
    </w:p>
    <w:p w14:paraId="7D4EB056" w14:textId="77777777" w:rsidR="00F75337" w:rsidRPr="00F75337" w:rsidRDefault="00F75337" w:rsidP="00F75337">
      <w:pPr>
        <w:rPr>
          <w:rFonts w:asciiTheme="minorHAnsi" w:hAnsiTheme="minorHAnsi" w:cstheme="minorHAnsi"/>
        </w:rPr>
      </w:pPr>
    </w:p>
    <w:p w14:paraId="4ECFDDA2" w14:textId="77777777" w:rsidR="00F75337" w:rsidRPr="00F75337" w:rsidRDefault="00F75337" w:rsidP="00F75337">
      <w:pPr>
        <w:pStyle w:val="Heading1"/>
        <w:rPr>
          <w:rFonts w:asciiTheme="minorHAnsi" w:hAnsiTheme="minorHAnsi" w:cstheme="minorHAnsi"/>
          <w:color w:val="auto"/>
        </w:rPr>
      </w:pPr>
      <w:r w:rsidRPr="00F75337">
        <w:rPr>
          <w:rFonts w:asciiTheme="minorHAnsi" w:hAnsiTheme="minorHAnsi" w:cstheme="minorHAnsi"/>
          <w:color w:val="auto"/>
        </w:rPr>
        <w:t>1. Purpose</w:t>
      </w:r>
    </w:p>
    <w:p w14:paraId="17767C93" w14:textId="77777777" w:rsidR="00F75337" w:rsidRPr="00F75337" w:rsidRDefault="00F75337" w:rsidP="00F75337">
      <w:pPr>
        <w:rPr>
          <w:rFonts w:asciiTheme="minorHAnsi" w:hAnsiTheme="minorHAnsi" w:cstheme="minorHAnsi"/>
        </w:rPr>
      </w:pPr>
      <w:r w:rsidRPr="00F75337">
        <w:rPr>
          <w:rFonts w:asciiTheme="minorHAnsi" w:hAnsiTheme="minorHAnsi" w:cstheme="minorHAnsi"/>
        </w:rPr>
        <w:t>This document explains how the team will measure and validate HP-001 after it is built. It shows how the page is designed to support enquiries, how customer actions will be tracked, and how the page content and tracking will be checked before launch.</w:t>
      </w:r>
    </w:p>
    <w:p w14:paraId="3795DC62" w14:textId="77777777" w:rsidR="00F75337" w:rsidRPr="00F75337" w:rsidRDefault="00F75337" w:rsidP="00F75337">
      <w:pPr>
        <w:pStyle w:val="Heading1"/>
        <w:rPr>
          <w:rFonts w:asciiTheme="minorHAnsi" w:hAnsiTheme="minorHAnsi" w:cstheme="minorHAnsi"/>
          <w:color w:val="auto"/>
        </w:rPr>
      </w:pPr>
      <w:r w:rsidRPr="00F75337">
        <w:rPr>
          <w:rFonts w:asciiTheme="minorHAnsi" w:hAnsiTheme="minorHAnsi" w:cstheme="minorHAnsi"/>
          <w:color w:val="auto"/>
        </w:rPr>
        <w:t>2. HP-001 Overview</w:t>
      </w:r>
    </w:p>
    <w:tbl>
      <w:tblPr>
        <w:tblStyle w:val="TableGrid"/>
        <w:tblW w:w="0" w:type="auto"/>
        <w:jc w:val="center"/>
        <w:tblInd w:w="0" w:type="dxa"/>
        <w:tblLook w:val="04A0" w:firstRow="1" w:lastRow="0" w:firstColumn="1" w:lastColumn="0" w:noHBand="0" w:noVBand="1"/>
      </w:tblPr>
      <w:tblGrid>
        <w:gridCol w:w="4673"/>
        <w:gridCol w:w="4677"/>
      </w:tblGrid>
      <w:tr w:rsidR="00F75337" w:rsidRPr="00F75337" w14:paraId="197AD031" w14:textId="77777777" w:rsidTr="00F75337">
        <w:trPr>
          <w:jc w:val="center"/>
        </w:trPr>
        <w:tc>
          <w:tcPr>
            <w:tcW w:w="4896" w:type="dxa"/>
            <w:tcBorders>
              <w:top w:val="single" w:sz="4" w:space="0" w:color="auto"/>
              <w:left w:val="single" w:sz="4" w:space="0" w:color="auto"/>
              <w:bottom w:val="single" w:sz="4" w:space="0" w:color="auto"/>
              <w:right w:val="single" w:sz="4" w:space="0" w:color="auto"/>
            </w:tcBorders>
            <w:vAlign w:val="center"/>
            <w:hideMark/>
          </w:tcPr>
          <w:p w14:paraId="0B34724C" w14:textId="77777777" w:rsidR="00F75337" w:rsidRPr="00F75337" w:rsidRDefault="00F75337">
            <w:pPr>
              <w:spacing w:after="0" w:line="240" w:lineRule="auto"/>
              <w:rPr>
                <w:rFonts w:asciiTheme="minorHAnsi" w:hAnsiTheme="minorHAnsi" w:cstheme="minorHAnsi"/>
              </w:rPr>
            </w:pPr>
            <w:r w:rsidRPr="00F75337">
              <w:rPr>
                <w:rFonts w:asciiTheme="minorHAnsi" w:hAnsiTheme="minorHAnsi" w:cstheme="minorHAnsi"/>
                <w:b/>
                <w:sz w:val="18"/>
              </w:rPr>
              <w:t>Item</w:t>
            </w:r>
          </w:p>
        </w:tc>
        <w:tc>
          <w:tcPr>
            <w:tcW w:w="4896" w:type="dxa"/>
            <w:tcBorders>
              <w:top w:val="single" w:sz="4" w:space="0" w:color="auto"/>
              <w:left w:val="single" w:sz="4" w:space="0" w:color="auto"/>
              <w:bottom w:val="single" w:sz="4" w:space="0" w:color="auto"/>
              <w:right w:val="single" w:sz="4" w:space="0" w:color="auto"/>
            </w:tcBorders>
            <w:vAlign w:val="center"/>
            <w:hideMark/>
          </w:tcPr>
          <w:p w14:paraId="76118727" w14:textId="77777777" w:rsidR="00F75337" w:rsidRPr="00F75337" w:rsidRDefault="00F75337">
            <w:pPr>
              <w:spacing w:after="0" w:line="240" w:lineRule="auto"/>
              <w:rPr>
                <w:rFonts w:asciiTheme="minorHAnsi" w:hAnsiTheme="minorHAnsi" w:cstheme="minorHAnsi"/>
              </w:rPr>
            </w:pPr>
            <w:r w:rsidRPr="00F75337">
              <w:rPr>
                <w:rFonts w:asciiTheme="minorHAnsi" w:hAnsiTheme="minorHAnsi" w:cstheme="minorHAnsi"/>
                <w:b/>
                <w:sz w:val="18"/>
              </w:rPr>
              <w:t>Details</w:t>
            </w:r>
          </w:p>
        </w:tc>
      </w:tr>
      <w:tr w:rsidR="00F75337" w:rsidRPr="00F75337" w14:paraId="54791A70" w14:textId="77777777" w:rsidTr="00F75337">
        <w:trPr>
          <w:jc w:val="center"/>
        </w:trPr>
        <w:tc>
          <w:tcPr>
            <w:tcW w:w="4896" w:type="dxa"/>
            <w:tcBorders>
              <w:top w:val="single" w:sz="4" w:space="0" w:color="auto"/>
              <w:left w:val="single" w:sz="4" w:space="0" w:color="auto"/>
              <w:bottom w:val="single" w:sz="4" w:space="0" w:color="auto"/>
              <w:right w:val="single" w:sz="4" w:space="0" w:color="auto"/>
            </w:tcBorders>
            <w:vAlign w:val="center"/>
            <w:hideMark/>
          </w:tcPr>
          <w:p w14:paraId="1791A65E" w14:textId="77777777" w:rsidR="00F75337" w:rsidRPr="00F75337" w:rsidRDefault="00F75337">
            <w:pPr>
              <w:spacing w:after="0" w:line="240" w:lineRule="auto"/>
              <w:rPr>
                <w:rFonts w:asciiTheme="minorHAnsi" w:hAnsiTheme="minorHAnsi" w:cstheme="minorHAnsi"/>
              </w:rPr>
            </w:pPr>
            <w:r w:rsidRPr="00F75337">
              <w:rPr>
                <w:rFonts w:asciiTheme="minorHAnsi" w:hAnsiTheme="minorHAnsi" w:cstheme="minorHAnsi"/>
                <w:sz w:val="18"/>
              </w:rPr>
              <w:t>Page</w:t>
            </w:r>
          </w:p>
        </w:tc>
        <w:tc>
          <w:tcPr>
            <w:tcW w:w="4896" w:type="dxa"/>
            <w:tcBorders>
              <w:top w:val="single" w:sz="4" w:space="0" w:color="auto"/>
              <w:left w:val="single" w:sz="4" w:space="0" w:color="auto"/>
              <w:bottom w:val="single" w:sz="4" w:space="0" w:color="auto"/>
              <w:right w:val="single" w:sz="4" w:space="0" w:color="auto"/>
            </w:tcBorders>
            <w:vAlign w:val="center"/>
            <w:hideMark/>
          </w:tcPr>
          <w:p w14:paraId="49A83153" w14:textId="77777777" w:rsidR="00F75337" w:rsidRPr="00F75337" w:rsidRDefault="00F75337">
            <w:pPr>
              <w:spacing w:after="0" w:line="240" w:lineRule="auto"/>
              <w:rPr>
                <w:rFonts w:asciiTheme="minorHAnsi" w:hAnsiTheme="minorHAnsi" w:cstheme="minorHAnsi"/>
              </w:rPr>
            </w:pPr>
            <w:r w:rsidRPr="00F75337">
              <w:rPr>
                <w:rFonts w:asciiTheme="minorHAnsi" w:hAnsiTheme="minorHAnsi" w:cstheme="minorHAnsi"/>
                <w:sz w:val="18"/>
              </w:rPr>
              <w:t>HP-001</w:t>
            </w:r>
          </w:p>
        </w:tc>
      </w:tr>
      <w:tr w:rsidR="00F75337" w:rsidRPr="00F75337" w14:paraId="099187E4" w14:textId="77777777" w:rsidTr="00F75337">
        <w:trPr>
          <w:jc w:val="center"/>
        </w:trPr>
        <w:tc>
          <w:tcPr>
            <w:tcW w:w="4896" w:type="dxa"/>
            <w:tcBorders>
              <w:top w:val="single" w:sz="4" w:space="0" w:color="auto"/>
              <w:left w:val="single" w:sz="4" w:space="0" w:color="auto"/>
              <w:bottom w:val="single" w:sz="4" w:space="0" w:color="auto"/>
              <w:right w:val="single" w:sz="4" w:space="0" w:color="auto"/>
            </w:tcBorders>
            <w:vAlign w:val="center"/>
            <w:hideMark/>
          </w:tcPr>
          <w:p w14:paraId="44F819FF" w14:textId="77777777" w:rsidR="00F75337" w:rsidRPr="00F75337" w:rsidRDefault="00F75337">
            <w:pPr>
              <w:spacing w:after="0" w:line="240" w:lineRule="auto"/>
              <w:rPr>
                <w:rFonts w:asciiTheme="minorHAnsi" w:hAnsiTheme="minorHAnsi" w:cstheme="minorHAnsi"/>
              </w:rPr>
            </w:pPr>
            <w:r w:rsidRPr="00F75337">
              <w:rPr>
                <w:rFonts w:asciiTheme="minorHAnsi" w:hAnsiTheme="minorHAnsi" w:cstheme="minorHAnsi"/>
                <w:sz w:val="18"/>
              </w:rPr>
              <w:t>URL</w:t>
            </w:r>
          </w:p>
        </w:tc>
        <w:tc>
          <w:tcPr>
            <w:tcW w:w="4896" w:type="dxa"/>
            <w:tcBorders>
              <w:top w:val="single" w:sz="4" w:space="0" w:color="auto"/>
              <w:left w:val="single" w:sz="4" w:space="0" w:color="auto"/>
              <w:bottom w:val="single" w:sz="4" w:space="0" w:color="auto"/>
              <w:right w:val="single" w:sz="4" w:space="0" w:color="auto"/>
            </w:tcBorders>
            <w:vAlign w:val="center"/>
            <w:hideMark/>
          </w:tcPr>
          <w:p w14:paraId="7D0A2745" w14:textId="77777777" w:rsidR="00F75337" w:rsidRPr="00F75337" w:rsidRDefault="00F75337">
            <w:pPr>
              <w:spacing w:after="0" w:line="240" w:lineRule="auto"/>
              <w:rPr>
                <w:rFonts w:asciiTheme="minorHAnsi" w:hAnsiTheme="minorHAnsi" w:cstheme="minorHAnsi"/>
              </w:rPr>
            </w:pPr>
            <w:r w:rsidRPr="00F75337">
              <w:rPr>
                <w:rFonts w:asciiTheme="minorHAnsi" w:hAnsiTheme="minorHAnsi" w:cstheme="minorHAnsi"/>
                <w:sz w:val="18"/>
              </w:rPr>
              <w:t>/house-party</w:t>
            </w:r>
          </w:p>
        </w:tc>
      </w:tr>
      <w:tr w:rsidR="00F75337" w:rsidRPr="00F75337" w14:paraId="229201F0" w14:textId="77777777" w:rsidTr="00F75337">
        <w:trPr>
          <w:jc w:val="center"/>
        </w:trPr>
        <w:tc>
          <w:tcPr>
            <w:tcW w:w="4896" w:type="dxa"/>
            <w:tcBorders>
              <w:top w:val="single" w:sz="4" w:space="0" w:color="auto"/>
              <w:left w:val="single" w:sz="4" w:space="0" w:color="auto"/>
              <w:bottom w:val="single" w:sz="4" w:space="0" w:color="auto"/>
              <w:right w:val="single" w:sz="4" w:space="0" w:color="auto"/>
            </w:tcBorders>
            <w:vAlign w:val="center"/>
            <w:hideMark/>
          </w:tcPr>
          <w:p w14:paraId="2F16F931" w14:textId="77777777" w:rsidR="00F75337" w:rsidRPr="00F75337" w:rsidRDefault="00F75337">
            <w:pPr>
              <w:spacing w:after="0" w:line="240" w:lineRule="auto"/>
              <w:rPr>
                <w:rFonts w:asciiTheme="minorHAnsi" w:hAnsiTheme="minorHAnsi" w:cstheme="minorHAnsi"/>
              </w:rPr>
            </w:pPr>
            <w:r w:rsidRPr="00F75337">
              <w:rPr>
                <w:rFonts w:asciiTheme="minorHAnsi" w:hAnsiTheme="minorHAnsi" w:cstheme="minorHAnsi"/>
                <w:sz w:val="18"/>
              </w:rPr>
              <w:t>Purpose</w:t>
            </w:r>
          </w:p>
        </w:tc>
        <w:tc>
          <w:tcPr>
            <w:tcW w:w="4896" w:type="dxa"/>
            <w:tcBorders>
              <w:top w:val="single" w:sz="4" w:space="0" w:color="auto"/>
              <w:left w:val="single" w:sz="4" w:space="0" w:color="auto"/>
              <w:bottom w:val="single" w:sz="4" w:space="0" w:color="auto"/>
              <w:right w:val="single" w:sz="4" w:space="0" w:color="auto"/>
            </w:tcBorders>
            <w:vAlign w:val="center"/>
            <w:hideMark/>
          </w:tcPr>
          <w:p w14:paraId="1F628B98" w14:textId="77777777" w:rsidR="00F75337" w:rsidRPr="00F75337" w:rsidRDefault="00F75337">
            <w:pPr>
              <w:spacing w:after="0" w:line="240" w:lineRule="auto"/>
              <w:rPr>
                <w:rFonts w:asciiTheme="minorHAnsi" w:hAnsiTheme="minorHAnsi" w:cstheme="minorHAnsi"/>
              </w:rPr>
            </w:pPr>
            <w:r w:rsidRPr="00F75337">
              <w:rPr>
                <w:rFonts w:asciiTheme="minorHAnsi" w:hAnsiTheme="minorHAnsi" w:cstheme="minorHAnsi"/>
                <w:sz w:val="18"/>
              </w:rPr>
              <w:t xml:space="preserve">Main commercial page for </w:t>
            </w:r>
            <w:proofErr w:type="spellStart"/>
            <w:r w:rsidRPr="00F75337">
              <w:rPr>
                <w:rFonts w:asciiTheme="minorHAnsi" w:hAnsiTheme="minorHAnsi" w:cstheme="minorHAnsi"/>
                <w:sz w:val="18"/>
              </w:rPr>
              <w:t>ViriVR</w:t>
            </w:r>
            <w:proofErr w:type="spellEnd"/>
            <w:r w:rsidRPr="00F75337">
              <w:rPr>
                <w:rFonts w:asciiTheme="minorHAnsi" w:hAnsiTheme="minorHAnsi" w:cstheme="minorHAnsi"/>
                <w:sz w:val="18"/>
              </w:rPr>
              <w:t xml:space="preserve"> hosted House Parties.</w:t>
            </w:r>
          </w:p>
        </w:tc>
      </w:tr>
      <w:tr w:rsidR="00F75337" w:rsidRPr="00F75337" w14:paraId="1E9AA262" w14:textId="77777777" w:rsidTr="00F75337">
        <w:trPr>
          <w:jc w:val="center"/>
        </w:trPr>
        <w:tc>
          <w:tcPr>
            <w:tcW w:w="4896" w:type="dxa"/>
            <w:tcBorders>
              <w:top w:val="single" w:sz="4" w:space="0" w:color="auto"/>
              <w:left w:val="single" w:sz="4" w:space="0" w:color="auto"/>
              <w:bottom w:val="single" w:sz="4" w:space="0" w:color="auto"/>
              <w:right w:val="single" w:sz="4" w:space="0" w:color="auto"/>
            </w:tcBorders>
            <w:vAlign w:val="center"/>
            <w:hideMark/>
          </w:tcPr>
          <w:p w14:paraId="5661251C" w14:textId="77777777" w:rsidR="00F75337" w:rsidRPr="00F75337" w:rsidRDefault="00F75337">
            <w:pPr>
              <w:spacing w:after="0" w:line="240" w:lineRule="auto"/>
              <w:rPr>
                <w:rFonts w:asciiTheme="minorHAnsi" w:hAnsiTheme="minorHAnsi" w:cstheme="minorHAnsi"/>
              </w:rPr>
            </w:pPr>
            <w:r w:rsidRPr="00F75337">
              <w:rPr>
                <w:rFonts w:asciiTheme="minorHAnsi" w:hAnsiTheme="minorHAnsi" w:cstheme="minorHAnsi"/>
                <w:sz w:val="18"/>
              </w:rPr>
              <w:t>Main CTA</w:t>
            </w:r>
          </w:p>
        </w:tc>
        <w:tc>
          <w:tcPr>
            <w:tcW w:w="4896" w:type="dxa"/>
            <w:tcBorders>
              <w:top w:val="single" w:sz="4" w:space="0" w:color="auto"/>
              <w:left w:val="single" w:sz="4" w:space="0" w:color="auto"/>
              <w:bottom w:val="single" w:sz="4" w:space="0" w:color="auto"/>
              <w:right w:val="single" w:sz="4" w:space="0" w:color="auto"/>
            </w:tcBorders>
            <w:vAlign w:val="center"/>
            <w:hideMark/>
          </w:tcPr>
          <w:p w14:paraId="67D9839A" w14:textId="77777777" w:rsidR="00F75337" w:rsidRPr="00F75337" w:rsidRDefault="00F75337">
            <w:pPr>
              <w:spacing w:after="0" w:line="240" w:lineRule="auto"/>
              <w:rPr>
                <w:rFonts w:asciiTheme="minorHAnsi" w:hAnsiTheme="minorHAnsi" w:cstheme="minorHAnsi"/>
              </w:rPr>
            </w:pPr>
            <w:r w:rsidRPr="00F75337">
              <w:rPr>
                <w:rFonts w:asciiTheme="minorHAnsi" w:hAnsiTheme="minorHAnsi" w:cstheme="minorHAnsi"/>
                <w:sz w:val="18"/>
              </w:rPr>
              <w:t>Check your date and postcode</w:t>
            </w:r>
          </w:p>
        </w:tc>
      </w:tr>
      <w:tr w:rsidR="00F75337" w:rsidRPr="00F75337" w14:paraId="1B599B9F" w14:textId="77777777" w:rsidTr="00F75337">
        <w:trPr>
          <w:jc w:val="center"/>
        </w:trPr>
        <w:tc>
          <w:tcPr>
            <w:tcW w:w="4896" w:type="dxa"/>
            <w:tcBorders>
              <w:top w:val="single" w:sz="4" w:space="0" w:color="auto"/>
              <w:left w:val="single" w:sz="4" w:space="0" w:color="auto"/>
              <w:bottom w:val="single" w:sz="4" w:space="0" w:color="auto"/>
              <w:right w:val="single" w:sz="4" w:space="0" w:color="auto"/>
            </w:tcBorders>
            <w:vAlign w:val="center"/>
            <w:hideMark/>
          </w:tcPr>
          <w:p w14:paraId="2D54519C" w14:textId="77777777" w:rsidR="00F75337" w:rsidRPr="00F75337" w:rsidRDefault="00F75337">
            <w:pPr>
              <w:spacing w:after="0" w:line="240" w:lineRule="auto"/>
              <w:rPr>
                <w:rFonts w:asciiTheme="minorHAnsi" w:hAnsiTheme="minorHAnsi" w:cstheme="minorHAnsi"/>
              </w:rPr>
            </w:pPr>
            <w:r w:rsidRPr="00F75337">
              <w:rPr>
                <w:rFonts w:asciiTheme="minorHAnsi" w:hAnsiTheme="minorHAnsi" w:cstheme="minorHAnsi"/>
                <w:sz w:val="18"/>
              </w:rPr>
              <w:t>Customer goal</w:t>
            </w:r>
          </w:p>
        </w:tc>
        <w:tc>
          <w:tcPr>
            <w:tcW w:w="4896" w:type="dxa"/>
            <w:tcBorders>
              <w:top w:val="single" w:sz="4" w:space="0" w:color="auto"/>
              <w:left w:val="single" w:sz="4" w:space="0" w:color="auto"/>
              <w:bottom w:val="single" w:sz="4" w:space="0" w:color="auto"/>
              <w:right w:val="single" w:sz="4" w:space="0" w:color="auto"/>
            </w:tcBorders>
            <w:vAlign w:val="center"/>
            <w:hideMark/>
          </w:tcPr>
          <w:p w14:paraId="16CB9681" w14:textId="77777777" w:rsidR="00F75337" w:rsidRPr="00F75337" w:rsidRDefault="00F75337">
            <w:pPr>
              <w:spacing w:after="0" w:line="240" w:lineRule="auto"/>
              <w:rPr>
                <w:rFonts w:asciiTheme="minorHAnsi" w:hAnsiTheme="minorHAnsi" w:cstheme="minorHAnsi"/>
              </w:rPr>
            </w:pPr>
            <w:r w:rsidRPr="00F75337">
              <w:rPr>
                <w:rFonts w:asciiTheme="minorHAnsi" w:hAnsiTheme="minorHAnsi" w:cstheme="minorHAnsi"/>
                <w:sz w:val="18"/>
              </w:rPr>
              <w:t>Understand the service and begin an availability or enquiry journey.</w:t>
            </w:r>
          </w:p>
        </w:tc>
      </w:tr>
      <w:tr w:rsidR="00F75337" w:rsidRPr="00F75337" w14:paraId="463ECCE3" w14:textId="77777777" w:rsidTr="00F75337">
        <w:trPr>
          <w:jc w:val="center"/>
        </w:trPr>
        <w:tc>
          <w:tcPr>
            <w:tcW w:w="4896" w:type="dxa"/>
            <w:tcBorders>
              <w:top w:val="single" w:sz="4" w:space="0" w:color="auto"/>
              <w:left w:val="single" w:sz="4" w:space="0" w:color="auto"/>
              <w:bottom w:val="single" w:sz="4" w:space="0" w:color="auto"/>
              <w:right w:val="single" w:sz="4" w:space="0" w:color="auto"/>
            </w:tcBorders>
            <w:vAlign w:val="center"/>
            <w:hideMark/>
          </w:tcPr>
          <w:p w14:paraId="57B3E48C" w14:textId="77777777" w:rsidR="00F75337" w:rsidRPr="00F75337" w:rsidRDefault="00F75337">
            <w:pPr>
              <w:spacing w:after="0" w:line="240" w:lineRule="auto"/>
              <w:rPr>
                <w:rFonts w:asciiTheme="minorHAnsi" w:hAnsiTheme="minorHAnsi" w:cstheme="minorHAnsi"/>
              </w:rPr>
            </w:pPr>
            <w:r w:rsidRPr="00F75337">
              <w:rPr>
                <w:rFonts w:asciiTheme="minorHAnsi" w:hAnsiTheme="minorHAnsi" w:cstheme="minorHAnsi"/>
                <w:sz w:val="18"/>
              </w:rPr>
              <w:t>Primary website conversion</w:t>
            </w:r>
          </w:p>
        </w:tc>
        <w:tc>
          <w:tcPr>
            <w:tcW w:w="4896" w:type="dxa"/>
            <w:tcBorders>
              <w:top w:val="single" w:sz="4" w:space="0" w:color="auto"/>
              <w:left w:val="single" w:sz="4" w:space="0" w:color="auto"/>
              <w:bottom w:val="single" w:sz="4" w:space="0" w:color="auto"/>
              <w:right w:val="single" w:sz="4" w:space="0" w:color="auto"/>
            </w:tcBorders>
            <w:vAlign w:val="center"/>
            <w:hideMark/>
          </w:tcPr>
          <w:p w14:paraId="2B53BB22" w14:textId="77777777" w:rsidR="00F75337" w:rsidRPr="00F75337" w:rsidRDefault="00F75337">
            <w:pPr>
              <w:spacing w:after="0" w:line="240" w:lineRule="auto"/>
              <w:rPr>
                <w:rFonts w:asciiTheme="minorHAnsi" w:hAnsiTheme="minorHAnsi" w:cstheme="minorHAnsi"/>
              </w:rPr>
            </w:pPr>
            <w:r w:rsidRPr="00F75337">
              <w:rPr>
                <w:rFonts w:asciiTheme="minorHAnsi" w:hAnsiTheme="minorHAnsi" w:cstheme="minorHAnsi"/>
                <w:sz w:val="18"/>
              </w:rPr>
              <w:t>Successful House Party enquiry submission.</w:t>
            </w:r>
          </w:p>
        </w:tc>
      </w:tr>
      <w:tr w:rsidR="00F75337" w:rsidRPr="00F75337" w14:paraId="3EF002C2" w14:textId="77777777" w:rsidTr="00F75337">
        <w:trPr>
          <w:jc w:val="center"/>
        </w:trPr>
        <w:tc>
          <w:tcPr>
            <w:tcW w:w="4896" w:type="dxa"/>
            <w:tcBorders>
              <w:top w:val="single" w:sz="4" w:space="0" w:color="auto"/>
              <w:left w:val="single" w:sz="4" w:space="0" w:color="auto"/>
              <w:bottom w:val="single" w:sz="4" w:space="0" w:color="auto"/>
              <w:right w:val="single" w:sz="4" w:space="0" w:color="auto"/>
            </w:tcBorders>
            <w:vAlign w:val="center"/>
            <w:hideMark/>
          </w:tcPr>
          <w:p w14:paraId="7246E984" w14:textId="77777777" w:rsidR="00F75337" w:rsidRPr="00F75337" w:rsidRDefault="00F75337">
            <w:pPr>
              <w:spacing w:after="0" w:line="240" w:lineRule="auto"/>
              <w:rPr>
                <w:rFonts w:asciiTheme="minorHAnsi" w:hAnsiTheme="minorHAnsi" w:cstheme="minorHAnsi"/>
              </w:rPr>
            </w:pPr>
            <w:r w:rsidRPr="00F75337">
              <w:rPr>
                <w:rFonts w:asciiTheme="minorHAnsi" w:hAnsiTheme="minorHAnsi" w:cstheme="minorHAnsi"/>
                <w:sz w:val="18"/>
              </w:rPr>
              <w:t>Final business outcome</w:t>
            </w:r>
          </w:p>
        </w:tc>
        <w:tc>
          <w:tcPr>
            <w:tcW w:w="4896" w:type="dxa"/>
            <w:tcBorders>
              <w:top w:val="single" w:sz="4" w:space="0" w:color="auto"/>
              <w:left w:val="single" w:sz="4" w:space="0" w:color="auto"/>
              <w:bottom w:val="single" w:sz="4" w:space="0" w:color="auto"/>
              <w:right w:val="single" w:sz="4" w:space="0" w:color="auto"/>
            </w:tcBorders>
            <w:vAlign w:val="center"/>
            <w:hideMark/>
          </w:tcPr>
          <w:p w14:paraId="257970FB" w14:textId="77777777" w:rsidR="00F75337" w:rsidRPr="00F75337" w:rsidRDefault="00F75337">
            <w:pPr>
              <w:spacing w:after="0" w:line="240" w:lineRule="auto"/>
              <w:rPr>
                <w:rFonts w:asciiTheme="minorHAnsi" w:hAnsiTheme="minorHAnsi" w:cstheme="minorHAnsi"/>
              </w:rPr>
            </w:pPr>
            <w:r w:rsidRPr="00F75337">
              <w:rPr>
                <w:rFonts w:asciiTheme="minorHAnsi" w:hAnsiTheme="minorHAnsi" w:cstheme="minorHAnsi"/>
                <w:sz w:val="18"/>
              </w:rPr>
              <w:t>Completed booking.</w:t>
            </w:r>
          </w:p>
        </w:tc>
      </w:tr>
    </w:tbl>
    <w:p w14:paraId="18A6A173" w14:textId="77777777" w:rsidR="00F75337" w:rsidRPr="00F75337" w:rsidRDefault="00F75337" w:rsidP="00F75337">
      <w:pPr>
        <w:rPr>
          <w:rFonts w:asciiTheme="minorHAnsi" w:hAnsiTheme="minorHAnsi" w:cstheme="minorHAnsi"/>
        </w:rPr>
      </w:pPr>
    </w:p>
    <w:p w14:paraId="4B8C6B81" w14:textId="77777777" w:rsidR="00F75337" w:rsidRPr="00F75337" w:rsidRDefault="00F75337" w:rsidP="00F75337">
      <w:pPr>
        <w:pStyle w:val="Heading1"/>
        <w:rPr>
          <w:rFonts w:asciiTheme="minorHAnsi" w:hAnsiTheme="minorHAnsi" w:cstheme="minorHAnsi"/>
          <w:color w:val="auto"/>
        </w:rPr>
      </w:pPr>
      <w:r w:rsidRPr="00F75337">
        <w:rPr>
          <w:rFonts w:asciiTheme="minorHAnsi" w:hAnsiTheme="minorHAnsi" w:cstheme="minorHAnsi"/>
          <w:color w:val="auto"/>
        </w:rPr>
        <w:t>3. Customer Journey</w:t>
      </w:r>
    </w:p>
    <w:p w14:paraId="65050C94" w14:textId="77777777" w:rsidR="00F75337" w:rsidRPr="00F75337" w:rsidRDefault="00F75337" w:rsidP="00F75337">
      <w:pPr>
        <w:rPr>
          <w:rFonts w:asciiTheme="minorHAnsi" w:hAnsiTheme="minorHAnsi" w:cstheme="minorHAnsi"/>
        </w:rPr>
      </w:pPr>
      <w:r w:rsidRPr="00F75337">
        <w:rPr>
          <w:rFonts w:asciiTheme="minorHAnsi" w:hAnsiTheme="minorHAnsi" w:cstheme="minorHAnsi"/>
        </w:rPr>
        <w:t xml:space="preserve">Visit HP-001 → read service and trust information → click “Check your date and postcode” → start availability/enquiry flow → submit enquiry → </w:t>
      </w:r>
      <w:proofErr w:type="spellStart"/>
      <w:r w:rsidRPr="00F75337">
        <w:rPr>
          <w:rFonts w:asciiTheme="minorHAnsi" w:hAnsiTheme="minorHAnsi" w:cstheme="minorHAnsi"/>
        </w:rPr>
        <w:t>ViriVR</w:t>
      </w:r>
      <w:proofErr w:type="spellEnd"/>
      <w:r w:rsidRPr="00F75337">
        <w:rPr>
          <w:rFonts w:asciiTheme="minorHAnsi" w:hAnsiTheme="minorHAnsi" w:cstheme="minorHAnsi"/>
        </w:rPr>
        <w:t xml:space="preserve"> checks qualification → possible booking.</w:t>
      </w:r>
    </w:p>
    <w:p w14:paraId="0DC06601" w14:textId="77777777" w:rsidR="00F75337" w:rsidRPr="00F75337" w:rsidRDefault="00F75337" w:rsidP="00F75337">
      <w:pPr>
        <w:pStyle w:val="Heading1"/>
        <w:rPr>
          <w:rFonts w:asciiTheme="minorHAnsi" w:hAnsiTheme="minorHAnsi" w:cstheme="minorHAnsi"/>
          <w:color w:val="auto"/>
        </w:rPr>
      </w:pPr>
      <w:r w:rsidRPr="00F75337">
        <w:rPr>
          <w:rFonts w:asciiTheme="minorHAnsi" w:hAnsiTheme="minorHAnsi" w:cstheme="minorHAnsi"/>
          <w:color w:val="auto"/>
        </w:rPr>
        <w:t>4. What Success Looks Like</w:t>
      </w:r>
    </w:p>
    <w:tbl>
      <w:tblPr>
        <w:tblStyle w:val="TableGrid"/>
        <w:tblW w:w="0" w:type="auto"/>
        <w:jc w:val="center"/>
        <w:tblInd w:w="0" w:type="dxa"/>
        <w:tblLook w:val="04A0" w:firstRow="1" w:lastRow="0" w:firstColumn="1" w:lastColumn="0" w:noHBand="0" w:noVBand="1"/>
      </w:tblPr>
      <w:tblGrid>
        <w:gridCol w:w="4675"/>
        <w:gridCol w:w="4675"/>
      </w:tblGrid>
      <w:tr w:rsidR="00F75337" w:rsidRPr="00F75337" w14:paraId="2F0B4C1E" w14:textId="77777777" w:rsidTr="00F75337">
        <w:trPr>
          <w:jc w:val="center"/>
        </w:trPr>
        <w:tc>
          <w:tcPr>
            <w:tcW w:w="4896" w:type="dxa"/>
            <w:tcBorders>
              <w:top w:val="single" w:sz="4" w:space="0" w:color="auto"/>
              <w:left w:val="single" w:sz="4" w:space="0" w:color="auto"/>
              <w:bottom w:val="single" w:sz="4" w:space="0" w:color="auto"/>
              <w:right w:val="single" w:sz="4" w:space="0" w:color="auto"/>
            </w:tcBorders>
            <w:vAlign w:val="center"/>
            <w:hideMark/>
          </w:tcPr>
          <w:p w14:paraId="2915FED8" w14:textId="77777777" w:rsidR="00F75337" w:rsidRPr="00F75337" w:rsidRDefault="00F75337">
            <w:pPr>
              <w:spacing w:after="0" w:line="240" w:lineRule="auto"/>
              <w:rPr>
                <w:rFonts w:asciiTheme="minorHAnsi" w:hAnsiTheme="minorHAnsi" w:cstheme="minorHAnsi"/>
              </w:rPr>
            </w:pPr>
            <w:r w:rsidRPr="00F75337">
              <w:rPr>
                <w:rFonts w:asciiTheme="minorHAnsi" w:hAnsiTheme="minorHAnsi" w:cstheme="minorHAnsi"/>
                <w:b/>
                <w:sz w:val="18"/>
              </w:rPr>
              <w:t>Area</w:t>
            </w:r>
          </w:p>
        </w:tc>
        <w:tc>
          <w:tcPr>
            <w:tcW w:w="4896" w:type="dxa"/>
            <w:tcBorders>
              <w:top w:val="single" w:sz="4" w:space="0" w:color="auto"/>
              <w:left w:val="single" w:sz="4" w:space="0" w:color="auto"/>
              <w:bottom w:val="single" w:sz="4" w:space="0" w:color="auto"/>
              <w:right w:val="single" w:sz="4" w:space="0" w:color="auto"/>
            </w:tcBorders>
            <w:vAlign w:val="center"/>
            <w:hideMark/>
          </w:tcPr>
          <w:p w14:paraId="4BDE6D13" w14:textId="77777777" w:rsidR="00F75337" w:rsidRPr="00F75337" w:rsidRDefault="00F75337">
            <w:pPr>
              <w:spacing w:after="0" w:line="240" w:lineRule="auto"/>
              <w:rPr>
                <w:rFonts w:asciiTheme="minorHAnsi" w:hAnsiTheme="minorHAnsi" w:cstheme="minorHAnsi"/>
              </w:rPr>
            </w:pPr>
            <w:r w:rsidRPr="00F75337">
              <w:rPr>
                <w:rFonts w:asciiTheme="minorHAnsi" w:hAnsiTheme="minorHAnsi" w:cstheme="minorHAnsi"/>
                <w:b/>
                <w:sz w:val="18"/>
              </w:rPr>
              <w:t>Success measure</w:t>
            </w:r>
          </w:p>
        </w:tc>
      </w:tr>
      <w:tr w:rsidR="00F75337" w:rsidRPr="00F75337" w14:paraId="7AA9B752" w14:textId="77777777" w:rsidTr="00F75337">
        <w:trPr>
          <w:jc w:val="center"/>
        </w:trPr>
        <w:tc>
          <w:tcPr>
            <w:tcW w:w="4896" w:type="dxa"/>
            <w:tcBorders>
              <w:top w:val="single" w:sz="4" w:space="0" w:color="auto"/>
              <w:left w:val="single" w:sz="4" w:space="0" w:color="auto"/>
              <w:bottom w:val="single" w:sz="4" w:space="0" w:color="auto"/>
              <w:right w:val="single" w:sz="4" w:space="0" w:color="auto"/>
            </w:tcBorders>
            <w:vAlign w:val="center"/>
            <w:hideMark/>
          </w:tcPr>
          <w:p w14:paraId="5F73E90C" w14:textId="77777777" w:rsidR="00F75337" w:rsidRPr="00F75337" w:rsidRDefault="00F75337">
            <w:pPr>
              <w:spacing w:after="0" w:line="240" w:lineRule="auto"/>
              <w:rPr>
                <w:rFonts w:asciiTheme="minorHAnsi" w:hAnsiTheme="minorHAnsi" w:cstheme="minorHAnsi"/>
              </w:rPr>
            </w:pPr>
            <w:r w:rsidRPr="00F75337">
              <w:rPr>
                <w:rFonts w:asciiTheme="minorHAnsi" w:hAnsiTheme="minorHAnsi" w:cstheme="minorHAnsi"/>
                <w:sz w:val="18"/>
              </w:rPr>
              <w:t>SEO</w:t>
            </w:r>
          </w:p>
        </w:tc>
        <w:tc>
          <w:tcPr>
            <w:tcW w:w="4896" w:type="dxa"/>
            <w:tcBorders>
              <w:top w:val="single" w:sz="4" w:space="0" w:color="auto"/>
              <w:left w:val="single" w:sz="4" w:space="0" w:color="auto"/>
              <w:bottom w:val="single" w:sz="4" w:space="0" w:color="auto"/>
              <w:right w:val="single" w:sz="4" w:space="0" w:color="auto"/>
            </w:tcBorders>
            <w:vAlign w:val="center"/>
            <w:hideMark/>
          </w:tcPr>
          <w:p w14:paraId="7CC05C81" w14:textId="77777777" w:rsidR="00F75337" w:rsidRPr="00F75337" w:rsidRDefault="00F75337">
            <w:pPr>
              <w:spacing w:after="0" w:line="240" w:lineRule="auto"/>
              <w:rPr>
                <w:rFonts w:asciiTheme="minorHAnsi" w:hAnsiTheme="minorHAnsi" w:cstheme="minorHAnsi"/>
              </w:rPr>
            </w:pPr>
            <w:r w:rsidRPr="00F75337">
              <w:rPr>
                <w:rFonts w:asciiTheme="minorHAnsi" w:hAnsiTheme="minorHAnsi" w:cstheme="minorHAnsi"/>
                <w:sz w:val="18"/>
              </w:rPr>
              <w:t>Relevant organic impressions, clicks, CTR, and users.</w:t>
            </w:r>
          </w:p>
        </w:tc>
      </w:tr>
      <w:tr w:rsidR="00F75337" w:rsidRPr="00F75337" w14:paraId="08DED856" w14:textId="77777777" w:rsidTr="00F75337">
        <w:trPr>
          <w:jc w:val="center"/>
        </w:trPr>
        <w:tc>
          <w:tcPr>
            <w:tcW w:w="4896" w:type="dxa"/>
            <w:tcBorders>
              <w:top w:val="single" w:sz="4" w:space="0" w:color="auto"/>
              <w:left w:val="single" w:sz="4" w:space="0" w:color="auto"/>
              <w:bottom w:val="single" w:sz="4" w:space="0" w:color="auto"/>
              <w:right w:val="single" w:sz="4" w:space="0" w:color="auto"/>
            </w:tcBorders>
            <w:vAlign w:val="center"/>
            <w:hideMark/>
          </w:tcPr>
          <w:p w14:paraId="5BEACBBC" w14:textId="77777777" w:rsidR="00F75337" w:rsidRPr="00F75337" w:rsidRDefault="00F75337">
            <w:pPr>
              <w:spacing w:after="0" w:line="240" w:lineRule="auto"/>
              <w:rPr>
                <w:rFonts w:asciiTheme="minorHAnsi" w:hAnsiTheme="minorHAnsi" w:cstheme="minorHAnsi"/>
              </w:rPr>
            </w:pPr>
            <w:r w:rsidRPr="00F75337">
              <w:rPr>
                <w:rFonts w:asciiTheme="minorHAnsi" w:hAnsiTheme="minorHAnsi" w:cstheme="minorHAnsi"/>
                <w:sz w:val="18"/>
              </w:rPr>
              <w:t>Engagement</w:t>
            </w:r>
          </w:p>
        </w:tc>
        <w:tc>
          <w:tcPr>
            <w:tcW w:w="4896" w:type="dxa"/>
            <w:tcBorders>
              <w:top w:val="single" w:sz="4" w:space="0" w:color="auto"/>
              <w:left w:val="single" w:sz="4" w:space="0" w:color="auto"/>
              <w:bottom w:val="single" w:sz="4" w:space="0" w:color="auto"/>
              <w:right w:val="single" w:sz="4" w:space="0" w:color="auto"/>
            </w:tcBorders>
            <w:vAlign w:val="center"/>
            <w:hideMark/>
          </w:tcPr>
          <w:p w14:paraId="5996CA61" w14:textId="77777777" w:rsidR="00F75337" w:rsidRPr="00F75337" w:rsidRDefault="00F75337">
            <w:pPr>
              <w:spacing w:after="0" w:line="240" w:lineRule="auto"/>
              <w:rPr>
                <w:rFonts w:asciiTheme="minorHAnsi" w:hAnsiTheme="minorHAnsi" w:cstheme="minorHAnsi"/>
              </w:rPr>
            </w:pPr>
            <w:r w:rsidRPr="00F75337">
              <w:rPr>
                <w:rFonts w:asciiTheme="minorHAnsi" w:hAnsiTheme="minorHAnsi" w:cstheme="minorHAnsi"/>
                <w:sz w:val="18"/>
              </w:rPr>
              <w:t>Visitors read, scroll, and interact with the page.</w:t>
            </w:r>
          </w:p>
        </w:tc>
      </w:tr>
      <w:tr w:rsidR="00F75337" w:rsidRPr="00F75337" w14:paraId="3B97391A" w14:textId="77777777" w:rsidTr="00F75337">
        <w:trPr>
          <w:jc w:val="center"/>
        </w:trPr>
        <w:tc>
          <w:tcPr>
            <w:tcW w:w="4896" w:type="dxa"/>
            <w:tcBorders>
              <w:top w:val="single" w:sz="4" w:space="0" w:color="auto"/>
              <w:left w:val="single" w:sz="4" w:space="0" w:color="auto"/>
              <w:bottom w:val="single" w:sz="4" w:space="0" w:color="auto"/>
              <w:right w:val="single" w:sz="4" w:space="0" w:color="auto"/>
            </w:tcBorders>
            <w:vAlign w:val="center"/>
            <w:hideMark/>
          </w:tcPr>
          <w:p w14:paraId="681E20B3" w14:textId="77777777" w:rsidR="00F75337" w:rsidRPr="00F75337" w:rsidRDefault="00F75337">
            <w:pPr>
              <w:spacing w:after="0" w:line="240" w:lineRule="auto"/>
              <w:rPr>
                <w:rFonts w:asciiTheme="minorHAnsi" w:hAnsiTheme="minorHAnsi" w:cstheme="minorHAnsi"/>
              </w:rPr>
            </w:pPr>
            <w:r w:rsidRPr="00F75337">
              <w:rPr>
                <w:rFonts w:asciiTheme="minorHAnsi" w:hAnsiTheme="minorHAnsi" w:cstheme="minorHAnsi"/>
                <w:sz w:val="18"/>
              </w:rPr>
              <w:t>CTA</w:t>
            </w:r>
          </w:p>
        </w:tc>
        <w:tc>
          <w:tcPr>
            <w:tcW w:w="4896" w:type="dxa"/>
            <w:tcBorders>
              <w:top w:val="single" w:sz="4" w:space="0" w:color="auto"/>
              <w:left w:val="single" w:sz="4" w:space="0" w:color="auto"/>
              <w:bottom w:val="single" w:sz="4" w:space="0" w:color="auto"/>
              <w:right w:val="single" w:sz="4" w:space="0" w:color="auto"/>
            </w:tcBorders>
            <w:vAlign w:val="center"/>
            <w:hideMark/>
          </w:tcPr>
          <w:p w14:paraId="66D95B7A" w14:textId="77777777" w:rsidR="00F75337" w:rsidRPr="00F75337" w:rsidRDefault="00F75337">
            <w:pPr>
              <w:spacing w:after="0" w:line="240" w:lineRule="auto"/>
              <w:rPr>
                <w:rFonts w:asciiTheme="minorHAnsi" w:hAnsiTheme="minorHAnsi" w:cstheme="minorHAnsi"/>
              </w:rPr>
            </w:pPr>
            <w:r w:rsidRPr="00F75337">
              <w:rPr>
                <w:rFonts w:asciiTheme="minorHAnsi" w:hAnsiTheme="minorHAnsi" w:cstheme="minorHAnsi"/>
                <w:sz w:val="18"/>
              </w:rPr>
              <w:t>Visitors click “Check your date and postcode.”</w:t>
            </w:r>
          </w:p>
        </w:tc>
      </w:tr>
      <w:tr w:rsidR="00F75337" w:rsidRPr="00F75337" w14:paraId="6CED6EE4" w14:textId="77777777" w:rsidTr="00F75337">
        <w:trPr>
          <w:jc w:val="center"/>
        </w:trPr>
        <w:tc>
          <w:tcPr>
            <w:tcW w:w="4896" w:type="dxa"/>
            <w:tcBorders>
              <w:top w:val="single" w:sz="4" w:space="0" w:color="auto"/>
              <w:left w:val="single" w:sz="4" w:space="0" w:color="auto"/>
              <w:bottom w:val="single" w:sz="4" w:space="0" w:color="auto"/>
              <w:right w:val="single" w:sz="4" w:space="0" w:color="auto"/>
            </w:tcBorders>
            <w:vAlign w:val="center"/>
            <w:hideMark/>
          </w:tcPr>
          <w:p w14:paraId="337675DC" w14:textId="77777777" w:rsidR="00F75337" w:rsidRPr="00F75337" w:rsidRDefault="00F75337">
            <w:pPr>
              <w:spacing w:after="0" w:line="240" w:lineRule="auto"/>
              <w:rPr>
                <w:rFonts w:asciiTheme="minorHAnsi" w:hAnsiTheme="minorHAnsi" w:cstheme="minorHAnsi"/>
              </w:rPr>
            </w:pPr>
            <w:r w:rsidRPr="00F75337">
              <w:rPr>
                <w:rFonts w:asciiTheme="minorHAnsi" w:hAnsiTheme="minorHAnsi" w:cstheme="minorHAnsi"/>
                <w:sz w:val="18"/>
              </w:rPr>
              <w:t>Enquiry</w:t>
            </w:r>
          </w:p>
        </w:tc>
        <w:tc>
          <w:tcPr>
            <w:tcW w:w="4896" w:type="dxa"/>
            <w:tcBorders>
              <w:top w:val="single" w:sz="4" w:space="0" w:color="auto"/>
              <w:left w:val="single" w:sz="4" w:space="0" w:color="auto"/>
              <w:bottom w:val="single" w:sz="4" w:space="0" w:color="auto"/>
              <w:right w:val="single" w:sz="4" w:space="0" w:color="auto"/>
            </w:tcBorders>
            <w:vAlign w:val="center"/>
            <w:hideMark/>
          </w:tcPr>
          <w:p w14:paraId="62944379" w14:textId="77777777" w:rsidR="00F75337" w:rsidRPr="00F75337" w:rsidRDefault="00F75337">
            <w:pPr>
              <w:spacing w:after="0" w:line="240" w:lineRule="auto"/>
              <w:rPr>
                <w:rFonts w:asciiTheme="minorHAnsi" w:hAnsiTheme="minorHAnsi" w:cstheme="minorHAnsi"/>
              </w:rPr>
            </w:pPr>
            <w:r w:rsidRPr="00F75337">
              <w:rPr>
                <w:rFonts w:asciiTheme="minorHAnsi" w:hAnsiTheme="minorHAnsi" w:cstheme="minorHAnsi"/>
                <w:sz w:val="18"/>
              </w:rPr>
              <w:t>Visitors start and successfully submit House Party enquiries.</w:t>
            </w:r>
          </w:p>
        </w:tc>
      </w:tr>
      <w:tr w:rsidR="00F75337" w:rsidRPr="00F75337" w14:paraId="026F9592" w14:textId="77777777" w:rsidTr="00F75337">
        <w:trPr>
          <w:jc w:val="center"/>
        </w:trPr>
        <w:tc>
          <w:tcPr>
            <w:tcW w:w="4896" w:type="dxa"/>
            <w:tcBorders>
              <w:top w:val="single" w:sz="4" w:space="0" w:color="auto"/>
              <w:left w:val="single" w:sz="4" w:space="0" w:color="auto"/>
              <w:bottom w:val="single" w:sz="4" w:space="0" w:color="auto"/>
              <w:right w:val="single" w:sz="4" w:space="0" w:color="auto"/>
            </w:tcBorders>
            <w:vAlign w:val="center"/>
            <w:hideMark/>
          </w:tcPr>
          <w:p w14:paraId="6BC41D48" w14:textId="77777777" w:rsidR="00F75337" w:rsidRPr="00F75337" w:rsidRDefault="00F75337">
            <w:pPr>
              <w:spacing w:after="0" w:line="240" w:lineRule="auto"/>
              <w:rPr>
                <w:rFonts w:asciiTheme="minorHAnsi" w:hAnsiTheme="minorHAnsi" w:cstheme="minorHAnsi"/>
              </w:rPr>
            </w:pPr>
            <w:r w:rsidRPr="00F75337">
              <w:rPr>
                <w:rFonts w:asciiTheme="minorHAnsi" w:hAnsiTheme="minorHAnsi" w:cstheme="minorHAnsi"/>
                <w:sz w:val="18"/>
              </w:rPr>
              <w:t>Booking</w:t>
            </w:r>
          </w:p>
        </w:tc>
        <w:tc>
          <w:tcPr>
            <w:tcW w:w="4896" w:type="dxa"/>
            <w:tcBorders>
              <w:top w:val="single" w:sz="4" w:space="0" w:color="auto"/>
              <w:left w:val="single" w:sz="4" w:space="0" w:color="auto"/>
              <w:bottom w:val="single" w:sz="4" w:space="0" w:color="auto"/>
              <w:right w:val="single" w:sz="4" w:space="0" w:color="auto"/>
            </w:tcBorders>
            <w:vAlign w:val="center"/>
            <w:hideMark/>
          </w:tcPr>
          <w:p w14:paraId="5DA4481E" w14:textId="77777777" w:rsidR="00F75337" w:rsidRPr="00F75337" w:rsidRDefault="00F75337">
            <w:pPr>
              <w:spacing w:after="0" w:line="240" w:lineRule="auto"/>
              <w:rPr>
                <w:rFonts w:asciiTheme="minorHAnsi" w:hAnsiTheme="minorHAnsi" w:cstheme="minorHAnsi"/>
              </w:rPr>
            </w:pPr>
            <w:r w:rsidRPr="00F75337">
              <w:rPr>
                <w:rFonts w:asciiTheme="minorHAnsi" w:hAnsiTheme="minorHAnsi" w:cstheme="minorHAnsi"/>
                <w:sz w:val="18"/>
              </w:rPr>
              <w:t>Approved booking data shows booking starts and completed bookings.</w:t>
            </w:r>
          </w:p>
        </w:tc>
      </w:tr>
      <w:tr w:rsidR="00F75337" w:rsidRPr="00F75337" w14:paraId="0B9496AB" w14:textId="77777777" w:rsidTr="00F75337">
        <w:trPr>
          <w:jc w:val="center"/>
        </w:trPr>
        <w:tc>
          <w:tcPr>
            <w:tcW w:w="4896" w:type="dxa"/>
            <w:tcBorders>
              <w:top w:val="single" w:sz="4" w:space="0" w:color="auto"/>
              <w:left w:val="single" w:sz="4" w:space="0" w:color="auto"/>
              <w:bottom w:val="single" w:sz="4" w:space="0" w:color="auto"/>
              <w:right w:val="single" w:sz="4" w:space="0" w:color="auto"/>
            </w:tcBorders>
            <w:vAlign w:val="center"/>
            <w:hideMark/>
          </w:tcPr>
          <w:p w14:paraId="0DC9C062" w14:textId="77777777" w:rsidR="00F75337" w:rsidRPr="00F75337" w:rsidRDefault="00F75337">
            <w:pPr>
              <w:spacing w:after="0" w:line="240" w:lineRule="auto"/>
              <w:rPr>
                <w:rFonts w:asciiTheme="minorHAnsi" w:hAnsiTheme="minorHAnsi" w:cstheme="minorHAnsi"/>
              </w:rPr>
            </w:pPr>
            <w:r w:rsidRPr="00F75337">
              <w:rPr>
                <w:rFonts w:asciiTheme="minorHAnsi" w:hAnsiTheme="minorHAnsi" w:cstheme="minorHAnsi"/>
                <w:sz w:val="18"/>
              </w:rPr>
              <w:t>Data quality</w:t>
            </w:r>
          </w:p>
        </w:tc>
        <w:tc>
          <w:tcPr>
            <w:tcW w:w="4896" w:type="dxa"/>
            <w:tcBorders>
              <w:top w:val="single" w:sz="4" w:space="0" w:color="auto"/>
              <w:left w:val="single" w:sz="4" w:space="0" w:color="auto"/>
              <w:bottom w:val="single" w:sz="4" w:space="0" w:color="auto"/>
              <w:right w:val="single" w:sz="4" w:space="0" w:color="auto"/>
            </w:tcBorders>
            <w:vAlign w:val="center"/>
            <w:hideMark/>
          </w:tcPr>
          <w:p w14:paraId="0FE627E1" w14:textId="77777777" w:rsidR="00F75337" w:rsidRPr="00F75337" w:rsidRDefault="00F75337">
            <w:pPr>
              <w:spacing w:after="0" w:line="240" w:lineRule="auto"/>
              <w:rPr>
                <w:rFonts w:asciiTheme="minorHAnsi" w:hAnsiTheme="minorHAnsi" w:cstheme="minorHAnsi"/>
              </w:rPr>
            </w:pPr>
            <w:r w:rsidRPr="00F75337">
              <w:rPr>
                <w:rFonts w:asciiTheme="minorHAnsi" w:hAnsiTheme="minorHAnsi" w:cstheme="minorHAnsi"/>
                <w:sz w:val="18"/>
              </w:rPr>
              <w:t>Tracking works, no personal data enters GA4, and conversion definitions are validated.</w:t>
            </w:r>
          </w:p>
        </w:tc>
      </w:tr>
    </w:tbl>
    <w:p w14:paraId="5E64CCE0" w14:textId="77777777" w:rsidR="00F75337" w:rsidRPr="00F75337" w:rsidRDefault="00F75337" w:rsidP="00F75337">
      <w:pPr>
        <w:rPr>
          <w:rFonts w:asciiTheme="minorHAnsi" w:hAnsiTheme="minorHAnsi" w:cstheme="minorHAnsi"/>
        </w:rPr>
      </w:pPr>
    </w:p>
    <w:p w14:paraId="5C149466" w14:textId="77777777" w:rsidR="00F75337" w:rsidRPr="00F75337" w:rsidRDefault="00F75337" w:rsidP="00F75337">
      <w:pPr>
        <w:pStyle w:val="Heading1"/>
        <w:rPr>
          <w:rFonts w:asciiTheme="minorHAnsi" w:hAnsiTheme="minorHAnsi" w:cstheme="minorHAnsi"/>
          <w:color w:val="auto"/>
        </w:rPr>
      </w:pPr>
      <w:r w:rsidRPr="00F75337">
        <w:rPr>
          <w:rFonts w:asciiTheme="minorHAnsi" w:hAnsiTheme="minorHAnsi" w:cstheme="minorHAnsi"/>
          <w:color w:val="auto"/>
        </w:rPr>
        <w:lastRenderedPageBreak/>
        <w:t>5. Main Events to Track</w:t>
      </w:r>
    </w:p>
    <w:tbl>
      <w:tblPr>
        <w:tblStyle w:val="TableGrid"/>
        <w:tblW w:w="0" w:type="auto"/>
        <w:jc w:val="center"/>
        <w:tblInd w:w="0" w:type="dxa"/>
        <w:tblLook w:val="04A0" w:firstRow="1" w:lastRow="0" w:firstColumn="1" w:lastColumn="0" w:noHBand="0" w:noVBand="1"/>
      </w:tblPr>
      <w:tblGrid>
        <w:gridCol w:w="4720"/>
        <w:gridCol w:w="4630"/>
      </w:tblGrid>
      <w:tr w:rsidR="00F75337" w:rsidRPr="00F75337" w14:paraId="7702FB5C" w14:textId="77777777" w:rsidTr="00F75337">
        <w:trPr>
          <w:jc w:val="center"/>
        </w:trPr>
        <w:tc>
          <w:tcPr>
            <w:tcW w:w="4896" w:type="dxa"/>
            <w:tcBorders>
              <w:top w:val="single" w:sz="4" w:space="0" w:color="auto"/>
              <w:left w:val="single" w:sz="4" w:space="0" w:color="auto"/>
              <w:bottom w:val="single" w:sz="4" w:space="0" w:color="auto"/>
              <w:right w:val="single" w:sz="4" w:space="0" w:color="auto"/>
            </w:tcBorders>
            <w:vAlign w:val="center"/>
            <w:hideMark/>
          </w:tcPr>
          <w:p w14:paraId="1C8E03E5" w14:textId="77777777" w:rsidR="00F75337" w:rsidRPr="00F75337" w:rsidRDefault="00F75337">
            <w:pPr>
              <w:spacing w:after="0" w:line="240" w:lineRule="auto"/>
              <w:rPr>
                <w:rFonts w:asciiTheme="minorHAnsi" w:hAnsiTheme="minorHAnsi" w:cstheme="minorHAnsi"/>
              </w:rPr>
            </w:pPr>
            <w:r w:rsidRPr="00F75337">
              <w:rPr>
                <w:rFonts w:asciiTheme="minorHAnsi" w:hAnsiTheme="minorHAnsi" w:cstheme="minorHAnsi"/>
                <w:b/>
                <w:sz w:val="18"/>
              </w:rPr>
              <w:t>Event</w:t>
            </w:r>
          </w:p>
        </w:tc>
        <w:tc>
          <w:tcPr>
            <w:tcW w:w="4896" w:type="dxa"/>
            <w:tcBorders>
              <w:top w:val="single" w:sz="4" w:space="0" w:color="auto"/>
              <w:left w:val="single" w:sz="4" w:space="0" w:color="auto"/>
              <w:bottom w:val="single" w:sz="4" w:space="0" w:color="auto"/>
              <w:right w:val="single" w:sz="4" w:space="0" w:color="auto"/>
            </w:tcBorders>
            <w:vAlign w:val="center"/>
            <w:hideMark/>
          </w:tcPr>
          <w:p w14:paraId="0F381ED1" w14:textId="77777777" w:rsidR="00F75337" w:rsidRPr="00F75337" w:rsidRDefault="00F75337">
            <w:pPr>
              <w:spacing w:after="0" w:line="240" w:lineRule="auto"/>
              <w:rPr>
                <w:rFonts w:asciiTheme="minorHAnsi" w:hAnsiTheme="minorHAnsi" w:cstheme="minorHAnsi"/>
              </w:rPr>
            </w:pPr>
            <w:r w:rsidRPr="00F75337">
              <w:rPr>
                <w:rFonts w:asciiTheme="minorHAnsi" w:hAnsiTheme="minorHAnsi" w:cstheme="minorHAnsi"/>
                <w:b/>
                <w:sz w:val="18"/>
              </w:rPr>
              <w:t>What it measures</w:t>
            </w:r>
          </w:p>
        </w:tc>
      </w:tr>
      <w:tr w:rsidR="00F75337" w:rsidRPr="00F75337" w14:paraId="098AE7AD" w14:textId="77777777" w:rsidTr="00F75337">
        <w:trPr>
          <w:jc w:val="center"/>
        </w:trPr>
        <w:tc>
          <w:tcPr>
            <w:tcW w:w="4896" w:type="dxa"/>
            <w:tcBorders>
              <w:top w:val="single" w:sz="4" w:space="0" w:color="auto"/>
              <w:left w:val="single" w:sz="4" w:space="0" w:color="auto"/>
              <w:bottom w:val="single" w:sz="4" w:space="0" w:color="auto"/>
              <w:right w:val="single" w:sz="4" w:space="0" w:color="auto"/>
            </w:tcBorders>
            <w:vAlign w:val="center"/>
            <w:hideMark/>
          </w:tcPr>
          <w:p w14:paraId="4871E48B" w14:textId="77777777" w:rsidR="00F75337" w:rsidRPr="00F75337" w:rsidRDefault="00F75337">
            <w:pPr>
              <w:spacing w:after="0" w:line="240" w:lineRule="auto"/>
              <w:rPr>
                <w:rFonts w:asciiTheme="minorHAnsi" w:hAnsiTheme="minorHAnsi" w:cstheme="minorHAnsi"/>
              </w:rPr>
            </w:pPr>
            <w:proofErr w:type="spellStart"/>
            <w:r w:rsidRPr="00F75337">
              <w:rPr>
                <w:rFonts w:asciiTheme="minorHAnsi" w:hAnsiTheme="minorHAnsi" w:cstheme="minorHAnsi"/>
                <w:sz w:val="18"/>
              </w:rPr>
              <w:t>page_view</w:t>
            </w:r>
            <w:proofErr w:type="spellEnd"/>
          </w:p>
        </w:tc>
        <w:tc>
          <w:tcPr>
            <w:tcW w:w="4896" w:type="dxa"/>
            <w:tcBorders>
              <w:top w:val="single" w:sz="4" w:space="0" w:color="auto"/>
              <w:left w:val="single" w:sz="4" w:space="0" w:color="auto"/>
              <w:bottom w:val="single" w:sz="4" w:space="0" w:color="auto"/>
              <w:right w:val="single" w:sz="4" w:space="0" w:color="auto"/>
            </w:tcBorders>
            <w:vAlign w:val="center"/>
            <w:hideMark/>
          </w:tcPr>
          <w:p w14:paraId="54598688" w14:textId="77777777" w:rsidR="00F75337" w:rsidRPr="00F75337" w:rsidRDefault="00F75337">
            <w:pPr>
              <w:spacing w:after="0" w:line="240" w:lineRule="auto"/>
              <w:rPr>
                <w:rFonts w:asciiTheme="minorHAnsi" w:hAnsiTheme="minorHAnsi" w:cstheme="minorHAnsi"/>
              </w:rPr>
            </w:pPr>
            <w:r w:rsidRPr="00F75337">
              <w:rPr>
                <w:rFonts w:asciiTheme="minorHAnsi" w:hAnsiTheme="minorHAnsi" w:cstheme="minorHAnsi"/>
                <w:sz w:val="18"/>
              </w:rPr>
              <w:t>A visitor opens HP-001.</w:t>
            </w:r>
          </w:p>
        </w:tc>
      </w:tr>
      <w:tr w:rsidR="00F75337" w:rsidRPr="00F75337" w14:paraId="79C76D92" w14:textId="77777777" w:rsidTr="00F75337">
        <w:trPr>
          <w:jc w:val="center"/>
        </w:trPr>
        <w:tc>
          <w:tcPr>
            <w:tcW w:w="4896" w:type="dxa"/>
            <w:tcBorders>
              <w:top w:val="single" w:sz="4" w:space="0" w:color="auto"/>
              <w:left w:val="single" w:sz="4" w:space="0" w:color="auto"/>
              <w:bottom w:val="single" w:sz="4" w:space="0" w:color="auto"/>
              <w:right w:val="single" w:sz="4" w:space="0" w:color="auto"/>
            </w:tcBorders>
            <w:vAlign w:val="center"/>
            <w:hideMark/>
          </w:tcPr>
          <w:p w14:paraId="30E68A47" w14:textId="77777777" w:rsidR="00F75337" w:rsidRPr="00F75337" w:rsidRDefault="00F75337">
            <w:pPr>
              <w:spacing w:after="0" w:line="240" w:lineRule="auto"/>
              <w:rPr>
                <w:rFonts w:asciiTheme="minorHAnsi" w:hAnsiTheme="minorHAnsi" w:cstheme="minorHAnsi"/>
              </w:rPr>
            </w:pPr>
            <w:proofErr w:type="spellStart"/>
            <w:r w:rsidRPr="00F75337">
              <w:rPr>
                <w:rFonts w:asciiTheme="minorHAnsi" w:hAnsiTheme="minorHAnsi" w:cstheme="minorHAnsi"/>
                <w:sz w:val="18"/>
              </w:rPr>
              <w:t>scroll_depth</w:t>
            </w:r>
            <w:proofErr w:type="spellEnd"/>
          </w:p>
        </w:tc>
        <w:tc>
          <w:tcPr>
            <w:tcW w:w="4896" w:type="dxa"/>
            <w:tcBorders>
              <w:top w:val="single" w:sz="4" w:space="0" w:color="auto"/>
              <w:left w:val="single" w:sz="4" w:space="0" w:color="auto"/>
              <w:bottom w:val="single" w:sz="4" w:space="0" w:color="auto"/>
              <w:right w:val="single" w:sz="4" w:space="0" w:color="auto"/>
            </w:tcBorders>
            <w:vAlign w:val="center"/>
            <w:hideMark/>
          </w:tcPr>
          <w:p w14:paraId="175382A3" w14:textId="77777777" w:rsidR="00F75337" w:rsidRPr="00F75337" w:rsidRDefault="00F75337">
            <w:pPr>
              <w:spacing w:after="0" w:line="240" w:lineRule="auto"/>
              <w:rPr>
                <w:rFonts w:asciiTheme="minorHAnsi" w:hAnsiTheme="minorHAnsi" w:cstheme="minorHAnsi"/>
              </w:rPr>
            </w:pPr>
            <w:r w:rsidRPr="00F75337">
              <w:rPr>
                <w:rFonts w:asciiTheme="minorHAnsi" w:hAnsiTheme="minorHAnsi" w:cstheme="minorHAnsi"/>
                <w:sz w:val="18"/>
              </w:rPr>
              <w:t>A visitor reads through page content.</w:t>
            </w:r>
          </w:p>
        </w:tc>
      </w:tr>
      <w:tr w:rsidR="00F75337" w:rsidRPr="00F75337" w14:paraId="40F3FBF9" w14:textId="77777777" w:rsidTr="00F75337">
        <w:trPr>
          <w:jc w:val="center"/>
        </w:trPr>
        <w:tc>
          <w:tcPr>
            <w:tcW w:w="4896" w:type="dxa"/>
            <w:tcBorders>
              <w:top w:val="single" w:sz="4" w:space="0" w:color="auto"/>
              <w:left w:val="single" w:sz="4" w:space="0" w:color="auto"/>
              <w:bottom w:val="single" w:sz="4" w:space="0" w:color="auto"/>
              <w:right w:val="single" w:sz="4" w:space="0" w:color="auto"/>
            </w:tcBorders>
            <w:vAlign w:val="center"/>
            <w:hideMark/>
          </w:tcPr>
          <w:p w14:paraId="72C36961" w14:textId="77777777" w:rsidR="00F75337" w:rsidRPr="00F75337" w:rsidRDefault="00F75337">
            <w:pPr>
              <w:spacing w:after="0" w:line="240" w:lineRule="auto"/>
              <w:rPr>
                <w:rFonts w:asciiTheme="minorHAnsi" w:hAnsiTheme="minorHAnsi" w:cstheme="minorHAnsi"/>
              </w:rPr>
            </w:pPr>
            <w:proofErr w:type="spellStart"/>
            <w:r w:rsidRPr="00F75337">
              <w:rPr>
                <w:rFonts w:asciiTheme="minorHAnsi" w:hAnsiTheme="minorHAnsi" w:cstheme="minorHAnsi"/>
                <w:sz w:val="18"/>
              </w:rPr>
              <w:t>cta_house_party_availability_click</w:t>
            </w:r>
            <w:proofErr w:type="spellEnd"/>
          </w:p>
        </w:tc>
        <w:tc>
          <w:tcPr>
            <w:tcW w:w="4896" w:type="dxa"/>
            <w:tcBorders>
              <w:top w:val="single" w:sz="4" w:space="0" w:color="auto"/>
              <w:left w:val="single" w:sz="4" w:space="0" w:color="auto"/>
              <w:bottom w:val="single" w:sz="4" w:space="0" w:color="auto"/>
              <w:right w:val="single" w:sz="4" w:space="0" w:color="auto"/>
            </w:tcBorders>
            <w:vAlign w:val="center"/>
            <w:hideMark/>
          </w:tcPr>
          <w:p w14:paraId="4DAEAB71" w14:textId="77777777" w:rsidR="00F75337" w:rsidRPr="00F75337" w:rsidRDefault="00F75337">
            <w:pPr>
              <w:spacing w:after="0" w:line="240" w:lineRule="auto"/>
              <w:rPr>
                <w:rFonts w:asciiTheme="minorHAnsi" w:hAnsiTheme="minorHAnsi" w:cstheme="minorHAnsi"/>
              </w:rPr>
            </w:pPr>
            <w:r w:rsidRPr="00F75337">
              <w:rPr>
                <w:rFonts w:asciiTheme="minorHAnsi" w:hAnsiTheme="minorHAnsi" w:cstheme="minorHAnsi"/>
                <w:sz w:val="18"/>
              </w:rPr>
              <w:t>A visitor clicks “Check your date and postcode.”</w:t>
            </w:r>
          </w:p>
        </w:tc>
      </w:tr>
      <w:tr w:rsidR="00F75337" w:rsidRPr="00F75337" w14:paraId="6CEAD978" w14:textId="77777777" w:rsidTr="00F75337">
        <w:trPr>
          <w:jc w:val="center"/>
        </w:trPr>
        <w:tc>
          <w:tcPr>
            <w:tcW w:w="4896" w:type="dxa"/>
            <w:tcBorders>
              <w:top w:val="single" w:sz="4" w:space="0" w:color="auto"/>
              <w:left w:val="single" w:sz="4" w:space="0" w:color="auto"/>
              <w:bottom w:val="single" w:sz="4" w:space="0" w:color="auto"/>
              <w:right w:val="single" w:sz="4" w:space="0" w:color="auto"/>
            </w:tcBorders>
            <w:vAlign w:val="center"/>
            <w:hideMark/>
          </w:tcPr>
          <w:p w14:paraId="6B1644D7" w14:textId="77777777" w:rsidR="00F75337" w:rsidRPr="00F75337" w:rsidRDefault="00F75337">
            <w:pPr>
              <w:spacing w:after="0" w:line="240" w:lineRule="auto"/>
              <w:rPr>
                <w:rFonts w:asciiTheme="minorHAnsi" w:hAnsiTheme="minorHAnsi" w:cstheme="minorHAnsi"/>
              </w:rPr>
            </w:pPr>
            <w:proofErr w:type="spellStart"/>
            <w:r w:rsidRPr="00F75337">
              <w:rPr>
                <w:rFonts w:asciiTheme="minorHAnsi" w:hAnsiTheme="minorHAnsi" w:cstheme="minorHAnsi"/>
                <w:sz w:val="18"/>
              </w:rPr>
              <w:t>availability_check_start</w:t>
            </w:r>
            <w:proofErr w:type="spellEnd"/>
          </w:p>
        </w:tc>
        <w:tc>
          <w:tcPr>
            <w:tcW w:w="4896" w:type="dxa"/>
            <w:tcBorders>
              <w:top w:val="single" w:sz="4" w:space="0" w:color="auto"/>
              <w:left w:val="single" w:sz="4" w:space="0" w:color="auto"/>
              <w:bottom w:val="single" w:sz="4" w:space="0" w:color="auto"/>
              <w:right w:val="single" w:sz="4" w:space="0" w:color="auto"/>
            </w:tcBorders>
            <w:vAlign w:val="center"/>
            <w:hideMark/>
          </w:tcPr>
          <w:p w14:paraId="505BCD96" w14:textId="77777777" w:rsidR="00F75337" w:rsidRPr="00F75337" w:rsidRDefault="00F75337">
            <w:pPr>
              <w:spacing w:after="0" w:line="240" w:lineRule="auto"/>
              <w:rPr>
                <w:rFonts w:asciiTheme="minorHAnsi" w:hAnsiTheme="minorHAnsi" w:cstheme="minorHAnsi"/>
              </w:rPr>
            </w:pPr>
            <w:r w:rsidRPr="00F75337">
              <w:rPr>
                <w:rFonts w:asciiTheme="minorHAnsi" w:hAnsiTheme="minorHAnsi" w:cstheme="minorHAnsi"/>
                <w:sz w:val="18"/>
              </w:rPr>
              <w:t>A visitor starts an availability/enquiry flow.</w:t>
            </w:r>
          </w:p>
        </w:tc>
      </w:tr>
      <w:tr w:rsidR="00F75337" w:rsidRPr="00F75337" w14:paraId="3687671C" w14:textId="77777777" w:rsidTr="00F75337">
        <w:trPr>
          <w:jc w:val="center"/>
        </w:trPr>
        <w:tc>
          <w:tcPr>
            <w:tcW w:w="4896" w:type="dxa"/>
            <w:tcBorders>
              <w:top w:val="single" w:sz="4" w:space="0" w:color="auto"/>
              <w:left w:val="single" w:sz="4" w:space="0" w:color="auto"/>
              <w:bottom w:val="single" w:sz="4" w:space="0" w:color="auto"/>
              <w:right w:val="single" w:sz="4" w:space="0" w:color="auto"/>
            </w:tcBorders>
            <w:vAlign w:val="center"/>
            <w:hideMark/>
          </w:tcPr>
          <w:p w14:paraId="08A5B29B" w14:textId="77777777" w:rsidR="00F75337" w:rsidRPr="00F75337" w:rsidRDefault="00F75337">
            <w:pPr>
              <w:spacing w:after="0" w:line="240" w:lineRule="auto"/>
              <w:rPr>
                <w:rFonts w:asciiTheme="minorHAnsi" w:hAnsiTheme="minorHAnsi" w:cstheme="minorHAnsi"/>
              </w:rPr>
            </w:pPr>
            <w:proofErr w:type="spellStart"/>
            <w:r w:rsidRPr="00F75337">
              <w:rPr>
                <w:rFonts w:asciiTheme="minorHAnsi" w:hAnsiTheme="minorHAnsi" w:cstheme="minorHAnsi"/>
                <w:sz w:val="18"/>
              </w:rPr>
              <w:t>availability_check_complete</w:t>
            </w:r>
            <w:proofErr w:type="spellEnd"/>
          </w:p>
        </w:tc>
        <w:tc>
          <w:tcPr>
            <w:tcW w:w="4896" w:type="dxa"/>
            <w:tcBorders>
              <w:top w:val="single" w:sz="4" w:space="0" w:color="auto"/>
              <w:left w:val="single" w:sz="4" w:space="0" w:color="auto"/>
              <w:bottom w:val="single" w:sz="4" w:space="0" w:color="auto"/>
              <w:right w:val="single" w:sz="4" w:space="0" w:color="auto"/>
            </w:tcBorders>
            <w:vAlign w:val="center"/>
            <w:hideMark/>
          </w:tcPr>
          <w:p w14:paraId="57C187E6" w14:textId="77777777" w:rsidR="00F75337" w:rsidRPr="00F75337" w:rsidRDefault="00F75337">
            <w:pPr>
              <w:spacing w:after="0" w:line="240" w:lineRule="auto"/>
              <w:rPr>
                <w:rFonts w:asciiTheme="minorHAnsi" w:hAnsiTheme="minorHAnsi" w:cstheme="minorHAnsi"/>
              </w:rPr>
            </w:pPr>
            <w:r w:rsidRPr="00F75337">
              <w:rPr>
                <w:rFonts w:asciiTheme="minorHAnsi" w:hAnsiTheme="minorHAnsi" w:cstheme="minorHAnsi"/>
                <w:sz w:val="18"/>
              </w:rPr>
              <w:t>A genuine availability result or approved completed stage, if one exists.</w:t>
            </w:r>
          </w:p>
        </w:tc>
      </w:tr>
      <w:tr w:rsidR="00F75337" w:rsidRPr="00F75337" w14:paraId="61E0BE91" w14:textId="77777777" w:rsidTr="00F75337">
        <w:trPr>
          <w:jc w:val="center"/>
        </w:trPr>
        <w:tc>
          <w:tcPr>
            <w:tcW w:w="4896" w:type="dxa"/>
            <w:tcBorders>
              <w:top w:val="single" w:sz="4" w:space="0" w:color="auto"/>
              <w:left w:val="single" w:sz="4" w:space="0" w:color="auto"/>
              <w:bottom w:val="single" w:sz="4" w:space="0" w:color="auto"/>
              <w:right w:val="single" w:sz="4" w:space="0" w:color="auto"/>
            </w:tcBorders>
            <w:vAlign w:val="center"/>
            <w:hideMark/>
          </w:tcPr>
          <w:p w14:paraId="038B6DE0" w14:textId="77777777" w:rsidR="00F75337" w:rsidRPr="00F75337" w:rsidRDefault="00F75337">
            <w:pPr>
              <w:spacing w:after="0" w:line="240" w:lineRule="auto"/>
              <w:rPr>
                <w:rFonts w:asciiTheme="minorHAnsi" w:hAnsiTheme="minorHAnsi" w:cstheme="minorHAnsi"/>
              </w:rPr>
            </w:pPr>
            <w:proofErr w:type="spellStart"/>
            <w:r w:rsidRPr="00F75337">
              <w:rPr>
                <w:rFonts w:asciiTheme="minorHAnsi" w:hAnsiTheme="minorHAnsi" w:cstheme="minorHAnsi"/>
                <w:sz w:val="18"/>
              </w:rPr>
              <w:t>house_party_enquiry_start</w:t>
            </w:r>
            <w:proofErr w:type="spellEnd"/>
          </w:p>
        </w:tc>
        <w:tc>
          <w:tcPr>
            <w:tcW w:w="4896" w:type="dxa"/>
            <w:tcBorders>
              <w:top w:val="single" w:sz="4" w:space="0" w:color="auto"/>
              <w:left w:val="single" w:sz="4" w:space="0" w:color="auto"/>
              <w:bottom w:val="single" w:sz="4" w:space="0" w:color="auto"/>
              <w:right w:val="single" w:sz="4" w:space="0" w:color="auto"/>
            </w:tcBorders>
            <w:vAlign w:val="center"/>
            <w:hideMark/>
          </w:tcPr>
          <w:p w14:paraId="1702CF8B" w14:textId="77777777" w:rsidR="00F75337" w:rsidRPr="00F75337" w:rsidRDefault="00F75337">
            <w:pPr>
              <w:spacing w:after="0" w:line="240" w:lineRule="auto"/>
              <w:rPr>
                <w:rFonts w:asciiTheme="minorHAnsi" w:hAnsiTheme="minorHAnsi" w:cstheme="minorHAnsi"/>
              </w:rPr>
            </w:pPr>
            <w:r w:rsidRPr="00F75337">
              <w:rPr>
                <w:rFonts w:asciiTheme="minorHAnsi" w:hAnsiTheme="minorHAnsi" w:cstheme="minorHAnsi"/>
                <w:sz w:val="18"/>
              </w:rPr>
              <w:t>A visitor starts the enquiry form.</w:t>
            </w:r>
          </w:p>
        </w:tc>
      </w:tr>
      <w:tr w:rsidR="00F75337" w:rsidRPr="00F75337" w14:paraId="372D7432" w14:textId="77777777" w:rsidTr="00F75337">
        <w:trPr>
          <w:jc w:val="center"/>
        </w:trPr>
        <w:tc>
          <w:tcPr>
            <w:tcW w:w="4896" w:type="dxa"/>
            <w:tcBorders>
              <w:top w:val="single" w:sz="4" w:space="0" w:color="auto"/>
              <w:left w:val="single" w:sz="4" w:space="0" w:color="auto"/>
              <w:bottom w:val="single" w:sz="4" w:space="0" w:color="auto"/>
              <w:right w:val="single" w:sz="4" w:space="0" w:color="auto"/>
            </w:tcBorders>
            <w:vAlign w:val="center"/>
            <w:hideMark/>
          </w:tcPr>
          <w:p w14:paraId="05FBADED" w14:textId="77777777" w:rsidR="00F75337" w:rsidRPr="00F75337" w:rsidRDefault="00F75337">
            <w:pPr>
              <w:spacing w:after="0" w:line="240" w:lineRule="auto"/>
              <w:rPr>
                <w:rFonts w:asciiTheme="minorHAnsi" w:hAnsiTheme="minorHAnsi" w:cstheme="minorHAnsi"/>
              </w:rPr>
            </w:pPr>
            <w:proofErr w:type="spellStart"/>
            <w:r w:rsidRPr="00F75337">
              <w:rPr>
                <w:rFonts w:asciiTheme="minorHAnsi" w:hAnsiTheme="minorHAnsi" w:cstheme="minorHAnsi"/>
                <w:sz w:val="18"/>
              </w:rPr>
              <w:t>house_party_enquiry_submit</w:t>
            </w:r>
            <w:proofErr w:type="spellEnd"/>
          </w:p>
        </w:tc>
        <w:tc>
          <w:tcPr>
            <w:tcW w:w="4896" w:type="dxa"/>
            <w:tcBorders>
              <w:top w:val="single" w:sz="4" w:space="0" w:color="auto"/>
              <w:left w:val="single" w:sz="4" w:space="0" w:color="auto"/>
              <w:bottom w:val="single" w:sz="4" w:space="0" w:color="auto"/>
              <w:right w:val="single" w:sz="4" w:space="0" w:color="auto"/>
            </w:tcBorders>
            <w:vAlign w:val="center"/>
            <w:hideMark/>
          </w:tcPr>
          <w:p w14:paraId="234C0A22" w14:textId="77777777" w:rsidR="00F75337" w:rsidRPr="00F75337" w:rsidRDefault="00F75337">
            <w:pPr>
              <w:spacing w:after="0" w:line="240" w:lineRule="auto"/>
              <w:rPr>
                <w:rFonts w:asciiTheme="minorHAnsi" w:hAnsiTheme="minorHAnsi" w:cstheme="minorHAnsi"/>
              </w:rPr>
            </w:pPr>
            <w:r w:rsidRPr="00F75337">
              <w:rPr>
                <w:rFonts w:asciiTheme="minorHAnsi" w:hAnsiTheme="minorHAnsi" w:cstheme="minorHAnsi"/>
                <w:sz w:val="18"/>
              </w:rPr>
              <w:t>A visitor successfully submits an enquiry. This is the primary website conversion.</w:t>
            </w:r>
          </w:p>
        </w:tc>
      </w:tr>
      <w:tr w:rsidR="00F75337" w:rsidRPr="00F75337" w14:paraId="75F0A1F9" w14:textId="77777777" w:rsidTr="00F75337">
        <w:trPr>
          <w:jc w:val="center"/>
        </w:trPr>
        <w:tc>
          <w:tcPr>
            <w:tcW w:w="4896" w:type="dxa"/>
            <w:tcBorders>
              <w:top w:val="single" w:sz="4" w:space="0" w:color="auto"/>
              <w:left w:val="single" w:sz="4" w:space="0" w:color="auto"/>
              <w:bottom w:val="single" w:sz="4" w:space="0" w:color="auto"/>
              <w:right w:val="single" w:sz="4" w:space="0" w:color="auto"/>
            </w:tcBorders>
            <w:vAlign w:val="center"/>
            <w:hideMark/>
          </w:tcPr>
          <w:p w14:paraId="65CF84B1" w14:textId="77777777" w:rsidR="00F75337" w:rsidRPr="00F75337" w:rsidRDefault="00F75337">
            <w:pPr>
              <w:spacing w:after="0" w:line="240" w:lineRule="auto"/>
              <w:rPr>
                <w:rFonts w:asciiTheme="minorHAnsi" w:hAnsiTheme="minorHAnsi" w:cstheme="minorHAnsi"/>
              </w:rPr>
            </w:pPr>
            <w:proofErr w:type="spellStart"/>
            <w:r w:rsidRPr="00F75337">
              <w:rPr>
                <w:rFonts w:asciiTheme="minorHAnsi" w:hAnsiTheme="minorHAnsi" w:cstheme="minorHAnsi"/>
                <w:sz w:val="18"/>
              </w:rPr>
              <w:t>house_party_form_error</w:t>
            </w:r>
            <w:proofErr w:type="spellEnd"/>
          </w:p>
        </w:tc>
        <w:tc>
          <w:tcPr>
            <w:tcW w:w="4896" w:type="dxa"/>
            <w:tcBorders>
              <w:top w:val="single" w:sz="4" w:space="0" w:color="auto"/>
              <w:left w:val="single" w:sz="4" w:space="0" w:color="auto"/>
              <w:bottom w:val="single" w:sz="4" w:space="0" w:color="auto"/>
              <w:right w:val="single" w:sz="4" w:space="0" w:color="auto"/>
            </w:tcBorders>
            <w:vAlign w:val="center"/>
            <w:hideMark/>
          </w:tcPr>
          <w:p w14:paraId="65227508" w14:textId="77777777" w:rsidR="00F75337" w:rsidRPr="00F75337" w:rsidRDefault="00F75337">
            <w:pPr>
              <w:spacing w:after="0" w:line="240" w:lineRule="auto"/>
              <w:rPr>
                <w:rFonts w:asciiTheme="minorHAnsi" w:hAnsiTheme="minorHAnsi" w:cstheme="minorHAnsi"/>
              </w:rPr>
            </w:pPr>
            <w:r w:rsidRPr="00F75337">
              <w:rPr>
                <w:rFonts w:asciiTheme="minorHAnsi" w:hAnsiTheme="minorHAnsi" w:cstheme="minorHAnsi"/>
                <w:sz w:val="18"/>
              </w:rPr>
              <w:t>A visitor receives a form error.</w:t>
            </w:r>
          </w:p>
        </w:tc>
      </w:tr>
      <w:tr w:rsidR="00F75337" w:rsidRPr="00F75337" w14:paraId="5586CF14" w14:textId="77777777" w:rsidTr="00F75337">
        <w:trPr>
          <w:jc w:val="center"/>
        </w:trPr>
        <w:tc>
          <w:tcPr>
            <w:tcW w:w="4896" w:type="dxa"/>
            <w:tcBorders>
              <w:top w:val="single" w:sz="4" w:space="0" w:color="auto"/>
              <w:left w:val="single" w:sz="4" w:space="0" w:color="auto"/>
              <w:bottom w:val="single" w:sz="4" w:space="0" w:color="auto"/>
              <w:right w:val="single" w:sz="4" w:space="0" w:color="auto"/>
            </w:tcBorders>
            <w:vAlign w:val="center"/>
            <w:hideMark/>
          </w:tcPr>
          <w:p w14:paraId="2B82C724" w14:textId="77777777" w:rsidR="00F75337" w:rsidRPr="00F75337" w:rsidRDefault="00F75337">
            <w:pPr>
              <w:spacing w:after="0" w:line="240" w:lineRule="auto"/>
              <w:rPr>
                <w:rFonts w:asciiTheme="minorHAnsi" w:hAnsiTheme="minorHAnsi" w:cstheme="minorHAnsi"/>
              </w:rPr>
            </w:pPr>
            <w:proofErr w:type="spellStart"/>
            <w:r w:rsidRPr="00F75337">
              <w:rPr>
                <w:rFonts w:asciiTheme="minorHAnsi" w:hAnsiTheme="minorHAnsi" w:cstheme="minorHAnsi"/>
                <w:sz w:val="18"/>
              </w:rPr>
              <w:t>house_party_form_abandonment</w:t>
            </w:r>
            <w:proofErr w:type="spellEnd"/>
          </w:p>
        </w:tc>
        <w:tc>
          <w:tcPr>
            <w:tcW w:w="4896" w:type="dxa"/>
            <w:tcBorders>
              <w:top w:val="single" w:sz="4" w:space="0" w:color="auto"/>
              <w:left w:val="single" w:sz="4" w:space="0" w:color="auto"/>
              <w:bottom w:val="single" w:sz="4" w:space="0" w:color="auto"/>
              <w:right w:val="single" w:sz="4" w:space="0" w:color="auto"/>
            </w:tcBorders>
            <w:vAlign w:val="center"/>
            <w:hideMark/>
          </w:tcPr>
          <w:p w14:paraId="531E8951" w14:textId="77777777" w:rsidR="00F75337" w:rsidRPr="00F75337" w:rsidRDefault="00F75337">
            <w:pPr>
              <w:spacing w:after="0" w:line="240" w:lineRule="auto"/>
              <w:rPr>
                <w:rFonts w:asciiTheme="minorHAnsi" w:hAnsiTheme="minorHAnsi" w:cstheme="minorHAnsi"/>
              </w:rPr>
            </w:pPr>
            <w:r w:rsidRPr="00F75337">
              <w:rPr>
                <w:rFonts w:asciiTheme="minorHAnsi" w:hAnsiTheme="minorHAnsi" w:cstheme="minorHAnsi"/>
                <w:sz w:val="18"/>
              </w:rPr>
              <w:t>A visitor starts but does not submit the form; requires an agreed rule.</w:t>
            </w:r>
          </w:p>
        </w:tc>
      </w:tr>
      <w:tr w:rsidR="00F75337" w:rsidRPr="00F75337" w14:paraId="4B99B99A" w14:textId="77777777" w:rsidTr="00F75337">
        <w:trPr>
          <w:jc w:val="center"/>
        </w:trPr>
        <w:tc>
          <w:tcPr>
            <w:tcW w:w="4896" w:type="dxa"/>
            <w:tcBorders>
              <w:top w:val="single" w:sz="4" w:space="0" w:color="auto"/>
              <w:left w:val="single" w:sz="4" w:space="0" w:color="auto"/>
              <w:bottom w:val="single" w:sz="4" w:space="0" w:color="auto"/>
              <w:right w:val="single" w:sz="4" w:space="0" w:color="auto"/>
            </w:tcBorders>
            <w:vAlign w:val="center"/>
            <w:hideMark/>
          </w:tcPr>
          <w:p w14:paraId="2FC30643" w14:textId="77777777" w:rsidR="00F75337" w:rsidRPr="00F75337" w:rsidRDefault="00F75337">
            <w:pPr>
              <w:spacing w:after="0" w:line="240" w:lineRule="auto"/>
              <w:rPr>
                <w:rFonts w:asciiTheme="minorHAnsi" w:hAnsiTheme="minorHAnsi" w:cstheme="minorHAnsi"/>
              </w:rPr>
            </w:pPr>
            <w:proofErr w:type="spellStart"/>
            <w:r w:rsidRPr="00F75337">
              <w:rPr>
                <w:rFonts w:asciiTheme="minorHAnsi" w:hAnsiTheme="minorHAnsi" w:cstheme="minorHAnsi"/>
                <w:sz w:val="18"/>
              </w:rPr>
              <w:t>house_party_booking_start</w:t>
            </w:r>
            <w:proofErr w:type="spellEnd"/>
          </w:p>
        </w:tc>
        <w:tc>
          <w:tcPr>
            <w:tcW w:w="4896" w:type="dxa"/>
            <w:tcBorders>
              <w:top w:val="single" w:sz="4" w:space="0" w:color="auto"/>
              <w:left w:val="single" w:sz="4" w:space="0" w:color="auto"/>
              <w:bottom w:val="single" w:sz="4" w:space="0" w:color="auto"/>
              <w:right w:val="single" w:sz="4" w:space="0" w:color="auto"/>
            </w:tcBorders>
            <w:vAlign w:val="center"/>
            <w:hideMark/>
          </w:tcPr>
          <w:p w14:paraId="67D40391" w14:textId="77777777" w:rsidR="00F75337" w:rsidRPr="00F75337" w:rsidRDefault="00F75337">
            <w:pPr>
              <w:spacing w:after="0" w:line="240" w:lineRule="auto"/>
              <w:rPr>
                <w:rFonts w:asciiTheme="minorHAnsi" w:hAnsiTheme="minorHAnsi" w:cstheme="minorHAnsi"/>
              </w:rPr>
            </w:pPr>
            <w:r w:rsidRPr="00F75337">
              <w:rPr>
                <w:rFonts w:asciiTheme="minorHAnsi" w:hAnsiTheme="minorHAnsi" w:cstheme="minorHAnsi"/>
                <w:sz w:val="18"/>
              </w:rPr>
              <w:t>A visitor starts booking.</w:t>
            </w:r>
          </w:p>
        </w:tc>
      </w:tr>
      <w:tr w:rsidR="00F75337" w:rsidRPr="00F75337" w14:paraId="58039B4C" w14:textId="77777777" w:rsidTr="00F75337">
        <w:trPr>
          <w:jc w:val="center"/>
        </w:trPr>
        <w:tc>
          <w:tcPr>
            <w:tcW w:w="4896" w:type="dxa"/>
            <w:tcBorders>
              <w:top w:val="single" w:sz="4" w:space="0" w:color="auto"/>
              <w:left w:val="single" w:sz="4" w:space="0" w:color="auto"/>
              <w:bottom w:val="single" w:sz="4" w:space="0" w:color="auto"/>
              <w:right w:val="single" w:sz="4" w:space="0" w:color="auto"/>
            </w:tcBorders>
            <w:vAlign w:val="center"/>
            <w:hideMark/>
          </w:tcPr>
          <w:p w14:paraId="6372204F" w14:textId="77777777" w:rsidR="00F75337" w:rsidRPr="00F75337" w:rsidRDefault="00F75337">
            <w:pPr>
              <w:spacing w:after="0" w:line="240" w:lineRule="auto"/>
              <w:rPr>
                <w:rFonts w:asciiTheme="minorHAnsi" w:hAnsiTheme="minorHAnsi" w:cstheme="minorHAnsi"/>
              </w:rPr>
            </w:pPr>
            <w:proofErr w:type="spellStart"/>
            <w:r w:rsidRPr="00F75337">
              <w:rPr>
                <w:rFonts w:asciiTheme="minorHAnsi" w:hAnsiTheme="minorHAnsi" w:cstheme="minorHAnsi"/>
                <w:sz w:val="18"/>
              </w:rPr>
              <w:t>house_party_booking_complete</w:t>
            </w:r>
            <w:proofErr w:type="spellEnd"/>
          </w:p>
        </w:tc>
        <w:tc>
          <w:tcPr>
            <w:tcW w:w="4896" w:type="dxa"/>
            <w:tcBorders>
              <w:top w:val="single" w:sz="4" w:space="0" w:color="auto"/>
              <w:left w:val="single" w:sz="4" w:space="0" w:color="auto"/>
              <w:bottom w:val="single" w:sz="4" w:space="0" w:color="auto"/>
              <w:right w:val="single" w:sz="4" w:space="0" w:color="auto"/>
            </w:tcBorders>
            <w:vAlign w:val="center"/>
            <w:hideMark/>
          </w:tcPr>
          <w:p w14:paraId="2C4E6EF6" w14:textId="77777777" w:rsidR="00F75337" w:rsidRPr="00F75337" w:rsidRDefault="00F75337">
            <w:pPr>
              <w:spacing w:after="0" w:line="240" w:lineRule="auto"/>
              <w:rPr>
                <w:rFonts w:asciiTheme="minorHAnsi" w:hAnsiTheme="minorHAnsi" w:cstheme="minorHAnsi"/>
              </w:rPr>
            </w:pPr>
            <w:r w:rsidRPr="00F75337">
              <w:rPr>
                <w:rFonts w:asciiTheme="minorHAnsi" w:hAnsiTheme="minorHAnsi" w:cstheme="minorHAnsi"/>
                <w:sz w:val="18"/>
              </w:rPr>
              <w:t>A visitor completes a confirmed booking. This is the final business outcome.</w:t>
            </w:r>
          </w:p>
        </w:tc>
      </w:tr>
      <w:tr w:rsidR="00F75337" w:rsidRPr="00F75337" w14:paraId="1801252D" w14:textId="77777777" w:rsidTr="00F75337">
        <w:trPr>
          <w:jc w:val="center"/>
        </w:trPr>
        <w:tc>
          <w:tcPr>
            <w:tcW w:w="4896" w:type="dxa"/>
            <w:tcBorders>
              <w:top w:val="single" w:sz="4" w:space="0" w:color="auto"/>
              <w:left w:val="single" w:sz="4" w:space="0" w:color="auto"/>
              <w:bottom w:val="single" w:sz="4" w:space="0" w:color="auto"/>
              <w:right w:val="single" w:sz="4" w:space="0" w:color="auto"/>
            </w:tcBorders>
            <w:vAlign w:val="center"/>
            <w:hideMark/>
          </w:tcPr>
          <w:p w14:paraId="1D699AD6" w14:textId="77777777" w:rsidR="00F75337" w:rsidRPr="00F75337" w:rsidRDefault="00F75337">
            <w:pPr>
              <w:spacing w:after="0" w:line="240" w:lineRule="auto"/>
              <w:rPr>
                <w:rFonts w:asciiTheme="minorHAnsi" w:hAnsiTheme="minorHAnsi" w:cstheme="minorHAnsi"/>
              </w:rPr>
            </w:pPr>
            <w:proofErr w:type="spellStart"/>
            <w:r w:rsidRPr="00F75337">
              <w:rPr>
                <w:rFonts w:asciiTheme="minorHAnsi" w:hAnsiTheme="minorHAnsi" w:cstheme="minorHAnsi"/>
                <w:sz w:val="18"/>
              </w:rPr>
              <w:t>phone_click</w:t>
            </w:r>
            <w:proofErr w:type="spellEnd"/>
          </w:p>
        </w:tc>
        <w:tc>
          <w:tcPr>
            <w:tcW w:w="4896" w:type="dxa"/>
            <w:tcBorders>
              <w:top w:val="single" w:sz="4" w:space="0" w:color="auto"/>
              <w:left w:val="single" w:sz="4" w:space="0" w:color="auto"/>
              <w:bottom w:val="single" w:sz="4" w:space="0" w:color="auto"/>
              <w:right w:val="single" w:sz="4" w:space="0" w:color="auto"/>
            </w:tcBorders>
            <w:vAlign w:val="center"/>
            <w:hideMark/>
          </w:tcPr>
          <w:p w14:paraId="7765D09E" w14:textId="77777777" w:rsidR="00F75337" w:rsidRPr="00F75337" w:rsidRDefault="00F75337">
            <w:pPr>
              <w:spacing w:after="0" w:line="240" w:lineRule="auto"/>
              <w:rPr>
                <w:rFonts w:asciiTheme="minorHAnsi" w:hAnsiTheme="minorHAnsi" w:cstheme="minorHAnsi"/>
              </w:rPr>
            </w:pPr>
            <w:r w:rsidRPr="00F75337">
              <w:rPr>
                <w:rFonts w:asciiTheme="minorHAnsi" w:hAnsiTheme="minorHAnsi" w:cstheme="minorHAnsi"/>
                <w:sz w:val="18"/>
              </w:rPr>
              <w:t>A visitor clicks a phone number.</w:t>
            </w:r>
          </w:p>
        </w:tc>
      </w:tr>
      <w:tr w:rsidR="00F75337" w:rsidRPr="00F75337" w14:paraId="7F5A0765" w14:textId="77777777" w:rsidTr="00F75337">
        <w:trPr>
          <w:jc w:val="center"/>
        </w:trPr>
        <w:tc>
          <w:tcPr>
            <w:tcW w:w="4896" w:type="dxa"/>
            <w:tcBorders>
              <w:top w:val="single" w:sz="4" w:space="0" w:color="auto"/>
              <w:left w:val="single" w:sz="4" w:space="0" w:color="auto"/>
              <w:bottom w:val="single" w:sz="4" w:space="0" w:color="auto"/>
              <w:right w:val="single" w:sz="4" w:space="0" w:color="auto"/>
            </w:tcBorders>
            <w:vAlign w:val="center"/>
            <w:hideMark/>
          </w:tcPr>
          <w:p w14:paraId="7EFBF8D9" w14:textId="77777777" w:rsidR="00F75337" w:rsidRPr="00F75337" w:rsidRDefault="00F75337">
            <w:pPr>
              <w:spacing w:after="0" w:line="240" w:lineRule="auto"/>
              <w:rPr>
                <w:rFonts w:asciiTheme="minorHAnsi" w:hAnsiTheme="minorHAnsi" w:cstheme="minorHAnsi"/>
              </w:rPr>
            </w:pPr>
            <w:proofErr w:type="spellStart"/>
            <w:r w:rsidRPr="00F75337">
              <w:rPr>
                <w:rFonts w:asciiTheme="minorHAnsi" w:hAnsiTheme="minorHAnsi" w:cstheme="minorHAnsi"/>
                <w:sz w:val="18"/>
              </w:rPr>
              <w:t>email_click</w:t>
            </w:r>
            <w:proofErr w:type="spellEnd"/>
          </w:p>
        </w:tc>
        <w:tc>
          <w:tcPr>
            <w:tcW w:w="4896" w:type="dxa"/>
            <w:tcBorders>
              <w:top w:val="single" w:sz="4" w:space="0" w:color="auto"/>
              <w:left w:val="single" w:sz="4" w:space="0" w:color="auto"/>
              <w:bottom w:val="single" w:sz="4" w:space="0" w:color="auto"/>
              <w:right w:val="single" w:sz="4" w:space="0" w:color="auto"/>
            </w:tcBorders>
            <w:vAlign w:val="center"/>
            <w:hideMark/>
          </w:tcPr>
          <w:p w14:paraId="2386A44E" w14:textId="77777777" w:rsidR="00F75337" w:rsidRPr="00F75337" w:rsidRDefault="00F75337">
            <w:pPr>
              <w:spacing w:after="0" w:line="240" w:lineRule="auto"/>
              <w:rPr>
                <w:rFonts w:asciiTheme="minorHAnsi" w:hAnsiTheme="minorHAnsi" w:cstheme="minorHAnsi"/>
              </w:rPr>
            </w:pPr>
            <w:r w:rsidRPr="00F75337">
              <w:rPr>
                <w:rFonts w:asciiTheme="minorHAnsi" w:hAnsiTheme="minorHAnsi" w:cstheme="minorHAnsi"/>
                <w:sz w:val="18"/>
              </w:rPr>
              <w:t>A visitor clicks an email link.</w:t>
            </w:r>
          </w:p>
        </w:tc>
      </w:tr>
    </w:tbl>
    <w:p w14:paraId="3BDA9D56" w14:textId="77777777" w:rsidR="00F75337" w:rsidRPr="00F75337" w:rsidRDefault="00F75337" w:rsidP="00F75337">
      <w:pPr>
        <w:rPr>
          <w:rFonts w:asciiTheme="minorHAnsi" w:hAnsiTheme="minorHAnsi" w:cstheme="minorHAnsi"/>
        </w:rPr>
      </w:pPr>
    </w:p>
    <w:p w14:paraId="4CD2B898" w14:textId="77777777" w:rsidR="00F75337" w:rsidRPr="00F75337" w:rsidRDefault="00F75337" w:rsidP="00F75337">
      <w:pPr>
        <w:pStyle w:val="Heading1"/>
        <w:rPr>
          <w:rFonts w:asciiTheme="minorHAnsi" w:hAnsiTheme="minorHAnsi" w:cstheme="minorHAnsi"/>
          <w:color w:val="auto"/>
        </w:rPr>
      </w:pPr>
      <w:r w:rsidRPr="00F75337">
        <w:rPr>
          <w:rFonts w:asciiTheme="minorHAnsi" w:hAnsiTheme="minorHAnsi" w:cstheme="minorHAnsi"/>
          <w:color w:val="auto"/>
        </w:rPr>
        <w:t>6. CTA Requirements</w:t>
      </w:r>
    </w:p>
    <w:p w14:paraId="4B007C94" w14:textId="77777777" w:rsidR="00F75337" w:rsidRPr="00F75337" w:rsidRDefault="00F75337" w:rsidP="00F75337">
      <w:pPr>
        <w:pStyle w:val="ListBullet"/>
        <w:rPr>
          <w:rFonts w:asciiTheme="minorHAnsi" w:hAnsiTheme="minorHAnsi" w:cstheme="minorHAnsi"/>
        </w:rPr>
      </w:pPr>
      <w:r w:rsidRPr="00F75337">
        <w:rPr>
          <w:rFonts w:asciiTheme="minorHAnsi" w:hAnsiTheme="minorHAnsi" w:cstheme="minorHAnsi"/>
        </w:rPr>
        <w:t>Use “Check your date and postcode” as the primary HP-001 CTA.</w:t>
      </w:r>
    </w:p>
    <w:p w14:paraId="6CB8200A" w14:textId="77777777" w:rsidR="00F75337" w:rsidRPr="00F75337" w:rsidRDefault="00F75337" w:rsidP="00F75337">
      <w:pPr>
        <w:pStyle w:val="ListBullet"/>
        <w:rPr>
          <w:rFonts w:asciiTheme="minorHAnsi" w:hAnsiTheme="minorHAnsi" w:cstheme="minorHAnsi"/>
        </w:rPr>
      </w:pPr>
      <w:r w:rsidRPr="00F75337">
        <w:rPr>
          <w:rFonts w:asciiTheme="minorHAnsi" w:hAnsiTheme="minorHAnsi" w:cstheme="minorHAnsi"/>
        </w:rPr>
        <w:t>Place it near the top of the page.</w:t>
      </w:r>
    </w:p>
    <w:p w14:paraId="6EB21D83" w14:textId="77777777" w:rsidR="00F75337" w:rsidRPr="00F75337" w:rsidRDefault="00F75337" w:rsidP="00F75337">
      <w:pPr>
        <w:pStyle w:val="ListBullet"/>
        <w:rPr>
          <w:rFonts w:asciiTheme="minorHAnsi" w:hAnsiTheme="minorHAnsi" w:cstheme="minorHAnsi"/>
        </w:rPr>
      </w:pPr>
      <w:r w:rsidRPr="00F75337">
        <w:rPr>
          <w:rFonts w:asciiTheme="minorHAnsi" w:hAnsiTheme="minorHAnsi" w:cstheme="minorHAnsi"/>
        </w:rPr>
        <w:t>Repeat it after the main service information.</w:t>
      </w:r>
    </w:p>
    <w:p w14:paraId="42230A6C" w14:textId="77777777" w:rsidR="00F75337" w:rsidRPr="00F75337" w:rsidRDefault="00F75337" w:rsidP="00F75337">
      <w:pPr>
        <w:pStyle w:val="ListBullet"/>
        <w:rPr>
          <w:rFonts w:asciiTheme="minorHAnsi" w:hAnsiTheme="minorHAnsi" w:cstheme="minorHAnsi"/>
        </w:rPr>
      </w:pPr>
      <w:r w:rsidRPr="00F75337">
        <w:rPr>
          <w:rFonts w:asciiTheme="minorHAnsi" w:hAnsiTheme="minorHAnsi" w:cstheme="minorHAnsi"/>
        </w:rPr>
        <w:t>Repeat it after trust content, such as approved testimonials, proof, FAQs, or service information.</w:t>
      </w:r>
    </w:p>
    <w:p w14:paraId="5553B75C" w14:textId="77777777" w:rsidR="00F75337" w:rsidRPr="00F75337" w:rsidRDefault="00F75337" w:rsidP="00F75337">
      <w:pPr>
        <w:pStyle w:val="ListBullet"/>
        <w:rPr>
          <w:rFonts w:asciiTheme="minorHAnsi" w:hAnsiTheme="minorHAnsi" w:cstheme="minorHAnsi"/>
        </w:rPr>
      </w:pPr>
      <w:r w:rsidRPr="00F75337">
        <w:rPr>
          <w:rFonts w:asciiTheme="minorHAnsi" w:hAnsiTheme="minorHAnsi" w:cstheme="minorHAnsi"/>
        </w:rPr>
        <w:t>Track the CTA label, CTA location, page URL, device type, traffic source, and form status where possible.</w:t>
      </w:r>
    </w:p>
    <w:p w14:paraId="07AE345E" w14:textId="77777777" w:rsidR="00F75337" w:rsidRPr="00F75337" w:rsidRDefault="00F75337" w:rsidP="00F75337">
      <w:pPr>
        <w:pStyle w:val="Heading1"/>
        <w:rPr>
          <w:rFonts w:asciiTheme="minorHAnsi" w:hAnsiTheme="minorHAnsi" w:cstheme="minorHAnsi"/>
          <w:color w:val="auto"/>
        </w:rPr>
      </w:pPr>
      <w:r w:rsidRPr="00F75337">
        <w:rPr>
          <w:rFonts w:asciiTheme="minorHAnsi" w:hAnsiTheme="minorHAnsi" w:cstheme="minorHAnsi"/>
          <w:color w:val="auto"/>
        </w:rPr>
        <w:t>7. Validation Before Launch</w:t>
      </w:r>
    </w:p>
    <w:p w14:paraId="411BBBDC" w14:textId="77777777" w:rsidR="00F75337" w:rsidRPr="00F75337" w:rsidRDefault="00F75337" w:rsidP="00F75337">
      <w:pPr>
        <w:pStyle w:val="ListBullet"/>
        <w:rPr>
          <w:rFonts w:asciiTheme="minorHAnsi" w:hAnsiTheme="minorHAnsi" w:cstheme="minorHAnsi"/>
        </w:rPr>
      </w:pPr>
      <w:r w:rsidRPr="00F75337">
        <w:rPr>
          <w:rFonts w:asciiTheme="minorHAnsi" w:hAnsiTheme="minorHAnsi" w:cstheme="minorHAnsi"/>
        </w:rPr>
        <w:t>Check that the enquiry event fires only after a successful form submission.</w:t>
      </w:r>
    </w:p>
    <w:p w14:paraId="6002CC39" w14:textId="77777777" w:rsidR="00F75337" w:rsidRPr="00F75337" w:rsidRDefault="00F75337" w:rsidP="00F75337">
      <w:pPr>
        <w:pStyle w:val="ListBullet"/>
        <w:rPr>
          <w:rFonts w:asciiTheme="minorHAnsi" w:hAnsiTheme="minorHAnsi" w:cstheme="minorHAnsi"/>
        </w:rPr>
      </w:pPr>
      <w:r w:rsidRPr="00F75337">
        <w:rPr>
          <w:rFonts w:asciiTheme="minorHAnsi" w:hAnsiTheme="minorHAnsi" w:cstheme="minorHAnsi"/>
        </w:rPr>
        <w:t>Check that the booking event fires only after a confirmed booking.</w:t>
      </w:r>
    </w:p>
    <w:p w14:paraId="666196B9" w14:textId="77777777" w:rsidR="00F75337" w:rsidRPr="00F75337" w:rsidRDefault="00F75337" w:rsidP="00F75337">
      <w:pPr>
        <w:pStyle w:val="ListBullet"/>
        <w:rPr>
          <w:rFonts w:asciiTheme="minorHAnsi" w:hAnsiTheme="minorHAnsi" w:cstheme="minorHAnsi"/>
        </w:rPr>
      </w:pPr>
      <w:r w:rsidRPr="00F75337">
        <w:rPr>
          <w:rFonts w:asciiTheme="minorHAnsi" w:hAnsiTheme="minorHAnsi" w:cstheme="minorHAnsi"/>
        </w:rPr>
        <w:t xml:space="preserve">Do not use </w:t>
      </w:r>
      <w:proofErr w:type="spellStart"/>
      <w:r w:rsidRPr="00F75337">
        <w:rPr>
          <w:rFonts w:asciiTheme="minorHAnsi" w:hAnsiTheme="minorHAnsi" w:cstheme="minorHAnsi"/>
        </w:rPr>
        <w:t>availability_check_complete</w:t>
      </w:r>
      <w:proofErr w:type="spellEnd"/>
      <w:r w:rsidRPr="00F75337">
        <w:rPr>
          <w:rFonts w:asciiTheme="minorHAnsi" w:hAnsiTheme="minorHAnsi" w:cstheme="minorHAnsi"/>
        </w:rPr>
        <w:t xml:space="preserve"> unless the website has a real availability result or agreed completed stage.</w:t>
      </w:r>
    </w:p>
    <w:p w14:paraId="48E02640" w14:textId="77777777" w:rsidR="00F75337" w:rsidRPr="00F75337" w:rsidRDefault="00F75337" w:rsidP="00F75337">
      <w:pPr>
        <w:pStyle w:val="ListBullet"/>
        <w:rPr>
          <w:rFonts w:asciiTheme="minorHAnsi" w:hAnsiTheme="minorHAnsi" w:cstheme="minorHAnsi"/>
        </w:rPr>
      </w:pPr>
      <w:r w:rsidRPr="00F75337">
        <w:rPr>
          <w:rFonts w:asciiTheme="minorHAnsi" w:hAnsiTheme="minorHAnsi" w:cstheme="minorHAnsi"/>
        </w:rPr>
        <w:t>Check that CTA clicks and form actions are not duplicated by reloads or repeated clicks.</w:t>
      </w:r>
    </w:p>
    <w:p w14:paraId="5A28466E" w14:textId="77777777" w:rsidR="00F75337" w:rsidRPr="00F75337" w:rsidRDefault="00F75337" w:rsidP="00F75337">
      <w:pPr>
        <w:pStyle w:val="ListBullet"/>
        <w:rPr>
          <w:rFonts w:asciiTheme="minorHAnsi" w:hAnsiTheme="minorHAnsi" w:cstheme="minorHAnsi"/>
        </w:rPr>
      </w:pPr>
      <w:r w:rsidRPr="00F75337">
        <w:rPr>
          <w:rFonts w:asciiTheme="minorHAnsi" w:hAnsiTheme="minorHAnsi" w:cstheme="minorHAnsi"/>
        </w:rPr>
        <w:t>Check that GA4 does not receive names, email addresses, phone numbers, full addresses, payment details, or raw form responses.</w:t>
      </w:r>
    </w:p>
    <w:p w14:paraId="5622DA5A" w14:textId="77777777" w:rsidR="00F75337" w:rsidRPr="00F75337" w:rsidRDefault="00F75337" w:rsidP="00F75337">
      <w:pPr>
        <w:pStyle w:val="ListBullet"/>
        <w:rPr>
          <w:rFonts w:asciiTheme="minorHAnsi" w:hAnsiTheme="minorHAnsi" w:cstheme="minorHAnsi"/>
        </w:rPr>
      </w:pPr>
      <w:r w:rsidRPr="00F75337">
        <w:rPr>
          <w:rFonts w:asciiTheme="minorHAnsi" w:hAnsiTheme="minorHAnsi" w:cstheme="minorHAnsi"/>
        </w:rPr>
        <w:t xml:space="preserve">Test events using GA4 </w:t>
      </w:r>
      <w:proofErr w:type="spellStart"/>
      <w:r w:rsidRPr="00F75337">
        <w:rPr>
          <w:rFonts w:asciiTheme="minorHAnsi" w:hAnsiTheme="minorHAnsi" w:cstheme="minorHAnsi"/>
        </w:rPr>
        <w:t>DebugView</w:t>
      </w:r>
      <w:proofErr w:type="spellEnd"/>
      <w:r w:rsidRPr="00F75337">
        <w:rPr>
          <w:rFonts w:asciiTheme="minorHAnsi" w:hAnsiTheme="minorHAnsi" w:cstheme="minorHAnsi"/>
        </w:rPr>
        <w:t>, GTM Preview, or another approved QA method.</w:t>
      </w:r>
    </w:p>
    <w:p w14:paraId="121F9A38" w14:textId="77777777" w:rsidR="00F75337" w:rsidRPr="00F75337" w:rsidRDefault="00F75337" w:rsidP="00F75337">
      <w:pPr>
        <w:pStyle w:val="ListBullet"/>
        <w:rPr>
          <w:rFonts w:asciiTheme="minorHAnsi" w:hAnsiTheme="minorHAnsi" w:cstheme="minorHAnsi"/>
        </w:rPr>
      </w:pPr>
      <w:r w:rsidRPr="00F75337">
        <w:rPr>
          <w:rFonts w:asciiTheme="minorHAnsi" w:hAnsiTheme="minorHAnsi" w:cstheme="minorHAnsi"/>
        </w:rPr>
        <w:t>Record expected and actual test results.</w:t>
      </w:r>
    </w:p>
    <w:p w14:paraId="616C22EB" w14:textId="77777777" w:rsidR="00F75337" w:rsidRPr="00F75337" w:rsidRDefault="00F75337" w:rsidP="00F75337">
      <w:pPr>
        <w:pStyle w:val="ListBullet"/>
        <w:rPr>
          <w:rFonts w:asciiTheme="minorHAnsi" w:hAnsiTheme="minorHAnsi" w:cstheme="minorHAnsi"/>
        </w:rPr>
      </w:pPr>
      <w:r w:rsidRPr="00F75337">
        <w:rPr>
          <w:rFonts w:asciiTheme="minorHAnsi" w:hAnsiTheme="minorHAnsi" w:cstheme="minorHAnsi"/>
        </w:rPr>
        <w:t>Obtain human approval before using the data for launch reporting.</w:t>
      </w:r>
    </w:p>
    <w:p w14:paraId="0C8483A4" w14:textId="77777777" w:rsidR="00F75337" w:rsidRPr="00F75337" w:rsidRDefault="00F75337" w:rsidP="00F75337">
      <w:pPr>
        <w:pStyle w:val="Heading1"/>
        <w:rPr>
          <w:rFonts w:asciiTheme="minorHAnsi" w:hAnsiTheme="minorHAnsi" w:cstheme="minorHAnsi"/>
          <w:color w:val="auto"/>
        </w:rPr>
      </w:pPr>
      <w:r w:rsidRPr="00F75337">
        <w:rPr>
          <w:rFonts w:asciiTheme="minorHAnsi" w:hAnsiTheme="minorHAnsi" w:cstheme="minorHAnsi"/>
          <w:color w:val="auto"/>
        </w:rPr>
        <w:t>8. Content Accuracy Check</w:t>
      </w:r>
    </w:p>
    <w:tbl>
      <w:tblPr>
        <w:tblStyle w:val="TableGrid"/>
        <w:tblW w:w="0" w:type="auto"/>
        <w:jc w:val="center"/>
        <w:tblInd w:w="0" w:type="dxa"/>
        <w:tblLook w:val="04A0" w:firstRow="1" w:lastRow="0" w:firstColumn="1" w:lastColumn="0" w:noHBand="0" w:noVBand="1"/>
      </w:tblPr>
      <w:tblGrid>
        <w:gridCol w:w="4675"/>
        <w:gridCol w:w="4675"/>
      </w:tblGrid>
      <w:tr w:rsidR="00F75337" w:rsidRPr="00F75337" w14:paraId="2135A5C2" w14:textId="77777777" w:rsidTr="00F75337">
        <w:trPr>
          <w:jc w:val="center"/>
        </w:trPr>
        <w:tc>
          <w:tcPr>
            <w:tcW w:w="4896" w:type="dxa"/>
            <w:tcBorders>
              <w:top w:val="single" w:sz="4" w:space="0" w:color="auto"/>
              <w:left w:val="single" w:sz="4" w:space="0" w:color="auto"/>
              <w:bottom w:val="single" w:sz="4" w:space="0" w:color="auto"/>
              <w:right w:val="single" w:sz="4" w:space="0" w:color="auto"/>
            </w:tcBorders>
            <w:vAlign w:val="center"/>
            <w:hideMark/>
          </w:tcPr>
          <w:p w14:paraId="52BADE21" w14:textId="77777777" w:rsidR="00F75337" w:rsidRPr="00F75337" w:rsidRDefault="00F75337">
            <w:pPr>
              <w:spacing w:after="0" w:line="240" w:lineRule="auto"/>
              <w:rPr>
                <w:rFonts w:asciiTheme="minorHAnsi" w:hAnsiTheme="minorHAnsi" w:cstheme="minorHAnsi"/>
              </w:rPr>
            </w:pPr>
            <w:r w:rsidRPr="00F75337">
              <w:rPr>
                <w:rFonts w:asciiTheme="minorHAnsi" w:hAnsiTheme="minorHAnsi" w:cstheme="minorHAnsi"/>
                <w:b/>
                <w:sz w:val="18"/>
              </w:rPr>
              <w:t>Check</w:t>
            </w:r>
          </w:p>
        </w:tc>
        <w:tc>
          <w:tcPr>
            <w:tcW w:w="4896" w:type="dxa"/>
            <w:tcBorders>
              <w:top w:val="single" w:sz="4" w:space="0" w:color="auto"/>
              <w:left w:val="single" w:sz="4" w:space="0" w:color="auto"/>
              <w:bottom w:val="single" w:sz="4" w:space="0" w:color="auto"/>
              <w:right w:val="single" w:sz="4" w:space="0" w:color="auto"/>
            </w:tcBorders>
            <w:vAlign w:val="center"/>
            <w:hideMark/>
          </w:tcPr>
          <w:p w14:paraId="65E870A0" w14:textId="77777777" w:rsidR="00F75337" w:rsidRPr="00F75337" w:rsidRDefault="00F75337">
            <w:pPr>
              <w:spacing w:after="0" w:line="240" w:lineRule="auto"/>
              <w:rPr>
                <w:rFonts w:asciiTheme="minorHAnsi" w:hAnsiTheme="minorHAnsi" w:cstheme="minorHAnsi"/>
              </w:rPr>
            </w:pPr>
            <w:r w:rsidRPr="00F75337">
              <w:rPr>
                <w:rFonts w:asciiTheme="minorHAnsi" w:hAnsiTheme="minorHAnsi" w:cstheme="minorHAnsi"/>
                <w:b/>
                <w:sz w:val="18"/>
              </w:rPr>
              <w:t>Requirement</w:t>
            </w:r>
          </w:p>
        </w:tc>
      </w:tr>
      <w:tr w:rsidR="00F75337" w:rsidRPr="00F75337" w14:paraId="735812DF" w14:textId="77777777" w:rsidTr="00F75337">
        <w:trPr>
          <w:jc w:val="center"/>
        </w:trPr>
        <w:tc>
          <w:tcPr>
            <w:tcW w:w="4896" w:type="dxa"/>
            <w:tcBorders>
              <w:top w:val="single" w:sz="4" w:space="0" w:color="auto"/>
              <w:left w:val="single" w:sz="4" w:space="0" w:color="auto"/>
              <w:bottom w:val="single" w:sz="4" w:space="0" w:color="auto"/>
              <w:right w:val="single" w:sz="4" w:space="0" w:color="auto"/>
            </w:tcBorders>
            <w:vAlign w:val="center"/>
            <w:hideMark/>
          </w:tcPr>
          <w:p w14:paraId="2224D214" w14:textId="77777777" w:rsidR="00F75337" w:rsidRPr="00F75337" w:rsidRDefault="00F75337">
            <w:pPr>
              <w:spacing w:after="0" w:line="240" w:lineRule="auto"/>
              <w:rPr>
                <w:rFonts w:asciiTheme="minorHAnsi" w:hAnsiTheme="minorHAnsi" w:cstheme="minorHAnsi"/>
              </w:rPr>
            </w:pPr>
            <w:r w:rsidRPr="00F75337">
              <w:rPr>
                <w:rFonts w:asciiTheme="minorHAnsi" w:hAnsiTheme="minorHAnsi" w:cstheme="minorHAnsi"/>
                <w:sz w:val="18"/>
              </w:rPr>
              <w:t>Content claims</w:t>
            </w:r>
          </w:p>
        </w:tc>
        <w:tc>
          <w:tcPr>
            <w:tcW w:w="4896" w:type="dxa"/>
            <w:tcBorders>
              <w:top w:val="single" w:sz="4" w:space="0" w:color="auto"/>
              <w:left w:val="single" w:sz="4" w:space="0" w:color="auto"/>
              <w:bottom w:val="single" w:sz="4" w:space="0" w:color="auto"/>
              <w:right w:val="single" w:sz="4" w:space="0" w:color="auto"/>
            </w:tcBorders>
            <w:vAlign w:val="center"/>
            <w:hideMark/>
          </w:tcPr>
          <w:p w14:paraId="799C117E" w14:textId="77777777" w:rsidR="00F75337" w:rsidRPr="00F75337" w:rsidRDefault="00F75337">
            <w:pPr>
              <w:spacing w:after="0" w:line="240" w:lineRule="auto"/>
              <w:rPr>
                <w:rFonts w:asciiTheme="minorHAnsi" w:hAnsiTheme="minorHAnsi" w:cstheme="minorHAnsi"/>
              </w:rPr>
            </w:pPr>
            <w:r w:rsidRPr="00F75337">
              <w:rPr>
                <w:rFonts w:asciiTheme="minorHAnsi" w:hAnsiTheme="minorHAnsi" w:cstheme="minorHAnsi"/>
                <w:sz w:val="18"/>
              </w:rPr>
              <w:t>Use approved evidence for pricing, inclusions, age/group guidance, service areas, travel, safety, setup, and testimonials.</w:t>
            </w:r>
          </w:p>
        </w:tc>
      </w:tr>
      <w:tr w:rsidR="00F75337" w:rsidRPr="00F75337" w14:paraId="0C706ACB" w14:textId="77777777" w:rsidTr="00F75337">
        <w:trPr>
          <w:jc w:val="center"/>
        </w:trPr>
        <w:tc>
          <w:tcPr>
            <w:tcW w:w="4896" w:type="dxa"/>
            <w:tcBorders>
              <w:top w:val="single" w:sz="4" w:space="0" w:color="auto"/>
              <w:left w:val="single" w:sz="4" w:space="0" w:color="auto"/>
              <w:bottom w:val="single" w:sz="4" w:space="0" w:color="auto"/>
              <w:right w:val="single" w:sz="4" w:space="0" w:color="auto"/>
            </w:tcBorders>
            <w:vAlign w:val="center"/>
            <w:hideMark/>
          </w:tcPr>
          <w:p w14:paraId="14D8D7D8" w14:textId="77777777" w:rsidR="00F75337" w:rsidRPr="00F75337" w:rsidRDefault="00F75337">
            <w:pPr>
              <w:spacing w:after="0" w:line="240" w:lineRule="auto"/>
              <w:rPr>
                <w:rFonts w:asciiTheme="minorHAnsi" w:hAnsiTheme="minorHAnsi" w:cstheme="minorHAnsi"/>
              </w:rPr>
            </w:pPr>
            <w:r w:rsidRPr="00F75337">
              <w:rPr>
                <w:rFonts w:asciiTheme="minorHAnsi" w:hAnsiTheme="minorHAnsi" w:cstheme="minorHAnsi"/>
                <w:sz w:val="18"/>
              </w:rPr>
              <w:t>CTA</w:t>
            </w:r>
          </w:p>
        </w:tc>
        <w:tc>
          <w:tcPr>
            <w:tcW w:w="4896" w:type="dxa"/>
            <w:tcBorders>
              <w:top w:val="single" w:sz="4" w:space="0" w:color="auto"/>
              <w:left w:val="single" w:sz="4" w:space="0" w:color="auto"/>
              <w:bottom w:val="single" w:sz="4" w:space="0" w:color="auto"/>
              <w:right w:val="single" w:sz="4" w:space="0" w:color="auto"/>
            </w:tcBorders>
            <w:vAlign w:val="center"/>
            <w:hideMark/>
          </w:tcPr>
          <w:p w14:paraId="5DDD436C" w14:textId="77777777" w:rsidR="00F75337" w:rsidRPr="00F75337" w:rsidRDefault="00F75337">
            <w:pPr>
              <w:spacing w:after="0" w:line="240" w:lineRule="auto"/>
              <w:rPr>
                <w:rFonts w:asciiTheme="minorHAnsi" w:hAnsiTheme="minorHAnsi" w:cstheme="minorHAnsi"/>
              </w:rPr>
            </w:pPr>
            <w:r w:rsidRPr="00F75337">
              <w:rPr>
                <w:rFonts w:asciiTheme="minorHAnsi" w:hAnsiTheme="minorHAnsi" w:cstheme="minorHAnsi"/>
                <w:sz w:val="18"/>
              </w:rPr>
              <w:t>Use the approved wording and placement.</w:t>
            </w:r>
          </w:p>
        </w:tc>
      </w:tr>
      <w:tr w:rsidR="00F75337" w:rsidRPr="00F75337" w14:paraId="4AB7C0F7" w14:textId="77777777" w:rsidTr="00F75337">
        <w:trPr>
          <w:jc w:val="center"/>
        </w:trPr>
        <w:tc>
          <w:tcPr>
            <w:tcW w:w="4896" w:type="dxa"/>
            <w:tcBorders>
              <w:top w:val="single" w:sz="4" w:space="0" w:color="auto"/>
              <w:left w:val="single" w:sz="4" w:space="0" w:color="auto"/>
              <w:bottom w:val="single" w:sz="4" w:space="0" w:color="auto"/>
              <w:right w:val="single" w:sz="4" w:space="0" w:color="auto"/>
            </w:tcBorders>
            <w:vAlign w:val="center"/>
            <w:hideMark/>
          </w:tcPr>
          <w:p w14:paraId="4FBD9814" w14:textId="77777777" w:rsidR="00F75337" w:rsidRPr="00F75337" w:rsidRDefault="00F75337">
            <w:pPr>
              <w:spacing w:after="0" w:line="240" w:lineRule="auto"/>
              <w:rPr>
                <w:rFonts w:asciiTheme="minorHAnsi" w:hAnsiTheme="minorHAnsi" w:cstheme="minorHAnsi"/>
              </w:rPr>
            </w:pPr>
            <w:r w:rsidRPr="00F75337">
              <w:rPr>
                <w:rFonts w:asciiTheme="minorHAnsi" w:hAnsiTheme="minorHAnsi" w:cstheme="minorHAnsi"/>
                <w:sz w:val="18"/>
              </w:rPr>
              <w:lastRenderedPageBreak/>
              <w:t>Page purpose</w:t>
            </w:r>
          </w:p>
        </w:tc>
        <w:tc>
          <w:tcPr>
            <w:tcW w:w="4896" w:type="dxa"/>
            <w:tcBorders>
              <w:top w:val="single" w:sz="4" w:space="0" w:color="auto"/>
              <w:left w:val="single" w:sz="4" w:space="0" w:color="auto"/>
              <w:bottom w:val="single" w:sz="4" w:space="0" w:color="auto"/>
              <w:right w:val="single" w:sz="4" w:space="0" w:color="auto"/>
            </w:tcBorders>
            <w:vAlign w:val="center"/>
            <w:hideMark/>
          </w:tcPr>
          <w:p w14:paraId="37802928" w14:textId="77777777" w:rsidR="00F75337" w:rsidRPr="00F75337" w:rsidRDefault="00F75337">
            <w:pPr>
              <w:spacing w:after="0" w:line="240" w:lineRule="auto"/>
              <w:rPr>
                <w:rFonts w:asciiTheme="minorHAnsi" w:hAnsiTheme="minorHAnsi" w:cstheme="minorHAnsi"/>
              </w:rPr>
            </w:pPr>
            <w:r w:rsidRPr="00F75337">
              <w:rPr>
                <w:rFonts w:asciiTheme="minorHAnsi" w:hAnsiTheme="minorHAnsi" w:cstheme="minorHAnsi"/>
                <w:sz w:val="18"/>
              </w:rPr>
              <w:t>Keep HP-001 focused on the main House Party service.</w:t>
            </w:r>
          </w:p>
        </w:tc>
      </w:tr>
      <w:tr w:rsidR="00F75337" w:rsidRPr="00F75337" w14:paraId="7F52302F" w14:textId="77777777" w:rsidTr="00F75337">
        <w:trPr>
          <w:jc w:val="center"/>
        </w:trPr>
        <w:tc>
          <w:tcPr>
            <w:tcW w:w="4896" w:type="dxa"/>
            <w:tcBorders>
              <w:top w:val="single" w:sz="4" w:space="0" w:color="auto"/>
              <w:left w:val="single" w:sz="4" w:space="0" w:color="auto"/>
              <w:bottom w:val="single" w:sz="4" w:space="0" w:color="auto"/>
              <w:right w:val="single" w:sz="4" w:space="0" w:color="auto"/>
            </w:tcBorders>
            <w:vAlign w:val="center"/>
            <w:hideMark/>
          </w:tcPr>
          <w:p w14:paraId="0672B0FB" w14:textId="77777777" w:rsidR="00F75337" w:rsidRPr="00F75337" w:rsidRDefault="00F75337">
            <w:pPr>
              <w:spacing w:after="0" w:line="240" w:lineRule="auto"/>
              <w:rPr>
                <w:rFonts w:asciiTheme="minorHAnsi" w:hAnsiTheme="minorHAnsi" w:cstheme="minorHAnsi"/>
              </w:rPr>
            </w:pPr>
            <w:r w:rsidRPr="00F75337">
              <w:rPr>
                <w:rFonts w:asciiTheme="minorHAnsi" w:hAnsiTheme="minorHAnsi" w:cstheme="minorHAnsi"/>
                <w:sz w:val="18"/>
              </w:rPr>
              <w:t>Page boundaries</w:t>
            </w:r>
          </w:p>
        </w:tc>
        <w:tc>
          <w:tcPr>
            <w:tcW w:w="4896" w:type="dxa"/>
            <w:tcBorders>
              <w:top w:val="single" w:sz="4" w:space="0" w:color="auto"/>
              <w:left w:val="single" w:sz="4" w:space="0" w:color="auto"/>
              <w:bottom w:val="single" w:sz="4" w:space="0" w:color="auto"/>
              <w:right w:val="single" w:sz="4" w:space="0" w:color="auto"/>
            </w:tcBorders>
            <w:vAlign w:val="center"/>
            <w:hideMark/>
          </w:tcPr>
          <w:p w14:paraId="78FC3A36" w14:textId="77777777" w:rsidR="00F75337" w:rsidRPr="00F75337" w:rsidRDefault="00F75337">
            <w:pPr>
              <w:spacing w:after="0" w:line="240" w:lineRule="auto"/>
              <w:rPr>
                <w:rFonts w:asciiTheme="minorHAnsi" w:hAnsiTheme="minorHAnsi" w:cstheme="minorHAnsi"/>
              </w:rPr>
            </w:pPr>
            <w:r w:rsidRPr="00F75337">
              <w:rPr>
                <w:rFonts w:asciiTheme="minorHAnsi" w:hAnsiTheme="minorHAnsi" w:cstheme="minorHAnsi"/>
                <w:sz w:val="18"/>
              </w:rPr>
              <w:t>Do not make HP-001 a Melbourne local page or a general House Party Ideas guide.</w:t>
            </w:r>
          </w:p>
        </w:tc>
      </w:tr>
      <w:tr w:rsidR="00F75337" w:rsidRPr="00F75337" w14:paraId="6BE39DCE" w14:textId="77777777" w:rsidTr="00F75337">
        <w:trPr>
          <w:jc w:val="center"/>
        </w:trPr>
        <w:tc>
          <w:tcPr>
            <w:tcW w:w="4896" w:type="dxa"/>
            <w:tcBorders>
              <w:top w:val="single" w:sz="4" w:space="0" w:color="auto"/>
              <w:left w:val="single" w:sz="4" w:space="0" w:color="auto"/>
              <w:bottom w:val="single" w:sz="4" w:space="0" w:color="auto"/>
              <w:right w:val="single" w:sz="4" w:space="0" w:color="auto"/>
            </w:tcBorders>
            <w:vAlign w:val="center"/>
            <w:hideMark/>
          </w:tcPr>
          <w:p w14:paraId="0F0F83F9" w14:textId="77777777" w:rsidR="00F75337" w:rsidRPr="00F75337" w:rsidRDefault="00F75337">
            <w:pPr>
              <w:spacing w:after="0" w:line="240" w:lineRule="auto"/>
              <w:rPr>
                <w:rFonts w:asciiTheme="minorHAnsi" w:hAnsiTheme="minorHAnsi" w:cstheme="minorHAnsi"/>
              </w:rPr>
            </w:pPr>
            <w:r w:rsidRPr="00F75337">
              <w:rPr>
                <w:rFonts w:asciiTheme="minorHAnsi" w:hAnsiTheme="minorHAnsi" w:cstheme="minorHAnsi"/>
                <w:sz w:val="18"/>
              </w:rPr>
              <w:t>Unsupported claims</w:t>
            </w:r>
          </w:p>
        </w:tc>
        <w:tc>
          <w:tcPr>
            <w:tcW w:w="4896" w:type="dxa"/>
            <w:tcBorders>
              <w:top w:val="single" w:sz="4" w:space="0" w:color="auto"/>
              <w:left w:val="single" w:sz="4" w:space="0" w:color="auto"/>
              <w:bottom w:val="single" w:sz="4" w:space="0" w:color="auto"/>
              <w:right w:val="single" w:sz="4" w:space="0" w:color="auto"/>
            </w:tcBorders>
            <w:vAlign w:val="center"/>
            <w:hideMark/>
          </w:tcPr>
          <w:p w14:paraId="61469589" w14:textId="77777777" w:rsidR="00F75337" w:rsidRPr="00F75337" w:rsidRDefault="00F75337">
            <w:pPr>
              <w:spacing w:after="0" w:line="240" w:lineRule="auto"/>
              <w:rPr>
                <w:rFonts w:asciiTheme="minorHAnsi" w:hAnsiTheme="minorHAnsi" w:cstheme="minorHAnsi"/>
              </w:rPr>
            </w:pPr>
            <w:r w:rsidRPr="00F75337">
              <w:rPr>
                <w:rFonts w:asciiTheme="minorHAnsi" w:hAnsiTheme="minorHAnsi" w:cstheme="minorHAnsi"/>
                <w:sz w:val="18"/>
              </w:rPr>
              <w:t>Mark unknown details as “To be confirmed”; do not publish them as facts.</w:t>
            </w:r>
          </w:p>
        </w:tc>
      </w:tr>
    </w:tbl>
    <w:p w14:paraId="1629DD67" w14:textId="77777777" w:rsidR="00F75337" w:rsidRPr="00F75337" w:rsidRDefault="00F75337" w:rsidP="00F75337">
      <w:pPr>
        <w:rPr>
          <w:rFonts w:asciiTheme="minorHAnsi" w:hAnsiTheme="minorHAnsi" w:cstheme="minorHAnsi"/>
        </w:rPr>
      </w:pPr>
    </w:p>
    <w:p w14:paraId="5F1F6BBE" w14:textId="77777777" w:rsidR="00F75337" w:rsidRPr="00F75337" w:rsidRDefault="00F75337" w:rsidP="00F75337">
      <w:pPr>
        <w:pStyle w:val="Heading1"/>
        <w:rPr>
          <w:rFonts w:asciiTheme="minorHAnsi" w:hAnsiTheme="minorHAnsi" w:cstheme="minorHAnsi"/>
          <w:color w:val="auto"/>
        </w:rPr>
      </w:pPr>
      <w:r w:rsidRPr="00F75337">
        <w:rPr>
          <w:rFonts w:asciiTheme="minorHAnsi" w:hAnsiTheme="minorHAnsi" w:cstheme="minorHAnsi"/>
          <w:color w:val="auto"/>
        </w:rPr>
        <w:t>9. Agent Supply Chain</w:t>
      </w:r>
    </w:p>
    <w:tbl>
      <w:tblPr>
        <w:tblStyle w:val="TableGrid"/>
        <w:tblW w:w="0" w:type="auto"/>
        <w:jc w:val="center"/>
        <w:tblInd w:w="0" w:type="dxa"/>
        <w:tblLook w:val="04A0" w:firstRow="1" w:lastRow="0" w:firstColumn="1" w:lastColumn="0" w:noHBand="0" w:noVBand="1"/>
      </w:tblPr>
      <w:tblGrid>
        <w:gridCol w:w="4671"/>
        <w:gridCol w:w="4679"/>
      </w:tblGrid>
      <w:tr w:rsidR="00F75337" w:rsidRPr="00F75337" w14:paraId="613B9EAA" w14:textId="77777777" w:rsidTr="00F75337">
        <w:trPr>
          <w:jc w:val="center"/>
        </w:trPr>
        <w:tc>
          <w:tcPr>
            <w:tcW w:w="4896" w:type="dxa"/>
            <w:tcBorders>
              <w:top w:val="single" w:sz="4" w:space="0" w:color="auto"/>
              <w:left w:val="single" w:sz="4" w:space="0" w:color="auto"/>
              <w:bottom w:val="single" w:sz="4" w:space="0" w:color="auto"/>
              <w:right w:val="single" w:sz="4" w:space="0" w:color="auto"/>
            </w:tcBorders>
            <w:vAlign w:val="center"/>
            <w:hideMark/>
          </w:tcPr>
          <w:p w14:paraId="5375421F" w14:textId="77777777" w:rsidR="00F75337" w:rsidRPr="00F75337" w:rsidRDefault="00F75337">
            <w:pPr>
              <w:spacing w:after="0" w:line="240" w:lineRule="auto"/>
              <w:rPr>
                <w:rFonts w:asciiTheme="minorHAnsi" w:hAnsiTheme="minorHAnsi" w:cstheme="minorHAnsi"/>
              </w:rPr>
            </w:pPr>
            <w:r w:rsidRPr="00F75337">
              <w:rPr>
                <w:rFonts w:asciiTheme="minorHAnsi" w:hAnsiTheme="minorHAnsi" w:cstheme="minorHAnsi"/>
                <w:b/>
                <w:sz w:val="18"/>
              </w:rPr>
              <w:t>Role</w:t>
            </w:r>
          </w:p>
        </w:tc>
        <w:tc>
          <w:tcPr>
            <w:tcW w:w="4896" w:type="dxa"/>
            <w:tcBorders>
              <w:top w:val="single" w:sz="4" w:space="0" w:color="auto"/>
              <w:left w:val="single" w:sz="4" w:space="0" w:color="auto"/>
              <w:bottom w:val="single" w:sz="4" w:space="0" w:color="auto"/>
              <w:right w:val="single" w:sz="4" w:space="0" w:color="auto"/>
            </w:tcBorders>
            <w:vAlign w:val="center"/>
            <w:hideMark/>
          </w:tcPr>
          <w:p w14:paraId="547680E4" w14:textId="77777777" w:rsidR="00F75337" w:rsidRPr="00F75337" w:rsidRDefault="00F75337">
            <w:pPr>
              <w:spacing w:after="0" w:line="240" w:lineRule="auto"/>
              <w:rPr>
                <w:rFonts w:asciiTheme="minorHAnsi" w:hAnsiTheme="minorHAnsi" w:cstheme="minorHAnsi"/>
              </w:rPr>
            </w:pPr>
            <w:r w:rsidRPr="00F75337">
              <w:rPr>
                <w:rFonts w:asciiTheme="minorHAnsi" w:hAnsiTheme="minorHAnsi" w:cstheme="minorHAnsi"/>
                <w:b/>
                <w:sz w:val="18"/>
              </w:rPr>
              <w:t>What it does</w:t>
            </w:r>
          </w:p>
        </w:tc>
      </w:tr>
      <w:tr w:rsidR="00F75337" w:rsidRPr="00F75337" w14:paraId="115E214E" w14:textId="77777777" w:rsidTr="00F75337">
        <w:trPr>
          <w:jc w:val="center"/>
        </w:trPr>
        <w:tc>
          <w:tcPr>
            <w:tcW w:w="4896" w:type="dxa"/>
            <w:tcBorders>
              <w:top w:val="single" w:sz="4" w:space="0" w:color="auto"/>
              <w:left w:val="single" w:sz="4" w:space="0" w:color="auto"/>
              <w:bottom w:val="single" w:sz="4" w:space="0" w:color="auto"/>
              <w:right w:val="single" w:sz="4" w:space="0" w:color="auto"/>
            </w:tcBorders>
            <w:vAlign w:val="center"/>
            <w:hideMark/>
          </w:tcPr>
          <w:p w14:paraId="4742D8EB" w14:textId="77777777" w:rsidR="00F75337" w:rsidRPr="00F75337" w:rsidRDefault="00F75337">
            <w:pPr>
              <w:spacing w:after="0" w:line="240" w:lineRule="auto"/>
              <w:rPr>
                <w:rFonts w:asciiTheme="minorHAnsi" w:hAnsiTheme="minorHAnsi" w:cstheme="minorHAnsi"/>
              </w:rPr>
            </w:pPr>
            <w:r w:rsidRPr="00F75337">
              <w:rPr>
                <w:rFonts w:asciiTheme="minorHAnsi" w:hAnsiTheme="minorHAnsi" w:cstheme="minorHAnsi"/>
                <w:sz w:val="18"/>
              </w:rPr>
              <w:t>Strategy / Content Architecture</w:t>
            </w:r>
          </w:p>
        </w:tc>
        <w:tc>
          <w:tcPr>
            <w:tcW w:w="4896" w:type="dxa"/>
            <w:tcBorders>
              <w:top w:val="single" w:sz="4" w:space="0" w:color="auto"/>
              <w:left w:val="single" w:sz="4" w:space="0" w:color="auto"/>
              <w:bottom w:val="single" w:sz="4" w:space="0" w:color="auto"/>
              <w:right w:val="single" w:sz="4" w:space="0" w:color="auto"/>
            </w:tcBorders>
            <w:vAlign w:val="center"/>
            <w:hideMark/>
          </w:tcPr>
          <w:p w14:paraId="6A887E32" w14:textId="77777777" w:rsidR="00F75337" w:rsidRPr="00F75337" w:rsidRDefault="00F75337">
            <w:pPr>
              <w:spacing w:after="0" w:line="240" w:lineRule="auto"/>
              <w:rPr>
                <w:rFonts w:asciiTheme="minorHAnsi" w:hAnsiTheme="minorHAnsi" w:cstheme="minorHAnsi"/>
              </w:rPr>
            </w:pPr>
            <w:r w:rsidRPr="00F75337">
              <w:rPr>
                <w:rFonts w:asciiTheme="minorHAnsi" w:hAnsiTheme="minorHAnsi" w:cstheme="minorHAnsi"/>
                <w:sz w:val="18"/>
              </w:rPr>
              <w:t>Defines HP-001 purpose, audience, page role, and content boundaries.</w:t>
            </w:r>
          </w:p>
        </w:tc>
      </w:tr>
      <w:tr w:rsidR="00F75337" w:rsidRPr="00F75337" w14:paraId="0C65628B" w14:textId="77777777" w:rsidTr="00F75337">
        <w:trPr>
          <w:jc w:val="center"/>
        </w:trPr>
        <w:tc>
          <w:tcPr>
            <w:tcW w:w="4896" w:type="dxa"/>
            <w:tcBorders>
              <w:top w:val="single" w:sz="4" w:space="0" w:color="auto"/>
              <w:left w:val="single" w:sz="4" w:space="0" w:color="auto"/>
              <w:bottom w:val="single" w:sz="4" w:space="0" w:color="auto"/>
              <w:right w:val="single" w:sz="4" w:space="0" w:color="auto"/>
            </w:tcBorders>
            <w:vAlign w:val="center"/>
            <w:hideMark/>
          </w:tcPr>
          <w:p w14:paraId="63305858" w14:textId="77777777" w:rsidR="00F75337" w:rsidRPr="00F75337" w:rsidRDefault="00F75337">
            <w:pPr>
              <w:spacing w:after="0" w:line="240" w:lineRule="auto"/>
              <w:rPr>
                <w:rFonts w:asciiTheme="minorHAnsi" w:hAnsiTheme="minorHAnsi" w:cstheme="minorHAnsi"/>
              </w:rPr>
            </w:pPr>
            <w:r w:rsidRPr="00F75337">
              <w:rPr>
                <w:rFonts w:asciiTheme="minorHAnsi" w:hAnsiTheme="minorHAnsi" w:cstheme="minorHAnsi"/>
                <w:sz w:val="18"/>
              </w:rPr>
              <w:t>Authority Manager</w:t>
            </w:r>
          </w:p>
        </w:tc>
        <w:tc>
          <w:tcPr>
            <w:tcW w:w="4896" w:type="dxa"/>
            <w:tcBorders>
              <w:top w:val="single" w:sz="4" w:space="0" w:color="auto"/>
              <w:left w:val="single" w:sz="4" w:space="0" w:color="auto"/>
              <w:bottom w:val="single" w:sz="4" w:space="0" w:color="auto"/>
              <w:right w:val="single" w:sz="4" w:space="0" w:color="auto"/>
            </w:tcBorders>
            <w:vAlign w:val="center"/>
            <w:hideMark/>
          </w:tcPr>
          <w:p w14:paraId="50BA0BD9" w14:textId="77777777" w:rsidR="00F75337" w:rsidRPr="00F75337" w:rsidRDefault="00F75337">
            <w:pPr>
              <w:spacing w:after="0" w:line="240" w:lineRule="auto"/>
              <w:rPr>
                <w:rFonts w:asciiTheme="minorHAnsi" w:hAnsiTheme="minorHAnsi" w:cstheme="minorHAnsi"/>
              </w:rPr>
            </w:pPr>
            <w:r w:rsidRPr="00F75337">
              <w:rPr>
                <w:rFonts w:asciiTheme="minorHAnsi" w:hAnsiTheme="minorHAnsi" w:cstheme="minorHAnsi"/>
                <w:sz w:val="18"/>
              </w:rPr>
              <w:t>Checks evidence, trust content, and unsupported claims.</w:t>
            </w:r>
          </w:p>
        </w:tc>
      </w:tr>
      <w:tr w:rsidR="00F75337" w:rsidRPr="00F75337" w14:paraId="607ACD23" w14:textId="77777777" w:rsidTr="00F75337">
        <w:trPr>
          <w:jc w:val="center"/>
        </w:trPr>
        <w:tc>
          <w:tcPr>
            <w:tcW w:w="4896" w:type="dxa"/>
            <w:tcBorders>
              <w:top w:val="single" w:sz="4" w:space="0" w:color="auto"/>
              <w:left w:val="single" w:sz="4" w:space="0" w:color="auto"/>
              <w:bottom w:val="single" w:sz="4" w:space="0" w:color="auto"/>
              <w:right w:val="single" w:sz="4" w:space="0" w:color="auto"/>
            </w:tcBorders>
            <w:vAlign w:val="center"/>
            <w:hideMark/>
          </w:tcPr>
          <w:p w14:paraId="288238C0" w14:textId="77777777" w:rsidR="00F75337" w:rsidRPr="00F75337" w:rsidRDefault="00F75337">
            <w:pPr>
              <w:spacing w:after="0" w:line="240" w:lineRule="auto"/>
              <w:rPr>
                <w:rFonts w:asciiTheme="minorHAnsi" w:hAnsiTheme="minorHAnsi" w:cstheme="minorHAnsi"/>
              </w:rPr>
            </w:pPr>
            <w:r w:rsidRPr="00F75337">
              <w:rPr>
                <w:rFonts w:asciiTheme="minorHAnsi" w:hAnsiTheme="minorHAnsi" w:cstheme="minorHAnsi"/>
                <w:sz w:val="18"/>
              </w:rPr>
              <w:t>Content Manager / Arnav</w:t>
            </w:r>
          </w:p>
        </w:tc>
        <w:tc>
          <w:tcPr>
            <w:tcW w:w="4896" w:type="dxa"/>
            <w:tcBorders>
              <w:top w:val="single" w:sz="4" w:space="0" w:color="auto"/>
              <w:left w:val="single" w:sz="4" w:space="0" w:color="auto"/>
              <w:bottom w:val="single" w:sz="4" w:space="0" w:color="auto"/>
              <w:right w:val="single" w:sz="4" w:space="0" w:color="auto"/>
            </w:tcBorders>
            <w:vAlign w:val="center"/>
            <w:hideMark/>
          </w:tcPr>
          <w:p w14:paraId="26C7F7D1" w14:textId="77777777" w:rsidR="00F75337" w:rsidRPr="00F75337" w:rsidRDefault="00F75337">
            <w:pPr>
              <w:spacing w:after="0" w:line="240" w:lineRule="auto"/>
              <w:rPr>
                <w:rFonts w:asciiTheme="minorHAnsi" w:hAnsiTheme="minorHAnsi" w:cstheme="minorHAnsi"/>
              </w:rPr>
            </w:pPr>
            <w:r w:rsidRPr="00F75337">
              <w:rPr>
                <w:rFonts w:asciiTheme="minorHAnsi" w:hAnsiTheme="minorHAnsi" w:cstheme="minorHAnsi"/>
                <w:sz w:val="18"/>
              </w:rPr>
              <w:t>Manages page direction, evidence use, CTA requirements, and draft review.</w:t>
            </w:r>
          </w:p>
        </w:tc>
      </w:tr>
      <w:tr w:rsidR="00F75337" w:rsidRPr="00F75337" w14:paraId="3875B815" w14:textId="77777777" w:rsidTr="00F75337">
        <w:trPr>
          <w:jc w:val="center"/>
        </w:trPr>
        <w:tc>
          <w:tcPr>
            <w:tcW w:w="4896" w:type="dxa"/>
            <w:tcBorders>
              <w:top w:val="single" w:sz="4" w:space="0" w:color="auto"/>
              <w:left w:val="single" w:sz="4" w:space="0" w:color="auto"/>
              <w:bottom w:val="single" w:sz="4" w:space="0" w:color="auto"/>
              <w:right w:val="single" w:sz="4" w:space="0" w:color="auto"/>
            </w:tcBorders>
            <w:vAlign w:val="center"/>
            <w:hideMark/>
          </w:tcPr>
          <w:p w14:paraId="621CAB1A" w14:textId="77777777" w:rsidR="00F75337" w:rsidRPr="00F75337" w:rsidRDefault="00F75337">
            <w:pPr>
              <w:spacing w:after="0" w:line="240" w:lineRule="auto"/>
              <w:rPr>
                <w:rFonts w:asciiTheme="minorHAnsi" w:hAnsiTheme="minorHAnsi" w:cstheme="minorHAnsi"/>
              </w:rPr>
            </w:pPr>
            <w:r w:rsidRPr="00F75337">
              <w:rPr>
                <w:rFonts w:asciiTheme="minorHAnsi" w:hAnsiTheme="minorHAnsi" w:cstheme="minorHAnsi"/>
                <w:sz w:val="18"/>
              </w:rPr>
              <w:t>Landing Page Writer</w:t>
            </w:r>
          </w:p>
        </w:tc>
        <w:tc>
          <w:tcPr>
            <w:tcW w:w="4896" w:type="dxa"/>
            <w:tcBorders>
              <w:top w:val="single" w:sz="4" w:space="0" w:color="auto"/>
              <w:left w:val="single" w:sz="4" w:space="0" w:color="auto"/>
              <w:bottom w:val="single" w:sz="4" w:space="0" w:color="auto"/>
              <w:right w:val="single" w:sz="4" w:space="0" w:color="auto"/>
            </w:tcBorders>
            <w:vAlign w:val="center"/>
            <w:hideMark/>
          </w:tcPr>
          <w:p w14:paraId="00DCFA29" w14:textId="77777777" w:rsidR="00F75337" w:rsidRPr="00F75337" w:rsidRDefault="00F75337">
            <w:pPr>
              <w:spacing w:after="0" w:line="240" w:lineRule="auto"/>
              <w:rPr>
                <w:rFonts w:asciiTheme="minorHAnsi" w:hAnsiTheme="minorHAnsi" w:cstheme="minorHAnsi"/>
              </w:rPr>
            </w:pPr>
            <w:r w:rsidRPr="00F75337">
              <w:rPr>
                <w:rFonts w:asciiTheme="minorHAnsi" w:hAnsiTheme="minorHAnsi" w:cstheme="minorHAnsi"/>
                <w:sz w:val="18"/>
              </w:rPr>
              <w:t>Creates page copy and CTA content using approved information.</w:t>
            </w:r>
          </w:p>
        </w:tc>
      </w:tr>
      <w:tr w:rsidR="00F75337" w:rsidRPr="00F75337" w14:paraId="1B25E8C7" w14:textId="77777777" w:rsidTr="00F75337">
        <w:trPr>
          <w:jc w:val="center"/>
        </w:trPr>
        <w:tc>
          <w:tcPr>
            <w:tcW w:w="4896" w:type="dxa"/>
            <w:tcBorders>
              <w:top w:val="single" w:sz="4" w:space="0" w:color="auto"/>
              <w:left w:val="single" w:sz="4" w:space="0" w:color="auto"/>
              <w:bottom w:val="single" w:sz="4" w:space="0" w:color="auto"/>
              <w:right w:val="single" w:sz="4" w:space="0" w:color="auto"/>
            </w:tcBorders>
            <w:vAlign w:val="center"/>
            <w:hideMark/>
          </w:tcPr>
          <w:p w14:paraId="1723D885" w14:textId="77777777" w:rsidR="00F75337" w:rsidRPr="00F75337" w:rsidRDefault="00F75337">
            <w:pPr>
              <w:spacing w:after="0" w:line="240" w:lineRule="auto"/>
              <w:rPr>
                <w:rFonts w:asciiTheme="minorHAnsi" w:hAnsiTheme="minorHAnsi" w:cstheme="minorHAnsi"/>
              </w:rPr>
            </w:pPr>
            <w:r w:rsidRPr="00F75337">
              <w:rPr>
                <w:rFonts w:asciiTheme="minorHAnsi" w:hAnsiTheme="minorHAnsi" w:cstheme="minorHAnsi"/>
                <w:sz w:val="18"/>
              </w:rPr>
              <w:t>CRO Specialist / Mirna</w:t>
            </w:r>
          </w:p>
        </w:tc>
        <w:tc>
          <w:tcPr>
            <w:tcW w:w="4896" w:type="dxa"/>
            <w:tcBorders>
              <w:top w:val="single" w:sz="4" w:space="0" w:color="auto"/>
              <w:left w:val="single" w:sz="4" w:space="0" w:color="auto"/>
              <w:bottom w:val="single" w:sz="4" w:space="0" w:color="auto"/>
              <w:right w:val="single" w:sz="4" w:space="0" w:color="auto"/>
            </w:tcBorders>
            <w:vAlign w:val="center"/>
            <w:hideMark/>
          </w:tcPr>
          <w:p w14:paraId="553631EB" w14:textId="77777777" w:rsidR="00F75337" w:rsidRPr="00F75337" w:rsidRDefault="00F75337">
            <w:pPr>
              <w:spacing w:after="0" w:line="240" w:lineRule="auto"/>
              <w:rPr>
                <w:rFonts w:asciiTheme="minorHAnsi" w:hAnsiTheme="minorHAnsi" w:cstheme="minorHAnsi"/>
              </w:rPr>
            </w:pPr>
            <w:r w:rsidRPr="00F75337">
              <w:rPr>
                <w:rFonts w:asciiTheme="minorHAnsi" w:hAnsiTheme="minorHAnsi" w:cstheme="minorHAnsi"/>
                <w:sz w:val="18"/>
              </w:rPr>
              <w:t xml:space="preserve">Reviews CTA, conversion journey, CTA placement, and </w:t>
            </w:r>
            <w:proofErr w:type="spellStart"/>
            <w:r w:rsidRPr="00F75337">
              <w:rPr>
                <w:rFonts w:asciiTheme="minorHAnsi" w:hAnsiTheme="minorHAnsi" w:cstheme="minorHAnsi"/>
                <w:sz w:val="18"/>
              </w:rPr>
              <w:t>optimisation</w:t>
            </w:r>
            <w:proofErr w:type="spellEnd"/>
            <w:r w:rsidRPr="00F75337">
              <w:rPr>
                <w:rFonts w:asciiTheme="minorHAnsi" w:hAnsiTheme="minorHAnsi" w:cstheme="minorHAnsi"/>
                <w:sz w:val="18"/>
              </w:rPr>
              <w:t xml:space="preserve"> priorities.</w:t>
            </w:r>
          </w:p>
        </w:tc>
      </w:tr>
      <w:tr w:rsidR="00F75337" w:rsidRPr="00F75337" w14:paraId="730EEF3E" w14:textId="77777777" w:rsidTr="00F75337">
        <w:trPr>
          <w:jc w:val="center"/>
        </w:trPr>
        <w:tc>
          <w:tcPr>
            <w:tcW w:w="4896" w:type="dxa"/>
            <w:tcBorders>
              <w:top w:val="single" w:sz="4" w:space="0" w:color="auto"/>
              <w:left w:val="single" w:sz="4" w:space="0" w:color="auto"/>
              <w:bottom w:val="single" w:sz="4" w:space="0" w:color="auto"/>
              <w:right w:val="single" w:sz="4" w:space="0" w:color="auto"/>
            </w:tcBorders>
            <w:vAlign w:val="center"/>
            <w:hideMark/>
          </w:tcPr>
          <w:p w14:paraId="185FDD0F" w14:textId="77777777" w:rsidR="00F75337" w:rsidRPr="00F75337" w:rsidRDefault="00F75337">
            <w:pPr>
              <w:spacing w:after="0" w:line="240" w:lineRule="auto"/>
              <w:rPr>
                <w:rFonts w:asciiTheme="minorHAnsi" w:hAnsiTheme="minorHAnsi" w:cstheme="minorHAnsi"/>
              </w:rPr>
            </w:pPr>
            <w:r w:rsidRPr="00F75337">
              <w:rPr>
                <w:rFonts w:asciiTheme="minorHAnsi" w:hAnsiTheme="minorHAnsi" w:cstheme="minorHAnsi"/>
                <w:sz w:val="18"/>
              </w:rPr>
              <w:t>Technical SEO / Developer</w:t>
            </w:r>
          </w:p>
        </w:tc>
        <w:tc>
          <w:tcPr>
            <w:tcW w:w="4896" w:type="dxa"/>
            <w:tcBorders>
              <w:top w:val="single" w:sz="4" w:space="0" w:color="auto"/>
              <w:left w:val="single" w:sz="4" w:space="0" w:color="auto"/>
              <w:bottom w:val="single" w:sz="4" w:space="0" w:color="auto"/>
              <w:right w:val="single" w:sz="4" w:space="0" w:color="auto"/>
            </w:tcBorders>
            <w:vAlign w:val="center"/>
            <w:hideMark/>
          </w:tcPr>
          <w:p w14:paraId="30B035DB" w14:textId="77777777" w:rsidR="00F75337" w:rsidRPr="00F75337" w:rsidRDefault="00F75337">
            <w:pPr>
              <w:spacing w:after="0" w:line="240" w:lineRule="auto"/>
              <w:rPr>
                <w:rFonts w:asciiTheme="minorHAnsi" w:hAnsiTheme="minorHAnsi" w:cstheme="minorHAnsi"/>
              </w:rPr>
            </w:pPr>
            <w:r w:rsidRPr="00F75337">
              <w:rPr>
                <w:rFonts w:asciiTheme="minorHAnsi" w:hAnsiTheme="minorHAnsi" w:cstheme="minorHAnsi"/>
                <w:sz w:val="18"/>
              </w:rPr>
              <w:t>Builds the page and implements form and tracking requirements.</w:t>
            </w:r>
          </w:p>
        </w:tc>
      </w:tr>
      <w:tr w:rsidR="00F75337" w:rsidRPr="00F75337" w14:paraId="5B8D714C" w14:textId="77777777" w:rsidTr="00F75337">
        <w:trPr>
          <w:jc w:val="center"/>
        </w:trPr>
        <w:tc>
          <w:tcPr>
            <w:tcW w:w="4896" w:type="dxa"/>
            <w:tcBorders>
              <w:top w:val="single" w:sz="4" w:space="0" w:color="auto"/>
              <w:left w:val="single" w:sz="4" w:space="0" w:color="auto"/>
              <w:bottom w:val="single" w:sz="4" w:space="0" w:color="auto"/>
              <w:right w:val="single" w:sz="4" w:space="0" w:color="auto"/>
            </w:tcBorders>
            <w:vAlign w:val="center"/>
            <w:hideMark/>
          </w:tcPr>
          <w:p w14:paraId="1EFD11D1" w14:textId="77777777" w:rsidR="00F75337" w:rsidRPr="00F75337" w:rsidRDefault="00F75337">
            <w:pPr>
              <w:spacing w:after="0" w:line="240" w:lineRule="auto"/>
              <w:rPr>
                <w:rFonts w:asciiTheme="minorHAnsi" w:hAnsiTheme="minorHAnsi" w:cstheme="minorHAnsi"/>
              </w:rPr>
            </w:pPr>
            <w:r w:rsidRPr="00F75337">
              <w:rPr>
                <w:rFonts w:asciiTheme="minorHAnsi" w:hAnsiTheme="minorHAnsi" w:cstheme="minorHAnsi"/>
                <w:sz w:val="18"/>
              </w:rPr>
              <w:t>Analytics Manager</w:t>
            </w:r>
          </w:p>
        </w:tc>
        <w:tc>
          <w:tcPr>
            <w:tcW w:w="4896" w:type="dxa"/>
            <w:tcBorders>
              <w:top w:val="single" w:sz="4" w:space="0" w:color="auto"/>
              <w:left w:val="single" w:sz="4" w:space="0" w:color="auto"/>
              <w:bottom w:val="single" w:sz="4" w:space="0" w:color="auto"/>
              <w:right w:val="single" w:sz="4" w:space="0" w:color="auto"/>
            </w:tcBorders>
            <w:vAlign w:val="center"/>
            <w:hideMark/>
          </w:tcPr>
          <w:p w14:paraId="6DA12ECD" w14:textId="77777777" w:rsidR="00F75337" w:rsidRPr="00F75337" w:rsidRDefault="00F75337">
            <w:pPr>
              <w:spacing w:after="0" w:line="240" w:lineRule="auto"/>
              <w:rPr>
                <w:rFonts w:asciiTheme="minorHAnsi" w:hAnsiTheme="minorHAnsi" w:cstheme="minorHAnsi"/>
              </w:rPr>
            </w:pPr>
            <w:r w:rsidRPr="00F75337">
              <w:rPr>
                <w:rFonts w:asciiTheme="minorHAnsi" w:hAnsiTheme="minorHAnsi" w:cstheme="minorHAnsi"/>
                <w:sz w:val="18"/>
              </w:rPr>
              <w:t>Defines KPIs, events, success criteria, data-quality rules, and reporting.</w:t>
            </w:r>
          </w:p>
        </w:tc>
      </w:tr>
      <w:tr w:rsidR="00F75337" w:rsidRPr="00F75337" w14:paraId="42FA57DB" w14:textId="77777777" w:rsidTr="00F75337">
        <w:trPr>
          <w:jc w:val="center"/>
        </w:trPr>
        <w:tc>
          <w:tcPr>
            <w:tcW w:w="4896" w:type="dxa"/>
            <w:tcBorders>
              <w:top w:val="single" w:sz="4" w:space="0" w:color="auto"/>
              <w:left w:val="single" w:sz="4" w:space="0" w:color="auto"/>
              <w:bottom w:val="single" w:sz="4" w:space="0" w:color="auto"/>
              <w:right w:val="single" w:sz="4" w:space="0" w:color="auto"/>
            </w:tcBorders>
            <w:vAlign w:val="center"/>
            <w:hideMark/>
          </w:tcPr>
          <w:p w14:paraId="5C405024" w14:textId="77777777" w:rsidR="00F75337" w:rsidRPr="00F75337" w:rsidRDefault="00F75337">
            <w:pPr>
              <w:spacing w:after="0" w:line="240" w:lineRule="auto"/>
              <w:rPr>
                <w:rFonts w:asciiTheme="minorHAnsi" w:hAnsiTheme="minorHAnsi" w:cstheme="minorHAnsi"/>
              </w:rPr>
            </w:pPr>
            <w:r w:rsidRPr="00F75337">
              <w:rPr>
                <w:rFonts w:asciiTheme="minorHAnsi" w:hAnsiTheme="minorHAnsi" w:cstheme="minorHAnsi"/>
                <w:sz w:val="18"/>
              </w:rPr>
              <w:t>Marketing Data Analyst AI Agent</w:t>
            </w:r>
          </w:p>
        </w:tc>
        <w:tc>
          <w:tcPr>
            <w:tcW w:w="4896" w:type="dxa"/>
            <w:tcBorders>
              <w:top w:val="single" w:sz="4" w:space="0" w:color="auto"/>
              <w:left w:val="single" w:sz="4" w:space="0" w:color="auto"/>
              <w:bottom w:val="single" w:sz="4" w:space="0" w:color="auto"/>
              <w:right w:val="single" w:sz="4" w:space="0" w:color="auto"/>
            </w:tcBorders>
            <w:vAlign w:val="center"/>
            <w:hideMark/>
          </w:tcPr>
          <w:p w14:paraId="2A4F659F" w14:textId="77777777" w:rsidR="00F75337" w:rsidRPr="00F75337" w:rsidRDefault="00F75337">
            <w:pPr>
              <w:spacing w:after="0" w:line="240" w:lineRule="auto"/>
              <w:rPr>
                <w:rFonts w:asciiTheme="minorHAnsi" w:hAnsiTheme="minorHAnsi" w:cstheme="minorHAnsi"/>
              </w:rPr>
            </w:pPr>
            <w:r w:rsidRPr="00F75337">
              <w:rPr>
                <w:rFonts w:asciiTheme="minorHAnsi" w:hAnsiTheme="minorHAnsi" w:cstheme="minorHAnsi"/>
                <w:sz w:val="18"/>
              </w:rPr>
              <w:t>Reviews approved post-launch data and recommends next actions.</w:t>
            </w:r>
          </w:p>
        </w:tc>
      </w:tr>
      <w:tr w:rsidR="00F75337" w:rsidRPr="00F75337" w14:paraId="4713325C" w14:textId="77777777" w:rsidTr="00F75337">
        <w:trPr>
          <w:jc w:val="center"/>
        </w:trPr>
        <w:tc>
          <w:tcPr>
            <w:tcW w:w="4896" w:type="dxa"/>
            <w:tcBorders>
              <w:top w:val="single" w:sz="4" w:space="0" w:color="auto"/>
              <w:left w:val="single" w:sz="4" w:space="0" w:color="auto"/>
              <w:bottom w:val="single" w:sz="4" w:space="0" w:color="auto"/>
              <w:right w:val="single" w:sz="4" w:space="0" w:color="auto"/>
            </w:tcBorders>
            <w:vAlign w:val="center"/>
            <w:hideMark/>
          </w:tcPr>
          <w:p w14:paraId="19095742" w14:textId="77777777" w:rsidR="00F75337" w:rsidRPr="00F75337" w:rsidRDefault="00F75337">
            <w:pPr>
              <w:spacing w:after="0" w:line="240" w:lineRule="auto"/>
              <w:rPr>
                <w:rFonts w:asciiTheme="minorHAnsi" w:hAnsiTheme="minorHAnsi" w:cstheme="minorHAnsi"/>
              </w:rPr>
            </w:pPr>
            <w:r w:rsidRPr="00F75337">
              <w:rPr>
                <w:rFonts w:asciiTheme="minorHAnsi" w:hAnsiTheme="minorHAnsi" w:cstheme="minorHAnsi"/>
                <w:sz w:val="18"/>
              </w:rPr>
              <w:t>Ajith/client</w:t>
            </w:r>
          </w:p>
        </w:tc>
        <w:tc>
          <w:tcPr>
            <w:tcW w:w="4896" w:type="dxa"/>
            <w:tcBorders>
              <w:top w:val="single" w:sz="4" w:space="0" w:color="auto"/>
              <w:left w:val="single" w:sz="4" w:space="0" w:color="auto"/>
              <w:bottom w:val="single" w:sz="4" w:space="0" w:color="auto"/>
              <w:right w:val="single" w:sz="4" w:space="0" w:color="auto"/>
            </w:tcBorders>
            <w:vAlign w:val="center"/>
            <w:hideMark/>
          </w:tcPr>
          <w:p w14:paraId="16654BA2" w14:textId="77777777" w:rsidR="00F75337" w:rsidRPr="00F75337" w:rsidRDefault="00F75337">
            <w:pPr>
              <w:spacing w:after="0" w:line="240" w:lineRule="auto"/>
              <w:rPr>
                <w:rFonts w:asciiTheme="minorHAnsi" w:hAnsiTheme="minorHAnsi" w:cstheme="minorHAnsi"/>
              </w:rPr>
            </w:pPr>
            <w:r w:rsidRPr="00F75337">
              <w:rPr>
                <w:rFonts w:asciiTheme="minorHAnsi" w:hAnsiTheme="minorHAnsi" w:cstheme="minorHAnsi"/>
                <w:sz w:val="18"/>
              </w:rPr>
              <w:t>Confirms business rules, access, and final approval.</w:t>
            </w:r>
          </w:p>
        </w:tc>
      </w:tr>
    </w:tbl>
    <w:p w14:paraId="467FC937" w14:textId="77777777" w:rsidR="00F75337" w:rsidRPr="00F75337" w:rsidRDefault="00F75337" w:rsidP="00F75337">
      <w:pPr>
        <w:rPr>
          <w:rFonts w:asciiTheme="minorHAnsi" w:hAnsiTheme="minorHAnsi" w:cstheme="minorHAnsi"/>
        </w:rPr>
      </w:pPr>
    </w:p>
    <w:p w14:paraId="2F571BFF" w14:textId="77777777" w:rsidR="00F75337" w:rsidRPr="00F75337" w:rsidRDefault="00F75337" w:rsidP="00F75337">
      <w:pPr>
        <w:pStyle w:val="Heading1"/>
        <w:rPr>
          <w:rFonts w:asciiTheme="minorHAnsi" w:hAnsiTheme="minorHAnsi" w:cstheme="minorHAnsi"/>
          <w:color w:val="auto"/>
        </w:rPr>
      </w:pPr>
      <w:r w:rsidRPr="00F75337">
        <w:rPr>
          <w:rFonts w:asciiTheme="minorHAnsi" w:hAnsiTheme="minorHAnsi" w:cstheme="minorHAnsi"/>
          <w:color w:val="auto"/>
        </w:rPr>
        <w:t>10. Open Questions</w:t>
      </w:r>
    </w:p>
    <w:p w14:paraId="3BD9D762" w14:textId="77777777" w:rsidR="00F75337" w:rsidRPr="00F75337" w:rsidRDefault="00F75337" w:rsidP="00F75337">
      <w:pPr>
        <w:pStyle w:val="ListBullet"/>
        <w:rPr>
          <w:rFonts w:asciiTheme="minorHAnsi" w:hAnsiTheme="minorHAnsi" w:cstheme="minorHAnsi"/>
        </w:rPr>
      </w:pPr>
      <w:r w:rsidRPr="00F75337">
        <w:rPr>
          <w:rFonts w:asciiTheme="minorHAnsi" w:hAnsiTheme="minorHAnsi" w:cstheme="minorHAnsi"/>
        </w:rPr>
        <w:t>Does HP-001 replace or map to an older page concept?</w:t>
      </w:r>
    </w:p>
    <w:p w14:paraId="2F28AAF6" w14:textId="77777777" w:rsidR="00F75337" w:rsidRPr="00F75337" w:rsidRDefault="00F75337" w:rsidP="00F75337">
      <w:pPr>
        <w:pStyle w:val="ListBullet"/>
        <w:rPr>
          <w:rFonts w:asciiTheme="minorHAnsi" w:hAnsiTheme="minorHAnsi" w:cstheme="minorHAnsi"/>
        </w:rPr>
      </w:pPr>
      <w:r w:rsidRPr="00F75337">
        <w:rPr>
          <w:rFonts w:asciiTheme="minorHAnsi" w:hAnsiTheme="minorHAnsi" w:cstheme="minorHAnsi"/>
        </w:rPr>
        <w:t>What makes an enquiry qualified in the CRM or operations process?</w:t>
      </w:r>
    </w:p>
    <w:p w14:paraId="46336979" w14:textId="77777777" w:rsidR="00F75337" w:rsidRPr="00F75337" w:rsidRDefault="00F75337" w:rsidP="00F75337">
      <w:pPr>
        <w:pStyle w:val="ListBullet"/>
        <w:rPr>
          <w:rFonts w:asciiTheme="minorHAnsi" w:hAnsiTheme="minorHAnsi" w:cstheme="minorHAnsi"/>
        </w:rPr>
      </w:pPr>
      <w:r w:rsidRPr="00F75337">
        <w:rPr>
          <w:rFonts w:asciiTheme="minorHAnsi" w:hAnsiTheme="minorHAnsi" w:cstheme="minorHAnsi"/>
        </w:rPr>
        <w:t>Does the availability journey give a real-time result or only send a manual enquiry?</w:t>
      </w:r>
    </w:p>
    <w:p w14:paraId="3D621316" w14:textId="77777777" w:rsidR="00F75337" w:rsidRPr="00F75337" w:rsidRDefault="00F75337" w:rsidP="00F75337">
      <w:pPr>
        <w:pStyle w:val="ListBullet"/>
        <w:rPr>
          <w:rFonts w:asciiTheme="minorHAnsi" w:hAnsiTheme="minorHAnsi" w:cstheme="minorHAnsi"/>
        </w:rPr>
      </w:pPr>
      <w:r w:rsidRPr="00F75337">
        <w:rPr>
          <w:rFonts w:asciiTheme="minorHAnsi" w:hAnsiTheme="minorHAnsi" w:cstheme="minorHAnsi"/>
        </w:rPr>
        <w:t>What do the existing 70 configured conversions on /</w:t>
      </w:r>
      <w:proofErr w:type="spellStart"/>
      <w:r w:rsidRPr="00F75337">
        <w:rPr>
          <w:rFonts w:asciiTheme="minorHAnsi" w:hAnsiTheme="minorHAnsi" w:cstheme="minorHAnsi"/>
        </w:rPr>
        <w:t>vr</w:t>
      </w:r>
      <w:proofErr w:type="spellEnd"/>
      <w:r w:rsidRPr="00F75337">
        <w:rPr>
          <w:rFonts w:asciiTheme="minorHAnsi" w:hAnsiTheme="minorHAnsi" w:cstheme="minorHAnsi"/>
        </w:rPr>
        <w:t>-party represent?</w:t>
      </w:r>
    </w:p>
    <w:p w14:paraId="7682FB72" w14:textId="77777777" w:rsidR="00F75337" w:rsidRPr="00F75337" w:rsidRDefault="00F75337" w:rsidP="00F75337">
      <w:pPr>
        <w:pStyle w:val="ListBullet"/>
        <w:rPr>
          <w:rFonts w:asciiTheme="minorHAnsi" w:hAnsiTheme="minorHAnsi" w:cstheme="minorHAnsi"/>
        </w:rPr>
      </w:pPr>
      <w:r w:rsidRPr="00F75337">
        <w:rPr>
          <w:rFonts w:asciiTheme="minorHAnsi" w:hAnsiTheme="minorHAnsi" w:cstheme="minorHAnsi"/>
        </w:rPr>
        <w:t>Who owns GA4/GTM, CRM/form tool, booking system, tracking QA, and launch sign-off?</w:t>
      </w:r>
    </w:p>
    <w:p w14:paraId="19F5370F" w14:textId="77777777" w:rsidR="00F75337" w:rsidRPr="00F75337" w:rsidRDefault="00F75337" w:rsidP="00F75337">
      <w:pPr>
        <w:pStyle w:val="ListBullet"/>
        <w:rPr>
          <w:rFonts w:asciiTheme="minorHAnsi" w:hAnsiTheme="minorHAnsi" w:cstheme="minorHAnsi"/>
        </w:rPr>
      </w:pPr>
      <w:r w:rsidRPr="00F75337">
        <w:rPr>
          <w:rFonts w:asciiTheme="minorHAnsi" w:hAnsiTheme="minorHAnsi" w:cstheme="minorHAnsi"/>
        </w:rPr>
        <w:t>What baseline period and reporting frequency should be used?</w:t>
      </w:r>
    </w:p>
    <w:p w14:paraId="6F4DEAA0" w14:textId="77777777" w:rsidR="00F75337" w:rsidRPr="00F75337" w:rsidRDefault="00F75337" w:rsidP="00F75337">
      <w:pPr>
        <w:pStyle w:val="ListBullet"/>
        <w:rPr>
          <w:rFonts w:asciiTheme="minorHAnsi" w:hAnsiTheme="minorHAnsi" w:cstheme="minorHAnsi"/>
        </w:rPr>
      </w:pPr>
      <w:r w:rsidRPr="00F75337">
        <w:rPr>
          <w:rFonts w:asciiTheme="minorHAnsi" w:hAnsiTheme="minorHAnsi" w:cstheme="minorHAnsi"/>
        </w:rPr>
        <w:t>Who gives final approval for content, CRO, tracking, and launch?</w:t>
      </w:r>
    </w:p>
    <w:p w14:paraId="1B2EF476" w14:textId="77777777" w:rsidR="00F75337" w:rsidRPr="00F75337" w:rsidRDefault="00F75337" w:rsidP="00F75337">
      <w:pPr>
        <w:pStyle w:val="Heading1"/>
        <w:rPr>
          <w:rFonts w:asciiTheme="minorHAnsi" w:hAnsiTheme="minorHAnsi" w:cstheme="minorHAnsi"/>
          <w:color w:val="auto"/>
        </w:rPr>
      </w:pPr>
      <w:r w:rsidRPr="00F75337">
        <w:rPr>
          <w:rFonts w:asciiTheme="minorHAnsi" w:hAnsiTheme="minorHAnsi" w:cstheme="minorHAnsi"/>
          <w:color w:val="auto"/>
        </w:rPr>
        <w:t>11. Next Steps</w:t>
      </w:r>
    </w:p>
    <w:p w14:paraId="736521EA" w14:textId="77777777" w:rsidR="00F75337" w:rsidRPr="00F75337" w:rsidRDefault="00F75337" w:rsidP="00F75337">
      <w:pPr>
        <w:pStyle w:val="ListBullet"/>
        <w:rPr>
          <w:rFonts w:asciiTheme="minorHAnsi" w:hAnsiTheme="minorHAnsi" w:cstheme="minorHAnsi"/>
        </w:rPr>
      </w:pPr>
      <w:r w:rsidRPr="00F75337">
        <w:rPr>
          <w:rFonts w:asciiTheme="minorHAnsi" w:hAnsiTheme="minorHAnsi" w:cstheme="minorHAnsi"/>
        </w:rPr>
        <w:t>Confirm open questions with Ajith/client.</w:t>
      </w:r>
    </w:p>
    <w:p w14:paraId="09D3000D" w14:textId="77777777" w:rsidR="00F75337" w:rsidRPr="00F75337" w:rsidRDefault="00F75337" w:rsidP="00F75337">
      <w:pPr>
        <w:pStyle w:val="ListBullet"/>
        <w:rPr>
          <w:rFonts w:asciiTheme="minorHAnsi" w:hAnsiTheme="minorHAnsi" w:cstheme="minorHAnsi"/>
        </w:rPr>
      </w:pPr>
      <w:r w:rsidRPr="00F75337">
        <w:rPr>
          <w:rFonts w:asciiTheme="minorHAnsi" w:hAnsiTheme="minorHAnsi" w:cstheme="minorHAnsi"/>
        </w:rPr>
        <w:t>Obtain final CRO approval from Mirna after page mapping is confirmed.</w:t>
      </w:r>
    </w:p>
    <w:p w14:paraId="7EB5B7E1" w14:textId="77777777" w:rsidR="00F75337" w:rsidRPr="00F75337" w:rsidRDefault="00F75337" w:rsidP="00F75337">
      <w:pPr>
        <w:pStyle w:val="ListBullet"/>
        <w:rPr>
          <w:rFonts w:asciiTheme="minorHAnsi" w:hAnsiTheme="minorHAnsi" w:cstheme="minorHAnsi"/>
        </w:rPr>
      </w:pPr>
      <w:r w:rsidRPr="00F75337">
        <w:rPr>
          <w:rFonts w:asciiTheme="minorHAnsi" w:hAnsiTheme="minorHAnsi" w:cstheme="minorHAnsi"/>
        </w:rPr>
        <w:t>Confirm access to GA4, Search Console, CRM/form, booking system, and GTM if used.</w:t>
      </w:r>
    </w:p>
    <w:p w14:paraId="1C5C25AE" w14:textId="77777777" w:rsidR="00F75337" w:rsidRPr="00F75337" w:rsidRDefault="00F75337" w:rsidP="00F75337">
      <w:pPr>
        <w:pStyle w:val="ListBullet"/>
        <w:rPr>
          <w:rFonts w:asciiTheme="minorHAnsi" w:hAnsiTheme="minorHAnsi" w:cstheme="minorHAnsi"/>
        </w:rPr>
      </w:pPr>
      <w:r w:rsidRPr="00F75337">
        <w:rPr>
          <w:rFonts w:asciiTheme="minorHAnsi" w:hAnsiTheme="minorHAnsi" w:cstheme="minorHAnsi"/>
        </w:rPr>
        <w:t>Implement and test HP-001 events.</w:t>
      </w:r>
    </w:p>
    <w:p w14:paraId="161E5044" w14:textId="77777777" w:rsidR="00F75337" w:rsidRPr="00F75337" w:rsidRDefault="00F75337" w:rsidP="00F75337">
      <w:pPr>
        <w:pStyle w:val="ListBullet"/>
        <w:rPr>
          <w:rFonts w:asciiTheme="minorHAnsi" w:hAnsiTheme="minorHAnsi" w:cstheme="minorHAnsi"/>
        </w:rPr>
      </w:pPr>
      <w:r w:rsidRPr="00F75337">
        <w:rPr>
          <w:rFonts w:asciiTheme="minorHAnsi" w:hAnsiTheme="minorHAnsi" w:cstheme="minorHAnsi"/>
        </w:rPr>
        <w:t>Validate legacy conversion figures before using them as baseline data.</w:t>
      </w:r>
    </w:p>
    <w:p w14:paraId="23FA0231" w14:textId="77777777" w:rsidR="00F75337" w:rsidRPr="00F75337" w:rsidRDefault="00F75337" w:rsidP="00F75337">
      <w:pPr>
        <w:pStyle w:val="ListBullet"/>
        <w:rPr>
          <w:rFonts w:asciiTheme="minorHAnsi" w:hAnsiTheme="minorHAnsi" w:cstheme="minorHAnsi"/>
        </w:rPr>
      </w:pPr>
      <w:r w:rsidRPr="00F75337">
        <w:rPr>
          <w:rFonts w:asciiTheme="minorHAnsi" w:hAnsiTheme="minorHAnsi" w:cstheme="minorHAnsi"/>
        </w:rPr>
        <w:t>Agree on reporting period, reporting frequency, and post-launch review date.</w:t>
      </w:r>
    </w:p>
    <w:p w14:paraId="4932E233" w14:textId="77777777" w:rsidR="00F75337" w:rsidRPr="00F75337" w:rsidRDefault="00F75337" w:rsidP="00F75337">
      <w:pPr>
        <w:pStyle w:val="Heading1"/>
        <w:rPr>
          <w:rFonts w:asciiTheme="minorHAnsi" w:hAnsiTheme="minorHAnsi" w:cstheme="minorHAnsi"/>
          <w:color w:val="auto"/>
        </w:rPr>
      </w:pPr>
      <w:r w:rsidRPr="00F75337">
        <w:rPr>
          <w:rFonts w:asciiTheme="minorHAnsi" w:hAnsiTheme="minorHAnsi" w:cstheme="minorHAnsi"/>
          <w:color w:val="auto"/>
        </w:rPr>
        <w:lastRenderedPageBreak/>
        <w:t>12. Handover Note</w:t>
      </w:r>
    </w:p>
    <w:p w14:paraId="401C948C" w14:textId="77777777" w:rsidR="00F75337" w:rsidRPr="00F75337" w:rsidRDefault="00F75337" w:rsidP="00F75337">
      <w:pPr>
        <w:rPr>
          <w:rFonts w:asciiTheme="minorHAnsi" w:hAnsiTheme="minorHAnsi" w:cstheme="minorHAnsi"/>
        </w:rPr>
      </w:pPr>
      <w:r w:rsidRPr="00F75337">
        <w:rPr>
          <w:rFonts w:asciiTheme="minorHAnsi" w:hAnsiTheme="minorHAnsi" w:cstheme="minorHAnsi"/>
        </w:rPr>
        <w:t>Done: Reviewed HP-001 objectives, content direction, customer actions, conversion indicators, CTA requirements, engagement indicators, success criteria, tracking requirements, validation approach, measurement gaps, and unresolved questions.</w:t>
      </w:r>
    </w:p>
    <w:p w14:paraId="237B866B" w14:textId="77777777" w:rsidR="00F75337" w:rsidRPr="00F75337" w:rsidRDefault="00F75337" w:rsidP="00F75337">
      <w:pPr>
        <w:rPr>
          <w:rFonts w:asciiTheme="minorHAnsi" w:hAnsiTheme="minorHAnsi" w:cstheme="minorHAnsi"/>
        </w:rPr>
      </w:pPr>
      <w:r w:rsidRPr="00F75337">
        <w:rPr>
          <w:rFonts w:asciiTheme="minorHAnsi" w:hAnsiTheme="minorHAnsi" w:cstheme="minorHAnsi"/>
        </w:rPr>
        <w:t>Deliverable: HP-001 Measurement &amp; Validation Requirements.</w:t>
      </w:r>
    </w:p>
    <w:p w14:paraId="54E07C41" w14:textId="77777777" w:rsidR="00F75337" w:rsidRPr="00F75337" w:rsidRDefault="00F75337" w:rsidP="00F75337">
      <w:pPr>
        <w:rPr>
          <w:rFonts w:asciiTheme="minorHAnsi" w:hAnsiTheme="minorHAnsi" w:cstheme="minorHAnsi"/>
        </w:rPr>
      </w:pPr>
      <w:r w:rsidRPr="00F75337">
        <w:rPr>
          <w:rFonts w:asciiTheme="minorHAnsi" w:hAnsiTheme="minorHAnsi" w:cstheme="minorHAnsi"/>
        </w:rPr>
        <w:t>Note for next role: Confirm business definitions and page mapping with Ajith/client, obtain Mirna’s final CRO approval, implement and test tracking, validate claims and conversion definitions, and use post-launch data to assess whether HP-001 is effective.</w:t>
      </w:r>
    </w:p>
    <w:p w14:paraId="430BAB18" w14:textId="77777777" w:rsidR="001C3E98" w:rsidRPr="00F75337" w:rsidRDefault="001C3E98">
      <w:pPr>
        <w:rPr>
          <w:rFonts w:asciiTheme="minorHAnsi" w:hAnsiTheme="minorHAnsi" w:cstheme="minorHAnsi"/>
        </w:rPr>
      </w:pPr>
    </w:p>
    <w:sectPr w:rsidR="001C3E98" w:rsidRPr="00F753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aunPenh">
    <w:panose1 w:val="02000506000000020004"/>
    <w:charset w:val="00"/>
    <w:family w:val="auto"/>
    <w:pitch w:val="variable"/>
    <w:sig w:usb0="80000003" w:usb1="00000000" w:usb2="0001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olBoran">
    <w:panose1 w:val="020B0100010101010101"/>
    <w:charset w:val="00"/>
    <w:family w:val="swiss"/>
    <w:pitch w:val="variable"/>
    <w:sig w:usb0="80000003" w:usb1="00000000" w:usb2="0001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5E0C8CE2"/>
    <w:lvl w:ilvl="0">
      <w:start w:val="1"/>
      <w:numFmt w:val="bullet"/>
      <w:pStyle w:val="ListBullet"/>
      <w:lvlText w:val=""/>
      <w:lvlJc w:val="left"/>
      <w:pPr>
        <w:tabs>
          <w:tab w:val="num" w:pos="360"/>
        </w:tabs>
        <w:ind w:left="360" w:hanging="360"/>
      </w:pPr>
      <w:rPr>
        <w:rFonts w:ascii="Symbol" w:hAnsi="Symbol" w:hint="default"/>
      </w:rPr>
    </w:lvl>
  </w:abstractNum>
  <w:num w:numId="1">
    <w:abstractNumId w:val="0"/>
    <w:lvlOverride w:ilv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337"/>
    <w:rsid w:val="001C3E98"/>
    <w:rsid w:val="00F75337"/>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9115C"/>
  <w15:chartTrackingRefBased/>
  <w15:docId w15:val="{87B59883-D39C-40DE-8A07-CCACD43EC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36"/>
        <w:lang w:val="en-US" w:eastAsia="en-US" w:bidi="km-KH"/>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75337"/>
    <w:pPr>
      <w:spacing w:after="200" w:line="276" w:lineRule="auto"/>
    </w:pPr>
    <w:rPr>
      <w:rFonts w:ascii="Arial" w:eastAsiaTheme="minorEastAsia" w:hAnsi="Arial"/>
      <w:sz w:val="21"/>
      <w:szCs w:val="22"/>
      <w:lang w:bidi="ar-SA"/>
    </w:rPr>
  </w:style>
  <w:style w:type="paragraph" w:styleId="Heading1">
    <w:name w:val="heading 1"/>
    <w:basedOn w:val="Normal"/>
    <w:next w:val="Normal"/>
    <w:link w:val="Heading1Char"/>
    <w:uiPriority w:val="9"/>
    <w:qFormat/>
    <w:rsid w:val="00F75337"/>
    <w:pPr>
      <w:keepNext/>
      <w:keepLines/>
      <w:spacing w:before="480" w:after="0"/>
      <w:outlineLvl w:val="0"/>
    </w:pPr>
    <w:rPr>
      <w:rFonts w:asciiTheme="majorHAnsi" w:eastAsiaTheme="majorEastAsia" w:hAnsiTheme="majorHAnsi" w:cstheme="majorBidi"/>
      <w:b/>
      <w:bCs/>
      <w:color w:val="2F5496" w:themeColor="accent1" w:themeShade="BF"/>
      <w:sz w:val="24"/>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5337"/>
    <w:rPr>
      <w:rFonts w:asciiTheme="majorHAnsi" w:eastAsiaTheme="majorEastAsia" w:hAnsiTheme="majorHAnsi" w:cstheme="majorBidi"/>
      <w:b/>
      <w:bCs/>
      <w:color w:val="2F5496" w:themeColor="accent1" w:themeShade="BF"/>
      <w:sz w:val="24"/>
      <w:szCs w:val="28"/>
      <w:lang w:bidi="ar-SA"/>
    </w:rPr>
  </w:style>
  <w:style w:type="paragraph" w:styleId="ListBullet">
    <w:name w:val="List Bullet"/>
    <w:basedOn w:val="Normal"/>
    <w:uiPriority w:val="99"/>
    <w:semiHidden/>
    <w:unhideWhenUsed/>
    <w:rsid w:val="00F75337"/>
    <w:pPr>
      <w:numPr>
        <w:numId w:val="1"/>
      </w:numPr>
      <w:contextualSpacing/>
    </w:pPr>
  </w:style>
  <w:style w:type="paragraph" w:styleId="Title">
    <w:name w:val="Title"/>
    <w:basedOn w:val="Normal"/>
    <w:next w:val="Normal"/>
    <w:link w:val="TitleChar"/>
    <w:uiPriority w:val="10"/>
    <w:qFormat/>
    <w:rsid w:val="00F75337"/>
    <w:pPr>
      <w:pBdr>
        <w:bottom w:val="single" w:sz="8" w:space="4" w:color="4472C4" w:themeColor="accent1"/>
      </w:pBdr>
      <w:spacing w:after="300" w:line="240" w:lineRule="auto"/>
      <w:contextualSpacing/>
    </w:pPr>
    <w:rPr>
      <w:rFonts w:asciiTheme="majorHAnsi" w:eastAsiaTheme="majorEastAsia" w:hAnsiTheme="majorHAnsi" w:cstheme="majorBidi"/>
      <w:b/>
      <w:color w:val="323E4F" w:themeColor="text2" w:themeShade="BF"/>
      <w:spacing w:val="5"/>
      <w:kern w:val="28"/>
      <w:sz w:val="32"/>
      <w:szCs w:val="52"/>
    </w:rPr>
  </w:style>
  <w:style w:type="character" w:customStyle="1" w:styleId="TitleChar">
    <w:name w:val="Title Char"/>
    <w:basedOn w:val="DefaultParagraphFont"/>
    <w:link w:val="Title"/>
    <w:uiPriority w:val="10"/>
    <w:rsid w:val="00F75337"/>
    <w:rPr>
      <w:rFonts w:asciiTheme="majorHAnsi" w:eastAsiaTheme="majorEastAsia" w:hAnsiTheme="majorHAnsi" w:cstheme="majorBidi"/>
      <w:b/>
      <w:color w:val="323E4F" w:themeColor="text2" w:themeShade="BF"/>
      <w:spacing w:val="5"/>
      <w:kern w:val="28"/>
      <w:sz w:val="32"/>
      <w:szCs w:val="52"/>
      <w:lang w:bidi="ar-SA"/>
    </w:rPr>
  </w:style>
  <w:style w:type="table" w:styleId="TableGrid">
    <w:name w:val="Table Grid"/>
    <w:basedOn w:val="TableNormal"/>
    <w:uiPriority w:val="59"/>
    <w:rsid w:val="00F75337"/>
    <w:pPr>
      <w:spacing w:after="0" w:line="240" w:lineRule="auto"/>
    </w:pPr>
    <w:rPr>
      <w:rFonts w:eastAsiaTheme="minorEastAsia"/>
      <w:szCs w:val="22"/>
      <w:lang w:bidi="ar-S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4683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947</Words>
  <Characters>5400</Characters>
  <Application>Microsoft Office Word</Application>
  <DocSecurity>0</DocSecurity>
  <Lines>45</Lines>
  <Paragraphs>12</Paragraphs>
  <ScaleCrop>false</ScaleCrop>
  <Company/>
  <LinksUpToDate>false</LinksUpToDate>
  <CharactersWithSpaces>6335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 Heng VONG</dc:creator>
  <cp:keywords/>
  <dc:description/>
  <cp:lastModifiedBy>Chung Heng VONG</cp:lastModifiedBy>
  <cp:revision>1</cp:revision>
  <dcterms:created xsi:type="dcterms:W3CDTF">2026-09-24T04:50:00Z</dcterms:created>
  <dcterms:modified xsi:type="dcterms:W3CDTF">2026-09-24T04:52:00Z</dcterms:modified>
</cp:coreProperties>
</file>