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6D52" w14:textId="77777777" w:rsidR="00D7324D" w:rsidRPr="00B830E6" w:rsidRDefault="00D7324D" w:rsidP="00B830E6">
      <w:pPr>
        <w:jc w:val="center"/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</w:pPr>
      <w:bookmarkStart w:id="0" w:name="_GoBack"/>
      <w:bookmarkEnd w:id="0"/>
      <w:r w:rsidRPr="00B830E6"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Vysoká škola polytechnická Jihlava</w:t>
      </w:r>
    </w:p>
    <w:p w14:paraId="718FA65F" w14:textId="6CC3EBE2" w:rsidR="00D7324D" w:rsidRDefault="00D7324D" w:rsidP="002A5CC1">
      <w:pPr>
        <w:jc w:val="center"/>
        <w:rPr>
          <w:rFonts w:eastAsia="Times New Roman" w:cstheme="minorHAnsi"/>
          <w:sz w:val="36"/>
          <w:szCs w:val="36"/>
        </w:rPr>
      </w:pPr>
      <w:r w:rsidRPr="00EF21F5">
        <w:rPr>
          <w:rFonts w:ascii="Calibri Light" w:eastAsia="Times New Roman" w:hAnsi="Calibri Light" w:cs="Calibri Light"/>
          <w:sz w:val="28"/>
          <w:szCs w:val="28"/>
        </w:rPr>
        <w:t>Studijní program</w:t>
      </w:r>
      <w:r w:rsidRPr="00EF21F5">
        <w:rPr>
          <w:rFonts w:eastAsia="Times New Roman" w:cstheme="minorHAnsi"/>
          <w:sz w:val="36"/>
          <w:szCs w:val="36"/>
        </w:rPr>
        <w:t xml:space="preserve"> </w:t>
      </w:r>
    </w:p>
    <w:p w14:paraId="2EEE8492" w14:textId="7528727B" w:rsidR="00D7324D" w:rsidRPr="00EF21F5" w:rsidRDefault="00D7324D" w:rsidP="002A5CC1">
      <w:pPr>
        <w:jc w:val="center"/>
        <w:rPr>
          <w:sz w:val="28"/>
          <w:szCs w:val="28"/>
        </w:rPr>
      </w:pPr>
    </w:p>
    <w:p w14:paraId="0F60AAD6" w14:textId="77777777" w:rsidR="00D7324D" w:rsidRPr="00EF21F5" w:rsidRDefault="00D7324D" w:rsidP="002A5CC1">
      <w:pPr>
        <w:jc w:val="center"/>
      </w:pPr>
    </w:p>
    <w:p w14:paraId="65DEA270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221B3820" w14:textId="72E521B0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5B4A56B2" w14:textId="3CBF70FC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175E4AD7" w14:textId="77777777" w:rsidR="002A5CC1" w:rsidRPr="00EF21F5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13522D77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52A6FA5B" w14:textId="77777777" w:rsidR="00D7324D" w:rsidRPr="00EF21F5" w:rsidRDefault="00D7324D" w:rsidP="002A5CC1">
      <w:pPr>
        <w:jc w:val="center"/>
        <w:rPr>
          <w:rFonts w:cstheme="minorHAnsi"/>
        </w:rPr>
      </w:pPr>
    </w:p>
    <w:p w14:paraId="6ADF63E0" w14:textId="3516DA55" w:rsidR="00D7324D" w:rsidRDefault="00D7324D" w:rsidP="002A5CC1">
      <w:pPr>
        <w:spacing w:after="0"/>
        <w:jc w:val="center"/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</w:pPr>
      <w:r w:rsidRPr="00EF21F5"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t>Název práce</w:t>
      </w:r>
    </w:p>
    <w:p w14:paraId="7234B77B" w14:textId="77777777" w:rsidR="002A5CC1" w:rsidRPr="00EF21F5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17077B05" w14:textId="2AACB821" w:rsidR="00D7324D" w:rsidRPr="00EF21F5" w:rsidRDefault="00D7324D" w:rsidP="002A5CC1">
      <w:pPr>
        <w:jc w:val="center"/>
        <w:rPr>
          <w:rFonts w:ascii="Calibri Light" w:eastAsia="Times New Roman" w:hAnsi="Calibri Light" w:cs="Calibri Light"/>
          <w:sz w:val="28"/>
          <w:szCs w:val="28"/>
        </w:rPr>
      </w:pPr>
      <w:r w:rsidRPr="00EF21F5">
        <w:rPr>
          <w:rFonts w:ascii="Calibri Light" w:eastAsia="Times New Roman" w:hAnsi="Calibri Light" w:cs="Calibri Light"/>
          <w:sz w:val="28"/>
          <w:szCs w:val="28"/>
        </w:rPr>
        <w:t>Seminární práce</w:t>
      </w:r>
    </w:p>
    <w:p w14:paraId="15071F00" w14:textId="23F96C86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4D3CEE9C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359AA593" w14:textId="2E9A6127" w:rsidR="00D7324D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38DDAB3" w14:textId="55F4934C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22C3BE13" w14:textId="703F2656" w:rsidR="00B830E6" w:rsidRDefault="00B830E6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41AE9293" w14:textId="40DE9569" w:rsidR="00B830E6" w:rsidRDefault="00B830E6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37130F7B" w14:textId="7C07A1DF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4BD9D64E" w14:textId="77777777" w:rsidR="002A5CC1" w:rsidRPr="00EF21F5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08CEB626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D2E76B0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A8C488D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2C84AEC" w14:textId="77777777" w:rsidR="00D7324D" w:rsidRPr="00EF21F5" w:rsidRDefault="00D7324D" w:rsidP="002A5CC1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  <w:r w:rsidRPr="00EF21F5">
        <w:rPr>
          <w:rFonts w:eastAsia="Times New Roman" w:cstheme="minorHAnsi"/>
          <w:sz w:val="28"/>
          <w:szCs w:val="28"/>
        </w:rPr>
        <w:t xml:space="preserve">Autor práce: </w:t>
      </w:r>
      <w:r w:rsidRPr="00EF21F5">
        <w:rPr>
          <w:rFonts w:eastAsia="Times New Roman" w:cstheme="minorHAnsi"/>
          <w:sz w:val="28"/>
          <w:szCs w:val="28"/>
        </w:rPr>
        <w:tab/>
        <w:t>Jan Nový</w:t>
      </w:r>
    </w:p>
    <w:p w14:paraId="08EF29C3" w14:textId="77777777" w:rsidR="00D7324D" w:rsidRPr="00EF21F5" w:rsidRDefault="00D7324D" w:rsidP="002A5CC1">
      <w:pPr>
        <w:tabs>
          <w:tab w:val="left" w:pos="1843"/>
        </w:tabs>
        <w:rPr>
          <w:rFonts w:cstheme="minorHAnsi"/>
        </w:rPr>
      </w:pPr>
      <w:r w:rsidRPr="00EF21F5">
        <w:rPr>
          <w:rFonts w:eastAsia="Times New Roman" w:cstheme="minorHAnsi"/>
          <w:sz w:val="28"/>
          <w:szCs w:val="28"/>
        </w:rPr>
        <w:t>Předmět:</w:t>
      </w:r>
      <w:r w:rsidRPr="00EF21F5">
        <w:rPr>
          <w:rFonts w:eastAsia="Times New Roman" w:cstheme="minorHAnsi"/>
          <w:sz w:val="28"/>
          <w:szCs w:val="28"/>
        </w:rPr>
        <w:tab/>
        <w:t>Akademické psaní</w:t>
      </w:r>
    </w:p>
    <w:p w14:paraId="5A21D237" w14:textId="14729EBC" w:rsidR="00D7324D" w:rsidRDefault="00D7324D" w:rsidP="002A5CC1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  <w:r w:rsidRPr="00EF21F5">
        <w:rPr>
          <w:rFonts w:eastAsia="Times New Roman" w:cstheme="minorHAnsi"/>
          <w:sz w:val="28"/>
          <w:szCs w:val="28"/>
        </w:rPr>
        <w:t xml:space="preserve">Vyučující: </w:t>
      </w:r>
      <w:r w:rsidRPr="00EF21F5">
        <w:rPr>
          <w:rFonts w:eastAsia="Times New Roman" w:cstheme="minorHAnsi"/>
          <w:sz w:val="28"/>
          <w:szCs w:val="28"/>
        </w:rPr>
        <w:tab/>
        <w:t>doc. Ing. Jiří Starý, Ph.D.</w:t>
      </w:r>
    </w:p>
    <w:p w14:paraId="0C40463A" w14:textId="52CC83DF" w:rsidR="004509D5" w:rsidRDefault="004509D5" w:rsidP="002A5CC1">
      <w:pPr>
        <w:tabs>
          <w:tab w:val="left" w:pos="1843"/>
        </w:tabs>
        <w:rPr>
          <w:rFonts w:cstheme="minorHAnsi"/>
        </w:rPr>
      </w:pPr>
    </w:p>
    <w:p w14:paraId="2D34D519" w14:textId="231F9B41" w:rsidR="006A5502" w:rsidRDefault="00D7324D" w:rsidP="00990AFB">
      <w:pPr>
        <w:jc w:val="center"/>
        <w:sectPr w:rsidR="006A5502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F21F5">
        <w:rPr>
          <w:rFonts w:eastAsia="Times New Roman" w:cstheme="minorHAnsi"/>
          <w:sz w:val="28"/>
          <w:szCs w:val="28"/>
        </w:rPr>
        <w:t xml:space="preserve">Jihlava </w:t>
      </w:r>
      <w:r w:rsidR="00990AFB">
        <w:rPr>
          <w:rFonts w:eastAsia="Times New Roman" w:cstheme="minorHAnsi"/>
          <w:sz w:val="28"/>
          <w:szCs w:val="28"/>
        </w:rPr>
        <w:fldChar w:fldCharType="begin"/>
      </w:r>
      <w:r w:rsidR="00990AFB">
        <w:rPr>
          <w:rFonts w:eastAsia="Times New Roman" w:cstheme="minorHAnsi"/>
          <w:sz w:val="28"/>
          <w:szCs w:val="28"/>
        </w:rPr>
        <w:instrText xml:space="preserve"> DATE  \@ "dd. MM. yyyy"  \* MERGEFORMAT </w:instrText>
      </w:r>
      <w:r w:rsidR="00990AFB">
        <w:rPr>
          <w:rFonts w:eastAsia="Times New Roman" w:cstheme="minorHAnsi"/>
          <w:sz w:val="28"/>
          <w:szCs w:val="28"/>
        </w:rPr>
        <w:fldChar w:fldCharType="separate"/>
      </w:r>
      <w:r w:rsidR="003041C9">
        <w:rPr>
          <w:rFonts w:eastAsia="Times New Roman" w:cstheme="minorHAnsi"/>
          <w:noProof/>
          <w:sz w:val="28"/>
          <w:szCs w:val="28"/>
        </w:rPr>
        <w:t>16. 02. 2021</w:t>
      </w:r>
      <w:r w:rsidR="00990AFB">
        <w:rPr>
          <w:rFonts w:eastAsia="Times New Roman" w:cstheme="minorHAnsi"/>
          <w:sz w:val="28"/>
          <w:szCs w:val="28"/>
        </w:rPr>
        <w:fldChar w:fldCharType="end"/>
      </w:r>
    </w:p>
    <w:p w14:paraId="369E2A88" w14:textId="014892CF" w:rsidR="00F55569" w:rsidRDefault="00F55569" w:rsidP="002A5CC1">
      <w:pPr>
        <w:pStyle w:val="Nzev"/>
      </w:pPr>
      <w:r>
        <w:lastRenderedPageBreak/>
        <w:t>Obsah</w:t>
      </w:r>
    </w:p>
    <w:p w14:paraId="4EF5814F" w14:textId="17B272A8" w:rsidR="006A5502" w:rsidRPr="00435AA2" w:rsidRDefault="006A5502" w:rsidP="002A5CC1">
      <w:pPr>
        <w:spacing w:after="180"/>
        <w:rPr>
          <w:color w:val="0070C0"/>
        </w:rPr>
      </w:pPr>
      <w:r>
        <w:rPr>
          <w:color w:val="0070C0"/>
        </w:rPr>
        <w:t xml:space="preserve">Do Obsahu </w:t>
      </w:r>
      <w:r w:rsidRPr="00E44DCF">
        <w:rPr>
          <w:color w:val="0070C0"/>
        </w:rPr>
        <w:t xml:space="preserve">jsou </w:t>
      </w:r>
      <w:r>
        <w:rPr>
          <w:color w:val="0070C0"/>
        </w:rPr>
        <w:t>z</w:t>
      </w:r>
      <w:r w:rsidRPr="00E44DCF">
        <w:rPr>
          <w:color w:val="0070C0"/>
        </w:rPr>
        <w:t xml:space="preserve">ahrnuty všechny seznamy, kapitoly </w:t>
      </w:r>
      <w:r w:rsidR="00F22805" w:rsidRPr="00E44DCF">
        <w:rPr>
          <w:color w:val="0070C0"/>
        </w:rPr>
        <w:t>a</w:t>
      </w:r>
      <w:r w:rsidR="00F22805">
        <w:rPr>
          <w:color w:val="0070C0"/>
        </w:rPr>
        <w:t> </w:t>
      </w:r>
      <w:r w:rsidRPr="00E44DCF">
        <w:rPr>
          <w:color w:val="0070C0"/>
        </w:rPr>
        <w:t>podkapitoly,</w:t>
      </w:r>
      <w:r>
        <w:rPr>
          <w:color w:val="0070C0"/>
        </w:rPr>
        <w:t xml:space="preserve"> </w:t>
      </w:r>
      <w:r w:rsidRPr="00E44DCF">
        <w:rPr>
          <w:color w:val="0070C0"/>
        </w:rPr>
        <w:t xml:space="preserve">přílohová část; </w:t>
      </w:r>
      <w:r>
        <w:rPr>
          <w:color w:val="0070C0"/>
        </w:rPr>
        <w:t xml:space="preserve">Obsah </w:t>
      </w:r>
      <w:r w:rsidRPr="00E44DCF">
        <w:rPr>
          <w:color w:val="0070C0"/>
        </w:rPr>
        <w:t xml:space="preserve">neobsahuje „sám sebe“ </w:t>
      </w:r>
      <w:r w:rsidR="00F22805" w:rsidRPr="00E44DCF">
        <w:rPr>
          <w:color w:val="0070C0"/>
        </w:rPr>
        <w:t>a</w:t>
      </w:r>
      <w:r w:rsidR="00F22805">
        <w:rPr>
          <w:color w:val="0070C0"/>
        </w:rPr>
        <w:t> </w:t>
      </w:r>
      <w:r w:rsidRPr="00E44DCF">
        <w:rPr>
          <w:color w:val="0070C0"/>
        </w:rPr>
        <w:t>první strany práce před</w:t>
      </w:r>
      <w:r>
        <w:rPr>
          <w:color w:val="0070C0"/>
        </w:rPr>
        <w:t xml:space="preserve"> </w:t>
      </w:r>
      <w:r w:rsidRPr="00E44DCF">
        <w:rPr>
          <w:color w:val="0070C0"/>
        </w:rPr>
        <w:t>samotným obsahem.</w:t>
      </w:r>
    </w:p>
    <w:p w14:paraId="5834CBBD" w14:textId="3B6E8EF6" w:rsidR="006A5502" w:rsidRPr="006A5502" w:rsidRDefault="006A5502" w:rsidP="002A5CC1">
      <w:r w:rsidRPr="00435AA2">
        <w:rPr>
          <w:color w:val="0070C0"/>
        </w:rPr>
        <w:t>Aktualizaci obsahu provedete</w:t>
      </w:r>
      <w:r w:rsidRPr="00E44DCF">
        <w:rPr>
          <w:color w:val="0070C0"/>
        </w:rPr>
        <w:t xml:space="preserve"> </w:t>
      </w:r>
      <w:r w:rsidRPr="00435AA2">
        <w:rPr>
          <w:color w:val="0070C0"/>
        </w:rPr>
        <w:t>klávesu F9</w:t>
      </w:r>
      <w:r>
        <w:rPr>
          <w:color w:val="0070C0"/>
        </w:rPr>
        <w:t xml:space="preserve"> po umístění kurzoru</w:t>
      </w:r>
      <w:r w:rsidRPr="00435AA2">
        <w:rPr>
          <w:color w:val="0070C0"/>
        </w:rPr>
        <w:t xml:space="preserve"> </w:t>
      </w:r>
      <w:r>
        <w:rPr>
          <w:color w:val="0070C0"/>
        </w:rPr>
        <w:t>do</w:t>
      </w:r>
      <w:r w:rsidRPr="00435AA2">
        <w:rPr>
          <w:color w:val="0070C0"/>
        </w:rPr>
        <w:t xml:space="preserve"> text</w:t>
      </w:r>
      <w:r>
        <w:rPr>
          <w:color w:val="0070C0"/>
        </w:rPr>
        <w:t>u</w:t>
      </w:r>
      <w:r w:rsidRPr="00435AA2">
        <w:rPr>
          <w:color w:val="0070C0"/>
        </w:rPr>
        <w:t xml:space="preserve"> </w:t>
      </w:r>
      <w:r>
        <w:rPr>
          <w:color w:val="0070C0"/>
        </w:rPr>
        <w:t>O</w:t>
      </w:r>
      <w:r w:rsidRPr="00435AA2">
        <w:rPr>
          <w:color w:val="0070C0"/>
        </w:rPr>
        <w:t>bsahu</w:t>
      </w:r>
    </w:p>
    <w:p w14:paraId="1220F91C" w14:textId="26635940" w:rsidR="00347C61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2826408" w:history="1">
        <w:r w:rsidR="00347C61" w:rsidRPr="00300780">
          <w:rPr>
            <w:rStyle w:val="Hypertextovodkaz"/>
            <w:noProof/>
          </w:rPr>
          <w:t>Seznam obrázků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_Toc62826408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3</w:t>
        </w:r>
        <w:r w:rsidR="00347C61">
          <w:rPr>
            <w:noProof/>
            <w:webHidden/>
          </w:rPr>
          <w:fldChar w:fldCharType="end"/>
        </w:r>
      </w:hyperlink>
    </w:p>
    <w:p w14:paraId="16014FB6" w14:textId="6632680B" w:rsidR="00347C61" w:rsidRDefault="00B30FBC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62826409" w:history="1">
        <w:r w:rsidR="00347C61" w:rsidRPr="00300780">
          <w:rPr>
            <w:rStyle w:val="Hypertextovodkaz"/>
            <w:noProof/>
          </w:rPr>
          <w:t>Seznam tabulek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_Toc62826409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3</w:t>
        </w:r>
        <w:r w:rsidR="00347C61">
          <w:rPr>
            <w:noProof/>
            <w:webHidden/>
          </w:rPr>
          <w:fldChar w:fldCharType="end"/>
        </w:r>
      </w:hyperlink>
    </w:p>
    <w:p w14:paraId="4B5BB6DC" w14:textId="0BCD2F8F" w:rsidR="00347C61" w:rsidRDefault="00B30FBC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62826410" w:history="1">
        <w:r w:rsidR="00347C61" w:rsidRPr="00300780">
          <w:rPr>
            <w:rStyle w:val="Hypertextovodkaz"/>
            <w:noProof/>
          </w:rPr>
          <w:t>Seznam zkratek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_Toc62826410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3</w:t>
        </w:r>
        <w:r w:rsidR="00347C61">
          <w:rPr>
            <w:noProof/>
            <w:webHidden/>
          </w:rPr>
          <w:fldChar w:fldCharType="end"/>
        </w:r>
      </w:hyperlink>
    </w:p>
    <w:p w14:paraId="1882E32D" w14:textId="5D23A9CF" w:rsidR="00347C61" w:rsidRDefault="00B30FBC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62826411" w:history="1">
        <w:r w:rsidR="00347C61" w:rsidRPr="00300780">
          <w:rPr>
            <w:rStyle w:val="Hypertextovodkaz"/>
            <w:noProof/>
          </w:rPr>
          <w:t>Úvod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_Toc62826411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4</w:t>
        </w:r>
        <w:r w:rsidR="00347C61">
          <w:rPr>
            <w:noProof/>
            <w:webHidden/>
          </w:rPr>
          <w:fldChar w:fldCharType="end"/>
        </w:r>
      </w:hyperlink>
    </w:p>
    <w:p w14:paraId="7051F33C" w14:textId="7D20E994" w:rsidR="00347C61" w:rsidRDefault="00B30FBC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62826412" w:history="1">
        <w:r w:rsidR="00347C61" w:rsidRPr="00300780">
          <w:rPr>
            <w:rStyle w:val="Hypertextovodkaz"/>
            <w:noProof/>
          </w:rPr>
          <w:t>1</w:t>
        </w:r>
        <w:r w:rsidR="00347C61">
          <w:rPr>
            <w:rFonts w:eastAsiaTheme="minorEastAsia"/>
            <w:b w:val="0"/>
            <w:noProof/>
            <w:lang w:eastAsia="cs-CZ"/>
          </w:rPr>
          <w:tab/>
        </w:r>
        <w:r w:rsidR="00347C61" w:rsidRPr="00300780">
          <w:rPr>
            <w:rStyle w:val="Hypertextovodkaz"/>
            <w:noProof/>
          </w:rPr>
          <w:t>Název první kapitoly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_Toc62826412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5</w:t>
        </w:r>
        <w:r w:rsidR="00347C61">
          <w:rPr>
            <w:noProof/>
            <w:webHidden/>
          </w:rPr>
          <w:fldChar w:fldCharType="end"/>
        </w:r>
      </w:hyperlink>
    </w:p>
    <w:p w14:paraId="12ED465A" w14:textId="1329D371" w:rsidR="00347C61" w:rsidRDefault="00B30FB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62826413" w:history="1">
        <w:r w:rsidR="00347C61" w:rsidRPr="00300780">
          <w:rPr>
            <w:rStyle w:val="Hypertextovodkaz"/>
            <w:noProof/>
          </w:rPr>
          <w:t>1.1</w:t>
        </w:r>
        <w:r w:rsidR="00347C61">
          <w:rPr>
            <w:rFonts w:eastAsiaTheme="minorEastAsia"/>
            <w:noProof/>
            <w:lang w:eastAsia="cs-CZ"/>
          </w:rPr>
          <w:tab/>
        </w:r>
        <w:r w:rsidR="00347C61" w:rsidRPr="00300780">
          <w:rPr>
            <w:rStyle w:val="Hypertextovodkaz"/>
            <w:noProof/>
          </w:rPr>
          <w:t>Název první podkapitoly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_Toc62826413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5</w:t>
        </w:r>
        <w:r w:rsidR="00347C61">
          <w:rPr>
            <w:noProof/>
            <w:webHidden/>
          </w:rPr>
          <w:fldChar w:fldCharType="end"/>
        </w:r>
      </w:hyperlink>
    </w:p>
    <w:p w14:paraId="33B0A06C" w14:textId="71FE1157" w:rsidR="00347C61" w:rsidRDefault="00B30FB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62826414" w:history="1">
        <w:r w:rsidR="00347C61" w:rsidRPr="00300780">
          <w:rPr>
            <w:rStyle w:val="Hypertextovodkaz"/>
            <w:noProof/>
          </w:rPr>
          <w:t>1.2</w:t>
        </w:r>
        <w:r w:rsidR="00347C61">
          <w:rPr>
            <w:rFonts w:eastAsiaTheme="minorEastAsia"/>
            <w:noProof/>
            <w:lang w:eastAsia="cs-CZ"/>
          </w:rPr>
          <w:tab/>
        </w:r>
        <w:r w:rsidR="00347C61" w:rsidRPr="00300780">
          <w:rPr>
            <w:rStyle w:val="Hypertextovodkaz"/>
            <w:noProof/>
          </w:rPr>
          <w:t>Název další podkapitoly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_Toc62826414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5</w:t>
        </w:r>
        <w:r w:rsidR="00347C61">
          <w:rPr>
            <w:noProof/>
            <w:webHidden/>
          </w:rPr>
          <w:fldChar w:fldCharType="end"/>
        </w:r>
      </w:hyperlink>
    </w:p>
    <w:p w14:paraId="1A070BC7" w14:textId="2EBCA668" w:rsidR="00347C61" w:rsidRDefault="00B30FB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62826415" w:history="1">
        <w:r w:rsidR="00347C61" w:rsidRPr="00300780">
          <w:rPr>
            <w:rStyle w:val="Hypertextovodkaz"/>
            <w:noProof/>
          </w:rPr>
          <w:t>1.3</w:t>
        </w:r>
        <w:r w:rsidR="00347C61">
          <w:rPr>
            <w:rFonts w:eastAsiaTheme="minorEastAsia"/>
            <w:noProof/>
            <w:lang w:eastAsia="cs-CZ"/>
          </w:rPr>
          <w:tab/>
        </w:r>
        <w:r w:rsidR="00347C61" w:rsidRPr="00300780">
          <w:rPr>
            <w:rStyle w:val="Hypertextovodkaz"/>
            <w:noProof/>
          </w:rPr>
          <w:t>Název další podkapitoly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_Toc62826415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5</w:t>
        </w:r>
        <w:r w:rsidR="00347C61">
          <w:rPr>
            <w:noProof/>
            <w:webHidden/>
          </w:rPr>
          <w:fldChar w:fldCharType="end"/>
        </w:r>
      </w:hyperlink>
    </w:p>
    <w:p w14:paraId="1B5BA225" w14:textId="33562185" w:rsidR="00347C61" w:rsidRDefault="00B30FBC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62826416" w:history="1">
        <w:r w:rsidR="00347C61" w:rsidRPr="00300780">
          <w:rPr>
            <w:rStyle w:val="Hypertextovodkaz"/>
            <w:noProof/>
          </w:rPr>
          <w:t>2</w:t>
        </w:r>
        <w:r w:rsidR="00347C61">
          <w:rPr>
            <w:rFonts w:eastAsiaTheme="minorEastAsia"/>
            <w:b w:val="0"/>
            <w:noProof/>
            <w:lang w:eastAsia="cs-CZ"/>
          </w:rPr>
          <w:tab/>
        </w:r>
        <w:r w:rsidR="00347C61" w:rsidRPr="00300780">
          <w:rPr>
            <w:rStyle w:val="Hypertextovodkaz"/>
            <w:noProof/>
          </w:rPr>
          <w:t>Obrázky, tabulky, rovnice, výčty a seznamy v dokumentu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_Toc62826416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6</w:t>
        </w:r>
        <w:r w:rsidR="00347C61">
          <w:rPr>
            <w:noProof/>
            <w:webHidden/>
          </w:rPr>
          <w:fldChar w:fldCharType="end"/>
        </w:r>
      </w:hyperlink>
    </w:p>
    <w:p w14:paraId="2568188B" w14:textId="3FAB2E41" w:rsidR="00347C61" w:rsidRDefault="00B30FB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62826417" w:history="1">
        <w:r w:rsidR="00347C61" w:rsidRPr="00300780">
          <w:rPr>
            <w:rStyle w:val="Hypertextovodkaz"/>
            <w:noProof/>
          </w:rPr>
          <w:t>2.1</w:t>
        </w:r>
        <w:r w:rsidR="00347C61">
          <w:rPr>
            <w:rFonts w:eastAsiaTheme="minorEastAsia"/>
            <w:noProof/>
            <w:lang w:eastAsia="cs-CZ"/>
          </w:rPr>
          <w:tab/>
        </w:r>
        <w:r w:rsidR="00347C61" w:rsidRPr="00300780">
          <w:rPr>
            <w:rStyle w:val="Hypertextovodkaz"/>
            <w:noProof/>
          </w:rPr>
          <w:t>Obrázky a grafy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_Toc62826417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6</w:t>
        </w:r>
        <w:r w:rsidR="00347C61">
          <w:rPr>
            <w:noProof/>
            <w:webHidden/>
          </w:rPr>
          <w:fldChar w:fldCharType="end"/>
        </w:r>
      </w:hyperlink>
    </w:p>
    <w:p w14:paraId="258261B1" w14:textId="45FC26C0" w:rsidR="00347C61" w:rsidRDefault="00B30FB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62826418" w:history="1">
        <w:r w:rsidR="00347C61" w:rsidRPr="00300780">
          <w:rPr>
            <w:rStyle w:val="Hypertextovodkaz"/>
            <w:noProof/>
          </w:rPr>
          <w:t>2.2</w:t>
        </w:r>
        <w:r w:rsidR="00347C61">
          <w:rPr>
            <w:rFonts w:eastAsiaTheme="minorEastAsia"/>
            <w:noProof/>
            <w:lang w:eastAsia="cs-CZ"/>
          </w:rPr>
          <w:tab/>
        </w:r>
        <w:r w:rsidR="00347C61" w:rsidRPr="00300780">
          <w:rPr>
            <w:rStyle w:val="Hypertextovodkaz"/>
            <w:noProof/>
          </w:rPr>
          <w:t>Tabulky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_Toc62826418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6</w:t>
        </w:r>
        <w:r w:rsidR="00347C61">
          <w:rPr>
            <w:noProof/>
            <w:webHidden/>
          </w:rPr>
          <w:fldChar w:fldCharType="end"/>
        </w:r>
      </w:hyperlink>
    </w:p>
    <w:p w14:paraId="15EA8AEF" w14:textId="289C603C" w:rsidR="00347C61" w:rsidRDefault="00B30FB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62826419" w:history="1">
        <w:r w:rsidR="00347C61" w:rsidRPr="00300780">
          <w:rPr>
            <w:rStyle w:val="Hypertextovodkaz"/>
            <w:noProof/>
          </w:rPr>
          <w:t>2.3</w:t>
        </w:r>
        <w:r w:rsidR="00347C61">
          <w:rPr>
            <w:rFonts w:eastAsiaTheme="minorEastAsia"/>
            <w:noProof/>
            <w:lang w:eastAsia="cs-CZ"/>
          </w:rPr>
          <w:tab/>
        </w:r>
        <w:r w:rsidR="00347C61" w:rsidRPr="00300780">
          <w:rPr>
            <w:rStyle w:val="Hypertextovodkaz"/>
            <w:noProof/>
          </w:rPr>
          <w:t>Rovnice, vzorce a funkce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_Toc62826419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7</w:t>
        </w:r>
        <w:r w:rsidR="00347C61">
          <w:rPr>
            <w:noProof/>
            <w:webHidden/>
          </w:rPr>
          <w:fldChar w:fldCharType="end"/>
        </w:r>
      </w:hyperlink>
    </w:p>
    <w:p w14:paraId="61E0BF2D" w14:textId="1E5BC78D" w:rsidR="00347C61" w:rsidRDefault="00B30FBC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62826420" w:history="1">
        <w:r w:rsidR="00347C61" w:rsidRPr="00300780">
          <w:rPr>
            <w:rStyle w:val="Hypertextovodkaz"/>
            <w:noProof/>
          </w:rPr>
          <w:t>2.4</w:t>
        </w:r>
        <w:r w:rsidR="00347C61">
          <w:rPr>
            <w:rFonts w:eastAsiaTheme="minorEastAsia"/>
            <w:noProof/>
            <w:lang w:eastAsia="cs-CZ"/>
          </w:rPr>
          <w:tab/>
        </w:r>
        <w:r w:rsidR="00347C61" w:rsidRPr="00300780">
          <w:rPr>
            <w:rStyle w:val="Hypertextovodkaz"/>
            <w:noProof/>
          </w:rPr>
          <w:t>Výčty a seznamy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_Toc62826420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7</w:t>
        </w:r>
        <w:r w:rsidR="00347C61">
          <w:rPr>
            <w:noProof/>
            <w:webHidden/>
          </w:rPr>
          <w:fldChar w:fldCharType="end"/>
        </w:r>
      </w:hyperlink>
    </w:p>
    <w:p w14:paraId="0612FEB6" w14:textId="3FDECF61" w:rsidR="00347C61" w:rsidRDefault="00B30FBC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62826421" w:history="1">
        <w:r w:rsidR="00347C61" w:rsidRPr="00300780">
          <w:rPr>
            <w:rStyle w:val="Hypertextovodkaz"/>
            <w:noProof/>
          </w:rPr>
          <w:t>Závěr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_Toc62826421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8</w:t>
        </w:r>
        <w:r w:rsidR="00347C61">
          <w:rPr>
            <w:noProof/>
            <w:webHidden/>
          </w:rPr>
          <w:fldChar w:fldCharType="end"/>
        </w:r>
      </w:hyperlink>
    </w:p>
    <w:p w14:paraId="21C24C08" w14:textId="05993F3F" w:rsidR="00347C61" w:rsidRDefault="00B30FBC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62826422" w:history="1">
        <w:r w:rsidR="00347C61" w:rsidRPr="00300780">
          <w:rPr>
            <w:rStyle w:val="Hypertextovodkaz"/>
            <w:noProof/>
          </w:rPr>
          <w:t>Seznam použité literatury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_Toc62826422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9</w:t>
        </w:r>
        <w:r w:rsidR="00347C61">
          <w:rPr>
            <w:noProof/>
            <w:webHidden/>
          </w:rPr>
          <w:fldChar w:fldCharType="end"/>
        </w:r>
      </w:hyperlink>
    </w:p>
    <w:p w14:paraId="35EBA66C" w14:textId="4E82E0C9" w:rsidR="00347C61" w:rsidRDefault="00B30FBC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62826423" w:history="1">
        <w:r w:rsidR="00347C61" w:rsidRPr="00300780">
          <w:rPr>
            <w:rStyle w:val="Hypertextovodkaz"/>
            <w:noProof/>
          </w:rPr>
          <w:t>Přílohy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_Toc62826423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10</w:t>
        </w:r>
        <w:r w:rsidR="00347C61">
          <w:rPr>
            <w:noProof/>
            <w:webHidden/>
          </w:rPr>
          <w:fldChar w:fldCharType="end"/>
        </w:r>
      </w:hyperlink>
    </w:p>
    <w:p w14:paraId="6E2EBC73" w14:textId="46F3CD8A" w:rsidR="00DD6104" w:rsidRDefault="007472DF" w:rsidP="002A5CC1">
      <w:pPr>
        <w:spacing w:after="160"/>
      </w:pPr>
      <w:r>
        <w:fldChar w:fldCharType="end"/>
      </w:r>
    </w:p>
    <w:p w14:paraId="09153B71" w14:textId="77777777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273E679" w14:textId="290A3EBA" w:rsidR="00F55569" w:rsidRPr="00B830E6" w:rsidRDefault="00F55569" w:rsidP="00B830E6">
      <w:pPr>
        <w:pStyle w:val="Nadpis1"/>
        <w:numPr>
          <w:ilvl w:val="0"/>
          <w:numId w:val="0"/>
        </w:numPr>
      </w:pPr>
      <w:bookmarkStart w:id="1" w:name="_Toc62826408"/>
      <w:r w:rsidRPr="00B830E6">
        <w:lastRenderedPageBreak/>
        <w:t>Seznam obrázků</w:t>
      </w:r>
      <w:bookmarkEnd w:id="1"/>
    </w:p>
    <w:p w14:paraId="4F249C9D" w14:textId="3362533F" w:rsidR="00CC751E" w:rsidRPr="00CC751E" w:rsidRDefault="00F55569" w:rsidP="002A5CC1">
      <w:pPr>
        <w:spacing w:after="160"/>
        <w:rPr>
          <w:color w:val="5B9BD5" w:themeColor="accent1"/>
        </w:rPr>
      </w:pPr>
      <w:r w:rsidRPr="00CC751E">
        <w:rPr>
          <w:color w:val="5B9BD5" w:themeColor="accent1"/>
        </w:rPr>
        <w:t xml:space="preserve">Seznam obrázků se </w:t>
      </w:r>
      <w:r w:rsidR="00284C99" w:rsidRPr="00CC751E">
        <w:rPr>
          <w:color w:val="5B9BD5" w:themeColor="accent1"/>
        </w:rPr>
        <w:t>v </w:t>
      </w:r>
      <w:r w:rsidRPr="00CC751E">
        <w:rPr>
          <w:color w:val="5B9BD5" w:themeColor="accent1"/>
        </w:rPr>
        <w:t xml:space="preserve">práci objeví za obsahem, když </w:t>
      </w:r>
      <w:r w:rsidR="00284C99" w:rsidRPr="00CC751E">
        <w:rPr>
          <w:color w:val="5B9BD5" w:themeColor="accent1"/>
        </w:rPr>
        <w:t>v </w:t>
      </w:r>
      <w:r w:rsidRPr="00CC751E">
        <w:rPr>
          <w:color w:val="5B9BD5" w:themeColor="accent1"/>
        </w:rPr>
        <w:t xml:space="preserve">práci bude pět </w:t>
      </w:r>
      <w:r w:rsidR="00284C99" w:rsidRPr="00CC751E">
        <w:rPr>
          <w:color w:val="5B9BD5" w:themeColor="accent1"/>
        </w:rPr>
        <w:t>a </w:t>
      </w:r>
      <w:r w:rsidRPr="00CC751E">
        <w:rPr>
          <w:color w:val="5B9BD5" w:themeColor="accent1"/>
        </w:rPr>
        <w:t>více obrázků.</w:t>
      </w:r>
      <w:r w:rsidR="00634E3C" w:rsidRPr="00CC751E">
        <w:rPr>
          <w:color w:val="5B9BD5" w:themeColor="accent1"/>
        </w:rPr>
        <w:t xml:space="preserve"> </w:t>
      </w:r>
      <w:r w:rsidR="00CC751E" w:rsidRPr="00CC751E">
        <w:rPr>
          <w:color w:val="5B9BD5" w:themeColor="accent1"/>
        </w:rPr>
        <w:t>Aktualizaci seznamu provedete klávesu F9 po umístění kurzoru do textu Obsahu</w:t>
      </w:r>
    </w:p>
    <w:p w14:paraId="7CBE367D" w14:textId="1028EE6B" w:rsidR="00347C61" w:rsidRDefault="00F7074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hyperlink w:anchor="_Toc62826424" w:history="1">
        <w:r w:rsidR="00347C61" w:rsidRPr="00EC39BF">
          <w:rPr>
            <w:rStyle w:val="Hypertextovodkaz"/>
            <w:noProof/>
          </w:rPr>
          <w:t>Obr. 1</w:t>
        </w:r>
        <w:r w:rsidR="00347C61" w:rsidRPr="00EC39BF">
          <w:rPr>
            <w:rStyle w:val="Hypertextovodkaz"/>
            <w:bCs/>
            <w:noProof/>
          </w:rPr>
          <w:t>:</w:t>
        </w:r>
        <w:r w:rsidR="00347C61" w:rsidRPr="00EC39BF">
          <w:rPr>
            <w:rStyle w:val="Hypertextovodkaz"/>
            <w:noProof/>
          </w:rPr>
          <w:t xml:space="preserve"> Krásný vodopád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_Toc62826424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6</w:t>
        </w:r>
        <w:r w:rsidR="00347C61">
          <w:rPr>
            <w:noProof/>
            <w:webHidden/>
          </w:rPr>
          <w:fldChar w:fldCharType="end"/>
        </w:r>
      </w:hyperlink>
    </w:p>
    <w:p w14:paraId="57A10866" w14:textId="0AFBE649" w:rsidR="00F70748" w:rsidRPr="007E32AC" w:rsidRDefault="00F70748" w:rsidP="002A5CC1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26E31A20" w14:textId="374A24CE" w:rsidR="00F55569" w:rsidRPr="00B830E6" w:rsidRDefault="00F55569" w:rsidP="00B830E6">
      <w:pPr>
        <w:pStyle w:val="Nadpis1"/>
        <w:numPr>
          <w:ilvl w:val="0"/>
          <w:numId w:val="0"/>
        </w:numPr>
        <w:ind w:left="431" w:hanging="431"/>
      </w:pPr>
      <w:bookmarkStart w:id="2" w:name="_Toc62826409"/>
      <w:r w:rsidRPr="00B830E6">
        <w:t>Seznam tabulek</w:t>
      </w:r>
      <w:bookmarkEnd w:id="2"/>
    </w:p>
    <w:p w14:paraId="345140FC" w14:textId="4E5662FC" w:rsidR="00CC751E" w:rsidRPr="00CC751E" w:rsidRDefault="007E32AC" w:rsidP="002A5CC1">
      <w:pPr>
        <w:spacing w:after="160"/>
        <w:rPr>
          <w:color w:val="5B9BD5" w:themeColor="accent1"/>
        </w:rPr>
      </w:pPr>
      <w:r w:rsidRPr="00CC751E">
        <w:rPr>
          <w:color w:val="5B9BD5" w:themeColor="accent1"/>
        </w:rPr>
        <w:t>Seznam t</w:t>
      </w:r>
      <w:r w:rsidR="00F55569" w:rsidRPr="00CC751E">
        <w:rPr>
          <w:color w:val="5B9BD5" w:themeColor="accent1"/>
        </w:rPr>
        <w:t xml:space="preserve">abulek se </w:t>
      </w:r>
      <w:r w:rsidR="00284C99" w:rsidRPr="00CC751E">
        <w:rPr>
          <w:color w:val="5B9BD5" w:themeColor="accent1"/>
        </w:rPr>
        <w:t>v </w:t>
      </w:r>
      <w:r w:rsidR="00F55569" w:rsidRPr="00CC751E">
        <w:rPr>
          <w:color w:val="5B9BD5" w:themeColor="accent1"/>
        </w:rPr>
        <w:t xml:space="preserve">práci objeví zde, když </w:t>
      </w:r>
      <w:r w:rsidR="00284C99" w:rsidRPr="00CC751E">
        <w:rPr>
          <w:color w:val="5B9BD5" w:themeColor="accent1"/>
        </w:rPr>
        <w:t>v </w:t>
      </w:r>
      <w:r w:rsidR="00F55569" w:rsidRPr="00CC751E">
        <w:rPr>
          <w:color w:val="5B9BD5" w:themeColor="accent1"/>
        </w:rPr>
        <w:t xml:space="preserve">práci bude pět </w:t>
      </w:r>
      <w:r w:rsidR="00284C99" w:rsidRPr="00CC751E">
        <w:rPr>
          <w:color w:val="5B9BD5" w:themeColor="accent1"/>
        </w:rPr>
        <w:t>a </w:t>
      </w:r>
      <w:r w:rsidR="00F55569" w:rsidRPr="00CC751E">
        <w:rPr>
          <w:color w:val="5B9BD5" w:themeColor="accent1"/>
        </w:rPr>
        <w:t>více tabulek.</w:t>
      </w:r>
      <w:r w:rsidR="004D4058" w:rsidRPr="00CC751E">
        <w:rPr>
          <w:color w:val="5B9BD5" w:themeColor="accent1"/>
        </w:rPr>
        <w:t xml:space="preserve"> </w:t>
      </w:r>
      <w:r w:rsidR="00CC751E" w:rsidRPr="00CC751E">
        <w:rPr>
          <w:color w:val="5B9BD5" w:themeColor="accent1"/>
        </w:rPr>
        <w:t>Aktualizaci seznamu provedete klávesu F9 po umístění kurzoru do textu Obsahu</w:t>
      </w:r>
    </w:p>
    <w:p w14:paraId="23162F34" w14:textId="047EE72E" w:rsidR="00347C61" w:rsidRDefault="00F7074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"Tab." </w:instrText>
      </w:r>
      <w:r>
        <w:rPr>
          <w:color w:val="A6A6A6" w:themeColor="background1" w:themeShade="A6"/>
        </w:rPr>
        <w:fldChar w:fldCharType="separate"/>
      </w:r>
      <w:hyperlink w:anchor="_Toc62826425" w:history="1">
        <w:r w:rsidR="00347C61" w:rsidRPr="005F7954">
          <w:rPr>
            <w:rStyle w:val="Hypertextovodkaz"/>
            <w:noProof/>
          </w:rPr>
          <w:t>Tab. 1: Název (popis) tabulky</w:t>
        </w:r>
        <w:r w:rsidR="00347C61">
          <w:rPr>
            <w:noProof/>
            <w:webHidden/>
          </w:rPr>
          <w:tab/>
        </w:r>
        <w:r w:rsidR="00347C61">
          <w:rPr>
            <w:noProof/>
            <w:webHidden/>
          </w:rPr>
          <w:fldChar w:fldCharType="begin"/>
        </w:r>
        <w:r w:rsidR="00347C61">
          <w:rPr>
            <w:noProof/>
            <w:webHidden/>
          </w:rPr>
          <w:instrText xml:space="preserve"> PAGEREF _Toc62826425 \h </w:instrText>
        </w:r>
        <w:r w:rsidR="00347C61">
          <w:rPr>
            <w:noProof/>
            <w:webHidden/>
          </w:rPr>
        </w:r>
        <w:r w:rsidR="00347C61">
          <w:rPr>
            <w:noProof/>
            <w:webHidden/>
          </w:rPr>
          <w:fldChar w:fldCharType="separate"/>
        </w:r>
        <w:r w:rsidR="00347C61">
          <w:rPr>
            <w:noProof/>
            <w:webHidden/>
          </w:rPr>
          <w:t>6</w:t>
        </w:r>
        <w:r w:rsidR="00347C61">
          <w:rPr>
            <w:noProof/>
            <w:webHidden/>
          </w:rPr>
          <w:fldChar w:fldCharType="end"/>
        </w:r>
      </w:hyperlink>
    </w:p>
    <w:p w14:paraId="34504419" w14:textId="3CA50DFB" w:rsidR="00F70748" w:rsidRDefault="00F70748" w:rsidP="002A5CC1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7FE183A4" w14:textId="05D262FF" w:rsidR="007E32AC" w:rsidRDefault="007E32AC" w:rsidP="002A5CC1"/>
    <w:p w14:paraId="3C4BF060" w14:textId="6F85ECFC" w:rsidR="00F55569" w:rsidRPr="00B830E6" w:rsidRDefault="00F55569" w:rsidP="00B830E6">
      <w:pPr>
        <w:pStyle w:val="Nadpis1"/>
        <w:numPr>
          <w:ilvl w:val="0"/>
          <w:numId w:val="0"/>
        </w:numPr>
        <w:ind w:left="431" w:hanging="431"/>
      </w:pPr>
      <w:bookmarkStart w:id="3" w:name="_Toc62826410"/>
      <w:r w:rsidRPr="00B830E6">
        <w:t>Seznam zkratek</w:t>
      </w:r>
      <w:bookmarkEnd w:id="3"/>
    </w:p>
    <w:p w14:paraId="1AA858B7" w14:textId="76BBACD2" w:rsidR="00F55569" w:rsidRPr="00CC751E" w:rsidRDefault="004D4058" w:rsidP="002A5CC1">
      <w:pPr>
        <w:spacing w:after="160"/>
        <w:rPr>
          <w:color w:val="5B9BD5" w:themeColor="accent1"/>
        </w:rPr>
      </w:pPr>
      <w:r w:rsidRPr="00CC751E">
        <w:rPr>
          <w:color w:val="5B9BD5" w:themeColor="accent1"/>
        </w:rPr>
        <w:t>S</w:t>
      </w:r>
      <w:r w:rsidR="00F55569" w:rsidRPr="00CC751E">
        <w:rPr>
          <w:color w:val="5B9BD5" w:themeColor="accent1"/>
        </w:rPr>
        <w:t>eznam zkratek, které nejsou běžné</w:t>
      </w:r>
      <w:r w:rsidRPr="00CC751E">
        <w:rPr>
          <w:color w:val="5B9BD5" w:themeColor="accent1"/>
        </w:rPr>
        <w:t>, se zpravidla uvádí na samostatnou stránku</w:t>
      </w:r>
      <w:r w:rsidR="00F55569" w:rsidRPr="00CC751E">
        <w:rPr>
          <w:color w:val="5B9BD5" w:themeColor="accent1"/>
        </w:rPr>
        <w:t>.</w:t>
      </w:r>
    </w:p>
    <w:p w14:paraId="1E481F79" w14:textId="727D5D8A" w:rsidR="00BB3F19" w:rsidRDefault="00BB3F19" w:rsidP="002A5CC1">
      <w:pPr>
        <w:spacing w:after="160"/>
        <w:ind w:left="1418" w:hanging="1418"/>
      </w:pPr>
      <w:r>
        <w:t>ČR</w:t>
      </w:r>
      <w:r>
        <w:tab/>
        <w:t>Česká republika</w:t>
      </w:r>
    </w:p>
    <w:p w14:paraId="4FEC24B8" w14:textId="65639451" w:rsidR="00BB3F19" w:rsidRDefault="00BB3F19" w:rsidP="002A5CC1">
      <w:pPr>
        <w:spacing w:after="160"/>
        <w:ind w:left="1418" w:hanging="1418"/>
      </w:pPr>
      <w:r>
        <w:t>ČSN</w:t>
      </w:r>
      <w:r>
        <w:tab/>
        <w:t>Česká státní norma</w:t>
      </w:r>
    </w:p>
    <w:p w14:paraId="314996CA" w14:textId="1856F067" w:rsidR="00BB3F19" w:rsidRDefault="00BB3F19" w:rsidP="002A5CC1">
      <w:pPr>
        <w:spacing w:after="160"/>
        <w:ind w:left="1418" w:hanging="1418"/>
      </w:pPr>
      <w:r>
        <w:t>ČSU</w:t>
      </w:r>
      <w:r>
        <w:tab/>
        <w:t>Český statistický úřad</w:t>
      </w:r>
    </w:p>
    <w:p w14:paraId="3C1A1854" w14:textId="6071C68A" w:rsidR="003949A4" w:rsidRDefault="003949A4" w:rsidP="002A5CC1">
      <w:pPr>
        <w:spacing w:after="160"/>
        <w:ind w:left="1418" w:hanging="1418"/>
      </w:pPr>
      <w:r>
        <w:t>IS</w:t>
      </w:r>
      <w:r>
        <w:tab/>
        <w:t>Informační systém</w:t>
      </w:r>
    </w:p>
    <w:p w14:paraId="6F2A8518" w14:textId="32669295" w:rsidR="00BB3F19" w:rsidRDefault="00BB3F19" w:rsidP="002A5CC1">
      <w:pPr>
        <w:spacing w:after="160"/>
        <w:ind w:left="1418" w:hanging="1418"/>
      </w:pPr>
      <w:r>
        <w:t>NATO</w:t>
      </w:r>
      <w:r>
        <w:tab/>
        <w:t>North Atlantic Treaty Organization (Severoatlantická aliance)</w:t>
      </w:r>
    </w:p>
    <w:p w14:paraId="68D4F46C" w14:textId="5A108547" w:rsidR="00BB3F19" w:rsidRDefault="00BB3F19" w:rsidP="002A5CC1">
      <w:pPr>
        <w:spacing w:after="160"/>
        <w:ind w:left="1418" w:hanging="1418"/>
      </w:pPr>
      <w:r>
        <w:t>OSN</w:t>
      </w:r>
      <w:r>
        <w:tab/>
        <w:t>Organizace spojených národů</w:t>
      </w:r>
    </w:p>
    <w:p w14:paraId="586336E6" w14:textId="5EBB65DC" w:rsidR="00BB3F19" w:rsidRDefault="00BB3F19" w:rsidP="002A5CC1">
      <w:pPr>
        <w:spacing w:after="160"/>
        <w:ind w:left="1418" w:hanging="1418"/>
      </w:pPr>
      <w:r>
        <w:t>VŠPJ</w:t>
      </w:r>
      <w:r>
        <w:tab/>
        <w:t>Vysoká škola polytechnická Jihlava</w:t>
      </w:r>
    </w:p>
    <w:p w14:paraId="6DD888BD" w14:textId="77777777" w:rsidR="00373F22" w:rsidRDefault="00373F22" w:rsidP="002A5CC1">
      <w:pPr>
        <w:spacing w:after="160"/>
        <w:ind w:left="1418" w:hanging="1418"/>
      </w:pPr>
      <w:r>
        <w:br w:type="page"/>
      </w:r>
    </w:p>
    <w:p w14:paraId="6E133EE5" w14:textId="151BFD7E" w:rsidR="003A32BA" w:rsidRPr="00B830E6" w:rsidRDefault="003A32BA" w:rsidP="00B830E6">
      <w:pPr>
        <w:pStyle w:val="Nadpis1"/>
        <w:numPr>
          <w:ilvl w:val="0"/>
          <w:numId w:val="0"/>
        </w:numPr>
        <w:ind w:left="431" w:hanging="431"/>
      </w:pPr>
      <w:bookmarkStart w:id="4" w:name="_Toc62826411"/>
      <w:r w:rsidRPr="00B830E6">
        <w:lastRenderedPageBreak/>
        <w:t>Úvod</w:t>
      </w:r>
      <w:bookmarkEnd w:id="4"/>
    </w:p>
    <w:p w14:paraId="07A272BE" w14:textId="77777777" w:rsidR="00CC751E" w:rsidRPr="006B7E8A" w:rsidRDefault="00CC751E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>(obsahuje cíl práce, motivace k výběru tématu, aktuálnost apod.)</w:t>
      </w:r>
    </w:p>
    <w:p w14:paraId="129A03EC" w14:textId="7A5DF2F4" w:rsidR="00CC751E" w:rsidRPr="006B7E8A" w:rsidRDefault="00CC751E" w:rsidP="002A5CC1">
      <w:pPr>
        <w:rPr>
          <w:color w:val="5B9BD5" w:themeColor="accent1"/>
        </w:rPr>
      </w:pPr>
      <w:r>
        <w:rPr>
          <w:color w:val="5B9BD5" w:themeColor="accent1"/>
        </w:rPr>
        <w:t>Seminární</w:t>
      </w:r>
      <w:r w:rsidRPr="006B7E8A">
        <w:rPr>
          <w:color w:val="5B9BD5" w:themeColor="accent1"/>
        </w:rPr>
        <w:t xml:space="preserve"> práce je psaná písmem </w:t>
      </w:r>
      <w:r>
        <w:rPr>
          <w:color w:val="5B9BD5" w:themeColor="accent1"/>
        </w:rPr>
        <w:t>Calibri (Základní text)</w:t>
      </w:r>
      <w:r w:rsidRPr="006B7E8A">
        <w:rPr>
          <w:color w:val="5B9BD5" w:themeColor="accent1"/>
        </w:rPr>
        <w:t xml:space="preserve"> velikost 1</w:t>
      </w:r>
      <w:r>
        <w:rPr>
          <w:color w:val="5B9BD5" w:themeColor="accent1"/>
        </w:rPr>
        <w:t>1</w:t>
      </w:r>
      <w:r w:rsidRPr="006B7E8A">
        <w:rPr>
          <w:color w:val="5B9BD5" w:themeColor="accent1"/>
        </w:rPr>
        <w:t xml:space="preserve"> b., řádkování je 1,</w:t>
      </w:r>
      <w:r>
        <w:rPr>
          <w:color w:val="5B9BD5" w:themeColor="accent1"/>
        </w:rPr>
        <w:t>1</w:t>
      </w:r>
      <w:r w:rsidRPr="006B7E8A">
        <w:rPr>
          <w:color w:val="5B9BD5" w:themeColor="accent1"/>
        </w:rPr>
        <w:t xml:space="preserve">5 a mezera za odstavci je </w:t>
      </w:r>
      <w:r w:rsidR="00F22805">
        <w:rPr>
          <w:color w:val="5B9BD5" w:themeColor="accent1"/>
        </w:rPr>
        <w:t>6 </w:t>
      </w:r>
      <w:r w:rsidRPr="006B7E8A">
        <w:rPr>
          <w:color w:val="5B9BD5" w:themeColor="accent1"/>
        </w:rPr>
        <w:t xml:space="preserve">b. Pro zvýrazňování v textu je nejvhodnější </w:t>
      </w:r>
      <w:r w:rsidRPr="006B7E8A">
        <w:rPr>
          <w:i/>
          <w:iCs/>
          <w:color w:val="5B9BD5" w:themeColor="accent1"/>
        </w:rPr>
        <w:t>kurzíva</w:t>
      </w:r>
      <w:r w:rsidRPr="006B7E8A">
        <w:rPr>
          <w:color w:val="5B9BD5" w:themeColor="accent1"/>
        </w:rPr>
        <w:t xml:space="preserve">, omezeně lze použít </w:t>
      </w:r>
      <w:r w:rsidRPr="006B7E8A">
        <w:rPr>
          <w:b/>
          <w:bCs/>
          <w:color w:val="5B9BD5" w:themeColor="accent1"/>
        </w:rPr>
        <w:t>tučné písmo</w:t>
      </w:r>
      <w:r w:rsidRPr="006B7E8A">
        <w:rPr>
          <w:color w:val="5B9BD5" w:themeColor="accent1"/>
        </w:rPr>
        <w:t xml:space="preserve">. Nikdy se nepoužívá </w:t>
      </w:r>
      <w:r w:rsidRPr="006B7E8A">
        <w:rPr>
          <w:color w:val="5B9BD5" w:themeColor="accent1"/>
          <w:u w:val="single"/>
        </w:rPr>
        <w:t>podtrhávání</w:t>
      </w:r>
      <w:r w:rsidRPr="006B7E8A">
        <w:rPr>
          <w:color w:val="5B9BD5" w:themeColor="accent1"/>
        </w:rPr>
        <w:t>.</w:t>
      </w:r>
    </w:p>
    <w:p w14:paraId="39952F41" w14:textId="2CF303F6" w:rsidR="00A556BE" w:rsidRDefault="00F22805" w:rsidP="002A5CC1">
      <w:pPr>
        <w:rPr>
          <w:color w:val="5B9BD5" w:themeColor="accent1"/>
        </w:rPr>
      </w:pPr>
      <w:r>
        <w:rPr>
          <w:color w:val="5B9BD5" w:themeColor="accent1"/>
        </w:rPr>
        <w:t>U </w:t>
      </w:r>
      <w:r w:rsidR="00CC751E">
        <w:rPr>
          <w:color w:val="5B9BD5" w:themeColor="accent1"/>
        </w:rPr>
        <w:t xml:space="preserve">seminární práce se předpokládá, že ji studenti odevzdávají elektronicky (není tištěná </w:t>
      </w:r>
      <w:r>
        <w:rPr>
          <w:color w:val="5B9BD5" w:themeColor="accent1"/>
        </w:rPr>
        <w:t>a </w:t>
      </w:r>
      <w:r w:rsidR="00CC751E">
        <w:rPr>
          <w:color w:val="5B9BD5" w:themeColor="accent1"/>
        </w:rPr>
        <w:t>vázaná), proto je v</w:t>
      </w:r>
      <w:r w:rsidR="00CC751E" w:rsidRPr="006B7E8A">
        <w:rPr>
          <w:color w:val="5B9BD5" w:themeColor="accent1"/>
        </w:rPr>
        <w:t xml:space="preserve">elikost okrajů </w:t>
      </w:r>
      <w:r w:rsidR="00CC751E">
        <w:rPr>
          <w:color w:val="5B9BD5" w:themeColor="accent1"/>
        </w:rPr>
        <w:t>nastavena na</w:t>
      </w:r>
      <w:r w:rsidR="00CC751E" w:rsidRPr="006B7E8A">
        <w:rPr>
          <w:color w:val="5B9BD5" w:themeColor="accent1"/>
        </w:rPr>
        <w:t xml:space="preserve"> 2,</w:t>
      </w:r>
      <w:r w:rsidRPr="006B7E8A">
        <w:rPr>
          <w:color w:val="5B9BD5" w:themeColor="accent1"/>
        </w:rPr>
        <w:t>5</w:t>
      </w:r>
      <w:r>
        <w:rPr>
          <w:color w:val="5B9BD5" w:themeColor="accent1"/>
        </w:rPr>
        <w:t> </w:t>
      </w:r>
      <w:r w:rsidR="00CC751E" w:rsidRPr="006B7E8A">
        <w:rPr>
          <w:color w:val="5B9BD5" w:themeColor="accent1"/>
        </w:rPr>
        <w:t>cm nahoře, dole</w:t>
      </w:r>
      <w:r>
        <w:rPr>
          <w:color w:val="5B9BD5" w:themeColor="accent1"/>
        </w:rPr>
        <w:t>,</w:t>
      </w:r>
      <w:r w:rsidR="00CC751E" w:rsidRPr="006B7E8A">
        <w:rPr>
          <w:color w:val="5B9BD5" w:themeColor="accent1"/>
        </w:rPr>
        <w:t xml:space="preserve"> vpravo</w:t>
      </w:r>
      <w:r>
        <w:rPr>
          <w:color w:val="5B9BD5" w:themeColor="accent1"/>
        </w:rPr>
        <w:t xml:space="preserve"> a </w:t>
      </w:r>
      <w:r w:rsidR="00CC751E" w:rsidRPr="006B7E8A">
        <w:rPr>
          <w:color w:val="5B9BD5" w:themeColor="accent1"/>
        </w:rPr>
        <w:t xml:space="preserve">vlevo. Práce bude vytištěna jednostranně, barevně. </w:t>
      </w:r>
    </w:p>
    <w:p w14:paraId="01EBC43F" w14:textId="69ED1203" w:rsidR="00EB332B" w:rsidRDefault="00EB332B" w:rsidP="002A5CC1">
      <w:r>
        <w:t>Vlastní text úvodu. Vlastní text úvodu. 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</w:t>
      </w:r>
    </w:p>
    <w:p w14:paraId="46D8E251" w14:textId="2C156314" w:rsidR="00C90F45" w:rsidRDefault="00C90F45" w:rsidP="002A5CC1"/>
    <w:p w14:paraId="2220E409" w14:textId="77777777" w:rsidR="00C90F45" w:rsidRDefault="00C90F45" w:rsidP="002A5CC1">
      <w:r>
        <w:br w:type="page"/>
      </w:r>
    </w:p>
    <w:p w14:paraId="058184D8" w14:textId="5FBACB7C" w:rsidR="003A32BA" w:rsidRPr="00B830E6" w:rsidRDefault="00A556BE" w:rsidP="00B830E6">
      <w:pPr>
        <w:pStyle w:val="Nadpis1"/>
      </w:pPr>
      <w:bookmarkStart w:id="5" w:name="_Toc62826412"/>
      <w:r w:rsidRPr="00B830E6">
        <w:lastRenderedPageBreak/>
        <w:t>Název první kapitoly</w:t>
      </w:r>
      <w:bookmarkEnd w:id="5"/>
    </w:p>
    <w:p w14:paraId="370FE48D" w14:textId="77777777" w:rsidR="00990AFB" w:rsidRDefault="00F22805" w:rsidP="00990AFB">
      <w:pPr>
        <w:rPr>
          <w:color w:val="5B9BD5" w:themeColor="accent1"/>
        </w:rPr>
      </w:pPr>
      <w:r w:rsidRPr="006B7E8A">
        <w:rPr>
          <w:color w:val="5B9BD5" w:themeColor="accent1"/>
        </w:rPr>
        <w:t>V</w:t>
      </w:r>
      <w:r>
        <w:rPr>
          <w:color w:val="5B9BD5" w:themeColor="accent1"/>
        </w:rPr>
        <w:t> </w:t>
      </w:r>
      <w:r w:rsidR="00A556BE" w:rsidRPr="006B7E8A">
        <w:rPr>
          <w:color w:val="5B9BD5" w:themeColor="accent1"/>
        </w:rPr>
        <w:t xml:space="preserve">závěrečné </w:t>
      </w:r>
      <w:r w:rsidR="00A556BE" w:rsidRPr="00A556BE">
        <w:rPr>
          <w:color w:val="5B9BD5" w:themeColor="accent1"/>
        </w:rPr>
        <w:t>práci</w:t>
      </w:r>
      <w:r w:rsidR="00A556BE" w:rsidRPr="006B7E8A">
        <w:rPr>
          <w:color w:val="5B9BD5" w:themeColor="accent1"/>
        </w:rPr>
        <w:t xml:space="preserve"> je možné používat nejvýše tři úrovně nadpisů. Pro kapitoly (první úroveň nadpisů) použijte styl Nadpis 1. </w:t>
      </w:r>
    </w:p>
    <w:p w14:paraId="36E000B8" w14:textId="6AC23248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3E38C005" w14:textId="791C2E3A" w:rsidR="003A32BA" w:rsidRPr="00B830E6" w:rsidRDefault="00A556BE" w:rsidP="00B830E6">
      <w:pPr>
        <w:pStyle w:val="Nadpis2"/>
      </w:pPr>
      <w:bookmarkStart w:id="6" w:name="_Toc62826413"/>
      <w:r w:rsidRPr="00B830E6">
        <w:t>Název první podkapitoly</w:t>
      </w:r>
      <w:bookmarkEnd w:id="6"/>
    </w:p>
    <w:p w14:paraId="3220A4B5" w14:textId="5289FC4C" w:rsidR="00A556BE" w:rsidRDefault="00A556BE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>Pro podkapitoly (druhá úroveň nadpisů) použijte styl Nadpis 2.</w:t>
      </w:r>
    </w:p>
    <w:p w14:paraId="02B338DF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166D5F31" w14:textId="15E20B3D" w:rsidR="00A556BE" w:rsidRPr="00B830E6" w:rsidRDefault="00A556BE" w:rsidP="00B830E6">
      <w:pPr>
        <w:pStyle w:val="Nadpis3"/>
      </w:pPr>
      <w:r w:rsidRPr="00B830E6">
        <w:t>Název nadpisu kapitoly třetí úrovně</w:t>
      </w:r>
    </w:p>
    <w:p w14:paraId="099AB78A" w14:textId="1545DB43" w:rsidR="00A556BE" w:rsidRDefault="00A556BE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>Pro oddíly (třetí úroveň nadpisů) použijte styl Nadpis 3.</w:t>
      </w:r>
    </w:p>
    <w:p w14:paraId="10FCB1BF" w14:textId="466A4042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4BB2C755" w14:textId="77777777" w:rsidR="00990AFB" w:rsidRPr="00B830E6" w:rsidRDefault="00990AFB" w:rsidP="00B830E6">
      <w:pPr>
        <w:pStyle w:val="Nadpis3"/>
      </w:pPr>
      <w:r w:rsidRPr="00B830E6">
        <w:t>Název</w:t>
      </w:r>
    </w:p>
    <w:p w14:paraId="2495F3ED" w14:textId="755C6F21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659101F9" w14:textId="186F6F51" w:rsidR="003A32BA" w:rsidRPr="00B830E6" w:rsidRDefault="00A556BE" w:rsidP="00B830E6">
      <w:pPr>
        <w:pStyle w:val="Nadpis2"/>
      </w:pPr>
      <w:bookmarkStart w:id="7" w:name="_Toc62826414"/>
      <w:r w:rsidRPr="00B830E6">
        <w:t>Název další podkapitoly</w:t>
      </w:r>
      <w:bookmarkEnd w:id="7"/>
    </w:p>
    <w:p w14:paraId="2094D937" w14:textId="6CC17AFB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1C538AC8" w14:textId="6A7B7EE9" w:rsidR="003A32BA" w:rsidRPr="00B830E6" w:rsidRDefault="00A556BE" w:rsidP="00B830E6">
      <w:pPr>
        <w:pStyle w:val="Nadpis2"/>
      </w:pPr>
      <w:bookmarkStart w:id="8" w:name="_Toc62826415"/>
      <w:r w:rsidRPr="00B830E6">
        <w:t>Název další podkapitoly</w:t>
      </w:r>
      <w:bookmarkEnd w:id="8"/>
    </w:p>
    <w:p w14:paraId="5FBA8817" w14:textId="6B61F68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7513365D" w14:textId="1203D0AC" w:rsidR="00A556BE" w:rsidRPr="00B830E6" w:rsidRDefault="00990AFB" w:rsidP="00B830E6">
      <w:pPr>
        <w:pStyle w:val="Nadpis3"/>
      </w:pPr>
      <w:r w:rsidRPr="00B830E6">
        <w:t xml:space="preserve"> </w:t>
      </w:r>
      <w:r w:rsidR="00A556BE" w:rsidRPr="00B830E6">
        <w:t>Název</w:t>
      </w:r>
    </w:p>
    <w:p w14:paraId="4AFC5749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59F698AB" w14:textId="276FD78E" w:rsidR="00A556BE" w:rsidRPr="00B830E6" w:rsidRDefault="00A556BE" w:rsidP="00B830E6">
      <w:pPr>
        <w:pStyle w:val="Nadpis3"/>
      </w:pPr>
      <w:r w:rsidRPr="00B830E6">
        <w:lastRenderedPageBreak/>
        <w:t>Název</w:t>
      </w:r>
    </w:p>
    <w:p w14:paraId="15EF2FF8" w14:textId="75E14E06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</w:p>
    <w:p w14:paraId="24E787B6" w14:textId="63692887" w:rsidR="003A32BA" w:rsidRPr="00B830E6" w:rsidRDefault="00990AFB" w:rsidP="00B830E6">
      <w:pPr>
        <w:pStyle w:val="Nadpis1"/>
      </w:pPr>
      <w:r w:rsidRPr="00B830E6">
        <w:t xml:space="preserve"> </w:t>
      </w:r>
      <w:bookmarkStart w:id="9" w:name="_Toc62826416"/>
      <w:r w:rsidR="00A556BE" w:rsidRPr="00B830E6">
        <w:t>Obrázky, tabulky</w:t>
      </w:r>
      <w:r w:rsidR="009A673D">
        <w:t>,</w:t>
      </w:r>
      <w:r w:rsidR="00A556BE" w:rsidRPr="00B830E6">
        <w:t xml:space="preserve"> rovnice</w:t>
      </w:r>
      <w:r w:rsidR="009A673D">
        <w:t xml:space="preserve">, výčty a seznamy </w:t>
      </w:r>
      <w:r w:rsidR="00A556BE" w:rsidRPr="00B830E6">
        <w:t>v dokumentu</w:t>
      </w:r>
      <w:bookmarkEnd w:id="9"/>
    </w:p>
    <w:p w14:paraId="5B030BF9" w14:textId="2474ECE9" w:rsidR="00A556BE" w:rsidRDefault="00A556BE" w:rsidP="002A5CC1">
      <w:pPr>
        <w:rPr>
          <w:color w:val="5B9BD5" w:themeColor="accent1"/>
        </w:rPr>
      </w:pPr>
      <w:r>
        <w:rPr>
          <w:color w:val="5B9BD5" w:themeColor="accent1"/>
        </w:rPr>
        <w:t xml:space="preserve">V této kapitola je ukázka toho, jak vkládat obrázky, tabulky </w:t>
      </w:r>
      <w:r w:rsidR="00F22805">
        <w:rPr>
          <w:color w:val="5B9BD5" w:themeColor="accent1"/>
        </w:rPr>
        <w:t>a </w:t>
      </w:r>
      <w:r>
        <w:rPr>
          <w:color w:val="5B9BD5" w:themeColor="accent1"/>
        </w:rPr>
        <w:t xml:space="preserve">rovnice do dokumentu. Každý vložený objekt musí mít své označení </w:t>
      </w:r>
      <w:r w:rsidR="00F22805">
        <w:rPr>
          <w:color w:val="5B9BD5" w:themeColor="accent1"/>
        </w:rPr>
        <w:t>a </w:t>
      </w:r>
      <w:r>
        <w:rPr>
          <w:color w:val="5B9BD5" w:themeColor="accent1"/>
        </w:rPr>
        <w:t>titulek, který obsahuje popis toho, co se v obrázku nebo tabulce nachází. Dále musí být uveden zdroj.</w:t>
      </w:r>
    </w:p>
    <w:p w14:paraId="405E3B61" w14:textId="56B583E2" w:rsidR="00A556BE" w:rsidRPr="00B830E6" w:rsidRDefault="00A556BE" w:rsidP="00B830E6">
      <w:pPr>
        <w:pStyle w:val="Nadpis2"/>
      </w:pPr>
      <w:bookmarkStart w:id="10" w:name="_Toc62826417"/>
      <w:r w:rsidRPr="00B830E6">
        <w:t xml:space="preserve">Obrázky </w:t>
      </w:r>
      <w:r w:rsidR="00F22805" w:rsidRPr="00B830E6">
        <w:t>a </w:t>
      </w:r>
      <w:r w:rsidRPr="00B830E6">
        <w:t>grafy</w:t>
      </w:r>
      <w:bookmarkEnd w:id="10"/>
    </w:p>
    <w:p w14:paraId="7D972CCE" w14:textId="1FF5F2D1" w:rsidR="00A556BE" w:rsidRDefault="00A556BE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Číslo </w:t>
      </w:r>
      <w:r w:rsidR="00F22805" w:rsidRPr="006B7E8A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6B7E8A">
        <w:rPr>
          <w:color w:val="5B9BD5" w:themeColor="accent1"/>
        </w:rPr>
        <w:t>název obrázku se uvádějí pod obrázkem</w:t>
      </w:r>
      <w:r>
        <w:rPr>
          <w:color w:val="5B9BD5" w:themeColor="accent1"/>
        </w:rPr>
        <w:t xml:space="preserve"> (</w:t>
      </w:r>
      <w:r w:rsidRPr="006B7E8A">
        <w:rPr>
          <w:color w:val="5B9BD5" w:themeColor="accent1"/>
        </w:rPr>
        <w:t>styl Titulek</w:t>
      </w:r>
      <w:r>
        <w:rPr>
          <w:color w:val="5B9BD5" w:themeColor="accent1"/>
        </w:rPr>
        <w:t>)</w:t>
      </w:r>
      <w:r w:rsidRPr="006B7E8A">
        <w:rPr>
          <w:color w:val="5B9BD5" w:themeColor="accent1"/>
        </w:rPr>
        <w:t>. Zdroje, ze kterého obrázek pochází, se uvádějí pod názvem</w:t>
      </w:r>
      <w:r>
        <w:rPr>
          <w:color w:val="5B9BD5" w:themeColor="accent1"/>
        </w:rPr>
        <w:t xml:space="preserve"> (styl Zdroj)</w:t>
      </w:r>
      <w:r w:rsidRPr="006B7E8A">
        <w:rPr>
          <w:color w:val="5B9BD5" w:themeColor="accent1"/>
        </w:rPr>
        <w:t>. Obrázky jsou centrované</w:t>
      </w:r>
      <w:r>
        <w:rPr>
          <w:color w:val="5B9BD5" w:themeColor="accent1"/>
        </w:rPr>
        <w:t xml:space="preserve"> (zarovnané na střed)</w:t>
      </w:r>
      <w:r w:rsidRPr="006B7E8A">
        <w:rPr>
          <w:color w:val="5B9BD5" w:themeColor="accent1"/>
        </w:rPr>
        <w:t>.</w:t>
      </w:r>
    </w:p>
    <w:p w14:paraId="421B9854" w14:textId="77777777" w:rsidR="00A556BE" w:rsidRDefault="00A556BE" w:rsidP="002A5CC1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58800624" wp14:editId="69FFEF2A">
            <wp:extent cx="3600000" cy="2700000"/>
            <wp:effectExtent l="0" t="0" r="635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9759" w14:textId="20A4EDAE" w:rsidR="00A556BE" w:rsidRDefault="00EF21F5" w:rsidP="002A5CC1">
      <w:pPr>
        <w:pStyle w:val="Titulek"/>
        <w:rPr>
          <w:szCs w:val="20"/>
        </w:rPr>
      </w:pPr>
      <w:bookmarkStart w:id="11" w:name="_Toc60054356"/>
      <w:bookmarkStart w:id="12" w:name="_Toc62826424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347C61">
        <w:rPr>
          <w:noProof/>
        </w:rPr>
        <w:t>1</w:t>
      </w:r>
      <w:r>
        <w:fldChar w:fldCharType="end"/>
      </w:r>
      <w:r w:rsidR="00A556BE" w:rsidRPr="006B7E8A">
        <w:rPr>
          <w:bCs/>
          <w:noProof/>
        </w:rPr>
        <w:t>:</w:t>
      </w:r>
      <w:r w:rsidR="00A556BE" w:rsidRPr="0038217C">
        <w:rPr>
          <w:szCs w:val="20"/>
        </w:rPr>
        <w:t xml:space="preserve"> Krásný vodopád</w:t>
      </w:r>
      <w:bookmarkEnd w:id="11"/>
      <w:bookmarkEnd w:id="12"/>
      <w:r w:rsidR="00A556BE" w:rsidRPr="0038217C">
        <w:rPr>
          <w:szCs w:val="20"/>
        </w:rPr>
        <w:t xml:space="preserve"> </w:t>
      </w:r>
    </w:p>
    <w:p w14:paraId="664DFA16" w14:textId="03036BDF" w:rsidR="00A556BE" w:rsidRPr="00E44DCF" w:rsidRDefault="00A556BE" w:rsidP="002A5CC1">
      <w:pPr>
        <w:pStyle w:val="Zdroj"/>
        <w:rPr>
          <w:b/>
          <w:bCs/>
        </w:rPr>
      </w:pPr>
      <w:r w:rsidRPr="00E44DCF">
        <w:rPr>
          <w:noProof/>
        </w:rPr>
        <w:t xml:space="preserve">(Buckwalter </w:t>
      </w:r>
      <w:r w:rsidR="00F22805" w:rsidRPr="00E44DCF">
        <w:rPr>
          <w:noProof/>
        </w:rPr>
        <w:t>a</w:t>
      </w:r>
      <w:r w:rsidR="00F22805">
        <w:rPr>
          <w:noProof/>
        </w:rPr>
        <w:t> </w:t>
      </w:r>
      <w:r w:rsidRPr="00E44DCF">
        <w:rPr>
          <w:noProof/>
        </w:rPr>
        <w:t>kol., 1995, s. 15)</w:t>
      </w:r>
    </w:p>
    <w:p w14:paraId="24907D37" w14:textId="77777777" w:rsidR="00A556BE" w:rsidRPr="00B830E6" w:rsidRDefault="00A556BE" w:rsidP="00B830E6">
      <w:pPr>
        <w:pStyle w:val="Nadpis2"/>
      </w:pPr>
      <w:bookmarkStart w:id="13" w:name="_Toc62826418"/>
      <w:r w:rsidRPr="00B830E6">
        <w:t>Tabulky</w:t>
      </w:r>
      <w:bookmarkEnd w:id="13"/>
    </w:p>
    <w:p w14:paraId="56206ED6" w14:textId="299881C6" w:rsidR="00A556BE" w:rsidRPr="006B7E8A" w:rsidRDefault="00A556BE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Číslo </w:t>
      </w:r>
      <w:r w:rsidR="00F22805" w:rsidRPr="006B7E8A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6B7E8A">
        <w:rPr>
          <w:color w:val="5B9BD5" w:themeColor="accent1"/>
        </w:rPr>
        <w:t>název tabulky se uvádějí nad tabulkou</w:t>
      </w:r>
      <w:r>
        <w:rPr>
          <w:color w:val="5B9BD5" w:themeColor="accent1"/>
        </w:rPr>
        <w:t xml:space="preserve"> (</w:t>
      </w:r>
      <w:r w:rsidRPr="006B7E8A">
        <w:rPr>
          <w:color w:val="5B9BD5" w:themeColor="accent1"/>
        </w:rPr>
        <w:t>styl Titulek</w:t>
      </w:r>
      <w:r>
        <w:rPr>
          <w:color w:val="5B9BD5" w:themeColor="accent1"/>
        </w:rPr>
        <w:t>)</w:t>
      </w:r>
      <w:r w:rsidRPr="006B7E8A">
        <w:rPr>
          <w:color w:val="5B9BD5" w:themeColor="accent1"/>
        </w:rPr>
        <w:t>. Zdroje dat, které se v tabulce vyskytují, se uvádějí pod tabulkou</w:t>
      </w:r>
      <w:r>
        <w:rPr>
          <w:color w:val="5B9BD5" w:themeColor="accent1"/>
        </w:rPr>
        <w:t xml:space="preserve"> (styl Zdroj)</w:t>
      </w:r>
      <w:r w:rsidRPr="006B7E8A">
        <w:rPr>
          <w:color w:val="5B9BD5" w:themeColor="accent1"/>
        </w:rPr>
        <w:t>. Tabulky jsou centrované</w:t>
      </w:r>
      <w:r>
        <w:rPr>
          <w:color w:val="5B9BD5" w:themeColor="accent1"/>
        </w:rPr>
        <w:t xml:space="preserve"> (zarovnané na střed)</w:t>
      </w:r>
      <w:r w:rsidRPr="006B7E8A">
        <w:rPr>
          <w:color w:val="5B9BD5" w:themeColor="accent1"/>
        </w:rPr>
        <w:t>. Ohraničení tabulky je ponecháno na volbě autora. Pro text v tabulce je použitý styl Tabulka.</w:t>
      </w:r>
    </w:p>
    <w:p w14:paraId="51187F61" w14:textId="6526F2BD" w:rsidR="00A556BE" w:rsidRDefault="00A556BE" w:rsidP="002A5CC1">
      <w:pPr>
        <w:pStyle w:val="Titulek"/>
        <w:keepNext/>
      </w:pPr>
      <w:bookmarkStart w:id="14" w:name="_Toc62826425"/>
      <w:r>
        <w:t xml:space="preserve">Tab. </w:t>
      </w:r>
      <w:r>
        <w:fldChar w:fldCharType="begin"/>
      </w:r>
      <w:r>
        <w:instrText>SEQ Tab. \* ARABIC</w:instrText>
      </w:r>
      <w:r>
        <w:fldChar w:fldCharType="separate"/>
      </w:r>
      <w:r w:rsidR="00347C61">
        <w:rPr>
          <w:noProof/>
        </w:rPr>
        <w:t>1</w:t>
      </w:r>
      <w:r>
        <w:fldChar w:fldCharType="end"/>
      </w:r>
      <w:r>
        <w:t>: Název (popis) tabulky</w:t>
      </w:r>
      <w:bookmarkEnd w:id="14"/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73"/>
        <w:gridCol w:w="1032"/>
        <w:gridCol w:w="707"/>
        <w:gridCol w:w="1053"/>
        <w:gridCol w:w="1268"/>
        <w:gridCol w:w="1074"/>
      </w:tblGrid>
      <w:tr w:rsidR="00A556BE" w:rsidRPr="00E0192B" w14:paraId="16800008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33DB9FA1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Styl</w:t>
            </w:r>
          </w:p>
        </w:tc>
        <w:tc>
          <w:tcPr>
            <w:tcW w:w="0" w:type="auto"/>
            <w:vAlign w:val="center"/>
          </w:tcPr>
          <w:p w14:paraId="0B87B2D7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Písmo</w:t>
            </w:r>
          </w:p>
        </w:tc>
        <w:tc>
          <w:tcPr>
            <w:tcW w:w="1032" w:type="dxa"/>
            <w:vAlign w:val="center"/>
          </w:tcPr>
          <w:p w14:paraId="6FE4A34A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Velikost</w:t>
            </w:r>
          </w:p>
        </w:tc>
        <w:tc>
          <w:tcPr>
            <w:tcW w:w="0" w:type="auto"/>
            <w:vAlign w:val="center"/>
          </w:tcPr>
          <w:p w14:paraId="31594F23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Tučné</w:t>
            </w:r>
          </w:p>
        </w:tc>
        <w:tc>
          <w:tcPr>
            <w:tcW w:w="0" w:type="auto"/>
            <w:vAlign w:val="center"/>
          </w:tcPr>
          <w:p w14:paraId="4A3DB1EE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Zarovnání</w:t>
            </w:r>
          </w:p>
        </w:tc>
        <w:tc>
          <w:tcPr>
            <w:tcW w:w="0" w:type="auto"/>
            <w:vAlign w:val="center"/>
          </w:tcPr>
          <w:p w14:paraId="3BDFC47D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před</w:t>
            </w:r>
          </w:p>
        </w:tc>
        <w:tc>
          <w:tcPr>
            <w:tcW w:w="0" w:type="auto"/>
            <w:vAlign w:val="center"/>
          </w:tcPr>
          <w:p w14:paraId="1281BEC3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za</w:t>
            </w:r>
          </w:p>
        </w:tc>
      </w:tr>
      <w:tr w:rsidR="00A556BE" w:rsidRPr="00E0192B" w14:paraId="0087C65F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478DE76E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1</w:t>
            </w:r>
          </w:p>
        </w:tc>
        <w:tc>
          <w:tcPr>
            <w:tcW w:w="0" w:type="auto"/>
            <w:vAlign w:val="center"/>
          </w:tcPr>
          <w:p w14:paraId="29F44D77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Calibri Light</w:t>
            </w:r>
          </w:p>
        </w:tc>
        <w:tc>
          <w:tcPr>
            <w:tcW w:w="1032" w:type="dxa"/>
            <w:vAlign w:val="center"/>
          </w:tcPr>
          <w:p w14:paraId="1C4C944A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40E1AE5A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2CEA99E0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Na střed</w:t>
            </w:r>
          </w:p>
        </w:tc>
        <w:tc>
          <w:tcPr>
            <w:tcW w:w="0" w:type="auto"/>
            <w:vAlign w:val="center"/>
          </w:tcPr>
          <w:p w14:paraId="3F1DDE6C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77EAA9FA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  <w:tr w:rsidR="00A556BE" w:rsidRPr="00E0192B" w14:paraId="3FFB6210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73D1E960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2</w:t>
            </w:r>
          </w:p>
        </w:tc>
        <w:tc>
          <w:tcPr>
            <w:tcW w:w="0" w:type="auto"/>
            <w:vAlign w:val="center"/>
          </w:tcPr>
          <w:p w14:paraId="56F2F0ED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Calibri Light</w:t>
            </w:r>
          </w:p>
        </w:tc>
        <w:tc>
          <w:tcPr>
            <w:tcW w:w="1032" w:type="dxa"/>
            <w:vAlign w:val="center"/>
          </w:tcPr>
          <w:p w14:paraId="41118C70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15</w:t>
            </w:r>
          </w:p>
        </w:tc>
        <w:tc>
          <w:tcPr>
            <w:tcW w:w="0" w:type="auto"/>
            <w:vAlign w:val="center"/>
          </w:tcPr>
          <w:p w14:paraId="59458472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5AF6E87F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Vlevo</w:t>
            </w:r>
          </w:p>
        </w:tc>
        <w:tc>
          <w:tcPr>
            <w:tcW w:w="0" w:type="auto"/>
            <w:vAlign w:val="center"/>
          </w:tcPr>
          <w:p w14:paraId="4D423D3B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0133EC42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</w:tbl>
    <w:p w14:paraId="28896656" w14:textId="39697B67" w:rsidR="00A556BE" w:rsidRDefault="00A556BE" w:rsidP="002A5CC1">
      <w:pPr>
        <w:pStyle w:val="Zdroj"/>
      </w:pPr>
      <w:r>
        <w:t>Zdroj: vlastní zpracování</w:t>
      </w:r>
    </w:p>
    <w:p w14:paraId="45CEED57" w14:textId="1FD5F30E" w:rsidR="005D11AB" w:rsidRPr="00B830E6" w:rsidRDefault="005D11AB" w:rsidP="00B830E6">
      <w:pPr>
        <w:pStyle w:val="Nadpis2"/>
      </w:pPr>
      <w:bookmarkStart w:id="15" w:name="_Toc62826419"/>
      <w:r w:rsidRPr="00B830E6">
        <w:lastRenderedPageBreak/>
        <w:t xml:space="preserve">Rovnice, vzorce </w:t>
      </w:r>
      <w:r w:rsidR="00F22805" w:rsidRPr="00B830E6">
        <w:t>a </w:t>
      </w:r>
      <w:r w:rsidRPr="00B830E6">
        <w:t>funkce</w:t>
      </w:r>
      <w:bookmarkEnd w:id="15"/>
    </w:p>
    <w:p w14:paraId="2E73F75A" w14:textId="6FF5224A" w:rsidR="005D11AB" w:rsidRPr="006B7E8A" w:rsidRDefault="005D11AB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Rovnice uvedené v práci jsou napsané pomocí Editoru rovnic vždy na samostatném řádku, centrované </w:t>
      </w:r>
      <w:r w:rsidR="00F22805" w:rsidRPr="006B7E8A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6B7E8A">
        <w:rPr>
          <w:color w:val="5B9BD5" w:themeColor="accent1"/>
        </w:rPr>
        <w:t xml:space="preserve">číslo rovnice uvedené v závorce je zarovnáno vpravo. </w:t>
      </w:r>
    </w:p>
    <w:p w14:paraId="31E4FBE2" w14:textId="77777777" w:rsidR="005D11AB" w:rsidRPr="008D0CCF" w:rsidRDefault="00B30FBC" w:rsidP="002A5CC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9FCBD1" w14:textId="67D9CEEC" w:rsidR="00CC6F74" w:rsidRDefault="005D11AB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Číslo rovnice lze v Editoru rovnic vložit přímo použitím symbolu #(číslo rovnice) hned za matematický výraz. Matematický výraz se automaticky vycentruje </w:t>
      </w:r>
      <w:r w:rsidR="00F22805" w:rsidRPr="006B7E8A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6B7E8A">
        <w:rPr>
          <w:color w:val="5B9BD5" w:themeColor="accent1"/>
        </w:rPr>
        <w:t>číslo v závorce se zarovná doprava.</w:t>
      </w:r>
    </w:p>
    <w:p w14:paraId="2B6FF424" w14:textId="4E54C269" w:rsidR="00CC6F74" w:rsidRDefault="009A673D" w:rsidP="009A673D">
      <w:pPr>
        <w:pStyle w:val="Nadpis2"/>
      </w:pPr>
      <w:bookmarkStart w:id="16" w:name="_Toc62826420"/>
      <w:bookmarkStart w:id="17" w:name="_Toc60053869"/>
      <w:r>
        <w:t>Výčty a seznamy</w:t>
      </w:r>
      <w:bookmarkEnd w:id="16"/>
    </w:p>
    <w:p w14:paraId="24B3227E" w14:textId="3D4A5F2B" w:rsidR="009A673D" w:rsidRPr="008D0CCF" w:rsidRDefault="009A673D" w:rsidP="009A673D">
      <w:pPr>
        <w:rPr>
          <w:color w:val="5B9BD5" w:themeColor="accent1"/>
        </w:rPr>
      </w:pPr>
      <w:r w:rsidRPr="008D0CCF">
        <w:rPr>
          <w:color w:val="5B9BD5" w:themeColor="accent1"/>
        </w:rPr>
        <w:t>Výčty ani seznamy nesmí následovat ihned za nadpisem kapitoly</w:t>
      </w:r>
      <w:r w:rsidR="008D0CCF">
        <w:rPr>
          <w:color w:val="5B9BD5" w:themeColor="accent1"/>
        </w:rPr>
        <w:t>.</w:t>
      </w:r>
    </w:p>
    <w:p w14:paraId="0E61512D" w14:textId="1D7716B9" w:rsidR="009A673D" w:rsidRDefault="009A673D" w:rsidP="009A673D">
      <w:pPr>
        <w:pStyle w:val="Nadpis3"/>
      </w:pPr>
      <w:r>
        <w:t>Výčty</w:t>
      </w:r>
    </w:p>
    <w:p w14:paraId="1637B640" w14:textId="77777777" w:rsidR="008D0CCF" w:rsidRDefault="008D0CCF" w:rsidP="008D0CCF">
      <w:pPr>
        <w:rPr>
          <w:color w:val="5B9BD5" w:themeColor="accent1"/>
        </w:rPr>
      </w:pPr>
      <w:r w:rsidRPr="008D0CCF">
        <w:rPr>
          <w:color w:val="5B9BD5" w:themeColor="accent1"/>
        </w:rPr>
        <w:t>U výčtů se používají různé odrážky. Vždy v celém dokumentu musí být použité ste</w:t>
      </w:r>
      <w:r>
        <w:rPr>
          <w:color w:val="5B9BD5" w:themeColor="accent1"/>
        </w:rPr>
        <w:t>jné.</w:t>
      </w:r>
    </w:p>
    <w:p w14:paraId="72578472" w14:textId="77777777" w:rsidR="008D0CCF" w:rsidRPr="008D0CCF" w:rsidRDefault="008D0CCF" w:rsidP="008D0CCF">
      <w:pPr>
        <w:rPr>
          <w:color w:val="5B9BD5" w:themeColor="accent1"/>
        </w:rPr>
      </w:pPr>
      <w:r>
        <w:t>Vlastní text kapitoly. Uvození výčtu:</w:t>
      </w:r>
    </w:p>
    <w:p w14:paraId="5892803E" w14:textId="22810965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 xml:space="preserve"> jedno slovo,</w:t>
      </w:r>
    </w:p>
    <w:p w14:paraId="074EA976" w14:textId="77777777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>druhé slovo,</w:t>
      </w:r>
    </w:p>
    <w:p w14:paraId="6FC7CCA9" w14:textId="77777777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>nebo i více slov,</w:t>
      </w:r>
    </w:p>
    <w:p w14:paraId="5F036375" w14:textId="5B924867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>toto je poslední.</w:t>
      </w:r>
    </w:p>
    <w:p w14:paraId="15F07169" w14:textId="04C82D14" w:rsidR="008D0CCF" w:rsidRDefault="008D0CCF" w:rsidP="008D0CCF">
      <w:pPr>
        <w:pStyle w:val="Nadpis3"/>
      </w:pPr>
      <w:r>
        <w:t>Seznamy</w:t>
      </w:r>
    </w:p>
    <w:p w14:paraId="314E9153" w14:textId="77777777" w:rsidR="008D0CCF" w:rsidRDefault="008D0CCF" w:rsidP="008D0CCF">
      <w:pPr>
        <w:rPr>
          <w:color w:val="5B9BD5" w:themeColor="accent1"/>
        </w:rPr>
      </w:pPr>
      <w:r w:rsidRPr="008D0CCF">
        <w:rPr>
          <w:color w:val="5B9BD5" w:themeColor="accent1"/>
        </w:rPr>
        <w:t xml:space="preserve">Seznamy bývají číslované. Opět je potřeba dodržet jednotný styl v celém </w:t>
      </w:r>
      <w:r>
        <w:rPr>
          <w:color w:val="5B9BD5" w:themeColor="accent1"/>
        </w:rPr>
        <w:t>dokumentu.</w:t>
      </w:r>
    </w:p>
    <w:p w14:paraId="2E29DFB1" w14:textId="77777777" w:rsidR="008D0CCF" w:rsidRPr="008D0CCF" w:rsidRDefault="008D0CCF" w:rsidP="008D0CCF">
      <w:pPr>
        <w:rPr>
          <w:color w:val="5B9BD5" w:themeColor="accent1"/>
        </w:rPr>
      </w:pPr>
      <w:r>
        <w:t>Vlastní text kapitoly. Uvození číslovaného seznamu:</w:t>
      </w:r>
    </w:p>
    <w:p w14:paraId="3665CD94" w14:textId="1777482B" w:rsidR="008D0CCF" w:rsidRPr="008D0CCF" w:rsidRDefault="008D0CCF" w:rsidP="008D0CCF">
      <w:pPr>
        <w:pStyle w:val="Odstavecseseznamem"/>
        <w:numPr>
          <w:ilvl w:val="0"/>
          <w:numId w:val="27"/>
        </w:numPr>
      </w:pPr>
      <w:r w:rsidRPr="008D0CCF">
        <w:t xml:space="preserve"> Tady je napsaná první věta.</w:t>
      </w:r>
    </w:p>
    <w:p w14:paraId="7A8C6F11" w14:textId="77777777" w:rsidR="008D0CCF" w:rsidRPr="008D0CCF" w:rsidRDefault="008D0CCF" w:rsidP="008D0CCF">
      <w:pPr>
        <w:pStyle w:val="Odstavecseseznamem"/>
        <w:numPr>
          <w:ilvl w:val="0"/>
          <w:numId w:val="27"/>
        </w:numPr>
      </w:pPr>
      <w:r w:rsidRPr="008D0CCF">
        <w:t>V odrážkách může být i více vět. Ale to vůbec nevadí.</w:t>
      </w:r>
    </w:p>
    <w:p w14:paraId="33BC8035" w14:textId="5A83AAEA" w:rsidR="008D0CCF" w:rsidRPr="008D0CCF" w:rsidRDefault="008D0CCF" w:rsidP="008D0CCF">
      <w:pPr>
        <w:pStyle w:val="Odstavecseseznamem"/>
        <w:numPr>
          <w:ilvl w:val="0"/>
          <w:numId w:val="27"/>
        </w:numPr>
      </w:pPr>
      <w:r w:rsidRPr="008D0CCF">
        <w:t>Všechny věty a odrážky se píší stejně.</w:t>
      </w:r>
    </w:p>
    <w:p w14:paraId="374A852E" w14:textId="77777777" w:rsidR="008D0CCF" w:rsidRDefault="008D0CCF">
      <w:pPr>
        <w:spacing w:after="160" w:line="259" w:lineRule="auto"/>
        <w:jc w:val="left"/>
      </w:pPr>
      <w:r>
        <w:br w:type="page"/>
      </w:r>
    </w:p>
    <w:p w14:paraId="783701CB" w14:textId="7463959F" w:rsidR="005D11AB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8" w:name="_Toc62826421"/>
      <w:r w:rsidRPr="00B830E6">
        <w:lastRenderedPageBreak/>
        <w:t>Závěr</w:t>
      </w:r>
      <w:bookmarkEnd w:id="17"/>
      <w:bookmarkEnd w:id="18"/>
    </w:p>
    <w:p w14:paraId="714CC1AD" w14:textId="18F84C33" w:rsidR="005D11AB" w:rsidRDefault="005D11AB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(obsahuje shrnutí zjištěných poznatků – odpověď na položenou hlavní výzkumnou otázku, zhodnocení stanovených hypotéz, přínos autora </w:t>
      </w:r>
      <w:r w:rsidR="00F22805" w:rsidRPr="006B7E8A">
        <w:rPr>
          <w:color w:val="5B9BD5" w:themeColor="accent1"/>
        </w:rPr>
        <w:t>k</w:t>
      </w:r>
      <w:r w:rsidR="00F22805">
        <w:rPr>
          <w:color w:val="5B9BD5" w:themeColor="accent1"/>
        </w:rPr>
        <w:t> </w:t>
      </w:r>
      <w:r w:rsidRPr="006B7E8A">
        <w:rPr>
          <w:color w:val="5B9BD5" w:themeColor="accent1"/>
        </w:rPr>
        <w:t>řešení dané problematiky = co je v práci původního, zhodnocení využitelnosti dosažených výsledků, nastínění dalších směrů bádání apod.)</w:t>
      </w:r>
    </w:p>
    <w:p w14:paraId="422029F3" w14:textId="305FED6B" w:rsidR="00EB332B" w:rsidRDefault="00EB332B" w:rsidP="00EB332B">
      <w:r>
        <w:t>Vlastní text závěru. Vlastní text závěru. 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</w:t>
      </w:r>
    </w:p>
    <w:p w14:paraId="470DD2E1" w14:textId="77777777" w:rsidR="00CC6F74" w:rsidRDefault="00CC6F7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2D68B36B" w14:textId="47815104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9" w:name="_Toc62826422"/>
      <w:r w:rsidRPr="00B830E6">
        <w:lastRenderedPageBreak/>
        <w:t>Seznam použité literatury</w:t>
      </w:r>
      <w:bookmarkEnd w:id="19"/>
    </w:p>
    <w:p w14:paraId="24B7E764" w14:textId="223B2051" w:rsidR="003A32BA" w:rsidRDefault="003A32BA" w:rsidP="002A5CC1">
      <w:pPr>
        <w:pStyle w:val="Seznamliteratury"/>
        <w:rPr>
          <w:rStyle w:val="Hypertextovodkaz"/>
          <w:color w:val="auto"/>
          <w:u w:val="none"/>
        </w:rPr>
      </w:pPr>
      <w:r w:rsidRPr="003949A4">
        <w:t xml:space="preserve">BIERNÁTOVÁ, Olga a Jan SKŮPA. </w:t>
      </w:r>
      <w:r w:rsidRPr="003319AB">
        <w:rPr>
          <w:i/>
        </w:rPr>
        <w:t xml:space="preserve">Bibliografické odkazy a citace dokumentů dle ČSN ISO </w:t>
      </w:r>
      <w:r w:rsidRPr="00F00F96">
        <w:rPr>
          <w:i/>
        </w:rPr>
        <w:t>690 (01 0197)</w:t>
      </w:r>
      <w:r w:rsidRPr="003949A4">
        <w:t xml:space="preserve"> </w:t>
      </w:r>
      <w:r w:rsidRPr="00F00F96">
        <w:rPr>
          <w:i/>
        </w:rPr>
        <w:t>plat</w:t>
      </w:r>
      <w:r w:rsidR="00F00F96">
        <w:rPr>
          <w:i/>
        </w:rPr>
        <w:t>né od 1. dubna 2011</w:t>
      </w:r>
      <w:r w:rsidR="00F00F96" w:rsidRPr="00F00F96">
        <w:t xml:space="preserve"> </w:t>
      </w:r>
      <w:r w:rsidRPr="003949A4">
        <w:t xml:space="preserve">[online]. Brno, 2011 [cit. 2020-12-09]. Dostupné z: </w:t>
      </w:r>
      <w:hyperlink r:id="rId15" w:history="1">
        <w:r w:rsidR="00AC10B0" w:rsidRPr="003949A4">
          <w:rPr>
            <w:rStyle w:val="Hypertextovodkaz"/>
            <w:color w:val="auto"/>
            <w:u w:val="none"/>
          </w:rPr>
          <w:t>http://www.citace.com/soubory/csniso690-interpretace.pdf</w:t>
        </w:r>
      </w:hyperlink>
    </w:p>
    <w:p w14:paraId="0409982A" w14:textId="72794DC3" w:rsidR="003A32BA" w:rsidRPr="003949A4" w:rsidRDefault="003A32BA" w:rsidP="002A5CC1">
      <w:pPr>
        <w:pStyle w:val="Seznamliteratury"/>
      </w:pPr>
      <w:r w:rsidRPr="00F00F96">
        <w:rPr>
          <w:i/>
        </w:rPr>
        <w:t>Citace.com</w:t>
      </w:r>
      <w:r w:rsidRPr="003949A4">
        <w:t xml:space="preserve"> [online]. [cit. 2020</w:t>
      </w:r>
      <w:r w:rsidR="0029242B" w:rsidRPr="003949A4">
        <w:t>-12-01]. Dostupné z: citace.com</w:t>
      </w:r>
    </w:p>
    <w:p w14:paraId="4863040E" w14:textId="1BB5DE15" w:rsidR="009501F7" w:rsidRPr="003949A4" w:rsidRDefault="009501F7" w:rsidP="002A5CC1">
      <w:pPr>
        <w:pStyle w:val="Seznamliteratury"/>
      </w:pPr>
      <w:r w:rsidRPr="009501F7">
        <w:t xml:space="preserve">ČMEJRKOVÁ, Světla, Jindra SVĚTLÁ </w:t>
      </w:r>
      <w:r w:rsidR="00F22805" w:rsidRPr="009501F7">
        <w:t>a</w:t>
      </w:r>
      <w:r w:rsidR="00F22805">
        <w:t> </w:t>
      </w:r>
      <w:r w:rsidRPr="009501F7">
        <w:t xml:space="preserve">František DANEŠ. </w:t>
      </w:r>
      <w:r w:rsidRPr="009501F7">
        <w:rPr>
          <w:i/>
        </w:rPr>
        <w:t>Jak napsat odborný text</w:t>
      </w:r>
      <w:r w:rsidRPr="009501F7">
        <w:t>. Praha: Leda, 1999. ISBN 80-85927-69-1.</w:t>
      </w:r>
    </w:p>
    <w:p w14:paraId="5660A741" w14:textId="2FE1DD04" w:rsidR="009501F7" w:rsidRDefault="009501F7" w:rsidP="002A5CC1">
      <w:pPr>
        <w:pStyle w:val="Seznamliteratury"/>
      </w:pPr>
      <w:r w:rsidRPr="009501F7">
        <w:t xml:space="preserve">ČSN ISO 690 (01 0197) </w:t>
      </w:r>
      <w:r w:rsidRPr="009501F7">
        <w:rPr>
          <w:i/>
        </w:rPr>
        <w:t xml:space="preserve">Informace </w:t>
      </w:r>
      <w:r w:rsidR="00F22805" w:rsidRPr="009501F7">
        <w:rPr>
          <w:i/>
        </w:rPr>
        <w:t>a</w:t>
      </w:r>
      <w:r w:rsidR="00F22805">
        <w:rPr>
          <w:i/>
        </w:rPr>
        <w:t> </w:t>
      </w:r>
      <w:r w:rsidRPr="009501F7">
        <w:rPr>
          <w:i/>
        </w:rPr>
        <w:t xml:space="preserve">dokumentace - Pravidla pro bibliografické odkazy </w:t>
      </w:r>
      <w:r w:rsidR="00F22805" w:rsidRPr="009501F7">
        <w:rPr>
          <w:i/>
        </w:rPr>
        <w:t>a</w:t>
      </w:r>
      <w:r w:rsidR="00F22805">
        <w:rPr>
          <w:i/>
        </w:rPr>
        <w:t> </w:t>
      </w:r>
      <w:r w:rsidRPr="009501F7">
        <w:rPr>
          <w:i/>
        </w:rPr>
        <w:t>citace informačních zdrojů</w:t>
      </w:r>
      <w:r w:rsidRPr="009501F7">
        <w:t xml:space="preserve">. 3. vyd. Praha: Úřad pro technickou normalizaci, metrologii </w:t>
      </w:r>
      <w:r w:rsidR="00F22805" w:rsidRPr="009501F7">
        <w:t>a</w:t>
      </w:r>
      <w:r w:rsidR="00F22805">
        <w:t> </w:t>
      </w:r>
      <w:r w:rsidRPr="009501F7">
        <w:t>státní zkušebnictví, 2011. Česká technická norma.</w:t>
      </w:r>
    </w:p>
    <w:p w14:paraId="72E27A1F" w14:textId="579A52A0" w:rsidR="009501F7" w:rsidRPr="003949A4" w:rsidRDefault="009501F7" w:rsidP="002A5CC1">
      <w:pPr>
        <w:pStyle w:val="Seznamliteratury"/>
      </w:pPr>
      <w:r w:rsidRPr="009501F7">
        <w:t xml:space="preserve">ECO, Umberto. </w:t>
      </w:r>
      <w:r w:rsidRPr="009501F7">
        <w:rPr>
          <w:i/>
        </w:rPr>
        <w:t>Jak napsat diplomovou práci</w:t>
      </w:r>
      <w:r w:rsidRPr="009501F7">
        <w:t>. Olomouc: Votobia, 1997. Velká řada (Votobia). ISBN 80-7198-173-7.</w:t>
      </w:r>
    </w:p>
    <w:p w14:paraId="329FB651" w14:textId="28B5CB18" w:rsidR="00634DFC" w:rsidRPr="003949A4" w:rsidRDefault="00634DFC" w:rsidP="002A5CC1">
      <w:pPr>
        <w:pStyle w:val="Seznamliteratury"/>
      </w:pPr>
      <w:r w:rsidRPr="00634DFC">
        <w:t xml:space="preserve">FIŠER, Zbyněk. </w:t>
      </w:r>
      <w:r w:rsidRPr="00634DFC">
        <w:rPr>
          <w:i/>
        </w:rPr>
        <w:t>Tvůrčí psaní: malá učebnice technik tvůrčího psaní</w:t>
      </w:r>
      <w:r w:rsidRPr="00634DFC">
        <w:t>. Brno: Paido, 2001. Edice pedagogické literatury. ISBN 80-85931-99-0.</w:t>
      </w:r>
    </w:p>
    <w:p w14:paraId="2C6FBB68" w14:textId="01017AAA" w:rsidR="00AC10B0" w:rsidRDefault="00AC10B0" w:rsidP="002A5CC1">
      <w:pPr>
        <w:pStyle w:val="Seznamliteratury"/>
      </w:pPr>
      <w:r w:rsidRPr="00634DFC">
        <w:rPr>
          <w:i/>
        </w:rPr>
        <w:t>Internetová jazyková příručka</w:t>
      </w:r>
      <w:r w:rsidRPr="003949A4">
        <w:t xml:space="preserve"> [online].</w:t>
      </w:r>
      <w:r w:rsidR="003949A4" w:rsidRPr="003949A4">
        <w:t xml:space="preserve"> Praha: Ústav pro jazyk český, © </w:t>
      </w:r>
      <w:r w:rsidR="008928A8">
        <w:t>2008–</w:t>
      </w:r>
      <w:r w:rsidRPr="003949A4">
        <w:t xml:space="preserve">2020 [cit. 2020-12-09]. Dostupné z: </w:t>
      </w:r>
      <w:r w:rsidR="0070443D" w:rsidRPr="00D7324D">
        <w:t>https://prirucka.ujc.cas.cz/</w:t>
      </w:r>
    </w:p>
    <w:p w14:paraId="7C9E5E81" w14:textId="77777777" w:rsidR="00614A4C" w:rsidRDefault="00614A4C" w:rsidP="002A5CC1">
      <w:pPr>
        <w:pStyle w:val="Seznamliteratury"/>
      </w:pPr>
      <w:r>
        <w:t xml:space="preserve">KERSLAGER, Milan. Typografická pravidla. </w:t>
      </w:r>
      <w:r w:rsidRPr="0029242B">
        <w:rPr>
          <w:i/>
        </w:rPr>
        <w:t>SPŠE a VOŠ Liberec</w:t>
      </w:r>
      <w:r>
        <w:t xml:space="preserve"> [online]. 2016 [cit. 2020-12-01]. Dostupné z: https://www.pslib.cz/milan.kerslager/Typografick%C3%A1_pravidla</w:t>
      </w:r>
    </w:p>
    <w:p w14:paraId="36B64C85" w14:textId="7DB00B0F" w:rsidR="00634DFC" w:rsidRPr="003949A4" w:rsidRDefault="00634DFC" w:rsidP="002A5CC1">
      <w:pPr>
        <w:pStyle w:val="Seznamliteratury"/>
      </w:pPr>
      <w:r w:rsidRPr="00634DFC">
        <w:t xml:space="preserve">KOČIČKA, Pavel </w:t>
      </w:r>
      <w:r w:rsidR="00F22805" w:rsidRPr="00634DFC">
        <w:t>a</w:t>
      </w:r>
      <w:r w:rsidR="00F22805">
        <w:t> </w:t>
      </w:r>
      <w:r w:rsidRPr="00634DFC">
        <w:t xml:space="preserve">Filip BLAŽEK. </w:t>
      </w:r>
      <w:r w:rsidRPr="00634DFC">
        <w:rPr>
          <w:i/>
        </w:rPr>
        <w:t>Praktická typografie</w:t>
      </w:r>
      <w:r w:rsidRPr="00634DFC">
        <w:t>. Praha: Computer Press, c2000. DTP &amp; grafika. ISBN 80-7226-385-4.</w:t>
      </w:r>
    </w:p>
    <w:p w14:paraId="5BA09DDF" w14:textId="4E5C2797" w:rsidR="00634DFC" w:rsidRPr="00634DFC" w:rsidRDefault="00634DFC" w:rsidP="002A5CC1">
      <w:pPr>
        <w:pStyle w:val="Seznamliteratury"/>
      </w:pPr>
      <w:r w:rsidRPr="00634DFC">
        <w:t xml:space="preserve">MEŠKO, Dušan, Dušan KATUŠČÁK </w:t>
      </w:r>
      <w:r w:rsidR="00F22805" w:rsidRPr="00634DFC">
        <w:t>a</w:t>
      </w:r>
      <w:r w:rsidR="00F22805">
        <w:t> </w:t>
      </w:r>
      <w:r w:rsidRPr="00634DFC">
        <w:t xml:space="preserve">Ján FINDRA. </w:t>
      </w:r>
      <w:r w:rsidRPr="00634DFC">
        <w:rPr>
          <w:i/>
        </w:rPr>
        <w:t>Akademická příručka</w:t>
      </w:r>
      <w:r w:rsidRPr="00634DFC">
        <w:t>. České, upr. vyd. Martin: Osveta, 2006. ISBN 80-8063-219-7.</w:t>
      </w:r>
    </w:p>
    <w:p w14:paraId="5E316151" w14:textId="597EEC00" w:rsidR="00F00F96" w:rsidRDefault="00F00F96" w:rsidP="002A5CC1">
      <w:pPr>
        <w:ind w:left="357" w:hanging="357"/>
        <w:jc w:val="left"/>
      </w:pPr>
      <w:r w:rsidRPr="00634DFC">
        <w:rPr>
          <w:i/>
        </w:rPr>
        <w:t>Nová citační norma ČSN ISO 690:2011 – Bibliografické citace.</w:t>
      </w:r>
      <w:r w:rsidRPr="00F00F96">
        <w:t xml:space="preserve"> [online]. Dostupné z: https://www.iso690.zcu.cz</w:t>
      </w:r>
    </w:p>
    <w:p w14:paraId="75309144" w14:textId="1F14C8C9" w:rsidR="005D11AB" w:rsidRDefault="005D11AB" w:rsidP="002A5CC1">
      <w:pPr>
        <w:ind w:left="357" w:hanging="357"/>
        <w:jc w:val="left"/>
      </w:pPr>
    </w:p>
    <w:p w14:paraId="7B6787C1" w14:textId="77777777" w:rsidR="005D11AB" w:rsidRDefault="005D11AB" w:rsidP="002A5CC1">
      <w:pPr>
        <w:ind w:left="357" w:hanging="357"/>
        <w:jc w:val="left"/>
        <w:sectPr w:rsidR="005D11A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E550599" w14:textId="77777777" w:rsidR="005D11AB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20" w:name="_Toc62826423"/>
      <w:r w:rsidRPr="00B830E6">
        <w:lastRenderedPageBreak/>
        <w:t>Přílohy</w:t>
      </w:r>
      <w:bookmarkEnd w:id="20"/>
    </w:p>
    <w:p w14:paraId="39EBF332" w14:textId="559D8B31" w:rsidR="005D11AB" w:rsidRPr="008843FA" w:rsidRDefault="005D11AB" w:rsidP="002A5CC1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Podle úvahy autora šířeji </w:t>
      </w:r>
      <w:r w:rsidR="00F22805" w:rsidRPr="008843FA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hlouběji vysvětlují </w:t>
      </w:r>
      <w:r w:rsidR="00F22805" w:rsidRPr="008843FA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dokreslují metody </w:t>
      </w:r>
      <w:r w:rsidR="00F22805" w:rsidRPr="008843FA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výzkumné techniky uváděné v hlavním textu. </w:t>
      </w:r>
    </w:p>
    <w:p w14:paraId="2BDDA107" w14:textId="5649B68C" w:rsidR="005D11AB" w:rsidRPr="008843FA" w:rsidRDefault="005D11AB" w:rsidP="002A5CC1">
      <w:pPr>
        <w:rPr>
          <w:color w:val="5B9BD5" w:themeColor="accent1"/>
        </w:rPr>
      </w:pPr>
      <w:r>
        <w:rPr>
          <w:color w:val="5B9BD5" w:themeColor="accent1"/>
        </w:rPr>
        <w:t>Mezi přílohy patří:</w:t>
      </w:r>
    </w:p>
    <w:p w14:paraId="7077578A" w14:textId="2B6A5ACE" w:rsidR="005D11AB" w:rsidRPr="005D11AB" w:rsidRDefault="005D11AB" w:rsidP="002A5CC1">
      <w:pPr>
        <w:pStyle w:val="Odstavecseseznamem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Doplňkový obrazový materiál</w:t>
      </w:r>
      <w:r w:rsidRPr="005D11AB">
        <w:rPr>
          <w:color w:val="5B9BD5" w:themeColor="accent1"/>
        </w:rPr>
        <w:t xml:space="preserve"> – grafy, diagramy, nákresy, schémata, faksimile (opisy), mapy, plány, ukázky textů.</w:t>
      </w:r>
    </w:p>
    <w:p w14:paraId="2D664CB5" w14:textId="58FC8CCD" w:rsidR="005D11AB" w:rsidRPr="005D11AB" w:rsidRDefault="005D11AB" w:rsidP="002A5CC1">
      <w:pPr>
        <w:pStyle w:val="Odstavecseseznamem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Některé tabulky</w:t>
      </w:r>
      <w:r w:rsidRPr="005D11AB">
        <w:rPr>
          <w:color w:val="5B9BD5" w:themeColor="accent1"/>
        </w:rPr>
        <w:t xml:space="preserve"> – dotýkají se hlavního tématu jen volně, nebo jsou to tabulky složitější </w:t>
      </w:r>
      <w:r w:rsidR="00F22805" w:rsidRPr="005D11AB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5D11AB">
        <w:rPr>
          <w:color w:val="5B9BD5" w:themeColor="accent1"/>
        </w:rPr>
        <w:t>většího rozahu.</w:t>
      </w:r>
    </w:p>
    <w:p w14:paraId="48999418" w14:textId="77777777" w:rsidR="005D11AB" w:rsidRPr="005D11AB" w:rsidRDefault="005D11AB" w:rsidP="002A5CC1">
      <w:pPr>
        <w:pStyle w:val="Odstavecseseznamem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Formuláře</w:t>
      </w:r>
      <w:r w:rsidRPr="005D11AB">
        <w:rPr>
          <w:color w:val="5B9BD5" w:themeColor="accent1"/>
        </w:rPr>
        <w:t xml:space="preserve"> použitých dotazníků, osnovy rozhovorů, pozorovací archy.</w:t>
      </w:r>
    </w:p>
    <w:p w14:paraId="46D33C7A" w14:textId="77777777" w:rsidR="005D11AB" w:rsidRPr="005D11AB" w:rsidRDefault="005D11AB" w:rsidP="002A5CC1">
      <w:pPr>
        <w:pStyle w:val="Odstavecseseznamem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Bibliografie</w:t>
      </w:r>
      <w:r w:rsidRPr="005D11AB">
        <w:rPr>
          <w:color w:val="5B9BD5" w:themeColor="accent1"/>
        </w:rPr>
        <w:t xml:space="preserve"> zachycující literaturu příbuznou k předmětu práce, která však nebyla využita.</w:t>
      </w:r>
    </w:p>
    <w:p w14:paraId="30C3F368" w14:textId="77777777" w:rsidR="005D11AB" w:rsidRPr="005D11AB" w:rsidRDefault="005D11AB" w:rsidP="002A5CC1">
      <w:pPr>
        <w:pStyle w:val="Odstavecseseznamem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Popis počítačových programů,</w:t>
      </w:r>
      <w:r w:rsidRPr="005D11AB">
        <w:rPr>
          <w:color w:val="5B9BD5" w:themeColor="accent1"/>
        </w:rPr>
        <w:t xml:space="preserve"> nebo jiné výzkumné techniky.</w:t>
      </w:r>
    </w:p>
    <w:p w14:paraId="6B56C469" w14:textId="77777777" w:rsidR="005D11AB" w:rsidRPr="008843FA" w:rsidRDefault="005D11AB" w:rsidP="002A5CC1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Každá příloha začíná na nové stránce. </w:t>
      </w:r>
    </w:p>
    <w:p w14:paraId="7AB9D897" w14:textId="53D696F9" w:rsidR="005D11AB" w:rsidRPr="008843FA" w:rsidRDefault="005D11AB" w:rsidP="002A5CC1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Popis příloh je následující: </w:t>
      </w:r>
      <w:r w:rsidRPr="008843FA">
        <w:rPr>
          <w:i/>
          <w:color w:val="5B9BD5" w:themeColor="accent1"/>
        </w:rPr>
        <w:t xml:space="preserve">Příloha </w:t>
      </w:r>
      <w:r w:rsidRPr="008843FA">
        <w:rPr>
          <w:color w:val="5B9BD5" w:themeColor="accent1"/>
        </w:rPr>
        <w:t xml:space="preserve">upřesněná pomocí velkého písmene abecedy </w:t>
      </w:r>
      <w:r w:rsidR="00F22805" w:rsidRPr="008843FA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8843FA">
        <w:rPr>
          <w:color w:val="5B9BD5" w:themeColor="accent1"/>
        </w:rPr>
        <w:t>za tím je pořadové číslo příslušného dokumentu, nebo textu v rámci určitého typu příloh a název přílohy.</w:t>
      </w:r>
    </w:p>
    <w:p w14:paraId="46B72126" w14:textId="78EA9F8C" w:rsidR="005D11AB" w:rsidRPr="008843FA" w:rsidRDefault="005D11AB" w:rsidP="002A5CC1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Příklad: </w:t>
      </w:r>
      <w:r w:rsidRPr="008843FA">
        <w:rPr>
          <w:i/>
          <w:color w:val="5B9BD5" w:themeColor="accent1"/>
        </w:rPr>
        <w:t xml:space="preserve">Přílohy </w:t>
      </w:r>
      <w:r w:rsidR="00F22805" w:rsidRPr="008843FA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8843FA">
        <w:rPr>
          <w:color w:val="5B9BD5" w:themeColor="accent1"/>
        </w:rPr>
        <w:t>Grafy.</w:t>
      </w:r>
    </w:p>
    <w:p w14:paraId="7A7F983A" w14:textId="224E0A6B" w:rsidR="005D11AB" w:rsidRPr="008843FA" w:rsidRDefault="005D11AB" w:rsidP="002A5CC1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 xml:space="preserve">Příloha </w:t>
      </w:r>
      <w:r w:rsidRPr="008843FA">
        <w:rPr>
          <w:color w:val="5B9BD5" w:themeColor="accent1"/>
        </w:rPr>
        <w:t>A.</w:t>
      </w:r>
      <w:r w:rsidR="00F22805" w:rsidRPr="008843FA">
        <w:rPr>
          <w:color w:val="5B9BD5" w:themeColor="accent1"/>
        </w:rPr>
        <w:t>1</w:t>
      </w:r>
      <w:r w:rsidR="00F22805">
        <w:rPr>
          <w:color w:val="5B9BD5" w:themeColor="accent1"/>
        </w:rPr>
        <w:t> </w:t>
      </w:r>
      <w:r w:rsidRPr="008843FA">
        <w:rPr>
          <w:color w:val="5B9BD5" w:themeColor="accent1"/>
        </w:rPr>
        <w:t>Graf závislosti ...</w:t>
      </w:r>
    </w:p>
    <w:p w14:paraId="0BFFD8B8" w14:textId="1DD6C328" w:rsidR="005D11AB" w:rsidRPr="008843FA" w:rsidRDefault="005D11AB" w:rsidP="002A5CC1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 xml:space="preserve">Příloha </w:t>
      </w:r>
      <w:r w:rsidRPr="008843FA">
        <w:rPr>
          <w:color w:val="5B9BD5" w:themeColor="accent1"/>
        </w:rPr>
        <w:t>A.</w:t>
      </w:r>
      <w:r w:rsidR="00F22805" w:rsidRPr="008843FA">
        <w:rPr>
          <w:color w:val="5B9BD5" w:themeColor="accent1"/>
        </w:rPr>
        <w:t>2</w:t>
      </w:r>
      <w:r w:rsidR="00F22805">
        <w:rPr>
          <w:color w:val="5B9BD5" w:themeColor="accent1"/>
        </w:rPr>
        <w:t> </w:t>
      </w:r>
      <w:r w:rsidRPr="008843FA">
        <w:rPr>
          <w:color w:val="5B9BD5" w:themeColor="accent1"/>
        </w:rPr>
        <w:t>Graf podmínek ...</w:t>
      </w:r>
    </w:p>
    <w:p w14:paraId="7129B0D4" w14:textId="6ADBE022" w:rsidR="005D11AB" w:rsidRPr="008843FA" w:rsidRDefault="005D11AB" w:rsidP="002A5CC1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>Přílohy</w:t>
      </w:r>
      <w:r w:rsidRPr="008843FA">
        <w:rPr>
          <w:color w:val="5B9BD5" w:themeColor="accent1"/>
        </w:rPr>
        <w:t xml:space="preserve"> </w:t>
      </w:r>
      <w:r w:rsidR="00F22805" w:rsidRPr="008843FA">
        <w:rPr>
          <w:color w:val="5B9BD5" w:themeColor="accent1"/>
        </w:rPr>
        <w:t>B</w:t>
      </w:r>
      <w:r w:rsidR="00F22805">
        <w:rPr>
          <w:color w:val="5B9BD5" w:themeColor="accent1"/>
        </w:rPr>
        <w:t> </w:t>
      </w:r>
      <w:r w:rsidRPr="008843FA">
        <w:rPr>
          <w:color w:val="5B9BD5" w:themeColor="accent1"/>
        </w:rPr>
        <w:t>Tabulky</w:t>
      </w:r>
    </w:p>
    <w:p w14:paraId="6771B8BD" w14:textId="6E28BEE7" w:rsidR="005D11AB" w:rsidRPr="008843FA" w:rsidRDefault="005D11AB" w:rsidP="002A5CC1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>Příloha</w:t>
      </w:r>
      <w:r w:rsidRPr="008843FA">
        <w:rPr>
          <w:color w:val="5B9BD5" w:themeColor="accent1"/>
        </w:rPr>
        <w:t xml:space="preserve"> B.</w:t>
      </w:r>
      <w:r w:rsidR="00F22805" w:rsidRPr="008843FA">
        <w:rPr>
          <w:color w:val="5B9BD5" w:themeColor="accent1"/>
        </w:rPr>
        <w:t>1</w:t>
      </w:r>
      <w:r w:rsidR="00F22805">
        <w:rPr>
          <w:color w:val="5B9BD5" w:themeColor="accent1"/>
        </w:rPr>
        <w:t> </w:t>
      </w:r>
      <w:r w:rsidRPr="008843FA">
        <w:rPr>
          <w:color w:val="5B9BD5" w:themeColor="accent1"/>
        </w:rPr>
        <w:t>Tabulka ukazující ...</w:t>
      </w:r>
    </w:p>
    <w:p w14:paraId="10C91117" w14:textId="503D966A" w:rsidR="005D11AB" w:rsidRPr="008843FA" w:rsidRDefault="005D11AB" w:rsidP="002A5CC1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>Příloha</w:t>
      </w:r>
      <w:r w:rsidRPr="008843FA">
        <w:rPr>
          <w:color w:val="5B9BD5" w:themeColor="accent1"/>
        </w:rPr>
        <w:t xml:space="preserve"> B.</w:t>
      </w:r>
      <w:r w:rsidR="00F22805" w:rsidRPr="008843FA">
        <w:rPr>
          <w:color w:val="5B9BD5" w:themeColor="accent1"/>
        </w:rPr>
        <w:t>2</w:t>
      </w:r>
      <w:r w:rsidR="00F22805">
        <w:rPr>
          <w:color w:val="5B9BD5" w:themeColor="accent1"/>
        </w:rPr>
        <w:t> </w:t>
      </w:r>
      <w:r w:rsidRPr="008843FA">
        <w:rPr>
          <w:color w:val="5B9BD5" w:themeColor="accent1"/>
        </w:rPr>
        <w:t>Tabulka struktury ...</w:t>
      </w:r>
    </w:p>
    <w:p w14:paraId="0CA15E73" w14:textId="582F532C" w:rsidR="005D11AB" w:rsidRPr="008843FA" w:rsidRDefault="005D11AB" w:rsidP="002A5CC1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Stránky se nemusí číslovat v návaznosti na hlavní text. </w:t>
      </w:r>
      <w:r w:rsidR="00F22805" w:rsidRPr="008843FA">
        <w:rPr>
          <w:color w:val="5B9BD5" w:themeColor="accent1"/>
        </w:rPr>
        <w:t>U</w:t>
      </w:r>
      <w:r w:rsidR="00F2280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převzatých příloh, které autor nevytvořil sám, je nutno uvést pramen, z něhož byla příloha přejata. Pro celou práci se použije jeden typ písma. </w:t>
      </w:r>
    </w:p>
    <w:sectPr w:rsidR="005D11AB" w:rsidRPr="008843F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A2FF9A" w16cex:dateUtc="2021-01-08T14:58:00Z"/>
  <w16cex:commentExtensible w16cex:durableId="529E60D2" w16cex:dateUtc="2021-01-09T13:05:11.882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6E926" w14:textId="77777777" w:rsidR="00B30FBC" w:rsidRDefault="00B30FBC" w:rsidP="002D35A4">
      <w:pPr>
        <w:spacing w:after="0" w:line="240" w:lineRule="auto"/>
      </w:pPr>
      <w:r>
        <w:separator/>
      </w:r>
    </w:p>
  </w:endnote>
  <w:endnote w:type="continuationSeparator" w:id="0">
    <w:p w14:paraId="45D7DE7A" w14:textId="77777777" w:rsidR="00B30FBC" w:rsidRDefault="00B30FBC" w:rsidP="002D35A4">
      <w:pPr>
        <w:spacing w:after="0" w:line="240" w:lineRule="auto"/>
      </w:pPr>
      <w:r>
        <w:continuationSeparator/>
      </w:r>
    </w:p>
  </w:endnote>
  <w:endnote w:type="continuationNotice" w:id="1">
    <w:p w14:paraId="69171DFE" w14:textId="77777777" w:rsidR="00B30FBC" w:rsidRDefault="00B30F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0428D" w14:textId="384F9A8D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260183"/>
      <w:docPartObj>
        <w:docPartGallery w:val="Page Numbers (Bottom of Page)"/>
        <w:docPartUnique/>
      </w:docPartObj>
    </w:sdtPr>
    <w:sdtEndPr/>
    <w:sdtContent>
      <w:p w14:paraId="04508B55" w14:textId="1C73EB79" w:rsidR="00373F22" w:rsidRDefault="00373F22" w:rsidP="00ED581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1B0">
          <w:rPr>
            <w:noProof/>
          </w:rPr>
          <w:t>9</w:t>
        </w:r>
        <w:r>
          <w:fldChar w:fldCharType="end"/>
        </w:r>
        <w:r>
          <w:t xml:space="preserve"> (Celkem </w:t>
        </w:r>
        <w:r w:rsidR="00B30FBC">
          <w:fldChar w:fldCharType="begin"/>
        </w:r>
        <w:r w:rsidR="00B30FBC">
          <w:instrText xml:space="preserve"> NUMPAGES   \* MERGEFORMAT </w:instrText>
        </w:r>
        <w:r w:rsidR="00B30FBC">
          <w:fldChar w:fldCharType="separate"/>
        </w:r>
        <w:r>
          <w:rPr>
            <w:noProof/>
          </w:rPr>
          <w:t>10</w:t>
        </w:r>
        <w:r w:rsidR="00B30FBC">
          <w:rPr>
            <w:noProof/>
          </w:rPr>
          <w:fldChar w:fldCharType="end"/>
        </w:r>
        <w:r>
          <w:t>)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8543" w14:textId="447C02C3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0C2E7" w14:textId="77777777" w:rsidR="00B30FBC" w:rsidRDefault="00B30FBC" w:rsidP="002D35A4">
      <w:pPr>
        <w:spacing w:after="0" w:line="240" w:lineRule="auto"/>
      </w:pPr>
      <w:r>
        <w:separator/>
      </w:r>
    </w:p>
  </w:footnote>
  <w:footnote w:type="continuationSeparator" w:id="0">
    <w:p w14:paraId="56EECC5D" w14:textId="77777777" w:rsidR="00B30FBC" w:rsidRDefault="00B30FBC" w:rsidP="002D35A4">
      <w:pPr>
        <w:spacing w:after="0" w:line="240" w:lineRule="auto"/>
      </w:pPr>
      <w:r>
        <w:continuationSeparator/>
      </w:r>
    </w:p>
  </w:footnote>
  <w:footnote w:type="continuationNotice" w:id="1">
    <w:p w14:paraId="2FE41BE5" w14:textId="77777777" w:rsidR="00B30FBC" w:rsidRDefault="00B30F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C2E00" w14:textId="31C4113E" w:rsidR="00373F22" w:rsidRPr="006A5502" w:rsidRDefault="00373F22">
    <w:pPr>
      <w:pStyle w:val="Zhlav"/>
      <w:rPr>
        <w:i/>
      </w:rPr>
    </w:pPr>
    <w:r w:rsidRPr="00D67EFE">
      <w:rPr>
        <w:i/>
      </w:rPr>
      <w:tab/>
    </w:r>
    <w:r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4"/>
  </w:num>
  <w:num w:numId="5">
    <w:abstractNumId w:val="23"/>
  </w:num>
  <w:num w:numId="6">
    <w:abstractNumId w:val="20"/>
  </w:num>
  <w:num w:numId="7">
    <w:abstractNumId w:val="14"/>
  </w:num>
  <w:num w:numId="8">
    <w:abstractNumId w:val="3"/>
  </w:num>
  <w:num w:numId="9">
    <w:abstractNumId w:val="0"/>
  </w:num>
  <w:num w:numId="10">
    <w:abstractNumId w:val="25"/>
  </w:num>
  <w:num w:numId="11">
    <w:abstractNumId w:val="13"/>
  </w:num>
  <w:num w:numId="12">
    <w:abstractNumId w:val="8"/>
  </w:num>
  <w:num w:numId="13">
    <w:abstractNumId w:val="19"/>
  </w:num>
  <w:num w:numId="14">
    <w:abstractNumId w:val="12"/>
  </w:num>
  <w:num w:numId="15">
    <w:abstractNumId w:val="21"/>
  </w:num>
  <w:num w:numId="16">
    <w:abstractNumId w:val="16"/>
  </w:num>
  <w:num w:numId="17">
    <w:abstractNumId w:val="22"/>
  </w:num>
  <w:num w:numId="18">
    <w:abstractNumId w:val="27"/>
  </w:num>
  <w:num w:numId="19">
    <w:abstractNumId w:val="4"/>
  </w:num>
  <w:num w:numId="20">
    <w:abstractNumId w:val="1"/>
  </w:num>
  <w:num w:numId="21">
    <w:abstractNumId w:val="9"/>
  </w:num>
  <w:num w:numId="22">
    <w:abstractNumId w:val="26"/>
  </w:num>
  <w:num w:numId="23">
    <w:abstractNumId w:val="11"/>
  </w:num>
  <w:num w:numId="24">
    <w:abstractNumId w:val="7"/>
  </w:num>
  <w:num w:numId="25">
    <w:abstractNumId w:val="5"/>
  </w:num>
  <w:num w:numId="26">
    <w:abstractNumId w:val="2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23C6D"/>
    <w:rsid w:val="00027E7C"/>
    <w:rsid w:val="00035A3F"/>
    <w:rsid w:val="000573F5"/>
    <w:rsid w:val="000903CB"/>
    <w:rsid w:val="000A1ED5"/>
    <w:rsid w:val="000B7754"/>
    <w:rsid w:val="000C610C"/>
    <w:rsid w:val="000D372D"/>
    <w:rsid w:val="000D65E1"/>
    <w:rsid w:val="0010451C"/>
    <w:rsid w:val="00135799"/>
    <w:rsid w:val="00154785"/>
    <w:rsid w:val="00187F19"/>
    <w:rsid w:val="001B42AD"/>
    <w:rsid w:val="001B654B"/>
    <w:rsid w:val="001B67E3"/>
    <w:rsid w:val="001D2FF8"/>
    <w:rsid w:val="00201EF0"/>
    <w:rsid w:val="00234860"/>
    <w:rsid w:val="00274AE7"/>
    <w:rsid w:val="00277EB2"/>
    <w:rsid w:val="002841A4"/>
    <w:rsid w:val="00284C99"/>
    <w:rsid w:val="0029242B"/>
    <w:rsid w:val="00292FBF"/>
    <w:rsid w:val="002A5CC1"/>
    <w:rsid w:val="002C45E1"/>
    <w:rsid w:val="002D0850"/>
    <w:rsid w:val="002D1C80"/>
    <w:rsid w:val="002D35A4"/>
    <w:rsid w:val="002D5157"/>
    <w:rsid w:val="003041C9"/>
    <w:rsid w:val="003319AB"/>
    <w:rsid w:val="00347C61"/>
    <w:rsid w:val="00373F22"/>
    <w:rsid w:val="003949A4"/>
    <w:rsid w:val="00396910"/>
    <w:rsid w:val="003A1A8E"/>
    <w:rsid w:val="003A32BA"/>
    <w:rsid w:val="003C2096"/>
    <w:rsid w:val="003D34AD"/>
    <w:rsid w:val="003E2966"/>
    <w:rsid w:val="003E2AE2"/>
    <w:rsid w:val="00422D8F"/>
    <w:rsid w:val="004320C2"/>
    <w:rsid w:val="004509D5"/>
    <w:rsid w:val="004A5A48"/>
    <w:rsid w:val="004C036B"/>
    <w:rsid w:val="004D1C11"/>
    <w:rsid w:val="004D393D"/>
    <w:rsid w:val="004D4058"/>
    <w:rsid w:val="004F11B0"/>
    <w:rsid w:val="00501DBA"/>
    <w:rsid w:val="00527E03"/>
    <w:rsid w:val="00557E52"/>
    <w:rsid w:val="00585DC5"/>
    <w:rsid w:val="005A45E8"/>
    <w:rsid w:val="005B4ADD"/>
    <w:rsid w:val="005C35C6"/>
    <w:rsid w:val="005D11AB"/>
    <w:rsid w:val="005D4C68"/>
    <w:rsid w:val="005D55CE"/>
    <w:rsid w:val="00614A4C"/>
    <w:rsid w:val="006247FA"/>
    <w:rsid w:val="00631FBB"/>
    <w:rsid w:val="00634DFC"/>
    <w:rsid w:val="00634E3C"/>
    <w:rsid w:val="0067695F"/>
    <w:rsid w:val="00676AE3"/>
    <w:rsid w:val="006804AA"/>
    <w:rsid w:val="0069293D"/>
    <w:rsid w:val="00694719"/>
    <w:rsid w:val="006A5502"/>
    <w:rsid w:val="006B4C1A"/>
    <w:rsid w:val="006E1EBB"/>
    <w:rsid w:val="0070443D"/>
    <w:rsid w:val="0072015E"/>
    <w:rsid w:val="007472DF"/>
    <w:rsid w:val="0078407D"/>
    <w:rsid w:val="007A30B4"/>
    <w:rsid w:val="007A419D"/>
    <w:rsid w:val="007A7678"/>
    <w:rsid w:val="007B3583"/>
    <w:rsid w:val="007C3F08"/>
    <w:rsid w:val="007C56CB"/>
    <w:rsid w:val="007C6EC7"/>
    <w:rsid w:val="007D45BB"/>
    <w:rsid w:val="007E32AC"/>
    <w:rsid w:val="00803587"/>
    <w:rsid w:val="00833ED4"/>
    <w:rsid w:val="008417AF"/>
    <w:rsid w:val="00856C92"/>
    <w:rsid w:val="0087328A"/>
    <w:rsid w:val="00890B26"/>
    <w:rsid w:val="008928A8"/>
    <w:rsid w:val="00893A0A"/>
    <w:rsid w:val="008A26CF"/>
    <w:rsid w:val="008B1BDA"/>
    <w:rsid w:val="008C7AE4"/>
    <w:rsid w:val="008D0CCF"/>
    <w:rsid w:val="008D67E0"/>
    <w:rsid w:val="008E040F"/>
    <w:rsid w:val="008E4FF1"/>
    <w:rsid w:val="008E56CC"/>
    <w:rsid w:val="00903716"/>
    <w:rsid w:val="0091150E"/>
    <w:rsid w:val="00917BB3"/>
    <w:rsid w:val="00936BDF"/>
    <w:rsid w:val="009501F7"/>
    <w:rsid w:val="00952C31"/>
    <w:rsid w:val="00957628"/>
    <w:rsid w:val="0097446A"/>
    <w:rsid w:val="00977669"/>
    <w:rsid w:val="00990AFB"/>
    <w:rsid w:val="0099197F"/>
    <w:rsid w:val="009A673D"/>
    <w:rsid w:val="009B5B4D"/>
    <w:rsid w:val="00A16644"/>
    <w:rsid w:val="00A355F7"/>
    <w:rsid w:val="00A42A13"/>
    <w:rsid w:val="00A556BE"/>
    <w:rsid w:val="00A94981"/>
    <w:rsid w:val="00A955AB"/>
    <w:rsid w:val="00AA3BEF"/>
    <w:rsid w:val="00AA6106"/>
    <w:rsid w:val="00AC10B0"/>
    <w:rsid w:val="00AE2198"/>
    <w:rsid w:val="00AE6A72"/>
    <w:rsid w:val="00B03F7C"/>
    <w:rsid w:val="00B30FBC"/>
    <w:rsid w:val="00B32C06"/>
    <w:rsid w:val="00B34C3C"/>
    <w:rsid w:val="00B61072"/>
    <w:rsid w:val="00B65167"/>
    <w:rsid w:val="00B67856"/>
    <w:rsid w:val="00B67C3C"/>
    <w:rsid w:val="00B742FF"/>
    <w:rsid w:val="00B75EDA"/>
    <w:rsid w:val="00B830E6"/>
    <w:rsid w:val="00B92321"/>
    <w:rsid w:val="00BB3F19"/>
    <w:rsid w:val="00BB7887"/>
    <w:rsid w:val="00BC0D2B"/>
    <w:rsid w:val="00BD34AF"/>
    <w:rsid w:val="00C11B15"/>
    <w:rsid w:val="00C45E3E"/>
    <w:rsid w:val="00C475C7"/>
    <w:rsid w:val="00C623EC"/>
    <w:rsid w:val="00C71C9C"/>
    <w:rsid w:val="00C90F45"/>
    <w:rsid w:val="00C932F6"/>
    <w:rsid w:val="00C95512"/>
    <w:rsid w:val="00CB4FD9"/>
    <w:rsid w:val="00CC6F74"/>
    <w:rsid w:val="00CC751E"/>
    <w:rsid w:val="00CD5564"/>
    <w:rsid w:val="00D02EE3"/>
    <w:rsid w:val="00D03DCB"/>
    <w:rsid w:val="00D14807"/>
    <w:rsid w:val="00D62303"/>
    <w:rsid w:val="00D67EFE"/>
    <w:rsid w:val="00D7324D"/>
    <w:rsid w:val="00DC1A01"/>
    <w:rsid w:val="00DD6104"/>
    <w:rsid w:val="00E0192B"/>
    <w:rsid w:val="00E35856"/>
    <w:rsid w:val="00E65291"/>
    <w:rsid w:val="00E6629E"/>
    <w:rsid w:val="00E84251"/>
    <w:rsid w:val="00EA0BCB"/>
    <w:rsid w:val="00EB332B"/>
    <w:rsid w:val="00EB3BEC"/>
    <w:rsid w:val="00ED5819"/>
    <w:rsid w:val="00EF21F5"/>
    <w:rsid w:val="00EF513C"/>
    <w:rsid w:val="00F00F96"/>
    <w:rsid w:val="00F03877"/>
    <w:rsid w:val="00F173A6"/>
    <w:rsid w:val="00F22805"/>
    <w:rsid w:val="00F23C41"/>
    <w:rsid w:val="00F55569"/>
    <w:rsid w:val="00F70748"/>
    <w:rsid w:val="00F74029"/>
    <w:rsid w:val="00F75AA5"/>
    <w:rsid w:val="00F7605D"/>
    <w:rsid w:val="00F871FF"/>
    <w:rsid w:val="00F97E40"/>
    <w:rsid w:val="00FB5D46"/>
    <w:rsid w:val="00FB6CA0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32BA"/>
    <w:pPr>
      <w:keepNext/>
      <w:keepLines/>
      <w:numPr>
        <w:numId w:val="3"/>
      </w:numPr>
      <w:suppressAutoHyphens/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833ED4"/>
    <w:pPr>
      <w:keepNext/>
      <w:keepLines/>
      <w:numPr>
        <w:ilvl w:val="1"/>
        <w:numId w:val="3"/>
      </w:numPr>
      <w:suppressAutoHyphens/>
      <w:spacing w:before="3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32B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33ED4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www.citace.com/soubory/csniso690-interpretace.pdf" TargetMode="Externa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BCD927-6C44-4D67-8580-55045DC7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1619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Mgr. Zdeňka Dostálová</cp:lastModifiedBy>
  <cp:revision>2</cp:revision>
  <cp:lastPrinted>2021-01-11T20:11:00Z</cp:lastPrinted>
  <dcterms:created xsi:type="dcterms:W3CDTF">2021-02-16T10:18:00Z</dcterms:created>
  <dcterms:modified xsi:type="dcterms:W3CDTF">2021-02-16T10:18:00Z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