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Subject: Re: Dbase project – Prototype Ready for Demo</w:t>
      </w:r>
    </w:p>
    <w:p/>
    <w:p>
      <w:r>
        <w:t>Mike,</w:t>
      </w:r>
    </w:p>
    <w:p/>
    <w:p>
      <w:r>
        <w:t>Thank you for the guidance on CoStar and for offering to connect me with your Atlanta network — Ernest Kiser at Newmark, Nolan Ford at Benoit, and Elgin Pritchett. That kind of support means a great deal, and I don't take it lightly.</w:t>
      </w:r>
    </w:p>
    <w:p>
      <w:r>
        <w:t>I want to share a quick update: I've been heads-down building, and we now have a working prototype. I took a prototype-first approach — validate the concept and the user experience with publicly available data before investing in a premium source like CoStar. The idea is to prove the value proposition first, then layer in the comprehensive historical data CoStar offers once we're ready to scale.</w:t>
      </w:r>
    </w:p>
    <w:p>
      <w:r>
        <w:t>Here's where things stand:</w:t>
      </w:r>
    </w:p>
    <w:p>
      <w:pPr>
        <w:pStyle w:val="ListBullet"/>
      </w:pPr>
      <w:r>
        <w:rPr>
          <w:b/>
        </w:rPr>
        <w:t>719 real DC-area projects</w:t>
      </w:r>
      <w:r>
        <w:t xml:space="preserve"> sourced from WDCEP, covering pipeline activity from 2026 through 2030 (planned and under construction).</w:t>
      </w:r>
    </w:p>
    <w:p>
      <w:pPr>
        <w:pStyle w:val="ListBullet"/>
      </w:pPr>
      <w:r>
        <w:rPr>
          <w:b/>
        </w:rPr>
        <w:t>Multi-platform delivery</w:t>
      </w:r>
      <w:r>
        <w:t xml:space="preserve"> — an interactive Python/Streamlit dashboard, Excel workbooks (both a comprehensive dataset and a quick-demo version), and a standalone HTML dashboard that runs without any software installation.</w:t>
      </w:r>
    </w:p>
    <w:p>
      <w:pPr>
        <w:pStyle w:val="ListBullet"/>
      </w:pPr>
      <w:r>
        <w:rPr>
          <w:b/>
        </w:rPr>
        <w:t>"Flood Rising" visualization</w:t>
      </w:r>
      <w:r>
        <w:t xml:space="preserve"> that shows development growth over time, along with interactive maps with geointelligence layers and time-series analysis.</w:t>
      </w:r>
    </w:p>
    <w:p>
      <w:pPr>
        <w:pStyle w:val="ListBullet"/>
      </w:pPr>
      <w:r>
        <w:rPr>
          <w:b/>
        </w:rPr>
        <w:t>Multi-city architecture</w:t>
      </w:r>
      <w:r>
        <w:t xml:space="preserve"> — DC is built on real data. I've also stood up an Atlanta demonstration to show the platform's multi-market capability. To be transparent, the Atlanta data is illustrative at this stage, designed to showcase what the framework looks like when extended to a new market. Real Atlanta data would be the next step.</w:t>
      </w:r>
    </w:p>
    <w:p/>
    <w:p>
      <w:r>
        <w:t>I'd love to walk you through it. I'm flexible on format — happy to do an in-person demo, a video call, or I can send the files over so you can explore at your own pace. Whatever works best for your schedule.</w:t>
      </w:r>
    </w:p>
    <w:p>
      <w:r>
        <w:t>Once you've had a chance to see it, I'd welcome your feedback before reaching out to your Atlanta contacts. I want to make sure the product speaks for itself when those introductions happen.</w:t>
      </w:r>
    </w:p>
    <w:p>
      <w:r>
        <w:t>Looking forward to your thoughts, Mike. Appreciate the continued mentorship and support.</w:t>
      </w:r>
    </w:p>
    <w:p/>
    <w:p>
      <w:r>
        <w:t>Best regards,</w:t>
      </w:r>
    </w:p>
    <w:p>
      <w:r>
        <w:t>Jean Baptiste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