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552ABE" w14:textId="3C344CA1" w:rsidR="004438EF" w:rsidRPr="002F5648" w:rsidRDefault="00F4752C" w:rsidP="00C25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18"/>
          <w:szCs w:val="18"/>
          <w:lang w:val="en-US"/>
        </w:rPr>
      </w:pPr>
      <w:r w:rsidRPr="002F5648">
        <w:rPr>
          <w:rFonts w:asciiTheme="majorHAnsi" w:hAnsiTheme="majorHAnsi" w:cs="Arial"/>
          <w:noProof/>
          <w:sz w:val="28"/>
          <w:lang w:eastAsia="en-AU"/>
        </w:rPr>
        <w:drawing>
          <wp:anchor distT="0" distB="0" distL="114300" distR="114300" simplePos="0" relativeHeight="251660288" behindDoc="1" locked="0" layoutInCell="1" allowOverlap="1" wp14:anchorId="2A323393" wp14:editId="0A9BFD02">
            <wp:simplePos x="0" y="0"/>
            <wp:positionH relativeFrom="column">
              <wp:posOffset>1811655</wp:posOffset>
            </wp:positionH>
            <wp:positionV relativeFrom="paragraph">
              <wp:posOffset>-229235</wp:posOffset>
            </wp:positionV>
            <wp:extent cx="1647825" cy="471805"/>
            <wp:effectExtent l="0" t="0" r="9525" b="4445"/>
            <wp:wrapNone/>
            <wp:docPr id="4" name="Picture 4" descr="\\utsfs.adsroot.uts.edu.au\homes\staff\117631\Desktop\CI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sfs.adsroot.uts.edu.au\homes\staff\117631\Desktop\CIC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5648">
        <w:rPr>
          <w:rFonts w:asciiTheme="majorHAnsi" w:hAnsiTheme="majorHAnsi"/>
          <w:noProof/>
          <w:lang w:eastAsia="en-AU"/>
        </w:rPr>
        <w:drawing>
          <wp:anchor distT="0" distB="0" distL="114300" distR="114300" simplePos="0" relativeHeight="251659264" behindDoc="1" locked="0" layoutInCell="1" allowOverlap="1" wp14:anchorId="6E9A28C4" wp14:editId="3D6C9BA6">
            <wp:simplePos x="0" y="0"/>
            <wp:positionH relativeFrom="column">
              <wp:posOffset>-1179195</wp:posOffset>
            </wp:positionH>
            <wp:positionV relativeFrom="paragraph">
              <wp:posOffset>-914400</wp:posOffset>
            </wp:positionV>
            <wp:extent cx="7591425" cy="685800"/>
            <wp:effectExtent l="19050" t="0" r="28575" b="24765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91425" cy="685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455AB1E" w14:textId="77777777" w:rsidR="004438EF" w:rsidRPr="002F5648" w:rsidRDefault="004438EF" w:rsidP="00C25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18"/>
          <w:szCs w:val="18"/>
          <w:lang w:val="en-US"/>
        </w:rPr>
      </w:pPr>
    </w:p>
    <w:p w14:paraId="52B8618B" w14:textId="77777777" w:rsidR="00FC685A" w:rsidRPr="002F5648" w:rsidRDefault="00FC685A" w:rsidP="00FC68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8"/>
          <w:szCs w:val="18"/>
        </w:rPr>
      </w:pPr>
    </w:p>
    <w:p w14:paraId="0682FD06" w14:textId="77777777" w:rsidR="00FC685A" w:rsidRPr="002F5648" w:rsidRDefault="00FC685A" w:rsidP="00FC68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8"/>
          <w:szCs w:val="18"/>
        </w:rPr>
      </w:pPr>
    </w:p>
    <w:p w14:paraId="0BA9864C" w14:textId="6F03F93E" w:rsidR="00FC685A" w:rsidRDefault="00FC685A" w:rsidP="00FC68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8"/>
          <w:szCs w:val="18"/>
        </w:rPr>
      </w:pPr>
      <w:r w:rsidRPr="002F5648">
        <w:rPr>
          <w:rFonts w:asciiTheme="majorHAnsi" w:hAnsiTheme="majorHAnsi" w:cs="Arial"/>
          <w:b/>
          <w:bCs/>
          <w:sz w:val="28"/>
          <w:szCs w:val="18"/>
        </w:rPr>
        <w:t>36</w:t>
      </w:r>
      <w:r w:rsidR="009D4BD8" w:rsidRPr="002F5648">
        <w:rPr>
          <w:rFonts w:asciiTheme="majorHAnsi" w:hAnsiTheme="majorHAnsi" w:cs="Arial"/>
          <w:b/>
          <w:bCs/>
          <w:sz w:val="28"/>
          <w:szCs w:val="18"/>
        </w:rPr>
        <w:t>102</w:t>
      </w:r>
      <w:r w:rsidRPr="002F5648">
        <w:rPr>
          <w:rFonts w:asciiTheme="majorHAnsi" w:hAnsiTheme="majorHAnsi" w:cs="Arial"/>
          <w:b/>
          <w:bCs/>
          <w:sz w:val="28"/>
          <w:szCs w:val="18"/>
        </w:rPr>
        <w:t xml:space="preserve"> </w:t>
      </w:r>
      <w:r w:rsidR="009D4BD8" w:rsidRPr="002F5648">
        <w:rPr>
          <w:rFonts w:asciiTheme="majorHAnsi" w:hAnsiTheme="majorHAnsi" w:cs="Arial"/>
          <w:b/>
          <w:bCs/>
          <w:sz w:val="28"/>
          <w:szCs w:val="18"/>
        </w:rPr>
        <w:t>iLab 1</w:t>
      </w:r>
    </w:p>
    <w:p w14:paraId="067DA2E2" w14:textId="07D69231" w:rsidR="00CB62A2" w:rsidRPr="00CB62A2" w:rsidRDefault="009909F5" w:rsidP="00FC68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2"/>
          <w:szCs w:val="18"/>
        </w:rPr>
      </w:pPr>
      <w:r>
        <w:rPr>
          <w:rFonts w:asciiTheme="majorHAnsi" w:hAnsiTheme="majorHAnsi" w:cs="Arial"/>
          <w:b/>
          <w:bCs/>
          <w:sz w:val="22"/>
          <w:szCs w:val="18"/>
        </w:rPr>
        <w:t>Spring 2019</w:t>
      </w:r>
    </w:p>
    <w:p w14:paraId="2E4BC732" w14:textId="77777777" w:rsidR="00B000FD" w:rsidRPr="002F5648" w:rsidRDefault="00B000FD" w:rsidP="00C25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8"/>
          <w:szCs w:val="18"/>
          <w:lang w:val="en-US"/>
        </w:rPr>
      </w:pPr>
    </w:p>
    <w:p w14:paraId="6D8170EB" w14:textId="0FFE6A96" w:rsidR="007246B7" w:rsidRPr="002F5648" w:rsidRDefault="00B000FD" w:rsidP="00C253EF">
      <w:pPr>
        <w:jc w:val="center"/>
        <w:rPr>
          <w:rFonts w:asciiTheme="majorHAnsi" w:hAnsiTheme="majorHAnsi" w:cs="Arial"/>
          <w:b/>
          <w:bCs/>
          <w:sz w:val="52"/>
          <w:szCs w:val="52"/>
          <w:lang w:val="en-US"/>
        </w:rPr>
      </w:pPr>
      <w:r w:rsidRPr="002F5648">
        <w:rPr>
          <w:rFonts w:asciiTheme="majorHAnsi" w:hAnsiTheme="majorHAnsi" w:cs="Arial"/>
          <w:b/>
          <w:bCs/>
          <w:sz w:val="52"/>
          <w:szCs w:val="52"/>
          <w:lang w:val="en-US"/>
        </w:rPr>
        <w:t>Assessment</w:t>
      </w:r>
      <w:r w:rsidR="004438EF" w:rsidRPr="002F5648">
        <w:rPr>
          <w:rFonts w:asciiTheme="majorHAnsi" w:hAnsiTheme="majorHAnsi" w:cs="Arial"/>
          <w:b/>
          <w:bCs/>
          <w:sz w:val="52"/>
          <w:szCs w:val="52"/>
          <w:lang w:val="en-US"/>
        </w:rPr>
        <w:t xml:space="preserve"> Brief</w:t>
      </w:r>
    </w:p>
    <w:p w14:paraId="19D5D824" w14:textId="77777777" w:rsidR="004438EF" w:rsidRPr="002F5648" w:rsidRDefault="004438EF" w:rsidP="00C253EF">
      <w:pPr>
        <w:jc w:val="center"/>
        <w:rPr>
          <w:rFonts w:asciiTheme="majorHAnsi" w:hAnsiTheme="majorHAnsi" w:cs="Arial"/>
          <w:b/>
          <w:bCs/>
          <w:sz w:val="22"/>
          <w:szCs w:val="52"/>
          <w:lang w:val="en-US"/>
        </w:rPr>
      </w:pPr>
    </w:p>
    <w:p w14:paraId="6A317564" w14:textId="77777777" w:rsidR="00FC685A" w:rsidRPr="002F5648" w:rsidRDefault="00FC685A" w:rsidP="00C253EF">
      <w:pPr>
        <w:jc w:val="center"/>
        <w:rPr>
          <w:rFonts w:asciiTheme="majorHAnsi" w:hAnsiTheme="majorHAnsi" w:cs="Arial"/>
          <w:b/>
          <w:bCs/>
          <w:sz w:val="22"/>
          <w:szCs w:val="52"/>
          <w:lang w:val="en-US"/>
        </w:rPr>
      </w:pPr>
    </w:p>
    <w:p w14:paraId="48D2F422" w14:textId="77777777" w:rsidR="00FC685A" w:rsidRPr="002F5648" w:rsidRDefault="00FC685A" w:rsidP="00C253EF">
      <w:pPr>
        <w:jc w:val="center"/>
        <w:rPr>
          <w:rFonts w:asciiTheme="majorHAnsi" w:hAnsiTheme="majorHAnsi" w:cs="Arial"/>
          <w:b/>
          <w:bCs/>
          <w:sz w:val="22"/>
          <w:szCs w:val="52"/>
          <w:lang w:val="en-US"/>
        </w:rPr>
      </w:pPr>
    </w:p>
    <w:p w14:paraId="04DB5BCA" w14:textId="03B28133" w:rsidR="003B47F0" w:rsidRPr="002F5648" w:rsidRDefault="003B47F0" w:rsidP="00C253EF">
      <w:pPr>
        <w:rPr>
          <w:rFonts w:asciiTheme="majorHAnsi" w:hAnsiTheme="majorHAnsi" w:cs="Arial"/>
          <w:sz w:val="20"/>
          <w:szCs w:val="20"/>
          <w:lang w:val="en-US"/>
        </w:rPr>
      </w:pPr>
      <w:r w:rsidRPr="002F5648">
        <w:rPr>
          <w:rFonts w:asciiTheme="majorHAnsi" w:hAnsiTheme="majorHAnsi" w:cs="Arial"/>
          <w:b/>
          <w:sz w:val="22"/>
          <w:szCs w:val="20"/>
          <w:lang w:val="en-US"/>
        </w:rPr>
        <w:t>Assessment Summary:</w:t>
      </w:r>
    </w:p>
    <w:tbl>
      <w:tblPr>
        <w:tblStyle w:val="TableGrid"/>
        <w:tblW w:w="9299" w:type="dxa"/>
        <w:tblLayout w:type="fixed"/>
        <w:tblLook w:val="04A0" w:firstRow="1" w:lastRow="0" w:firstColumn="1" w:lastColumn="0" w:noHBand="0" w:noVBand="1"/>
      </w:tblPr>
      <w:tblGrid>
        <w:gridCol w:w="1807"/>
        <w:gridCol w:w="3965"/>
        <w:gridCol w:w="1172"/>
        <w:gridCol w:w="919"/>
        <w:gridCol w:w="1436"/>
      </w:tblGrid>
      <w:tr w:rsidR="00CC4611" w:rsidRPr="002F5648" w14:paraId="0A7BB4E7" w14:textId="77777777" w:rsidTr="00C03560">
        <w:tc>
          <w:tcPr>
            <w:tcW w:w="1807" w:type="dxa"/>
            <w:shd w:val="clear" w:color="auto" w:fill="00B0F0"/>
          </w:tcPr>
          <w:p w14:paraId="48FBDEAB" w14:textId="77777777" w:rsidR="00022F9B" w:rsidRPr="002F5648" w:rsidRDefault="00022F9B" w:rsidP="00C253EF">
            <w:pPr>
              <w:rPr>
                <w:rFonts w:asciiTheme="majorHAnsi" w:hAnsiTheme="majorHAnsi" w:cs="Arial"/>
                <w:b/>
                <w:sz w:val="20"/>
                <w:szCs w:val="20"/>
              </w:rPr>
            </w:pPr>
            <w:bookmarkStart w:id="0" w:name="_Hlk517102716"/>
            <w:r w:rsidRPr="002F5648">
              <w:rPr>
                <w:rFonts w:asciiTheme="majorHAnsi" w:hAnsiTheme="majorHAnsi" w:cs="Arial"/>
                <w:b/>
                <w:sz w:val="20"/>
                <w:szCs w:val="20"/>
              </w:rPr>
              <w:t>Deliverable</w:t>
            </w:r>
          </w:p>
        </w:tc>
        <w:tc>
          <w:tcPr>
            <w:tcW w:w="3965" w:type="dxa"/>
            <w:shd w:val="clear" w:color="auto" w:fill="00B0F0"/>
          </w:tcPr>
          <w:p w14:paraId="019A2522" w14:textId="1C6A7C5F" w:rsidR="00022F9B" w:rsidRPr="002F5648" w:rsidRDefault="00022F9B" w:rsidP="00C253EF">
            <w:pPr>
              <w:rPr>
                <w:rFonts w:asciiTheme="majorHAnsi" w:hAnsiTheme="majorHAnsi" w:cs="Arial"/>
                <w:b/>
                <w:sz w:val="20"/>
                <w:szCs w:val="20"/>
              </w:rPr>
            </w:pPr>
            <w:r w:rsidRPr="002F5648">
              <w:rPr>
                <w:rFonts w:asciiTheme="majorHAnsi" w:hAnsiTheme="majorHAnsi" w:cs="Arial"/>
                <w:b/>
                <w:sz w:val="20"/>
                <w:szCs w:val="20"/>
              </w:rPr>
              <w:t>Description</w:t>
            </w:r>
          </w:p>
        </w:tc>
        <w:tc>
          <w:tcPr>
            <w:tcW w:w="1172" w:type="dxa"/>
            <w:shd w:val="clear" w:color="auto" w:fill="00B0F0"/>
          </w:tcPr>
          <w:p w14:paraId="2564C218" w14:textId="0B0227E0" w:rsidR="00022F9B" w:rsidRPr="002F5648" w:rsidRDefault="00022F9B" w:rsidP="00C253EF">
            <w:pPr>
              <w:rPr>
                <w:rFonts w:asciiTheme="majorHAnsi" w:hAnsiTheme="majorHAnsi" w:cs="Arial"/>
                <w:b/>
                <w:sz w:val="20"/>
                <w:szCs w:val="20"/>
              </w:rPr>
            </w:pPr>
            <w:r w:rsidRPr="002F5648">
              <w:rPr>
                <w:rFonts w:asciiTheme="majorHAnsi" w:hAnsiTheme="majorHAnsi" w:cs="Arial"/>
                <w:b/>
                <w:sz w:val="20"/>
                <w:szCs w:val="20"/>
              </w:rPr>
              <w:t>Type</w:t>
            </w:r>
          </w:p>
        </w:tc>
        <w:tc>
          <w:tcPr>
            <w:tcW w:w="919" w:type="dxa"/>
            <w:shd w:val="clear" w:color="auto" w:fill="00B0F0"/>
          </w:tcPr>
          <w:p w14:paraId="118F491E" w14:textId="64C8B84E" w:rsidR="00022F9B" w:rsidRPr="002F5648" w:rsidRDefault="00885E4D" w:rsidP="00C253EF">
            <w:pPr>
              <w:rPr>
                <w:rFonts w:asciiTheme="majorHAnsi" w:hAnsiTheme="majorHAnsi" w:cs="Arial"/>
                <w:b/>
                <w:sz w:val="20"/>
                <w:szCs w:val="20"/>
              </w:rPr>
            </w:pPr>
            <w:r w:rsidRPr="002F5648">
              <w:rPr>
                <w:rFonts w:asciiTheme="majorHAnsi" w:hAnsiTheme="majorHAnsi" w:cs="Arial"/>
                <w:b/>
                <w:sz w:val="20"/>
                <w:szCs w:val="20"/>
              </w:rPr>
              <w:t>Weight</w:t>
            </w:r>
          </w:p>
        </w:tc>
        <w:tc>
          <w:tcPr>
            <w:tcW w:w="1436" w:type="dxa"/>
            <w:shd w:val="clear" w:color="auto" w:fill="00B0F0"/>
          </w:tcPr>
          <w:p w14:paraId="40F4CD7B" w14:textId="77777777" w:rsidR="00022F9B" w:rsidRPr="002F5648" w:rsidRDefault="00022F9B" w:rsidP="00C253EF">
            <w:pPr>
              <w:rPr>
                <w:rFonts w:asciiTheme="majorHAnsi" w:hAnsiTheme="majorHAnsi" w:cs="Arial"/>
                <w:b/>
                <w:sz w:val="20"/>
                <w:szCs w:val="20"/>
              </w:rPr>
            </w:pPr>
            <w:r w:rsidRPr="002F5648">
              <w:rPr>
                <w:rFonts w:asciiTheme="majorHAnsi" w:hAnsiTheme="majorHAnsi" w:cs="Arial"/>
                <w:b/>
                <w:sz w:val="20"/>
                <w:szCs w:val="20"/>
              </w:rPr>
              <w:t>Due</w:t>
            </w:r>
          </w:p>
        </w:tc>
      </w:tr>
      <w:tr w:rsidR="00C253EF" w:rsidRPr="002F5648" w14:paraId="4F211F39" w14:textId="77777777" w:rsidTr="00C03560">
        <w:tc>
          <w:tcPr>
            <w:tcW w:w="1807" w:type="dxa"/>
          </w:tcPr>
          <w:p w14:paraId="46D7A92E" w14:textId="06981B09" w:rsidR="00C253EF" w:rsidRPr="002F5648" w:rsidRDefault="00A4420D" w:rsidP="00A4420D">
            <w:pPr>
              <w:pStyle w:val="ListParagraph"/>
              <w:numPr>
                <w:ilvl w:val="0"/>
                <w:numId w:val="30"/>
              </w:numPr>
              <w:rPr>
                <w:rFonts w:asciiTheme="majorHAnsi" w:hAnsiTheme="majorHAnsi" w:cs="Arial"/>
                <w:b/>
                <w:sz w:val="22"/>
                <w:szCs w:val="20"/>
              </w:rPr>
            </w:pPr>
            <w:r w:rsidRPr="002F5648">
              <w:rPr>
                <w:rFonts w:asciiTheme="majorHAnsi" w:hAnsiTheme="majorHAnsi" w:cs="Arial"/>
                <w:b/>
                <w:sz w:val="22"/>
                <w:szCs w:val="20"/>
              </w:rPr>
              <w:t>Project Design Journal</w:t>
            </w:r>
          </w:p>
        </w:tc>
        <w:tc>
          <w:tcPr>
            <w:tcW w:w="3965" w:type="dxa"/>
          </w:tcPr>
          <w:p w14:paraId="3E9AEE8C" w14:textId="1521D73F" w:rsidR="00A4420D" w:rsidRPr="002F5648" w:rsidRDefault="00A4420D" w:rsidP="00A4420D">
            <w:pPr>
              <w:contextualSpacing/>
              <w:rPr>
                <w:rFonts w:asciiTheme="majorHAnsi" w:hAnsiTheme="majorHAnsi" w:cs="Arial"/>
                <w:sz w:val="22"/>
                <w:szCs w:val="20"/>
              </w:rPr>
            </w:pPr>
            <w:r w:rsidRPr="002F5648">
              <w:rPr>
                <w:rFonts w:asciiTheme="majorHAnsi" w:hAnsiTheme="majorHAnsi" w:cs="Arial"/>
                <w:sz w:val="22"/>
                <w:szCs w:val="20"/>
              </w:rPr>
              <w:t xml:space="preserve">Part A: Learning Goals and Weekly entries </w:t>
            </w:r>
          </w:p>
          <w:p w14:paraId="58BE55F0" w14:textId="16EA60AD" w:rsidR="00A4420D" w:rsidRPr="002F5648" w:rsidRDefault="00A4420D" w:rsidP="00A4420D">
            <w:pPr>
              <w:contextualSpacing/>
              <w:rPr>
                <w:rFonts w:asciiTheme="majorHAnsi" w:hAnsiTheme="majorHAnsi" w:cs="Arial"/>
                <w:sz w:val="22"/>
                <w:szCs w:val="20"/>
              </w:rPr>
            </w:pPr>
            <w:r w:rsidRPr="002F5648">
              <w:rPr>
                <w:rFonts w:asciiTheme="majorHAnsi" w:hAnsiTheme="majorHAnsi" w:cs="Arial"/>
                <w:sz w:val="22"/>
                <w:szCs w:val="20"/>
              </w:rPr>
              <w:t xml:space="preserve">Part B: Interim Status Report </w:t>
            </w:r>
          </w:p>
          <w:p w14:paraId="4EA31DFF" w14:textId="0FF82E89" w:rsidR="00C253EF" w:rsidRPr="002F5648" w:rsidRDefault="00A4420D" w:rsidP="00A4420D">
            <w:pPr>
              <w:contextualSpacing/>
              <w:rPr>
                <w:rFonts w:asciiTheme="majorHAnsi" w:hAnsiTheme="majorHAnsi" w:cs="Arial"/>
                <w:sz w:val="22"/>
                <w:szCs w:val="20"/>
              </w:rPr>
            </w:pPr>
            <w:r w:rsidRPr="002F5648">
              <w:rPr>
                <w:rFonts w:asciiTheme="majorHAnsi" w:hAnsiTheme="majorHAnsi" w:cs="Arial"/>
                <w:sz w:val="22"/>
                <w:szCs w:val="20"/>
              </w:rPr>
              <w:t>Part C: Project Design Journal</w:t>
            </w:r>
          </w:p>
        </w:tc>
        <w:tc>
          <w:tcPr>
            <w:tcW w:w="1172" w:type="dxa"/>
          </w:tcPr>
          <w:p w14:paraId="5C94F02F" w14:textId="53491EEA" w:rsidR="00C253EF" w:rsidRPr="002F5648" w:rsidRDefault="00873BC2" w:rsidP="00C253EF">
            <w:pPr>
              <w:contextualSpacing/>
              <w:rPr>
                <w:rFonts w:asciiTheme="majorHAnsi" w:hAnsiTheme="majorHAnsi" w:cs="Arial"/>
                <w:sz w:val="22"/>
                <w:szCs w:val="20"/>
              </w:rPr>
            </w:pPr>
            <w:r w:rsidRPr="002F5648">
              <w:rPr>
                <w:rFonts w:asciiTheme="majorHAnsi" w:hAnsiTheme="majorHAnsi" w:cs="Arial"/>
                <w:sz w:val="22"/>
                <w:szCs w:val="20"/>
              </w:rPr>
              <w:t>Individual</w:t>
            </w:r>
          </w:p>
        </w:tc>
        <w:tc>
          <w:tcPr>
            <w:tcW w:w="919" w:type="dxa"/>
          </w:tcPr>
          <w:p w14:paraId="5F21E802" w14:textId="737AB444" w:rsidR="00C253EF" w:rsidRPr="002F5648" w:rsidRDefault="00A4420D" w:rsidP="00C253EF">
            <w:pPr>
              <w:contextualSpacing/>
              <w:jc w:val="center"/>
              <w:rPr>
                <w:rFonts w:asciiTheme="majorHAnsi" w:hAnsiTheme="majorHAnsi" w:cs="Arial"/>
                <w:sz w:val="22"/>
                <w:szCs w:val="20"/>
              </w:rPr>
            </w:pPr>
            <w:r w:rsidRPr="002F5648">
              <w:rPr>
                <w:rFonts w:asciiTheme="majorHAnsi" w:hAnsiTheme="majorHAnsi" w:cs="Arial"/>
                <w:sz w:val="22"/>
                <w:szCs w:val="20"/>
              </w:rPr>
              <w:t>40</w:t>
            </w:r>
          </w:p>
        </w:tc>
        <w:tc>
          <w:tcPr>
            <w:tcW w:w="1436" w:type="dxa"/>
          </w:tcPr>
          <w:p w14:paraId="404F6369" w14:textId="09C09F8C" w:rsidR="00C253EF" w:rsidRPr="002F5648" w:rsidRDefault="00A4420D" w:rsidP="00C253EF">
            <w:pPr>
              <w:contextualSpacing/>
              <w:rPr>
                <w:rFonts w:asciiTheme="majorHAnsi" w:hAnsiTheme="majorHAnsi" w:cs="Arial"/>
                <w:sz w:val="22"/>
                <w:szCs w:val="20"/>
              </w:rPr>
            </w:pPr>
            <w:r w:rsidRPr="002F5648">
              <w:rPr>
                <w:rFonts w:asciiTheme="majorHAnsi" w:hAnsiTheme="majorHAnsi" w:cs="Arial"/>
                <w:sz w:val="22"/>
                <w:szCs w:val="20"/>
              </w:rPr>
              <w:t>1</w:t>
            </w:r>
            <w:r w:rsidR="009909F5">
              <w:rPr>
                <w:rFonts w:asciiTheme="majorHAnsi" w:hAnsiTheme="majorHAnsi" w:cs="Arial"/>
                <w:sz w:val="22"/>
                <w:szCs w:val="20"/>
              </w:rPr>
              <w:t>2</w:t>
            </w:r>
            <w:r w:rsidRPr="002F5648">
              <w:rPr>
                <w:rFonts w:asciiTheme="majorHAnsi" w:hAnsiTheme="majorHAnsi" w:cs="Arial"/>
                <w:sz w:val="22"/>
                <w:szCs w:val="20"/>
              </w:rPr>
              <w:t xml:space="preserve"> Aug </w:t>
            </w:r>
            <w:r w:rsidR="00737C45">
              <w:rPr>
                <w:rFonts w:asciiTheme="majorHAnsi" w:hAnsiTheme="majorHAnsi" w:cs="Arial"/>
                <w:sz w:val="22"/>
                <w:szCs w:val="20"/>
              </w:rPr>
              <w:t>9 am</w:t>
            </w:r>
          </w:p>
          <w:p w14:paraId="1764B5EC" w14:textId="6FEA4840" w:rsidR="00A4420D" w:rsidRPr="002F5648" w:rsidRDefault="00A4420D" w:rsidP="00C253EF">
            <w:pPr>
              <w:contextualSpacing/>
              <w:rPr>
                <w:rFonts w:asciiTheme="majorHAnsi" w:hAnsiTheme="majorHAnsi" w:cs="Arial"/>
                <w:sz w:val="22"/>
                <w:szCs w:val="20"/>
              </w:rPr>
            </w:pPr>
            <w:r w:rsidRPr="002F5648">
              <w:rPr>
                <w:rFonts w:asciiTheme="majorHAnsi" w:hAnsiTheme="majorHAnsi" w:cs="Arial"/>
                <w:sz w:val="22"/>
                <w:szCs w:val="20"/>
              </w:rPr>
              <w:t>2</w:t>
            </w:r>
            <w:r w:rsidR="009909F5">
              <w:rPr>
                <w:rFonts w:asciiTheme="majorHAnsi" w:hAnsiTheme="majorHAnsi" w:cs="Arial"/>
                <w:sz w:val="22"/>
                <w:szCs w:val="20"/>
              </w:rPr>
              <w:t>3</w:t>
            </w:r>
            <w:r w:rsidRPr="002F5648">
              <w:rPr>
                <w:rFonts w:asciiTheme="majorHAnsi" w:hAnsiTheme="majorHAnsi" w:cs="Arial"/>
                <w:sz w:val="22"/>
                <w:szCs w:val="20"/>
              </w:rPr>
              <w:t xml:space="preserve"> Sep 9 am</w:t>
            </w:r>
          </w:p>
          <w:p w14:paraId="358875EF" w14:textId="094195BF" w:rsidR="00A4420D" w:rsidRPr="002F5648" w:rsidRDefault="009909F5" w:rsidP="00C253EF">
            <w:pPr>
              <w:contextualSpacing/>
              <w:rPr>
                <w:rFonts w:asciiTheme="majorHAnsi" w:hAnsiTheme="majorHAnsi" w:cs="Arial"/>
                <w:sz w:val="22"/>
                <w:szCs w:val="20"/>
              </w:rPr>
            </w:pPr>
            <w:r>
              <w:rPr>
                <w:rFonts w:asciiTheme="majorHAnsi" w:hAnsiTheme="majorHAnsi" w:cs="Arial"/>
                <w:sz w:val="22"/>
                <w:szCs w:val="20"/>
              </w:rPr>
              <w:t>17</w:t>
            </w:r>
            <w:r w:rsidR="00A4420D" w:rsidRPr="002F5648">
              <w:rPr>
                <w:rFonts w:asciiTheme="majorHAnsi" w:hAnsiTheme="majorHAnsi" w:cs="Arial"/>
                <w:sz w:val="22"/>
                <w:szCs w:val="20"/>
              </w:rPr>
              <w:t xml:space="preserve"> Oct 9 am</w:t>
            </w:r>
          </w:p>
        </w:tc>
      </w:tr>
      <w:tr w:rsidR="00A4420D" w:rsidRPr="002F5648" w14:paraId="5AF1B888" w14:textId="77777777" w:rsidTr="00C03560">
        <w:tc>
          <w:tcPr>
            <w:tcW w:w="1807" w:type="dxa"/>
          </w:tcPr>
          <w:p w14:paraId="3445A082" w14:textId="61F40412" w:rsidR="00A4420D" w:rsidRPr="002F5648" w:rsidRDefault="00A4420D" w:rsidP="00A4420D">
            <w:pPr>
              <w:pStyle w:val="ListParagraph"/>
              <w:numPr>
                <w:ilvl w:val="0"/>
                <w:numId w:val="30"/>
              </w:numPr>
              <w:rPr>
                <w:rFonts w:asciiTheme="majorHAnsi" w:hAnsiTheme="majorHAnsi" w:cs="Arial"/>
                <w:b/>
                <w:sz w:val="22"/>
                <w:szCs w:val="20"/>
              </w:rPr>
            </w:pPr>
            <w:r w:rsidRPr="002F5648">
              <w:rPr>
                <w:rFonts w:asciiTheme="majorHAnsi" w:hAnsiTheme="majorHAnsi" w:cs="Arial"/>
                <w:b/>
                <w:sz w:val="22"/>
                <w:szCs w:val="20"/>
              </w:rPr>
              <w:t>Project Showcase</w:t>
            </w:r>
          </w:p>
        </w:tc>
        <w:tc>
          <w:tcPr>
            <w:tcW w:w="3965" w:type="dxa"/>
          </w:tcPr>
          <w:p w14:paraId="6771191D" w14:textId="77777777" w:rsidR="00D2720F" w:rsidRPr="002F5648" w:rsidRDefault="0009703F" w:rsidP="00C253EF">
            <w:pPr>
              <w:contextualSpacing/>
              <w:rPr>
                <w:rFonts w:asciiTheme="majorHAnsi" w:hAnsiTheme="majorHAnsi" w:cs="Arial"/>
                <w:sz w:val="22"/>
                <w:szCs w:val="20"/>
              </w:rPr>
            </w:pPr>
            <w:r w:rsidRPr="002F5648">
              <w:rPr>
                <w:rFonts w:asciiTheme="majorHAnsi" w:hAnsiTheme="majorHAnsi" w:cs="Arial"/>
                <w:sz w:val="22"/>
                <w:szCs w:val="20"/>
              </w:rPr>
              <w:t>Client briefing</w:t>
            </w:r>
          </w:p>
          <w:p w14:paraId="6E2B6F98" w14:textId="776E8F01" w:rsidR="00A4420D" w:rsidRPr="002F5648" w:rsidRDefault="00D2720F" w:rsidP="00C253EF">
            <w:pPr>
              <w:contextualSpacing/>
              <w:rPr>
                <w:rFonts w:asciiTheme="majorHAnsi" w:hAnsiTheme="majorHAnsi" w:cs="Arial"/>
                <w:sz w:val="22"/>
                <w:szCs w:val="20"/>
              </w:rPr>
            </w:pPr>
            <w:r w:rsidRPr="002F5648">
              <w:rPr>
                <w:rFonts w:asciiTheme="majorHAnsi" w:hAnsiTheme="majorHAnsi" w:cs="Arial"/>
                <w:sz w:val="22"/>
                <w:szCs w:val="20"/>
              </w:rPr>
              <w:t>S</w:t>
            </w:r>
            <w:r w:rsidR="0009703F" w:rsidRPr="002F5648">
              <w:rPr>
                <w:rFonts w:asciiTheme="majorHAnsi" w:hAnsiTheme="majorHAnsi" w:cs="Arial"/>
                <w:sz w:val="22"/>
                <w:szCs w:val="20"/>
              </w:rPr>
              <w:t>upporting documentation</w:t>
            </w:r>
          </w:p>
        </w:tc>
        <w:tc>
          <w:tcPr>
            <w:tcW w:w="1172" w:type="dxa"/>
          </w:tcPr>
          <w:p w14:paraId="1365084B" w14:textId="48AA67AE" w:rsidR="00A4420D" w:rsidRPr="002F5648" w:rsidRDefault="0009703F" w:rsidP="00C253EF">
            <w:pPr>
              <w:contextualSpacing/>
              <w:rPr>
                <w:rFonts w:asciiTheme="majorHAnsi" w:hAnsiTheme="majorHAnsi" w:cs="Arial"/>
                <w:sz w:val="22"/>
                <w:szCs w:val="20"/>
              </w:rPr>
            </w:pPr>
            <w:r w:rsidRPr="002F5648">
              <w:rPr>
                <w:rFonts w:asciiTheme="majorHAnsi" w:hAnsiTheme="majorHAnsi" w:cs="Arial"/>
                <w:sz w:val="22"/>
                <w:szCs w:val="20"/>
              </w:rPr>
              <w:t>Individual</w:t>
            </w:r>
          </w:p>
        </w:tc>
        <w:tc>
          <w:tcPr>
            <w:tcW w:w="919" w:type="dxa"/>
          </w:tcPr>
          <w:p w14:paraId="25FBD248" w14:textId="2350D854" w:rsidR="00A4420D" w:rsidRPr="002F5648" w:rsidRDefault="00A4420D" w:rsidP="00C253EF">
            <w:pPr>
              <w:contextualSpacing/>
              <w:jc w:val="center"/>
              <w:rPr>
                <w:rFonts w:asciiTheme="majorHAnsi" w:hAnsiTheme="majorHAnsi" w:cs="Arial"/>
                <w:sz w:val="22"/>
                <w:szCs w:val="20"/>
              </w:rPr>
            </w:pPr>
            <w:r w:rsidRPr="002F5648">
              <w:rPr>
                <w:rFonts w:asciiTheme="majorHAnsi" w:hAnsiTheme="majorHAnsi" w:cs="Arial"/>
                <w:sz w:val="22"/>
                <w:szCs w:val="20"/>
              </w:rPr>
              <w:t>30</w:t>
            </w:r>
          </w:p>
        </w:tc>
        <w:tc>
          <w:tcPr>
            <w:tcW w:w="1436" w:type="dxa"/>
          </w:tcPr>
          <w:p w14:paraId="2CDEB01C" w14:textId="6A3B5FE7" w:rsidR="00A4420D" w:rsidRPr="002F5648" w:rsidRDefault="009909F5" w:rsidP="00C253EF">
            <w:pPr>
              <w:contextualSpacing/>
              <w:rPr>
                <w:rFonts w:asciiTheme="majorHAnsi" w:hAnsiTheme="majorHAnsi" w:cs="Arial"/>
                <w:sz w:val="22"/>
                <w:szCs w:val="20"/>
              </w:rPr>
            </w:pPr>
            <w:r>
              <w:rPr>
                <w:rFonts w:asciiTheme="majorHAnsi" w:hAnsiTheme="majorHAnsi" w:cs="Arial"/>
                <w:sz w:val="22"/>
                <w:szCs w:val="20"/>
              </w:rPr>
              <w:t>17</w:t>
            </w:r>
            <w:r w:rsidR="0009703F" w:rsidRPr="002F5648">
              <w:rPr>
                <w:rFonts w:asciiTheme="majorHAnsi" w:hAnsiTheme="majorHAnsi" w:cs="Arial"/>
                <w:sz w:val="22"/>
                <w:szCs w:val="20"/>
              </w:rPr>
              <w:t xml:space="preserve"> Oct 6pm</w:t>
            </w:r>
          </w:p>
          <w:p w14:paraId="48BECE00" w14:textId="126662E3" w:rsidR="00D2720F" w:rsidRPr="002F5648" w:rsidRDefault="009909F5" w:rsidP="00C253EF">
            <w:pPr>
              <w:contextualSpacing/>
              <w:rPr>
                <w:rFonts w:asciiTheme="majorHAnsi" w:hAnsiTheme="majorHAnsi" w:cs="Arial"/>
                <w:sz w:val="22"/>
                <w:szCs w:val="20"/>
              </w:rPr>
            </w:pPr>
            <w:r>
              <w:rPr>
                <w:rFonts w:asciiTheme="majorHAnsi" w:hAnsiTheme="majorHAnsi" w:cs="Arial"/>
                <w:sz w:val="22"/>
                <w:szCs w:val="20"/>
              </w:rPr>
              <w:t>4</w:t>
            </w:r>
            <w:r w:rsidR="00D2720F" w:rsidRPr="002F5648">
              <w:rPr>
                <w:rFonts w:asciiTheme="majorHAnsi" w:hAnsiTheme="majorHAnsi" w:cs="Arial"/>
                <w:sz w:val="22"/>
                <w:szCs w:val="20"/>
              </w:rPr>
              <w:t xml:space="preserve"> Nov 9 am</w:t>
            </w:r>
          </w:p>
        </w:tc>
      </w:tr>
      <w:tr w:rsidR="00C253EF" w:rsidRPr="002F5648" w14:paraId="447FEB2A" w14:textId="77777777" w:rsidTr="00C03560">
        <w:tc>
          <w:tcPr>
            <w:tcW w:w="1807" w:type="dxa"/>
          </w:tcPr>
          <w:p w14:paraId="3AFF0CB8" w14:textId="3C3D3444" w:rsidR="00C253EF" w:rsidRPr="002F5648" w:rsidRDefault="00A4420D" w:rsidP="00A4420D">
            <w:pPr>
              <w:pStyle w:val="ListParagraph"/>
              <w:numPr>
                <w:ilvl w:val="0"/>
                <w:numId w:val="30"/>
              </w:numPr>
              <w:rPr>
                <w:rFonts w:asciiTheme="majorHAnsi" w:hAnsiTheme="majorHAnsi" w:cs="Arial"/>
                <w:b/>
                <w:sz w:val="22"/>
                <w:szCs w:val="20"/>
                <w:lang w:val="en-US"/>
              </w:rPr>
            </w:pPr>
            <w:r w:rsidRPr="002F5648">
              <w:rPr>
                <w:rFonts w:asciiTheme="majorHAnsi" w:hAnsiTheme="majorHAnsi" w:cs="Arial"/>
                <w:b/>
                <w:sz w:val="22"/>
                <w:szCs w:val="20"/>
                <w:lang w:val="en-US"/>
              </w:rPr>
              <w:t>Professional Showcase</w:t>
            </w:r>
          </w:p>
        </w:tc>
        <w:tc>
          <w:tcPr>
            <w:tcW w:w="3965" w:type="dxa"/>
          </w:tcPr>
          <w:p w14:paraId="6597C742" w14:textId="568560AE" w:rsidR="00C253EF" w:rsidRPr="002F5648" w:rsidRDefault="0009703F" w:rsidP="00C25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Theme="majorHAnsi" w:hAnsiTheme="majorHAnsi" w:cs="Arial"/>
                <w:sz w:val="22"/>
                <w:szCs w:val="20"/>
              </w:rPr>
            </w:pPr>
            <w:r w:rsidRPr="002F5648">
              <w:rPr>
                <w:rFonts w:asciiTheme="majorHAnsi" w:hAnsiTheme="majorHAnsi" w:cs="Arial"/>
                <w:sz w:val="22"/>
                <w:szCs w:val="20"/>
              </w:rPr>
              <w:t>Publicly presentable output</w:t>
            </w:r>
          </w:p>
        </w:tc>
        <w:tc>
          <w:tcPr>
            <w:tcW w:w="1172" w:type="dxa"/>
          </w:tcPr>
          <w:p w14:paraId="1BC6C228" w14:textId="52DFEE81" w:rsidR="00C253EF" w:rsidRPr="002F5648" w:rsidRDefault="0009703F" w:rsidP="00C253EF">
            <w:pPr>
              <w:contextualSpacing/>
              <w:rPr>
                <w:rFonts w:asciiTheme="majorHAnsi" w:hAnsiTheme="majorHAnsi" w:cs="Arial"/>
                <w:sz w:val="22"/>
                <w:szCs w:val="20"/>
              </w:rPr>
            </w:pPr>
            <w:r w:rsidRPr="002F5648">
              <w:rPr>
                <w:rFonts w:asciiTheme="majorHAnsi" w:hAnsiTheme="majorHAnsi" w:cs="Arial"/>
                <w:sz w:val="22"/>
                <w:szCs w:val="20"/>
              </w:rPr>
              <w:t>Individual</w:t>
            </w:r>
          </w:p>
        </w:tc>
        <w:tc>
          <w:tcPr>
            <w:tcW w:w="919" w:type="dxa"/>
          </w:tcPr>
          <w:p w14:paraId="0AC415B5" w14:textId="638655D2" w:rsidR="00C253EF" w:rsidRPr="002F5648" w:rsidRDefault="00A4420D" w:rsidP="00C253EF">
            <w:pPr>
              <w:contextualSpacing/>
              <w:jc w:val="center"/>
              <w:rPr>
                <w:rFonts w:asciiTheme="majorHAnsi" w:hAnsiTheme="majorHAnsi" w:cs="Arial"/>
                <w:sz w:val="22"/>
                <w:szCs w:val="20"/>
              </w:rPr>
            </w:pPr>
            <w:r w:rsidRPr="002F5648">
              <w:rPr>
                <w:rFonts w:asciiTheme="majorHAnsi" w:hAnsiTheme="majorHAnsi" w:cs="Arial"/>
                <w:sz w:val="22"/>
                <w:szCs w:val="20"/>
              </w:rPr>
              <w:t>30</w:t>
            </w:r>
          </w:p>
        </w:tc>
        <w:tc>
          <w:tcPr>
            <w:tcW w:w="1436" w:type="dxa"/>
          </w:tcPr>
          <w:p w14:paraId="1F81755B" w14:textId="1A7376D9" w:rsidR="00C253EF" w:rsidRPr="002F5648" w:rsidRDefault="009909F5" w:rsidP="00C253EF">
            <w:pPr>
              <w:autoSpaceDE w:val="0"/>
              <w:autoSpaceDN w:val="0"/>
              <w:adjustRightInd w:val="0"/>
              <w:contextualSpacing/>
              <w:rPr>
                <w:rFonts w:asciiTheme="majorHAnsi" w:hAnsiTheme="majorHAnsi" w:cs="Arial"/>
                <w:sz w:val="22"/>
                <w:szCs w:val="20"/>
              </w:rPr>
            </w:pPr>
            <w:r>
              <w:rPr>
                <w:rFonts w:asciiTheme="majorHAnsi" w:hAnsiTheme="majorHAnsi" w:cs="Arial"/>
                <w:sz w:val="22"/>
                <w:szCs w:val="20"/>
              </w:rPr>
              <w:t>4</w:t>
            </w:r>
            <w:r w:rsidR="0009703F" w:rsidRPr="002F5648">
              <w:rPr>
                <w:rFonts w:asciiTheme="majorHAnsi" w:hAnsiTheme="majorHAnsi" w:cs="Arial"/>
                <w:sz w:val="22"/>
                <w:szCs w:val="20"/>
              </w:rPr>
              <w:t xml:space="preserve"> Nov 9 am</w:t>
            </w:r>
          </w:p>
        </w:tc>
      </w:tr>
      <w:tr w:rsidR="00267437" w:rsidRPr="002F5648" w14:paraId="56BE9E3B" w14:textId="77777777" w:rsidTr="00C03560">
        <w:tc>
          <w:tcPr>
            <w:tcW w:w="6944" w:type="dxa"/>
            <w:gridSpan w:val="3"/>
            <w:shd w:val="clear" w:color="auto" w:fill="00B0F0"/>
          </w:tcPr>
          <w:p w14:paraId="3D80DB09" w14:textId="5080F428" w:rsidR="00267437" w:rsidRPr="002F5648" w:rsidRDefault="00267437" w:rsidP="008630AF">
            <w:pPr>
              <w:rPr>
                <w:rFonts w:asciiTheme="majorHAnsi" w:hAnsiTheme="majorHAnsi" w:cs="Arial"/>
                <w:b/>
                <w:sz w:val="20"/>
                <w:szCs w:val="20"/>
              </w:rPr>
            </w:pPr>
            <w:r>
              <w:rPr>
                <w:rFonts w:asciiTheme="majorHAnsi" w:hAnsiTheme="majorHAnsi" w:cs="Arial"/>
                <w:b/>
                <w:sz w:val="20"/>
                <w:szCs w:val="20"/>
              </w:rPr>
              <w:t>Total</w:t>
            </w:r>
          </w:p>
        </w:tc>
        <w:tc>
          <w:tcPr>
            <w:tcW w:w="919" w:type="dxa"/>
            <w:shd w:val="clear" w:color="auto" w:fill="00B0F0"/>
          </w:tcPr>
          <w:p w14:paraId="135FB15D" w14:textId="5993475F" w:rsidR="00267437" w:rsidRPr="002F5648" w:rsidRDefault="00267437" w:rsidP="008630AF">
            <w:pPr>
              <w:rPr>
                <w:rFonts w:asciiTheme="majorHAnsi" w:hAnsiTheme="majorHAnsi" w:cs="Arial"/>
                <w:b/>
                <w:sz w:val="20"/>
                <w:szCs w:val="20"/>
              </w:rPr>
            </w:pPr>
            <w:r>
              <w:rPr>
                <w:rFonts w:asciiTheme="majorHAnsi" w:hAnsiTheme="majorHAnsi" w:cs="Arial"/>
                <w:b/>
                <w:sz w:val="20"/>
                <w:szCs w:val="20"/>
              </w:rPr>
              <w:t>100%</w:t>
            </w:r>
          </w:p>
        </w:tc>
        <w:tc>
          <w:tcPr>
            <w:tcW w:w="1436" w:type="dxa"/>
            <w:shd w:val="clear" w:color="auto" w:fill="00B0F0"/>
          </w:tcPr>
          <w:p w14:paraId="59240AC9" w14:textId="0225F12A" w:rsidR="00267437" w:rsidRPr="002F5648" w:rsidRDefault="00267437" w:rsidP="008630AF">
            <w:pPr>
              <w:rPr>
                <w:rFonts w:asciiTheme="majorHAnsi" w:hAnsiTheme="majorHAnsi" w:cs="Arial"/>
                <w:b/>
                <w:sz w:val="20"/>
                <w:szCs w:val="20"/>
              </w:rPr>
            </w:pPr>
          </w:p>
        </w:tc>
      </w:tr>
      <w:bookmarkEnd w:id="0"/>
    </w:tbl>
    <w:p w14:paraId="55A38700" w14:textId="0D43AA95" w:rsidR="00944A24" w:rsidRPr="002F5648" w:rsidRDefault="00944A24" w:rsidP="00C253EF">
      <w:pPr>
        <w:rPr>
          <w:rFonts w:asciiTheme="majorHAnsi" w:hAnsiTheme="majorHAnsi" w:cs="Arial"/>
          <w:sz w:val="20"/>
          <w:szCs w:val="20"/>
        </w:rPr>
      </w:pPr>
    </w:p>
    <w:p w14:paraId="1A7894C4" w14:textId="13ED0C25" w:rsidR="00C92239" w:rsidRPr="002F5648" w:rsidRDefault="000045B5" w:rsidP="00C253EF">
      <w:pPr>
        <w:rPr>
          <w:rFonts w:asciiTheme="majorHAnsi" w:hAnsiTheme="majorHAnsi" w:cs="Arial"/>
          <w:b/>
          <w:sz w:val="22"/>
          <w:szCs w:val="20"/>
        </w:rPr>
      </w:pPr>
      <w:r w:rsidRPr="002F5648">
        <w:rPr>
          <w:rFonts w:asciiTheme="majorHAnsi" w:hAnsiTheme="majorHAnsi" w:cs="Arial"/>
          <w:b/>
          <w:sz w:val="22"/>
          <w:szCs w:val="20"/>
        </w:rPr>
        <w:t>Additional Information</w:t>
      </w:r>
      <w:r w:rsidR="00C92239" w:rsidRPr="002F5648">
        <w:rPr>
          <w:rFonts w:asciiTheme="majorHAnsi" w:hAnsiTheme="majorHAnsi" w:cs="Arial"/>
          <w:b/>
          <w:sz w:val="22"/>
          <w:szCs w:val="20"/>
        </w:rPr>
        <w:t>:</w:t>
      </w:r>
    </w:p>
    <w:p w14:paraId="468D5C82" w14:textId="3F05A341"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 xml:space="preserve">All assessments are to be submitted via </w:t>
      </w:r>
      <w:r w:rsidR="00CB62A2">
        <w:rPr>
          <w:rFonts w:asciiTheme="majorHAnsi" w:hAnsiTheme="majorHAnsi" w:cs="Arial"/>
          <w:sz w:val="22"/>
        </w:rPr>
        <w:t>Canvas</w:t>
      </w:r>
      <w:r w:rsidRPr="002F5648">
        <w:rPr>
          <w:rFonts w:asciiTheme="majorHAnsi" w:hAnsiTheme="majorHAnsi" w:cs="Arial"/>
          <w:sz w:val="22"/>
        </w:rPr>
        <w:t>, please check Assessments folder for further details</w:t>
      </w:r>
    </w:p>
    <w:p w14:paraId="258F7ACB"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Submissions must have a title page with subject named, student name(s) and IDs, date of submission and the title of the assessment</w:t>
      </w:r>
      <w:r w:rsidRPr="002F5648">
        <w:rPr>
          <w:rFonts w:ascii="MS Gothic" w:eastAsia="MS Gothic" w:hAnsi="MS Gothic" w:cs="MS Gothic" w:hint="eastAsia"/>
          <w:sz w:val="22"/>
        </w:rPr>
        <w:t> </w:t>
      </w:r>
    </w:p>
    <w:p w14:paraId="0C66853B"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All submitted files should follow this naming format:</w:t>
      </w:r>
    </w:p>
    <w:p w14:paraId="5411E6D9" w14:textId="63240CFE" w:rsidR="009435C0" w:rsidRPr="002F5648" w:rsidRDefault="009435C0" w:rsidP="002F5648">
      <w:pPr>
        <w:ind w:firstLine="360"/>
        <w:rPr>
          <w:rFonts w:asciiTheme="majorHAnsi" w:hAnsiTheme="majorHAnsi" w:cs="Arial"/>
          <w:sz w:val="22"/>
        </w:rPr>
      </w:pPr>
      <w:r w:rsidRPr="002F5648">
        <w:rPr>
          <w:rFonts w:asciiTheme="majorHAnsi" w:hAnsiTheme="majorHAnsi" w:cs="Arial"/>
          <w:i/>
          <w:sz w:val="22"/>
        </w:rPr>
        <w:t>StudentName_AssignmentName_Date</w:t>
      </w:r>
      <w:r w:rsidR="002F5648" w:rsidRPr="002F5648">
        <w:rPr>
          <w:rFonts w:asciiTheme="majorHAnsi" w:hAnsiTheme="majorHAnsi" w:cs="Arial"/>
          <w:sz w:val="22"/>
        </w:rPr>
        <w:t xml:space="preserve"> </w:t>
      </w:r>
      <w:r w:rsidRPr="002F5648">
        <w:rPr>
          <w:rFonts w:asciiTheme="majorHAnsi" w:hAnsiTheme="majorHAnsi" w:cs="Arial"/>
          <w:sz w:val="22"/>
        </w:rPr>
        <w:t>(</w:t>
      </w:r>
      <w:r w:rsidRPr="002F5648">
        <w:rPr>
          <w:rFonts w:asciiTheme="majorHAnsi" w:hAnsiTheme="majorHAnsi" w:cs="Arial"/>
          <w:i/>
          <w:sz w:val="22"/>
        </w:rPr>
        <w:t>JaneSmith_Assignment1PartA_2103201</w:t>
      </w:r>
      <w:r w:rsidR="00737C45">
        <w:rPr>
          <w:rFonts w:asciiTheme="majorHAnsi" w:hAnsiTheme="majorHAnsi" w:cs="Arial"/>
          <w:i/>
          <w:sz w:val="22"/>
        </w:rPr>
        <w:t>8</w:t>
      </w:r>
      <w:r w:rsidRPr="002F5648">
        <w:rPr>
          <w:rFonts w:asciiTheme="majorHAnsi" w:hAnsiTheme="majorHAnsi" w:cs="Arial"/>
          <w:i/>
          <w:sz w:val="22"/>
        </w:rPr>
        <w:t>.docx</w:t>
      </w:r>
      <w:r w:rsidRPr="002F5648">
        <w:rPr>
          <w:rFonts w:asciiTheme="majorHAnsi" w:hAnsiTheme="majorHAnsi" w:cs="Arial"/>
          <w:sz w:val="22"/>
        </w:rPr>
        <w:t>)</w:t>
      </w:r>
    </w:p>
    <w:p w14:paraId="4DD1F86F" w14:textId="77777777" w:rsidR="009435C0" w:rsidRPr="002F5648" w:rsidRDefault="009435C0" w:rsidP="009435C0">
      <w:pPr>
        <w:pStyle w:val="ListParagraph"/>
        <w:numPr>
          <w:ilvl w:val="0"/>
          <w:numId w:val="28"/>
        </w:numPr>
        <w:rPr>
          <w:rFonts w:asciiTheme="majorHAnsi" w:hAnsiTheme="majorHAnsi" w:cs="Arial"/>
          <w:b/>
          <w:bCs/>
          <w:sz w:val="22"/>
          <w:u w:val="single"/>
        </w:rPr>
      </w:pPr>
      <w:r w:rsidRPr="002F5648">
        <w:rPr>
          <w:rFonts w:asciiTheme="majorHAnsi" w:hAnsiTheme="majorHAnsi" w:cs="Arial"/>
          <w:sz w:val="22"/>
        </w:rPr>
        <w:t>Tables, figures and appendices are not included in the size limit</w:t>
      </w:r>
    </w:p>
    <w:p w14:paraId="0B349FDB" w14:textId="68AF09F5" w:rsidR="009435C0" w:rsidRPr="002F5648" w:rsidRDefault="009435C0" w:rsidP="009435C0">
      <w:pPr>
        <w:pStyle w:val="ListParagraph"/>
        <w:numPr>
          <w:ilvl w:val="0"/>
          <w:numId w:val="28"/>
        </w:numPr>
        <w:rPr>
          <w:rFonts w:asciiTheme="majorHAnsi" w:hAnsiTheme="majorHAnsi" w:cs="Arial"/>
          <w:b/>
          <w:bCs/>
          <w:sz w:val="22"/>
          <w:u w:val="single"/>
        </w:rPr>
      </w:pPr>
      <w:r w:rsidRPr="002F5648">
        <w:rPr>
          <w:rFonts w:asciiTheme="majorHAnsi" w:hAnsiTheme="majorHAnsi" w:cs="Arial"/>
          <w:sz w:val="22"/>
        </w:rPr>
        <w:t xml:space="preserve">Use </w:t>
      </w:r>
      <w:r w:rsidR="008206AF">
        <w:rPr>
          <w:rFonts w:asciiTheme="majorHAnsi" w:hAnsiTheme="majorHAnsi" w:cs="Arial"/>
          <w:sz w:val="22"/>
        </w:rPr>
        <w:t>e</w:t>
      </w:r>
      <w:r w:rsidRPr="002F5648">
        <w:rPr>
          <w:rFonts w:asciiTheme="majorHAnsi" w:hAnsiTheme="majorHAnsi" w:cs="Arial"/>
          <w:sz w:val="22"/>
        </w:rPr>
        <w:t xml:space="preserve">mbedded objects instead of linked objects for the content sourced externally  </w:t>
      </w:r>
    </w:p>
    <w:p w14:paraId="7CE54CC0" w14:textId="18A4F5AD" w:rsidR="009435C0" w:rsidRPr="002F5648" w:rsidRDefault="008206AF" w:rsidP="009435C0">
      <w:pPr>
        <w:pStyle w:val="ListParagraph"/>
        <w:numPr>
          <w:ilvl w:val="0"/>
          <w:numId w:val="28"/>
        </w:numPr>
        <w:rPr>
          <w:rFonts w:asciiTheme="majorHAnsi" w:hAnsiTheme="majorHAnsi" w:cs="Arial"/>
          <w:sz w:val="22"/>
        </w:rPr>
      </w:pPr>
      <w:r>
        <w:rPr>
          <w:rFonts w:asciiTheme="majorHAnsi" w:hAnsiTheme="majorHAnsi" w:cs="Arial"/>
        </w:rPr>
        <w:t>Consistent</w:t>
      </w:r>
      <w:r w:rsidRPr="00BA013D">
        <w:rPr>
          <w:rFonts w:asciiTheme="majorHAnsi" w:hAnsiTheme="majorHAnsi" w:cs="Arial"/>
        </w:rPr>
        <w:t xml:space="preserve"> </w:t>
      </w:r>
      <w:r w:rsidR="009435C0" w:rsidRPr="002F5648">
        <w:rPr>
          <w:rFonts w:asciiTheme="majorHAnsi" w:hAnsiTheme="majorHAnsi" w:cs="Arial"/>
          <w:sz w:val="22"/>
        </w:rPr>
        <w:t>referencing is mandatory (Harvard UTS style preferred) for all externally sourced material</w:t>
      </w:r>
    </w:p>
    <w:p w14:paraId="03BE6ACC"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You can apply for an extension for up to 1 week via email with a valid reason (work, travel or hardware issues are not valid reasons)</w:t>
      </w:r>
    </w:p>
    <w:p w14:paraId="3B13D021" w14:textId="7F65D4DF"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 xml:space="preserve">Extensions for more than 1 week require a formal </w:t>
      </w:r>
      <w:hyperlink r:id="rId10" w:history="1">
        <w:r w:rsidRPr="008206AF">
          <w:rPr>
            <w:rStyle w:val="Hyperlink"/>
            <w:rFonts w:asciiTheme="majorHAnsi" w:hAnsiTheme="majorHAnsi" w:cs="Arial"/>
            <w:sz w:val="22"/>
          </w:rPr>
          <w:t>application</w:t>
        </w:r>
      </w:hyperlink>
      <w:r w:rsidRPr="002F5648">
        <w:rPr>
          <w:rFonts w:asciiTheme="majorHAnsi" w:hAnsiTheme="majorHAnsi" w:cs="Arial"/>
          <w:sz w:val="22"/>
        </w:rPr>
        <w:t xml:space="preserve"> for extension</w:t>
      </w:r>
    </w:p>
    <w:p w14:paraId="0224486D"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Extension requests submitted after the due date will not be considered or approved</w:t>
      </w:r>
    </w:p>
    <w:p w14:paraId="44FB272F"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Unless extension arrangements are made, each late submission is penalised 10% per each day after the due date</w:t>
      </w:r>
    </w:p>
    <w:p w14:paraId="721B08A5"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Assignments submitted on the same day, but after the due time are penalised 5%</w:t>
      </w:r>
    </w:p>
    <w:p w14:paraId="0A53691E" w14:textId="1227993B" w:rsidR="00F97DC8"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All marks and feedback comments will be recorded in Review</w:t>
      </w:r>
    </w:p>
    <w:p w14:paraId="561EDA2D" w14:textId="6410B92F" w:rsidR="00976FD4" w:rsidRDefault="00976FD4" w:rsidP="009435C0">
      <w:pPr>
        <w:rPr>
          <w:rFonts w:asciiTheme="majorHAnsi" w:hAnsiTheme="majorHAnsi" w:cs="Arial"/>
          <w:sz w:val="20"/>
        </w:rPr>
      </w:pPr>
    </w:p>
    <w:p w14:paraId="709D1DBB" w14:textId="5A8D795B" w:rsidR="002D182D" w:rsidRDefault="002D182D" w:rsidP="009435C0">
      <w:pPr>
        <w:rPr>
          <w:rFonts w:asciiTheme="majorHAnsi" w:hAnsiTheme="majorHAnsi" w:cs="Arial"/>
          <w:sz w:val="20"/>
        </w:rPr>
      </w:pPr>
    </w:p>
    <w:p w14:paraId="00758588" w14:textId="37907458" w:rsidR="00104499" w:rsidRDefault="00104499" w:rsidP="009435C0">
      <w:pPr>
        <w:rPr>
          <w:rFonts w:asciiTheme="majorHAnsi" w:hAnsiTheme="majorHAnsi" w:cs="Arial"/>
          <w:sz w:val="20"/>
        </w:rPr>
      </w:pPr>
    </w:p>
    <w:p w14:paraId="3BCC27D1" w14:textId="222045AF" w:rsidR="00104499" w:rsidRDefault="00104499" w:rsidP="009435C0">
      <w:pPr>
        <w:rPr>
          <w:rFonts w:asciiTheme="majorHAnsi" w:hAnsiTheme="majorHAnsi" w:cs="Arial"/>
          <w:sz w:val="20"/>
        </w:rPr>
      </w:pPr>
    </w:p>
    <w:p w14:paraId="4B1E0C5C" w14:textId="77777777" w:rsidR="00104499" w:rsidRDefault="00104499" w:rsidP="009435C0">
      <w:pPr>
        <w:rPr>
          <w:rFonts w:asciiTheme="majorHAnsi" w:hAnsiTheme="majorHAnsi" w:cs="Arial"/>
          <w:sz w:val="20"/>
        </w:rPr>
      </w:pPr>
    </w:p>
    <w:p w14:paraId="64CBD430" w14:textId="387FE93E" w:rsidR="002D182D" w:rsidRDefault="002D182D" w:rsidP="009435C0">
      <w:pPr>
        <w:rPr>
          <w:rFonts w:asciiTheme="majorHAnsi" w:hAnsiTheme="majorHAnsi" w:cs="Arial"/>
          <w:sz w:val="20"/>
        </w:rPr>
      </w:pPr>
    </w:p>
    <w:p w14:paraId="1E23C6E4" w14:textId="7C103E07" w:rsidR="002D182D" w:rsidRDefault="002D182D" w:rsidP="009435C0">
      <w:pPr>
        <w:rPr>
          <w:rFonts w:asciiTheme="majorHAnsi" w:hAnsiTheme="majorHAnsi" w:cs="Arial"/>
          <w:sz w:val="20"/>
        </w:rPr>
      </w:pPr>
    </w:p>
    <w:p w14:paraId="162897B2" w14:textId="77777777" w:rsidR="002D182D" w:rsidRPr="002F5648" w:rsidRDefault="002D182D" w:rsidP="009435C0">
      <w:pPr>
        <w:rPr>
          <w:rFonts w:asciiTheme="majorHAnsi" w:hAnsiTheme="majorHAnsi" w:cs="Arial"/>
          <w:sz w:val="20"/>
        </w:rPr>
      </w:pPr>
    </w:p>
    <w:p w14:paraId="292DDC8A" w14:textId="77777777" w:rsidR="00976FD4" w:rsidRPr="002F5648" w:rsidRDefault="00976FD4" w:rsidP="00C253EF">
      <w:pPr>
        <w:rPr>
          <w:rFonts w:asciiTheme="majorHAnsi" w:hAnsiTheme="majorHAnsi" w:cs="Arial"/>
          <w:sz w:val="20"/>
        </w:rPr>
      </w:pPr>
    </w:p>
    <w:p w14:paraId="7C541647" w14:textId="77777777" w:rsidR="00F32D0C" w:rsidRDefault="00F32D0C" w:rsidP="00F32D0C">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Theme="majorHAnsi" w:hAnsiTheme="majorHAnsi" w:cs="Arial"/>
          <w:b/>
          <w:bCs/>
          <w:lang w:eastAsia="en-US"/>
        </w:rPr>
      </w:pPr>
      <w:r>
        <w:rPr>
          <w:rFonts w:asciiTheme="majorHAnsi" w:hAnsiTheme="majorHAnsi" w:cs="Arial"/>
          <w:b/>
          <w:bCs/>
          <w:lang w:eastAsia="en-US"/>
        </w:rPr>
        <w:t>Student-Developed Marking Criteria</w:t>
      </w:r>
    </w:p>
    <w:p w14:paraId="40E78CA4" w14:textId="77777777" w:rsidR="00F32D0C" w:rsidRDefault="00F32D0C" w:rsidP="00F32D0C">
      <w:pPr>
        <w:rPr>
          <w:rFonts w:asciiTheme="majorHAnsi" w:hAnsiTheme="majorHAnsi" w:cs="Arial"/>
        </w:rPr>
      </w:pPr>
    </w:p>
    <w:p w14:paraId="0E0B4A52" w14:textId="1DF6F09C" w:rsidR="00F32D0C" w:rsidRDefault="00F32D0C" w:rsidP="00F32D0C">
      <w:pPr>
        <w:jc w:val="both"/>
        <w:rPr>
          <w:rFonts w:asciiTheme="majorHAnsi" w:hAnsiTheme="majorHAnsi" w:cs="Arial"/>
        </w:rPr>
      </w:pPr>
      <w:r>
        <w:rPr>
          <w:rFonts w:asciiTheme="majorHAnsi" w:hAnsiTheme="majorHAnsi" w:cs="Arial"/>
        </w:rPr>
        <w:t xml:space="preserve">iLab1 is the first capstone subject in the MDSI course and provides a platform for students to integrate and apply learnings from the subjects </w:t>
      </w:r>
      <w:r w:rsidR="008206AF">
        <w:rPr>
          <w:rFonts w:asciiTheme="majorHAnsi" w:hAnsiTheme="majorHAnsi" w:cs="Arial"/>
        </w:rPr>
        <w:t xml:space="preserve">already completed and from </w:t>
      </w:r>
      <w:r>
        <w:rPr>
          <w:rFonts w:asciiTheme="majorHAnsi" w:hAnsiTheme="majorHAnsi" w:cs="Arial"/>
        </w:rPr>
        <w:t xml:space="preserve"> work experience to their projects. </w:t>
      </w:r>
    </w:p>
    <w:p w14:paraId="622EDDFD" w14:textId="77777777" w:rsidR="00F32D0C" w:rsidRDefault="00F32D0C" w:rsidP="00F32D0C">
      <w:pPr>
        <w:jc w:val="both"/>
        <w:rPr>
          <w:rFonts w:asciiTheme="majorHAnsi" w:hAnsiTheme="majorHAnsi" w:cs="Arial"/>
        </w:rPr>
      </w:pPr>
    </w:p>
    <w:p w14:paraId="3B072793" w14:textId="46B927C2" w:rsidR="00F32D0C" w:rsidRDefault="00F32D0C" w:rsidP="00F32D0C">
      <w:pPr>
        <w:jc w:val="both"/>
        <w:rPr>
          <w:rFonts w:asciiTheme="majorHAnsi" w:hAnsiTheme="majorHAnsi" w:cs="Arial"/>
        </w:rPr>
      </w:pPr>
      <w:r>
        <w:rPr>
          <w:rFonts w:asciiTheme="majorHAnsi" w:hAnsiTheme="majorHAnsi" w:cs="Arial"/>
        </w:rPr>
        <w:t>As part of this subject, students will have the opportunity to include individual marking criteria tailored to their individual learning goals and chos</w:t>
      </w:r>
      <w:r w:rsidR="008206AF">
        <w:rPr>
          <w:rFonts w:asciiTheme="majorHAnsi" w:hAnsiTheme="majorHAnsi" w:cs="Arial"/>
        </w:rPr>
        <w:t xml:space="preserve">en projects for each assessment, which are negotiated with subject coordinator. </w:t>
      </w:r>
      <w:r>
        <w:rPr>
          <w:rFonts w:asciiTheme="majorHAnsi" w:hAnsiTheme="majorHAnsi" w:cs="Arial"/>
        </w:rPr>
        <w:t xml:space="preserve"> </w:t>
      </w:r>
    </w:p>
    <w:p w14:paraId="1C860520" w14:textId="77777777" w:rsidR="00F32D0C" w:rsidRDefault="00F32D0C" w:rsidP="00F32D0C">
      <w:pPr>
        <w:jc w:val="both"/>
        <w:rPr>
          <w:rFonts w:asciiTheme="majorHAnsi" w:hAnsiTheme="majorHAnsi" w:cs="Arial"/>
        </w:rPr>
      </w:pPr>
    </w:p>
    <w:p w14:paraId="5C7F647B" w14:textId="3E03B179" w:rsidR="00F32D0C" w:rsidRDefault="00F32D0C" w:rsidP="00F32D0C">
      <w:pPr>
        <w:jc w:val="both"/>
        <w:rPr>
          <w:rFonts w:asciiTheme="majorHAnsi" w:hAnsiTheme="majorHAnsi" w:cs="Arial"/>
        </w:rPr>
      </w:pPr>
      <w:r>
        <w:rPr>
          <w:rFonts w:asciiTheme="majorHAnsi" w:hAnsiTheme="majorHAnsi" w:cs="Arial"/>
        </w:rPr>
        <w:t>This approach aims to maximise the value of the iLab</w:t>
      </w:r>
      <w:r w:rsidR="008206AF">
        <w:rPr>
          <w:rFonts w:asciiTheme="majorHAnsi" w:hAnsiTheme="majorHAnsi" w:cs="Arial"/>
        </w:rPr>
        <w:t>1</w:t>
      </w:r>
      <w:r>
        <w:rPr>
          <w:rFonts w:asciiTheme="majorHAnsi" w:hAnsiTheme="majorHAnsi" w:cs="Arial"/>
        </w:rPr>
        <w:t xml:space="preserve"> learning experience, giving the students more opportunity to participate in goals setting and evaluation of their learning success.  </w:t>
      </w:r>
    </w:p>
    <w:p w14:paraId="1E3EA3F1" w14:textId="77777777" w:rsidR="00F32D0C" w:rsidRDefault="00F32D0C" w:rsidP="00F32D0C">
      <w:pPr>
        <w:jc w:val="both"/>
        <w:rPr>
          <w:rFonts w:asciiTheme="majorHAnsi" w:hAnsiTheme="majorHAnsi" w:cs="Arial"/>
        </w:rPr>
      </w:pPr>
    </w:p>
    <w:p w14:paraId="68A3FE4A" w14:textId="77777777" w:rsidR="00F32D0C" w:rsidRDefault="00F32D0C" w:rsidP="00F32D0C">
      <w:pPr>
        <w:jc w:val="both"/>
        <w:rPr>
          <w:rFonts w:asciiTheme="majorHAnsi" w:hAnsiTheme="majorHAnsi" w:cs="Arial"/>
        </w:rPr>
      </w:pPr>
      <w:r>
        <w:rPr>
          <w:rFonts w:asciiTheme="majorHAnsi" w:hAnsiTheme="majorHAnsi" w:cs="Arial"/>
        </w:rPr>
        <w:t>Students are expected to define their own assessment goals within the set subject learning objectives (SLOs) and course intended learning outcomes (CILOs) associated with each student-defined criteria.</w:t>
      </w:r>
    </w:p>
    <w:p w14:paraId="765F4BA0" w14:textId="77777777" w:rsidR="00F32D0C" w:rsidRDefault="00F32D0C" w:rsidP="00F32D0C">
      <w:pPr>
        <w:jc w:val="both"/>
        <w:rPr>
          <w:rFonts w:asciiTheme="majorHAnsi" w:hAnsiTheme="majorHAnsi" w:cs="Arial"/>
        </w:rPr>
      </w:pPr>
    </w:p>
    <w:p w14:paraId="40E524CC" w14:textId="0CCFAA18" w:rsidR="00F32D0C" w:rsidRDefault="00F32D0C" w:rsidP="00F32D0C">
      <w:pPr>
        <w:jc w:val="both"/>
        <w:rPr>
          <w:rFonts w:asciiTheme="majorHAnsi" w:hAnsiTheme="majorHAnsi" w:cs="Arial"/>
        </w:rPr>
      </w:pPr>
      <w:r>
        <w:rPr>
          <w:rFonts w:asciiTheme="majorHAnsi" w:hAnsiTheme="majorHAnsi" w:cs="Arial"/>
        </w:rPr>
        <w:t xml:space="preserve">Students are expected to set ambitious goals for themselves and </w:t>
      </w:r>
      <w:r w:rsidR="001E103C">
        <w:rPr>
          <w:rFonts w:asciiTheme="majorHAnsi" w:hAnsiTheme="majorHAnsi" w:cs="Arial"/>
        </w:rPr>
        <w:t>articulate</w:t>
      </w:r>
      <w:r>
        <w:rPr>
          <w:rFonts w:asciiTheme="majorHAnsi" w:hAnsiTheme="majorHAnsi" w:cs="Arial"/>
        </w:rPr>
        <w:t xml:space="preserve"> the expected performance for Credit, Distinction and High Distinction levels. Each performance goal within criteria should include basic and stretch targets. </w:t>
      </w:r>
    </w:p>
    <w:p w14:paraId="31C180B3" w14:textId="77777777" w:rsidR="00F32D0C" w:rsidRDefault="00F32D0C" w:rsidP="00F32D0C">
      <w:pPr>
        <w:jc w:val="both"/>
        <w:rPr>
          <w:rFonts w:asciiTheme="majorHAnsi" w:hAnsiTheme="majorHAnsi" w:cs="Arial"/>
        </w:rPr>
      </w:pPr>
    </w:p>
    <w:p w14:paraId="67731DA7" w14:textId="77777777" w:rsidR="00F32D0C" w:rsidRDefault="00F32D0C" w:rsidP="00F32D0C">
      <w:pPr>
        <w:jc w:val="both"/>
        <w:rPr>
          <w:rFonts w:asciiTheme="majorHAnsi" w:hAnsiTheme="majorHAnsi" w:cs="Arial"/>
        </w:rPr>
      </w:pPr>
      <w:r>
        <w:rPr>
          <w:rFonts w:asciiTheme="majorHAnsi" w:hAnsiTheme="majorHAnsi" w:cs="Arial"/>
        </w:rPr>
        <w:t xml:space="preserve">As a rule, fulfilment of all basic target learning objectives within the performance criteria qualifies for Credit mark, while achievement of stretch targets deserves Distinction. Extension beyond the ambitious stretch targets deserves High Distinction. </w:t>
      </w:r>
    </w:p>
    <w:p w14:paraId="46458C93" w14:textId="77777777" w:rsidR="00F32D0C" w:rsidRDefault="00F32D0C" w:rsidP="00F32D0C">
      <w:pPr>
        <w:jc w:val="both"/>
        <w:rPr>
          <w:rFonts w:asciiTheme="majorHAnsi" w:hAnsiTheme="majorHAnsi" w:cs="Arial"/>
        </w:rPr>
      </w:pPr>
    </w:p>
    <w:p w14:paraId="752EB55F" w14:textId="77777777" w:rsidR="00F32D0C" w:rsidRDefault="00F32D0C" w:rsidP="00F32D0C">
      <w:pPr>
        <w:jc w:val="both"/>
        <w:rPr>
          <w:rFonts w:asciiTheme="majorHAnsi" w:hAnsiTheme="majorHAnsi" w:cs="Arial"/>
        </w:rPr>
      </w:pPr>
      <w:r>
        <w:rPr>
          <w:rFonts w:asciiTheme="majorHAnsi" w:hAnsiTheme="majorHAnsi" w:cs="Arial"/>
        </w:rPr>
        <w:t xml:space="preserve">Students will be assisted in defining their performance goals and marking criteria.  </w:t>
      </w:r>
    </w:p>
    <w:p w14:paraId="6C0807E6" w14:textId="77777777" w:rsidR="008206AF" w:rsidRDefault="008206AF" w:rsidP="00F32D0C">
      <w:pPr>
        <w:jc w:val="both"/>
        <w:rPr>
          <w:rFonts w:asciiTheme="majorHAnsi" w:hAnsiTheme="majorHAnsi" w:cs="Arial"/>
        </w:rPr>
      </w:pPr>
    </w:p>
    <w:p w14:paraId="0B23EF0E" w14:textId="190D8492" w:rsidR="008206AF" w:rsidRDefault="008206AF" w:rsidP="00F32D0C">
      <w:pPr>
        <w:jc w:val="both"/>
        <w:rPr>
          <w:rFonts w:asciiTheme="majorHAnsi" w:hAnsiTheme="majorHAnsi" w:cs="Arial"/>
        </w:rPr>
      </w:pPr>
      <w:r>
        <w:rPr>
          <w:rFonts w:asciiTheme="majorHAnsi" w:hAnsiTheme="majorHAnsi" w:cs="Arial"/>
        </w:rPr>
        <w:t xml:space="preserve">The final version of the student-developed criteria is to be approved before the submission of related assessments. </w:t>
      </w:r>
    </w:p>
    <w:p w14:paraId="0B582A5F" w14:textId="77777777" w:rsidR="00976FD4" w:rsidRPr="002F5648" w:rsidRDefault="00976FD4" w:rsidP="00C253EF">
      <w:pPr>
        <w:rPr>
          <w:rFonts w:asciiTheme="majorHAnsi" w:hAnsiTheme="majorHAnsi" w:cs="Arial"/>
          <w:b/>
          <w:bCs/>
          <w:u w:val="single"/>
          <w:lang w:eastAsia="en-US"/>
        </w:rPr>
      </w:pPr>
    </w:p>
    <w:p w14:paraId="63E243ED" w14:textId="77777777" w:rsidR="00976FD4" w:rsidRPr="002F5648" w:rsidRDefault="00976FD4" w:rsidP="00C253EF">
      <w:pPr>
        <w:rPr>
          <w:rFonts w:asciiTheme="majorHAnsi" w:hAnsiTheme="majorHAnsi" w:cs="Arial"/>
          <w:b/>
          <w:bCs/>
          <w:u w:val="single"/>
          <w:lang w:eastAsia="en-US"/>
        </w:rPr>
      </w:pPr>
      <w:r w:rsidRPr="002F5648">
        <w:rPr>
          <w:rFonts w:asciiTheme="majorHAnsi" w:hAnsiTheme="majorHAnsi" w:cs="Arial"/>
          <w:b/>
          <w:bCs/>
          <w:u w:val="single"/>
          <w:lang w:eastAsia="en-US"/>
        </w:rPr>
        <w:br w:type="page"/>
      </w:r>
    </w:p>
    <w:p w14:paraId="505E343C" w14:textId="6A5090BB" w:rsidR="00976FD4" w:rsidRPr="002F5648" w:rsidRDefault="00976FD4" w:rsidP="00C253EF">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Theme="majorHAnsi" w:hAnsiTheme="majorHAnsi" w:cs="Arial"/>
          <w:b/>
          <w:bCs/>
          <w:lang w:eastAsia="en-US"/>
        </w:rPr>
      </w:pPr>
      <w:r w:rsidRPr="002F5648">
        <w:rPr>
          <w:rFonts w:asciiTheme="majorHAnsi" w:hAnsiTheme="majorHAnsi" w:cs="Arial"/>
          <w:b/>
          <w:bCs/>
          <w:lang w:eastAsia="en-US"/>
        </w:rPr>
        <w:lastRenderedPageBreak/>
        <w:t xml:space="preserve">Assessment task 1: </w:t>
      </w:r>
      <w:r w:rsidR="00A4420D" w:rsidRPr="002F5648">
        <w:rPr>
          <w:rFonts w:asciiTheme="majorHAnsi" w:hAnsiTheme="majorHAnsi"/>
          <w:b/>
        </w:rPr>
        <w:t>Project Design Journal</w:t>
      </w:r>
    </w:p>
    <w:p w14:paraId="4906C4B4" w14:textId="77777777" w:rsidR="00976FD4" w:rsidRPr="002F5648" w:rsidRDefault="00976FD4" w:rsidP="00C253EF">
      <w:pPr>
        <w:autoSpaceDE w:val="0"/>
        <w:autoSpaceDN w:val="0"/>
        <w:adjustRightInd w:val="0"/>
        <w:rPr>
          <w:rFonts w:asciiTheme="majorHAnsi" w:hAnsiTheme="majorHAnsi" w:cs="Arial"/>
          <w:b/>
          <w:bCs/>
          <w:sz w:val="20"/>
          <w:szCs w:val="20"/>
          <w:lang w:eastAsia="en-US"/>
        </w:rPr>
      </w:pPr>
    </w:p>
    <w:p w14:paraId="30AE3623" w14:textId="680CD5A4" w:rsidR="00C253EF" w:rsidRPr="002F5648" w:rsidRDefault="00C253EF" w:rsidP="00C253EF">
      <w:pPr>
        <w:rPr>
          <w:rFonts w:asciiTheme="majorHAnsi" w:hAnsiTheme="majorHAnsi"/>
          <w:lang w:eastAsia="en-US"/>
        </w:rPr>
      </w:pPr>
      <w:r w:rsidRPr="002F5648">
        <w:rPr>
          <w:rFonts w:asciiTheme="majorHAnsi" w:hAnsiTheme="majorHAnsi"/>
          <w:b/>
          <w:bCs/>
        </w:rPr>
        <w:t xml:space="preserve">Weight: </w:t>
      </w:r>
      <w:r w:rsidR="00A4420D" w:rsidRPr="002F5648">
        <w:rPr>
          <w:rFonts w:asciiTheme="majorHAnsi" w:hAnsiTheme="majorHAnsi"/>
        </w:rPr>
        <w:t>40</w:t>
      </w:r>
      <w:r w:rsidRPr="002F5648">
        <w:rPr>
          <w:rFonts w:asciiTheme="majorHAnsi" w:hAnsiTheme="majorHAnsi"/>
        </w:rPr>
        <w:t>%</w:t>
      </w:r>
    </w:p>
    <w:p w14:paraId="265FB4FB" w14:textId="2FCEDB06" w:rsidR="00C253EF" w:rsidRPr="002F5648" w:rsidRDefault="00C253EF" w:rsidP="00C253EF">
      <w:pPr>
        <w:rPr>
          <w:rFonts w:asciiTheme="majorHAnsi" w:hAnsiTheme="majorHAnsi"/>
          <w:b/>
        </w:rPr>
      </w:pPr>
      <w:r w:rsidRPr="002F5648">
        <w:rPr>
          <w:rFonts w:asciiTheme="majorHAnsi" w:hAnsiTheme="majorHAnsi"/>
          <w:b/>
          <w:bCs/>
        </w:rPr>
        <w:t xml:space="preserve">Length: </w:t>
      </w:r>
      <w:r w:rsidR="00A4420D" w:rsidRPr="002F5648">
        <w:rPr>
          <w:rFonts w:asciiTheme="majorHAnsi" w:hAnsiTheme="majorHAnsi"/>
          <w:bCs/>
        </w:rPr>
        <w:t>14-20 pages</w:t>
      </w:r>
    </w:p>
    <w:p w14:paraId="20B1F96D" w14:textId="77777777" w:rsidR="00F31FFE" w:rsidRPr="002F5648" w:rsidRDefault="00F31FFE" w:rsidP="00F31FFE">
      <w:pPr>
        <w:rPr>
          <w:rFonts w:asciiTheme="majorHAnsi" w:hAnsiTheme="majorHAnsi"/>
          <w:b/>
          <w:bCs/>
        </w:rPr>
      </w:pPr>
      <w:r>
        <w:rPr>
          <w:rFonts w:asciiTheme="majorHAnsi" w:hAnsiTheme="majorHAnsi"/>
          <w:b/>
          <w:bCs/>
        </w:rPr>
        <w:t xml:space="preserve">Individual Assignment </w:t>
      </w:r>
    </w:p>
    <w:p w14:paraId="40AED9F9" w14:textId="3CD818D2" w:rsidR="00C253EF" w:rsidRPr="002F5648" w:rsidRDefault="00C253EF" w:rsidP="00C253EF">
      <w:pPr>
        <w:rPr>
          <w:rFonts w:asciiTheme="majorHAnsi" w:hAnsiTheme="majorHAnsi"/>
          <w:b/>
        </w:rPr>
      </w:pPr>
      <w:r w:rsidRPr="002F5648">
        <w:rPr>
          <w:rFonts w:asciiTheme="majorHAnsi" w:hAnsiTheme="majorHAnsi"/>
          <w:b/>
        </w:rPr>
        <w:t xml:space="preserve">Due: </w:t>
      </w:r>
    </w:p>
    <w:p w14:paraId="5A5383D7" w14:textId="6DBB9C96" w:rsidR="00A4420D" w:rsidRPr="003E78D7" w:rsidRDefault="00A4420D" w:rsidP="003E78D7">
      <w:pPr>
        <w:pStyle w:val="ListParagraph"/>
        <w:numPr>
          <w:ilvl w:val="0"/>
          <w:numId w:val="35"/>
        </w:numPr>
        <w:rPr>
          <w:rFonts w:asciiTheme="majorHAnsi" w:hAnsiTheme="majorHAnsi"/>
        </w:rPr>
      </w:pPr>
      <w:r w:rsidRPr="003E78D7">
        <w:rPr>
          <w:rFonts w:asciiTheme="majorHAnsi" w:hAnsiTheme="majorHAnsi"/>
        </w:rPr>
        <w:t xml:space="preserve">Part A: Learning Goals and Weekly entries </w:t>
      </w:r>
      <w:r w:rsidR="0002361B">
        <w:rPr>
          <w:rFonts w:asciiTheme="majorHAnsi" w:hAnsiTheme="majorHAnsi"/>
        </w:rPr>
        <w:t>12</w:t>
      </w:r>
      <w:r w:rsidRPr="003E78D7">
        <w:rPr>
          <w:rFonts w:asciiTheme="majorHAnsi" w:hAnsiTheme="majorHAnsi"/>
        </w:rPr>
        <w:t xml:space="preserve"> August, </w:t>
      </w:r>
      <w:r w:rsidR="00104499">
        <w:rPr>
          <w:rFonts w:asciiTheme="majorHAnsi" w:hAnsiTheme="majorHAnsi"/>
        </w:rPr>
        <w:t>9 am</w:t>
      </w:r>
    </w:p>
    <w:p w14:paraId="50F5B887" w14:textId="72B21DA3" w:rsidR="00A4420D" w:rsidRPr="003E78D7" w:rsidRDefault="00A4420D" w:rsidP="003E78D7">
      <w:pPr>
        <w:pStyle w:val="ListParagraph"/>
        <w:numPr>
          <w:ilvl w:val="0"/>
          <w:numId w:val="35"/>
        </w:numPr>
        <w:rPr>
          <w:rFonts w:asciiTheme="majorHAnsi" w:hAnsiTheme="majorHAnsi"/>
        </w:rPr>
      </w:pPr>
      <w:r w:rsidRPr="003E78D7">
        <w:rPr>
          <w:rFonts w:asciiTheme="majorHAnsi" w:hAnsiTheme="majorHAnsi"/>
        </w:rPr>
        <w:t>Part B: Interim Status Report 2</w:t>
      </w:r>
      <w:r w:rsidR="0002361B">
        <w:rPr>
          <w:rFonts w:asciiTheme="majorHAnsi" w:hAnsiTheme="majorHAnsi"/>
        </w:rPr>
        <w:t>3</w:t>
      </w:r>
      <w:r w:rsidRPr="003E78D7">
        <w:rPr>
          <w:rFonts w:asciiTheme="majorHAnsi" w:hAnsiTheme="majorHAnsi"/>
        </w:rPr>
        <w:t xml:space="preserve"> September, 9 am</w:t>
      </w:r>
    </w:p>
    <w:p w14:paraId="493CFF43" w14:textId="42EC2D9A" w:rsidR="00A4420D" w:rsidRPr="003E78D7" w:rsidRDefault="00A4420D" w:rsidP="003E78D7">
      <w:pPr>
        <w:pStyle w:val="ListParagraph"/>
        <w:numPr>
          <w:ilvl w:val="0"/>
          <w:numId w:val="35"/>
        </w:numPr>
        <w:rPr>
          <w:rFonts w:asciiTheme="majorHAnsi" w:hAnsiTheme="majorHAnsi"/>
        </w:rPr>
      </w:pPr>
      <w:r w:rsidRPr="003E78D7">
        <w:rPr>
          <w:rFonts w:asciiTheme="majorHAnsi" w:hAnsiTheme="majorHAnsi"/>
        </w:rPr>
        <w:t>Part C: Proje</w:t>
      </w:r>
      <w:r w:rsidR="0002361B">
        <w:rPr>
          <w:rFonts w:asciiTheme="majorHAnsi" w:hAnsiTheme="majorHAnsi"/>
        </w:rPr>
        <w:t>ct Design Journal 17</w:t>
      </w:r>
      <w:r w:rsidRPr="003E78D7">
        <w:rPr>
          <w:rFonts w:asciiTheme="majorHAnsi" w:hAnsiTheme="majorHAnsi"/>
        </w:rPr>
        <w:t xml:space="preserve"> October, 9 am</w:t>
      </w:r>
    </w:p>
    <w:p w14:paraId="02608853" w14:textId="77777777" w:rsidR="00C253EF" w:rsidRPr="002F5648" w:rsidRDefault="00C253EF" w:rsidP="00C253EF">
      <w:pPr>
        <w:rPr>
          <w:rFonts w:asciiTheme="majorHAnsi" w:hAnsiTheme="majorHAnsi"/>
        </w:rPr>
      </w:pPr>
    </w:p>
    <w:p w14:paraId="3672281E" w14:textId="2CDB1D4B" w:rsidR="00C253EF" w:rsidRPr="002F5648" w:rsidRDefault="00C253EF" w:rsidP="00C253EF">
      <w:pPr>
        <w:rPr>
          <w:rFonts w:asciiTheme="majorHAnsi" w:hAnsiTheme="majorHAnsi"/>
          <w:b/>
          <w:bCs/>
        </w:rPr>
      </w:pPr>
      <w:r w:rsidRPr="002F5648">
        <w:rPr>
          <w:rFonts w:asciiTheme="majorHAnsi" w:hAnsiTheme="majorHAnsi"/>
          <w:b/>
          <w:bCs/>
        </w:rPr>
        <w:t xml:space="preserve">Task: </w:t>
      </w:r>
    </w:p>
    <w:p w14:paraId="6CF1111F" w14:textId="25DA032B" w:rsidR="0057634E" w:rsidRDefault="00A4420D" w:rsidP="002F5648">
      <w:pPr>
        <w:jc w:val="both"/>
        <w:rPr>
          <w:rFonts w:asciiTheme="majorHAnsi" w:hAnsiTheme="majorHAnsi"/>
          <w:bCs/>
        </w:rPr>
      </w:pPr>
      <w:r w:rsidRPr="002F5648">
        <w:rPr>
          <w:rFonts w:asciiTheme="majorHAnsi" w:hAnsiTheme="majorHAnsi"/>
          <w:bCs/>
        </w:rPr>
        <w:t xml:space="preserve">Throughout the semester students will be required to maintain a design journal (within their CICAround blogs) recording their project work, activities and ongoing reflections. </w:t>
      </w:r>
      <w:r w:rsidR="00DB7EBC">
        <w:rPr>
          <w:rFonts w:asciiTheme="majorHAnsi" w:hAnsiTheme="majorHAnsi"/>
          <w:bCs/>
        </w:rPr>
        <w:t xml:space="preserve">This will also include regular blog posts in CIC-Around, peer reviews and discussions. </w:t>
      </w:r>
    </w:p>
    <w:p w14:paraId="3E40EEC7" w14:textId="77777777" w:rsidR="0057634E" w:rsidRDefault="0057634E" w:rsidP="002F5648">
      <w:pPr>
        <w:jc w:val="both"/>
        <w:rPr>
          <w:rFonts w:asciiTheme="majorHAnsi" w:hAnsiTheme="majorHAnsi"/>
          <w:bCs/>
        </w:rPr>
      </w:pPr>
    </w:p>
    <w:p w14:paraId="7FEDB924" w14:textId="15E8A4FD" w:rsidR="00DB7EBC" w:rsidRDefault="00B251C5" w:rsidP="002F5648">
      <w:pPr>
        <w:jc w:val="both"/>
        <w:rPr>
          <w:rFonts w:asciiTheme="majorHAnsi" w:hAnsiTheme="majorHAnsi"/>
          <w:bCs/>
        </w:rPr>
      </w:pPr>
      <w:r>
        <w:rPr>
          <w:rFonts w:asciiTheme="majorHAnsi" w:hAnsiTheme="majorHAnsi"/>
          <w:bCs/>
        </w:rPr>
        <w:t>A template (see appendix) is provided to assist with this assessment</w:t>
      </w:r>
      <w:r w:rsidR="00DB7EBC">
        <w:rPr>
          <w:rFonts w:asciiTheme="majorHAnsi" w:hAnsiTheme="majorHAnsi"/>
          <w:bCs/>
        </w:rPr>
        <w:t>, p</w:t>
      </w:r>
      <w:r w:rsidR="00A4420D" w:rsidRPr="002F5648">
        <w:rPr>
          <w:rFonts w:asciiTheme="majorHAnsi" w:hAnsiTheme="majorHAnsi"/>
          <w:bCs/>
        </w:rPr>
        <w:t>rovid</w:t>
      </w:r>
      <w:r w:rsidR="00DB7EBC">
        <w:rPr>
          <w:rFonts w:asciiTheme="majorHAnsi" w:hAnsiTheme="majorHAnsi"/>
          <w:bCs/>
        </w:rPr>
        <w:t>ing</w:t>
      </w:r>
      <w:r w:rsidR="00A4420D" w:rsidRPr="002F5648">
        <w:rPr>
          <w:rFonts w:asciiTheme="majorHAnsi" w:hAnsiTheme="majorHAnsi"/>
          <w:bCs/>
        </w:rPr>
        <w:t xml:space="preserve"> the starter stimulus for </w:t>
      </w:r>
      <w:r w:rsidR="00DB7EBC">
        <w:rPr>
          <w:rFonts w:asciiTheme="majorHAnsi" w:hAnsiTheme="majorHAnsi"/>
          <w:bCs/>
        </w:rPr>
        <w:t>student</w:t>
      </w:r>
      <w:r w:rsidR="00A4420D" w:rsidRPr="002F5648">
        <w:rPr>
          <w:rFonts w:asciiTheme="majorHAnsi" w:hAnsiTheme="majorHAnsi"/>
          <w:bCs/>
        </w:rPr>
        <w:t xml:space="preserve"> thinking and writing. </w:t>
      </w:r>
      <w:r w:rsidR="00DB7EBC">
        <w:rPr>
          <w:rFonts w:asciiTheme="majorHAnsi" w:hAnsiTheme="majorHAnsi"/>
          <w:bCs/>
        </w:rPr>
        <w:t xml:space="preserve">The journal will be used as a tool to set the goals for iLab and client project, record activities and provide status reports on progress. </w:t>
      </w:r>
    </w:p>
    <w:p w14:paraId="357548DD" w14:textId="7C7F319D" w:rsidR="002F5648" w:rsidRDefault="002F5648" w:rsidP="002F5648">
      <w:pPr>
        <w:jc w:val="both"/>
        <w:rPr>
          <w:rFonts w:asciiTheme="majorHAnsi" w:hAnsiTheme="majorHAnsi"/>
          <w:bCs/>
        </w:rPr>
      </w:pPr>
    </w:p>
    <w:p w14:paraId="040EA895" w14:textId="3C4201E7" w:rsidR="005F67F9" w:rsidRDefault="005F67F9" w:rsidP="005F67F9">
      <w:pPr>
        <w:jc w:val="both"/>
        <w:rPr>
          <w:rFonts w:asciiTheme="majorHAnsi" w:hAnsiTheme="majorHAnsi"/>
          <w:b/>
          <w:bCs/>
        </w:rPr>
      </w:pPr>
      <w:r>
        <w:rPr>
          <w:rFonts w:asciiTheme="majorHAnsi" w:hAnsiTheme="majorHAnsi"/>
          <w:b/>
          <w:bCs/>
        </w:rPr>
        <w:t xml:space="preserve">Part A: </w:t>
      </w:r>
      <w:r w:rsidRPr="005F67F9">
        <w:rPr>
          <w:rFonts w:asciiTheme="majorHAnsi" w:hAnsiTheme="majorHAnsi"/>
          <w:b/>
          <w:bCs/>
        </w:rPr>
        <w:t xml:space="preserve">Learning Goals and Weekly </w:t>
      </w:r>
      <w:r>
        <w:rPr>
          <w:rFonts w:asciiTheme="majorHAnsi" w:hAnsiTheme="majorHAnsi"/>
          <w:b/>
          <w:bCs/>
        </w:rPr>
        <w:t>E</w:t>
      </w:r>
      <w:r w:rsidRPr="005F67F9">
        <w:rPr>
          <w:rFonts w:asciiTheme="majorHAnsi" w:hAnsiTheme="majorHAnsi"/>
          <w:b/>
          <w:bCs/>
        </w:rPr>
        <w:t>ntries</w:t>
      </w:r>
    </w:p>
    <w:p w14:paraId="416607E3" w14:textId="5C2E04F2" w:rsidR="005F67F9" w:rsidRDefault="005F67F9" w:rsidP="005F67F9">
      <w:pPr>
        <w:jc w:val="both"/>
        <w:rPr>
          <w:rFonts w:asciiTheme="majorHAnsi" w:hAnsiTheme="majorHAnsi"/>
          <w:bCs/>
        </w:rPr>
      </w:pPr>
      <w:r>
        <w:rPr>
          <w:rFonts w:asciiTheme="majorHAnsi" w:hAnsiTheme="majorHAnsi"/>
          <w:b/>
          <w:bCs/>
        </w:rPr>
        <w:t xml:space="preserve">Length: </w:t>
      </w:r>
      <w:r>
        <w:rPr>
          <w:rFonts w:asciiTheme="majorHAnsi" w:hAnsiTheme="majorHAnsi"/>
          <w:bCs/>
        </w:rPr>
        <w:t xml:space="preserve"> </w:t>
      </w:r>
      <w:r w:rsidR="00C80E91">
        <w:rPr>
          <w:rFonts w:asciiTheme="majorHAnsi" w:hAnsiTheme="majorHAnsi"/>
          <w:bCs/>
        </w:rPr>
        <w:t>3-6 pages, plus blog posts</w:t>
      </w:r>
    </w:p>
    <w:p w14:paraId="02496C4E" w14:textId="3B3F7467" w:rsidR="005F67F9" w:rsidRDefault="005F67F9" w:rsidP="005F67F9">
      <w:pPr>
        <w:jc w:val="both"/>
        <w:rPr>
          <w:rFonts w:asciiTheme="majorHAnsi" w:hAnsiTheme="majorHAnsi"/>
          <w:b/>
          <w:bCs/>
        </w:rPr>
      </w:pPr>
      <w:r>
        <w:rPr>
          <w:rFonts w:asciiTheme="majorHAnsi" w:hAnsiTheme="majorHAnsi"/>
          <w:b/>
          <w:bCs/>
        </w:rPr>
        <w:t xml:space="preserve">Weight: </w:t>
      </w:r>
      <w:r w:rsidR="006A177D">
        <w:rPr>
          <w:rFonts w:asciiTheme="majorHAnsi" w:hAnsiTheme="majorHAnsi"/>
          <w:b/>
          <w:bCs/>
        </w:rPr>
        <w:t>N/A</w:t>
      </w:r>
    </w:p>
    <w:p w14:paraId="4CE0EBC2" w14:textId="2C9A46CB" w:rsidR="006A177D" w:rsidRDefault="006A177D" w:rsidP="005F67F9">
      <w:pPr>
        <w:jc w:val="both"/>
        <w:rPr>
          <w:rFonts w:asciiTheme="majorHAnsi" w:hAnsiTheme="majorHAnsi"/>
          <w:b/>
          <w:bCs/>
        </w:rPr>
      </w:pPr>
      <w:r>
        <w:rPr>
          <w:rFonts w:asciiTheme="majorHAnsi" w:hAnsiTheme="majorHAnsi"/>
          <w:b/>
          <w:bCs/>
        </w:rPr>
        <w:t xml:space="preserve">Due: </w:t>
      </w:r>
      <w:r w:rsidRPr="006A177D">
        <w:rPr>
          <w:rFonts w:asciiTheme="majorHAnsi" w:hAnsiTheme="majorHAnsi"/>
          <w:b/>
          <w:bCs/>
        </w:rPr>
        <w:t>1</w:t>
      </w:r>
      <w:r w:rsidR="0002361B">
        <w:rPr>
          <w:rFonts w:asciiTheme="majorHAnsi" w:hAnsiTheme="majorHAnsi"/>
          <w:b/>
          <w:bCs/>
        </w:rPr>
        <w:t>2</w:t>
      </w:r>
      <w:r w:rsidRPr="006A177D">
        <w:rPr>
          <w:rFonts w:asciiTheme="majorHAnsi" w:hAnsiTheme="majorHAnsi"/>
          <w:b/>
          <w:bCs/>
        </w:rPr>
        <w:t xml:space="preserve"> August, </w:t>
      </w:r>
      <w:r w:rsidR="00104499">
        <w:rPr>
          <w:rFonts w:asciiTheme="majorHAnsi" w:hAnsiTheme="majorHAnsi"/>
          <w:b/>
          <w:bCs/>
        </w:rPr>
        <w:t>9 am</w:t>
      </w:r>
    </w:p>
    <w:p w14:paraId="11CCCA27" w14:textId="111669CE" w:rsidR="006A177D" w:rsidRDefault="006A177D" w:rsidP="005F67F9">
      <w:pPr>
        <w:jc w:val="both"/>
        <w:rPr>
          <w:rFonts w:asciiTheme="majorHAnsi" w:hAnsiTheme="majorHAnsi"/>
          <w:b/>
          <w:bCs/>
        </w:rPr>
      </w:pPr>
    </w:p>
    <w:p w14:paraId="295E0A8F" w14:textId="77777777" w:rsidR="00DB7EBC" w:rsidRDefault="00DB7EBC" w:rsidP="001712AD">
      <w:pPr>
        <w:jc w:val="both"/>
        <w:rPr>
          <w:rFonts w:asciiTheme="majorHAnsi" w:hAnsiTheme="majorHAnsi"/>
          <w:bCs/>
        </w:rPr>
      </w:pPr>
      <w:r w:rsidRPr="00DB7EBC">
        <w:rPr>
          <w:rFonts w:asciiTheme="majorHAnsi" w:hAnsiTheme="majorHAnsi"/>
          <w:bCs/>
        </w:rPr>
        <w:t xml:space="preserve">This is the </w:t>
      </w:r>
      <w:r>
        <w:rPr>
          <w:rFonts w:asciiTheme="majorHAnsi" w:hAnsiTheme="majorHAnsi"/>
          <w:bCs/>
        </w:rPr>
        <w:t xml:space="preserve">preparation step, designed to establish the goals, practices and communication channels that will assist the students in managing their iLab1 work. </w:t>
      </w:r>
    </w:p>
    <w:p w14:paraId="6E0CF2DE" w14:textId="77777777" w:rsidR="00DB7EBC" w:rsidRDefault="00DB7EBC" w:rsidP="001712AD">
      <w:pPr>
        <w:jc w:val="both"/>
        <w:rPr>
          <w:rFonts w:asciiTheme="majorHAnsi" w:hAnsiTheme="majorHAnsi"/>
          <w:bCs/>
        </w:rPr>
      </w:pPr>
    </w:p>
    <w:p w14:paraId="26186776" w14:textId="078ACBBD" w:rsidR="00DB7EBC" w:rsidRDefault="00DB7EBC" w:rsidP="001712AD">
      <w:pPr>
        <w:jc w:val="both"/>
        <w:rPr>
          <w:rFonts w:asciiTheme="majorHAnsi" w:hAnsiTheme="majorHAnsi"/>
          <w:bCs/>
        </w:rPr>
      </w:pPr>
      <w:r>
        <w:rPr>
          <w:rFonts w:asciiTheme="majorHAnsi" w:hAnsiTheme="majorHAnsi"/>
          <w:bCs/>
        </w:rPr>
        <w:t xml:space="preserve">Students are expected to post regular blogs, outlining their goals, plans, activities and progress. </w:t>
      </w:r>
    </w:p>
    <w:p w14:paraId="72B6D026" w14:textId="4DAF152B" w:rsidR="001712AD" w:rsidRDefault="001712AD" w:rsidP="001712AD">
      <w:pPr>
        <w:jc w:val="both"/>
        <w:rPr>
          <w:rFonts w:asciiTheme="majorHAnsi" w:hAnsiTheme="majorHAnsi"/>
          <w:bCs/>
        </w:rPr>
      </w:pPr>
    </w:p>
    <w:p w14:paraId="1DEB1F24" w14:textId="134F3593" w:rsidR="001712AD" w:rsidRPr="0078795A" w:rsidRDefault="001712AD" w:rsidP="001712AD">
      <w:pPr>
        <w:jc w:val="both"/>
        <w:rPr>
          <w:rFonts w:asciiTheme="majorHAnsi" w:hAnsiTheme="majorHAnsi"/>
        </w:rPr>
      </w:pPr>
      <w:r w:rsidRPr="0078795A">
        <w:rPr>
          <w:rFonts w:asciiTheme="majorHAnsi" w:hAnsiTheme="majorHAnsi"/>
        </w:rPr>
        <w:t xml:space="preserve">For </w:t>
      </w:r>
      <w:r>
        <w:rPr>
          <w:rFonts w:asciiTheme="majorHAnsi" w:hAnsiTheme="majorHAnsi"/>
        </w:rPr>
        <w:t>this</w:t>
      </w:r>
      <w:r w:rsidRPr="0078795A">
        <w:rPr>
          <w:rFonts w:asciiTheme="majorHAnsi" w:hAnsiTheme="majorHAnsi"/>
        </w:rPr>
        <w:t xml:space="preserve"> first part of </w:t>
      </w:r>
      <w:r>
        <w:rPr>
          <w:rFonts w:asciiTheme="majorHAnsi" w:hAnsiTheme="majorHAnsi"/>
        </w:rPr>
        <w:t>Assessment</w:t>
      </w:r>
      <w:r w:rsidRPr="0078795A">
        <w:rPr>
          <w:rFonts w:asciiTheme="majorHAnsi" w:hAnsiTheme="majorHAnsi"/>
        </w:rPr>
        <w:t xml:space="preserve"> 1, you have been asked to begin to articulate two tailored criteria that are unique to your professional learning you expect to develop as you work on your iLab project. This goes back to the questions you were asked at the start of the semester about your learning objectives. Exploring your learning objectives in relation to the Graduate Attributes and the core data science competencies, for instance, can inform this ongoing reflection.</w:t>
      </w:r>
    </w:p>
    <w:p w14:paraId="6016782D" w14:textId="77777777" w:rsidR="001712AD" w:rsidRPr="0078795A" w:rsidRDefault="001712AD" w:rsidP="001712AD">
      <w:pPr>
        <w:jc w:val="both"/>
        <w:rPr>
          <w:rFonts w:asciiTheme="majorHAnsi" w:hAnsiTheme="majorHAnsi"/>
        </w:rPr>
      </w:pPr>
    </w:p>
    <w:p w14:paraId="5B4C9757" w14:textId="77777777" w:rsidR="001712AD" w:rsidRDefault="001712AD" w:rsidP="001712AD">
      <w:pPr>
        <w:jc w:val="both"/>
        <w:rPr>
          <w:rFonts w:asciiTheme="majorHAnsi" w:hAnsiTheme="majorHAnsi"/>
        </w:rPr>
      </w:pPr>
      <w:r>
        <w:rPr>
          <w:rFonts w:asciiTheme="majorHAnsi" w:hAnsiTheme="majorHAnsi"/>
        </w:rPr>
        <w:t xml:space="preserve">The focus is on </w:t>
      </w:r>
      <w:r w:rsidRPr="0078795A">
        <w:rPr>
          <w:rFonts w:asciiTheme="majorHAnsi" w:hAnsiTheme="majorHAnsi"/>
        </w:rPr>
        <w:t xml:space="preserve">identifying the elements relevant to each of the pre-set criteria. You </w:t>
      </w:r>
      <w:r>
        <w:rPr>
          <w:rFonts w:asciiTheme="majorHAnsi" w:hAnsiTheme="majorHAnsi"/>
        </w:rPr>
        <w:t xml:space="preserve">will </w:t>
      </w:r>
      <w:r w:rsidRPr="0078795A">
        <w:rPr>
          <w:rFonts w:asciiTheme="majorHAnsi" w:hAnsiTheme="majorHAnsi"/>
        </w:rPr>
        <w:t>also start the process of wording your own criteria to cover learning goals that are important to you but not necessarily covered in the pre-defined criteria.</w:t>
      </w:r>
    </w:p>
    <w:p w14:paraId="175E3372" w14:textId="1791D3AA" w:rsidR="001712AD" w:rsidRDefault="001712AD" w:rsidP="001712AD">
      <w:pPr>
        <w:jc w:val="both"/>
        <w:rPr>
          <w:rFonts w:asciiTheme="majorHAnsi" w:hAnsiTheme="majorHAnsi"/>
        </w:rPr>
      </w:pPr>
    </w:p>
    <w:p w14:paraId="59F447BE" w14:textId="2D4D85FB" w:rsidR="001712AD" w:rsidRPr="002F5648" w:rsidRDefault="001712AD" w:rsidP="001712AD">
      <w:pPr>
        <w:jc w:val="both"/>
        <w:rPr>
          <w:rFonts w:asciiTheme="majorHAnsi" w:hAnsiTheme="majorHAnsi"/>
          <w:bCs/>
        </w:rPr>
      </w:pPr>
      <w:r w:rsidRPr="002F5648">
        <w:rPr>
          <w:rFonts w:asciiTheme="majorHAnsi" w:hAnsiTheme="majorHAnsi"/>
          <w:bCs/>
        </w:rPr>
        <w:t>For developing your criteria keep in mind how you are developing your capacity in relation to the subject objectives related to stakeholders and teams (5, 6 &amp; 7). For example:</w:t>
      </w:r>
    </w:p>
    <w:p w14:paraId="0B71291B" w14:textId="77777777" w:rsidR="001712AD" w:rsidRPr="002F5648" w:rsidRDefault="001712AD" w:rsidP="001712AD">
      <w:pPr>
        <w:numPr>
          <w:ilvl w:val="0"/>
          <w:numId w:val="31"/>
        </w:numPr>
        <w:jc w:val="both"/>
        <w:rPr>
          <w:rFonts w:asciiTheme="majorHAnsi" w:hAnsiTheme="majorHAnsi"/>
          <w:bCs/>
        </w:rPr>
      </w:pPr>
      <w:r w:rsidRPr="002F5648">
        <w:rPr>
          <w:rFonts w:asciiTheme="majorHAnsi" w:hAnsiTheme="majorHAnsi"/>
          <w:bCs/>
        </w:rPr>
        <w:lastRenderedPageBreak/>
        <w:t>What does it mean to be a professional in a client-centred context?</w:t>
      </w:r>
    </w:p>
    <w:p w14:paraId="0F42A590" w14:textId="77777777" w:rsidR="001712AD" w:rsidRPr="002F5648" w:rsidRDefault="001712AD" w:rsidP="001712AD">
      <w:pPr>
        <w:numPr>
          <w:ilvl w:val="0"/>
          <w:numId w:val="31"/>
        </w:numPr>
        <w:jc w:val="both"/>
        <w:rPr>
          <w:rFonts w:asciiTheme="majorHAnsi" w:hAnsiTheme="majorHAnsi"/>
          <w:bCs/>
        </w:rPr>
      </w:pPr>
      <w:r w:rsidRPr="002F5648">
        <w:rPr>
          <w:rFonts w:asciiTheme="majorHAnsi" w:hAnsiTheme="majorHAnsi"/>
          <w:bCs/>
        </w:rPr>
        <w:t>How can you contribute to, and deliver, a project as a highly functioning team member?</w:t>
      </w:r>
    </w:p>
    <w:p w14:paraId="0AD633FF" w14:textId="77777777" w:rsidR="001712AD" w:rsidRPr="002F5648" w:rsidRDefault="001712AD" w:rsidP="001712AD">
      <w:pPr>
        <w:numPr>
          <w:ilvl w:val="0"/>
          <w:numId w:val="31"/>
        </w:numPr>
        <w:jc w:val="both"/>
        <w:rPr>
          <w:rFonts w:asciiTheme="majorHAnsi" w:hAnsiTheme="majorHAnsi"/>
          <w:bCs/>
        </w:rPr>
      </w:pPr>
      <w:r w:rsidRPr="002F5648">
        <w:rPr>
          <w:rFonts w:asciiTheme="majorHAnsi" w:hAnsiTheme="majorHAnsi"/>
          <w:bCs/>
        </w:rPr>
        <w:t>What does it mean to think about key drivers in the client’s business context and their implications for the data project?</w:t>
      </w:r>
    </w:p>
    <w:p w14:paraId="262C0D67" w14:textId="77777777" w:rsidR="001712AD" w:rsidRDefault="001712AD" w:rsidP="001712AD">
      <w:pPr>
        <w:jc w:val="both"/>
        <w:rPr>
          <w:rFonts w:asciiTheme="majorHAnsi" w:hAnsiTheme="majorHAnsi"/>
          <w:bCs/>
        </w:rPr>
      </w:pPr>
    </w:p>
    <w:p w14:paraId="50CBF946" w14:textId="10CCD3FF" w:rsidR="001712AD" w:rsidRDefault="001712AD" w:rsidP="001712AD">
      <w:pPr>
        <w:jc w:val="both"/>
        <w:rPr>
          <w:rFonts w:asciiTheme="majorHAnsi" w:hAnsiTheme="majorHAnsi"/>
          <w:bCs/>
        </w:rPr>
      </w:pPr>
      <w:r>
        <w:rPr>
          <w:rFonts w:asciiTheme="majorHAnsi" w:hAnsiTheme="majorHAnsi"/>
          <w:bCs/>
        </w:rPr>
        <w:t xml:space="preserve">You are also expected to </w:t>
      </w:r>
      <w:r w:rsidRPr="002F5648">
        <w:rPr>
          <w:rFonts w:asciiTheme="majorHAnsi" w:hAnsiTheme="majorHAnsi"/>
          <w:bCs/>
        </w:rPr>
        <w:t>record discoveries, milestones and challenges</w:t>
      </w:r>
      <w:r>
        <w:rPr>
          <w:rFonts w:asciiTheme="majorHAnsi" w:hAnsiTheme="majorHAnsi"/>
          <w:bCs/>
        </w:rPr>
        <w:t xml:space="preserve"> in your blog posts, as well as read and comment on other students’ entries. </w:t>
      </w:r>
    </w:p>
    <w:p w14:paraId="52C3E641" w14:textId="77777777" w:rsidR="001712AD" w:rsidRDefault="001712AD" w:rsidP="001712AD">
      <w:pPr>
        <w:jc w:val="both"/>
        <w:rPr>
          <w:rFonts w:asciiTheme="majorHAnsi" w:hAnsiTheme="majorHAnsi"/>
          <w:bCs/>
        </w:rPr>
      </w:pPr>
    </w:p>
    <w:p w14:paraId="651E02AA" w14:textId="6A95EE4C" w:rsidR="00DB7EBC" w:rsidRDefault="00DB7EBC" w:rsidP="001712AD">
      <w:pPr>
        <w:jc w:val="both"/>
        <w:rPr>
          <w:rFonts w:asciiTheme="majorHAnsi" w:hAnsiTheme="majorHAnsi"/>
          <w:bCs/>
        </w:rPr>
      </w:pPr>
      <w:r>
        <w:rPr>
          <w:rFonts w:asciiTheme="majorHAnsi" w:hAnsiTheme="majorHAnsi"/>
          <w:bCs/>
        </w:rPr>
        <w:t xml:space="preserve">In this part of the assessment, the students are expected to complete the following: </w:t>
      </w:r>
    </w:p>
    <w:p w14:paraId="06C8F991" w14:textId="77777777" w:rsidR="00BE56D3" w:rsidRDefault="00DB7EBC" w:rsidP="00DB7EBC">
      <w:pPr>
        <w:pStyle w:val="ListParagraph"/>
        <w:numPr>
          <w:ilvl w:val="0"/>
          <w:numId w:val="36"/>
        </w:numPr>
        <w:jc w:val="both"/>
        <w:rPr>
          <w:rFonts w:asciiTheme="majorHAnsi" w:hAnsiTheme="majorHAnsi"/>
          <w:bCs/>
        </w:rPr>
      </w:pPr>
      <w:r>
        <w:rPr>
          <w:rFonts w:asciiTheme="majorHAnsi" w:hAnsiTheme="majorHAnsi"/>
          <w:bCs/>
        </w:rPr>
        <w:t>At le</w:t>
      </w:r>
      <w:r w:rsidR="00BE56D3">
        <w:rPr>
          <w:rFonts w:asciiTheme="majorHAnsi" w:hAnsiTheme="majorHAnsi"/>
          <w:bCs/>
        </w:rPr>
        <w:t>ast one blog entry in CICAround, focusing on:</w:t>
      </w:r>
    </w:p>
    <w:p w14:paraId="643E7CF0" w14:textId="77777777" w:rsidR="00BE56D3" w:rsidRPr="00BE56D3" w:rsidRDefault="00BE56D3" w:rsidP="00BE56D3">
      <w:pPr>
        <w:pStyle w:val="ListParagraph"/>
        <w:numPr>
          <w:ilvl w:val="1"/>
          <w:numId w:val="36"/>
        </w:numPr>
        <w:jc w:val="both"/>
        <w:rPr>
          <w:rFonts w:asciiTheme="majorHAnsi" w:hAnsiTheme="majorHAnsi"/>
          <w:bCs/>
        </w:rPr>
      </w:pPr>
      <w:r w:rsidRPr="00BE56D3">
        <w:rPr>
          <w:rFonts w:asciiTheme="majorHAnsi" w:hAnsiTheme="majorHAnsi"/>
          <w:bCs/>
        </w:rPr>
        <w:t>1: Project Goals</w:t>
      </w:r>
    </w:p>
    <w:p w14:paraId="4C4BECC3" w14:textId="77777777" w:rsidR="00BE56D3" w:rsidRPr="00BE56D3" w:rsidRDefault="00BE56D3" w:rsidP="00BE56D3">
      <w:pPr>
        <w:pStyle w:val="ListParagraph"/>
        <w:numPr>
          <w:ilvl w:val="1"/>
          <w:numId w:val="36"/>
        </w:numPr>
        <w:jc w:val="both"/>
        <w:rPr>
          <w:rFonts w:asciiTheme="majorHAnsi" w:hAnsiTheme="majorHAnsi"/>
          <w:bCs/>
        </w:rPr>
      </w:pPr>
      <w:r w:rsidRPr="00BE56D3">
        <w:rPr>
          <w:rFonts w:asciiTheme="majorHAnsi" w:hAnsiTheme="majorHAnsi"/>
          <w:bCs/>
        </w:rPr>
        <w:t>2: Your own project activities, reflections, planning and work in progress</w:t>
      </w:r>
    </w:p>
    <w:p w14:paraId="17C6CC0F" w14:textId="77777777" w:rsidR="00BE56D3" w:rsidRPr="00BE56D3" w:rsidRDefault="00BE56D3" w:rsidP="00BE56D3">
      <w:pPr>
        <w:pStyle w:val="ListParagraph"/>
        <w:numPr>
          <w:ilvl w:val="1"/>
          <w:numId w:val="36"/>
        </w:numPr>
        <w:jc w:val="both"/>
        <w:rPr>
          <w:rFonts w:asciiTheme="majorHAnsi" w:hAnsiTheme="majorHAnsi"/>
          <w:bCs/>
        </w:rPr>
      </w:pPr>
      <w:r w:rsidRPr="00BE56D3">
        <w:rPr>
          <w:rFonts w:asciiTheme="majorHAnsi" w:hAnsiTheme="majorHAnsi"/>
          <w:bCs/>
        </w:rPr>
        <w:t>3: Interim project status report</w:t>
      </w:r>
    </w:p>
    <w:p w14:paraId="408F1F69" w14:textId="77777777" w:rsidR="00BE56D3" w:rsidRPr="00BE56D3" w:rsidRDefault="00BE56D3" w:rsidP="00BE56D3">
      <w:pPr>
        <w:pStyle w:val="ListParagraph"/>
        <w:numPr>
          <w:ilvl w:val="1"/>
          <w:numId w:val="36"/>
        </w:numPr>
        <w:jc w:val="both"/>
        <w:rPr>
          <w:rFonts w:asciiTheme="majorHAnsi" w:hAnsiTheme="majorHAnsi"/>
          <w:bCs/>
        </w:rPr>
      </w:pPr>
      <w:r w:rsidRPr="00BE56D3">
        <w:rPr>
          <w:rFonts w:asciiTheme="majorHAnsi" w:hAnsiTheme="majorHAnsi"/>
          <w:bCs/>
        </w:rPr>
        <w:t>4: Professional development outcomes</w:t>
      </w:r>
    </w:p>
    <w:p w14:paraId="0F5F639A" w14:textId="32AF40A4" w:rsidR="00DB7EBC" w:rsidRDefault="00DB7EBC" w:rsidP="00DB7EBC">
      <w:pPr>
        <w:pStyle w:val="ListParagraph"/>
        <w:numPr>
          <w:ilvl w:val="0"/>
          <w:numId w:val="36"/>
        </w:numPr>
        <w:jc w:val="both"/>
        <w:rPr>
          <w:rFonts w:asciiTheme="majorHAnsi" w:hAnsiTheme="majorHAnsi"/>
          <w:bCs/>
        </w:rPr>
      </w:pPr>
      <w:r>
        <w:rPr>
          <w:rFonts w:asciiTheme="majorHAnsi" w:hAnsiTheme="majorHAnsi"/>
          <w:bCs/>
        </w:rPr>
        <w:t xml:space="preserve">Link to this blog to be included in the submission to </w:t>
      </w:r>
      <w:r w:rsidR="00CB62A2">
        <w:rPr>
          <w:rFonts w:asciiTheme="majorHAnsi" w:hAnsiTheme="majorHAnsi"/>
          <w:bCs/>
        </w:rPr>
        <w:t>Canvas</w:t>
      </w:r>
      <w:r>
        <w:rPr>
          <w:rFonts w:asciiTheme="majorHAnsi" w:hAnsiTheme="majorHAnsi"/>
          <w:bCs/>
        </w:rPr>
        <w:t xml:space="preserve">. </w:t>
      </w:r>
    </w:p>
    <w:p w14:paraId="55DB403F" w14:textId="59FB1269" w:rsidR="00BE56D3" w:rsidRDefault="00BE56D3" w:rsidP="00DB7EBC">
      <w:pPr>
        <w:pStyle w:val="ListParagraph"/>
        <w:numPr>
          <w:ilvl w:val="0"/>
          <w:numId w:val="36"/>
        </w:numPr>
        <w:jc w:val="both"/>
        <w:rPr>
          <w:rFonts w:asciiTheme="majorHAnsi" w:hAnsiTheme="majorHAnsi"/>
          <w:bCs/>
        </w:rPr>
      </w:pPr>
      <w:r>
        <w:rPr>
          <w:rFonts w:asciiTheme="majorHAnsi" w:hAnsiTheme="majorHAnsi"/>
          <w:bCs/>
        </w:rPr>
        <w:t xml:space="preserve">Develop </w:t>
      </w:r>
      <w:r w:rsidR="001712AD">
        <w:rPr>
          <w:rFonts w:asciiTheme="majorHAnsi" w:hAnsiTheme="majorHAnsi"/>
          <w:bCs/>
        </w:rPr>
        <w:t>(</w:t>
      </w:r>
      <w:r w:rsidR="00813831">
        <w:rPr>
          <w:rFonts w:asciiTheme="majorHAnsi" w:hAnsiTheme="majorHAnsi"/>
          <w:bCs/>
        </w:rPr>
        <w:t>draft</w:t>
      </w:r>
      <w:r w:rsidR="001712AD">
        <w:rPr>
          <w:rFonts w:asciiTheme="majorHAnsi" w:hAnsiTheme="majorHAnsi"/>
          <w:bCs/>
        </w:rPr>
        <w:t>)</w:t>
      </w:r>
      <w:r w:rsidR="00813831">
        <w:rPr>
          <w:rFonts w:asciiTheme="majorHAnsi" w:hAnsiTheme="majorHAnsi"/>
          <w:bCs/>
        </w:rPr>
        <w:t xml:space="preserve"> student-developed marking criteria</w:t>
      </w:r>
      <w:r>
        <w:rPr>
          <w:rFonts w:asciiTheme="majorHAnsi" w:hAnsiTheme="majorHAnsi"/>
          <w:bCs/>
        </w:rPr>
        <w:t xml:space="preserve">. </w:t>
      </w:r>
    </w:p>
    <w:p w14:paraId="23E5C985" w14:textId="21752DD7" w:rsidR="00DB7EBC" w:rsidRDefault="00BE56D3" w:rsidP="00DB7EBC">
      <w:pPr>
        <w:pStyle w:val="ListParagraph"/>
        <w:numPr>
          <w:ilvl w:val="0"/>
          <w:numId w:val="36"/>
        </w:numPr>
        <w:jc w:val="both"/>
        <w:rPr>
          <w:rFonts w:asciiTheme="majorHAnsi" w:hAnsiTheme="majorHAnsi"/>
          <w:bCs/>
        </w:rPr>
      </w:pPr>
      <w:r>
        <w:rPr>
          <w:rFonts w:asciiTheme="majorHAnsi" w:hAnsiTheme="majorHAnsi"/>
          <w:bCs/>
        </w:rPr>
        <w:t>Develop an</w:t>
      </w:r>
      <w:r w:rsidR="00DB7EBC">
        <w:rPr>
          <w:rFonts w:asciiTheme="majorHAnsi" w:hAnsiTheme="majorHAnsi"/>
          <w:bCs/>
        </w:rPr>
        <w:t xml:space="preserve"> initial draft of the “Part A” </w:t>
      </w:r>
      <w:r w:rsidR="00CB4FBD">
        <w:rPr>
          <w:rFonts w:asciiTheme="majorHAnsi" w:hAnsiTheme="majorHAnsi"/>
          <w:bCs/>
        </w:rPr>
        <w:t>(</w:t>
      </w:r>
      <w:r>
        <w:rPr>
          <w:rFonts w:asciiTheme="majorHAnsi" w:hAnsiTheme="majorHAnsi"/>
          <w:bCs/>
        </w:rPr>
        <w:t>the first column “</w:t>
      </w:r>
      <w:r w:rsidR="00CB4FBD">
        <w:rPr>
          <w:rFonts w:asciiTheme="majorHAnsi" w:hAnsiTheme="majorHAnsi"/>
          <w:bCs/>
        </w:rPr>
        <w:t>Identified Elements</w:t>
      </w:r>
      <w:r>
        <w:rPr>
          <w:rFonts w:asciiTheme="majorHAnsi" w:hAnsiTheme="majorHAnsi"/>
          <w:bCs/>
        </w:rPr>
        <w:t>”</w:t>
      </w:r>
      <w:r w:rsidR="00CB4FBD">
        <w:rPr>
          <w:rFonts w:asciiTheme="majorHAnsi" w:hAnsiTheme="majorHAnsi"/>
          <w:bCs/>
        </w:rPr>
        <w:t>) in the Design Journal Template</w:t>
      </w:r>
      <w:r>
        <w:rPr>
          <w:rFonts w:asciiTheme="majorHAnsi" w:hAnsiTheme="majorHAnsi"/>
          <w:bCs/>
        </w:rPr>
        <w:t xml:space="preserve">. Students should include 3-5 elements for each criteria, specifying clear goals and objectives with regards to their project and learning. </w:t>
      </w:r>
    </w:p>
    <w:p w14:paraId="208F492B" w14:textId="72AB9FD3" w:rsidR="00BE56D3" w:rsidRDefault="00BE56D3" w:rsidP="00DB7EBC">
      <w:pPr>
        <w:pStyle w:val="ListParagraph"/>
        <w:numPr>
          <w:ilvl w:val="0"/>
          <w:numId w:val="36"/>
        </w:numPr>
        <w:jc w:val="both"/>
        <w:rPr>
          <w:rFonts w:asciiTheme="majorHAnsi" w:hAnsiTheme="majorHAnsi"/>
          <w:bCs/>
        </w:rPr>
      </w:pPr>
      <w:r>
        <w:rPr>
          <w:rFonts w:asciiTheme="majorHAnsi" w:hAnsiTheme="majorHAnsi"/>
          <w:bCs/>
        </w:rPr>
        <w:t xml:space="preserve">Submit the Design Journal to </w:t>
      </w:r>
      <w:r w:rsidR="00CB62A2">
        <w:rPr>
          <w:rFonts w:asciiTheme="majorHAnsi" w:hAnsiTheme="majorHAnsi"/>
          <w:bCs/>
        </w:rPr>
        <w:t>Canvas</w:t>
      </w:r>
      <w:r>
        <w:rPr>
          <w:rFonts w:asciiTheme="majorHAnsi" w:hAnsiTheme="majorHAnsi"/>
          <w:bCs/>
        </w:rPr>
        <w:t xml:space="preserve"> and CIC-Around</w:t>
      </w:r>
    </w:p>
    <w:p w14:paraId="50352B70" w14:textId="721AC20D" w:rsidR="00BE56D3" w:rsidRDefault="00BE56D3" w:rsidP="00BE56D3">
      <w:pPr>
        <w:jc w:val="both"/>
        <w:rPr>
          <w:rFonts w:asciiTheme="majorHAnsi" w:hAnsiTheme="majorHAnsi"/>
          <w:bCs/>
        </w:rPr>
      </w:pPr>
    </w:p>
    <w:p w14:paraId="07935C12" w14:textId="5A080D65" w:rsidR="00BE56D3" w:rsidRDefault="00BE56D3" w:rsidP="00BE56D3">
      <w:pPr>
        <w:jc w:val="both"/>
        <w:rPr>
          <w:rFonts w:asciiTheme="majorHAnsi" w:hAnsiTheme="majorHAnsi"/>
          <w:bCs/>
        </w:rPr>
      </w:pPr>
      <w:r>
        <w:rPr>
          <w:rFonts w:asciiTheme="majorHAnsi" w:hAnsiTheme="majorHAnsi"/>
          <w:bCs/>
        </w:rPr>
        <w:t xml:space="preserve">After submission, each student should read and comment on at least two student entries, providing and receiving peer feedback on submissions. </w:t>
      </w:r>
    </w:p>
    <w:p w14:paraId="3C732E69" w14:textId="6E83B7CA" w:rsidR="00BE56D3" w:rsidRDefault="00BE56D3" w:rsidP="00BE56D3">
      <w:pPr>
        <w:jc w:val="both"/>
        <w:rPr>
          <w:rFonts w:asciiTheme="majorHAnsi" w:hAnsiTheme="majorHAnsi"/>
          <w:bCs/>
        </w:rPr>
      </w:pPr>
    </w:p>
    <w:p w14:paraId="01B8FBDD" w14:textId="5D12DD2E" w:rsidR="00BE56D3" w:rsidRPr="002F5648" w:rsidRDefault="00BE56D3" w:rsidP="00BE56D3">
      <w:pPr>
        <w:jc w:val="both"/>
        <w:rPr>
          <w:rFonts w:asciiTheme="majorHAnsi" w:hAnsiTheme="majorHAnsi"/>
          <w:bCs/>
        </w:rPr>
      </w:pPr>
      <w:r>
        <w:rPr>
          <w:rFonts w:asciiTheme="majorHAnsi" w:hAnsiTheme="majorHAnsi"/>
          <w:bCs/>
        </w:rPr>
        <w:t xml:space="preserve">This part of the assessment is not marked, but the </w:t>
      </w:r>
      <w:r w:rsidRPr="002F5648">
        <w:rPr>
          <w:rFonts w:asciiTheme="majorHAnsi" w:hAnsiTheme="majorHAnsi"/>
          <w:bCs/>
        </w:rPr>
        <w:t xml:space="preserve">peer review </w:t>
      </w:r>
      <w:r>
        <w:rPr>
          <w:rFonts w:asciiTheme="majorHAnsi" w:hAnsiTheme="majorHAnsi"/>
          <w:bCs/>
        </w:rPr>
        <w:t>will provide</w:t>
      </w:r>
      <w:r w:rsidRPr="002F5648">
        <w:rPr>
          <w:rFonts w:asciiTheme="majorHAnsi" w:hAnsiTheme="majorHAnsi"/>
          <w:bCs/>
        </w:rPr>
        <w:t xml:space="preserve"> formative feedback.</w:t>
      </w:r>
      <w:r w:rsidR="00813831" w:rsidRPr="00813831">
        <w:rPr>
          <w:rFonts w:asciiTheme="majorHAnsi" w:hAnsiTheme="majorHAnsi"/>
          <w:bCs/>
        </w:rPr>
        <w:t xml:space="preserve"> </w:t>
      </w:r>
      <w:r w:rsidR="00813831">
        <w:rPr>
          <w:rFonts w:asciiTheme="majorHAnsi" w:hAnsiTheme="majorHAnsi"/>
          <w:bCs/>
        </w:rPr>
        <w:t>This feedback is expected to provide strong and useful input for students and assist in completing the remaining parts of the design journal.</w:t>
      </w:r>
    </w:p>
    <w:p w14:paraId="341490B6" w14:textId="77777777" w:rsidR="00BE56D3" w:rsidRPr="00BE56D3" w:rsidRDefault="00BE56D3" w:rsidP="00BE56D3">
      <w:pPr>
        <w:jc w:val="both"/>
        <w:rPr>
          <w:rFonts w:asciiTheme="majorHAnsi" w:hAnsiTheme="majorHAnsi"/>
          <w:bCs/>
        </w:rPr>
      </w:pPr>
    </w:p>
    <w:p w14:paraId="3036E1B1" w14:textId="781CEA1E" w:rsidR="006A177D" w:rsidRDefault="006A177D" w:rsidP="006A177D">
      <w:pPr>
        <w:jc w:val="both"/>
        <w:rPr>
          <w:rFonts w:asciiTheme="majorHAnsi" w:hAnsiTheme="majorHAnsi"/>
          <w:b/>
          <w:bCs/>
        </w:rPr>
      </w:pPr>
      <w:r>
        <w:rPr>
          <w:rFonts w:asciiTheme="majorHAnsi" w:hAnsiTheme="majorHAnsi"/>
          <w:b/>
          <w:bCs/>
        </w:rPr>
        <w:t xml:space="preserve">Part B: </w:t>
      </w:r>
      <w:r w:rsidRPr="006A177D">
        <w:rPr>
          <w:rFonts w:asciiTheme="majorHAnsi" w:hAnsiTheme="majorHAnsi"/>
          <w:b/>
          <w:bCs/>
        </w:rPr>
        <w:t>Interim Status Report</w:t>
      </w:r>
    </w:p>
    <w:p w14:paraId="447D18CB" w14:textId="3CBC7921" w:rsidR="006A177D" w:rsidRDefault="006A177D" w:rsidP="006A177D">
      <w:pPr>
        <w:jc w:val="both"/>
        <w:rPr>
          <w:rFonts w:asciiTheme="majorHAnsi" w:hAnsiTheme="majorHAnsi"/>
          <w:bCs/>
        </w:rPr>
      </w:pPr>
      <w:r>
        <w:rPr>
          <w:rFonts w:asciiTheme="majorHAnsi" w:hAnsiTheme="majorHAnsi"/>
          <w:b/>
          <w:bCs/>
        </w:rPr>
        <w:t xml:space="preserve">Length: </w:t>
      </w:r>
      <w:r>
        <w:rPr>
          <w:rFonts w:asciiTheme="majorHAnsi" w:hAnsiTheme="majorHAnsi"/>
          <w:bCs/>
        </w:rPr>
        <w:t xml:space="preserve"> </w:t>
      </w:r>
      <w:r w:rsidR="00C80E91">
        <w:rPr>
          <w:rFonts w:asciiTheme="majorHAnsi" w:hAnsiTheme="majorHAnsi"/>
          <w:bCs/>
        </w:rPr>
        <w:t>6-8 pages, plus blog posts</w:t>
      </w:r>
    </w:p>
    <w:p w14:paraId="0E2D0741" w14:textId="156D6701" w:rsidR="006A177D" w:rsidRDefault="006A177D" w:rsidP="006A177D">
      <w:pPr>
        <w:jc w:val="both"/>
        <w:rPr>
          <w:rFonts w:asciiTheme="majorHAnsi" w:hAnsiTheme="majorHAnsi"/>
          <w:b/>
          <w:bCs/>
        </w:rPr>
      </w:pPr>
      <w:r>
        <w:rPr>
          <w:rFonts w:asciiTheme="majorHAnsi" w:hAnsiTheme="majorHAnsi"/>
          <w:b/>
          <w:bCs/>
        </w:rPr>
        <w:t xml:space="preserve">Weight: </w:t>
      </w:r>
      <w:r w:rsidR="00597B53">
        <w:rPr>
          <w:rFonts w:asciiTheme="majorHAnsi" w:hAnsiTheme="majorHAnsi"/>
          <w:b/>
          <w:bCs/>
        </w:rPr>
        <w:t>2</w:t>
      </w:r>
      <w:r>
        <w:rPr>
          <w:rFonts w:asciiTheme="majorHAnsi" w:hAnsiTheme="majorHAnsi"/>
          <w:b/>
          <w:bCs/>
        </w:rPr>
        <w:t>0%</w:t>
      </w:r>
    </w:p>
    <w:p w14:paraId="707C047A" w14:textId="4AD36051" w:rsidR="006A177D" w:rsidRDefault="006A177D" w:rsidP="006A177D">
      <w:pPr>
        <w:jc w:val="both"/>
        <w:rPr>
          <w:rFonts w:asciiTheme="majorHAnsi" w:hAnsiTheme="majorHAnsi"/>
          <w:b/>
          <w:bCs/>
        </w:rPr>
      </w:pPr>
      <w:r>
        <w:rPr>
          <w:rFonts w:asciiTheme="majorHAnsi" w:hAnsiTheme="majorHAnsi"/>
          <w:b/>
          <w:bCs/>
        </w:rPr>
        <w:t xml:space="preserve">Due: </w:t>
      </w:r>
      <w:r w:rsidRPr="006A177D">
        <w:rPr>
          <w:rFonts w:asciiTheme="majorHAnsi" w:hAnsiTheme="majorHAnsi"/>
          <w:b/>
          <w:bCs/>
        </w:rPr>
        <w:t>2</w:t>
      </w:r>
      <w:r w:rsidR="0002361B">
        <w:rPr>
          <w:rFonts w:asciiTheme="majorHAnsi" w:hAnsiTheme="majorHAnsi"/>
          <w:b/>
          <w:bCs/>
        </w:rPr>
        <w:t>3</w:t>
      </w:r>
      <w:r w:rsidR="00104499">
        <w:rPr>
          <w:rFonts w:asciiTheme="majorHAnsi" w:hAnsiTheme="majorHAnsi"/>
          <w:b/>
          <w:bCs/>
        </w:rPr>
        <w:t xml:space="preserve"> </w:t>
      </w:r>
      <w:r w:rsidRPr="006A177D">
        <w:rPr>
          <w:rFonts w:asciiTheme="majorHAnsi" w:hAnsiTheme="majorHAnsi"/>
          <w:b/>
          <w:bCs/>
        </w:rPr>
        <w:t>September, 9 am</w:t>
      </w:r>
    </w:p>
    <w:p w14:paraId="1FC5E572" w14:textId="647A92F3" w:rsidR="001712AD" w:rsidRDefault="001712AD" w:rsidP="005F67F9">
      <w:pPr>
        <w:jc w:val="both"/>
        <w:rPr>
          <w:rFonts w:asciiTheme="majorHAnsi" w:hAnsiTheme="majorHAnsi"/>
          <w:b/>
          <w:bCs/>
        </w:rPr>
      </w:pPr>
    </w:p>
    <w:p w14:paraId="4D645DA0" w14:textId="603DEB1A" w:rsidR="001712AD" w:rsidRDefault="001712AD" w:rsidP="005F67F9">
      <w:pPr>
        <w:jc w:val="both"/>
        <w:rPr>
          <w:rFonts w:asciiTheme="majorHAnsi" w:hAnsiTheme="majorHAnsi"/>
          <w:bCs/>
        </w:rPr>
      </w:pPr>
      <w:r>
        <w:rPr>
          <w:rFonts w:asciiTheme="majorHAnsi" w:hAnsiTheme="majorHAnsi"/>
          <w:bCs/>
        </w:rPr>
        <w:t xml:space="preserve">In this part of the assessment will continue your work on the design journal, continuously reviewing your progress and publishing your insights in CICAround. </w:t>
      </w:r>
    </w:p>
    <w:p w14:paraId="42711ECF" w14:textId="74B36CCB" w:rsidR="001712AD" w:rsidRDefault="001712AD" w:rsidP="005F67F9">
      <w:pPr>
        <w:jc w:val="both"/>
        <w:rPr>
          <w:rFonts w:asciiTheme="majorHAnsi" w:hAnsiTheme="majorHAnsi"/>
          <w:bCs/>
        </w:rPr>
      </w:pPr>
    </w:p>
    <w:p w14:paraId="2261A374" w14:textId="5B9BBE10" w:rsidR="001712AD" w:rsidRDefault="001712AD" w:rsidP="005F67F9">
      <w:pPr>
        <w:jc w:val="both"/>
        <w:rPr>
          <w:rFonts w:asciiTheme="majorHAnsi" w:hAnsiTheme="majorHAnsi"/>
          <w:bCs/>
        </w:rPr>
      </w:pPr>
      <w:r>
        <w:rPr>
          <w:rFonts w:asciiTheme="majorHAnsi" w:hAnsiTheme="majorHAnsi"/>
          <w:bCs/>
        </w:rPr>
        <w:t xml:space="preserve">In Part B, you are expected to start developing evidence of your progress against your goals, objectives with regards to your project and learning. </w:t>
      </w:r>
    </w:p>
    <w:p w14:paraId="00D74FB2" w14:textId="4CDE7B5E" w:rsidR="001712AD" w:rsidRDefault="001712AD" w:rsidP="005F67F9">
      <w:pPr>
        <w:jc w:val="both"/>
        <w:rPr>
          <w:rFonts w:asciiTheme="majorHAnsi" w:hAnsiTheme="majorHAnsi"/>
          <w:bCs/>
        </w:rPr>
      </w:pPr>
    </w:p>
    <w:p w14:paraId="0E2F97CC" w14:textId="32CDD5F0" w:rsidR="001712AD" w:rsidRDefault="001712AD" w:rsidP="005F67F9">
      <w:pPr>
        <w:jc w:val="both"/>
        <w:rPr>
          <w:rFonts w:asciiTheme="majorHAnsi" w:hAnsiTheme="majorHAnsi"/>
          <w:bCs/>
        </w:rPr>
      </w:pPr>
      <w:r>
        <w:rPr>
          <w:rFonts w:asciiTheme="majorHAnsi" w:hAnsiTheme="majorHAnsi"/>
          <w:bCs/>
        </w:rPr>
        <w:t xml:space="preserve">You will need to complete and submit the second column “Developing Evidence” in your design journal. </w:t>
      </w:r>
      <w:r w:rsidR="007C30F6">
        <w:rPr>
          <w:rFonts w:asciiTheme="majorHAnsi" w:hAnsiTheme="majorHAnsi"/>
          <w:bCs/>
        </w:rPr>
        <w:t xml:space="preserve">Students are expected to use peer feedback and improve on Part A of their journal, completing the earlier drafted components and including the evidence of progress. </w:t>
      </w:r>
    </w:p>
    <w:p w14:paraId="223ABC98" w14:textId="17468441" w:rsidR="006A177D" w:rsidRDefault="006A177D" w:rsidP="006A177D">
      <w:pPr>
        <w:jc w:val="both"/>
        <w:rPr>
          <w:rFonts w:asciiTheme="majorHAnsi" w:hAnsiTheme="majorHAnsi"/>
          <w:b/>
          <w:bCs/>
        </w:rPr>
      </w:pPr>
      <w:r>
        <w:rPr>
          <w:rFonts w:asciiTheme="majorHAnsi" w:hAnsiTheme="majorHAnsi"/>
          <w:b/>
          <w:bCs/>
        </w:rPr>
        <w:lastRenderedPageBreak/>
        <w:t xml:space="preserve">Part C: </w:t>
      </w:r>
      <w:r w:rsidRPr="006A177D">
        <w:rPr>
          <w:rFonts w:asciiTheme="majorHAnsi" w:hAnsiTheme="majorHAnsi"/>
          <w:b/>
          <w:bCs/>
        </w:rPr>
        <w:t>Project Design Journal</w:t>
      </w:r>
    </w:p>
    <w:p w14:paraId="4261C4E5" w14:textId="1BC346A1" w:rsidR="006A177D" w:rsidRDefault="006A177D" w:rsidP="006A177D">
      <w:pPr>
        <w:jc w:val="both"/>
        <w:rPr>
          <w:rFonts w:asciiTheme="majorHAnsi" w:hAnsiTheme="majorHAnsi"/>
          <w:bCs/>
        </w:rPr>
      </w:pPr>
      <w:r>
        <w:rPr>
          <w:rFonts w:asciiTheme="majorHAnsi" w:hAnsiTheme="majorHAnsi"/>
          <w:b/>
          <w:bCs/>
        </w:rPr>
        <w:t xml:space="preserve">Length: </w:t>
      </w:r>
      <w:r>
        <w:rPr>
          <w:rFonts w:asciiTheme="majorHAnsi" w:hAnsiTheme="majorHAnsi"/>
          <w:bCs/>
        </w:rPr>
        <w:t xml:space="preserve"> </w:t>
      </w:r>
      <w:r w:rsidR="00C80E91">
        <w:rPr>
          <w:rFonts w:asciiTheme="majorHAnsi" w:hAnsiTheme="majorHAnsi"/>
          <w:bCs/>
        </w:rPr>
        <w:t>1</w:t>
      </w:r>
      <w:r w:rsidR="00126209">
        <w:rPr>
          <w:rFonts w:asciiTheme="majorHAnsi" w:hAnsiTheme="majorHAnsi"/>
          <w:bCs/>
        </w:rPr>
        <w:t>4</w:t>
      </w:r>
      <w:r w:rsidR="00C80E91">
        <w:rPr>
          <w:rFonts w:asciiTheme="majorHAnsi" w:hAnsiTheme="majorHAnsi"/>
          <w:bCs/>
        </w:rPr>
        <w:t>-</w:t>
      </w:r>
      <w:r w:rsidR="00126209">
        <w:rPr>
          <w:rFonts w:asciiTheme="majorHAnsi" w:hAnsiTheme="majorHAnsi"/>
          <w:bCs/>
        </w:rPr>
        <w:t>20</w:t>
      </w:r>
      <w:r w:rsidR="00C80E91">
        <w:rPr>
          <w:rFonts w:asciiTheme="majorHAnsi" w:hAnsiTheme="majorHAnsi"/>
          <w:bCs/>
        </w:rPr>
        <w:t xml:space="preserve"> pages, plus blog posts</w:t>
      </w:r>
    </w:p>
    <w:p w14:paraId="3BCB6F71" w14:textId="6E0652F5" w:rsidR="006A177D" w:rsidRDefault="006A177D" w:rsidP="006A177D">
      <w:pPr>
        <w:jc w:val="both"/>
        <w:rPr>
          <w:rFonts w:asciiTheme="majorHAnsi" w:hAnsiTheme="majorHAnsi"/>
          <w:b/>
          <w:bCs/>
        </w:rPr>
      </w:pPr>
      <w:r>
        <w:rPr>
          <w:rFonts w:asciiTheme="majorHAnsi" w:hAnsiTheme="majorHAnsi"/>
          <w:b/>
          <w:bCs/>
        </w:rPr>
        <w:t xml:space="preserve">Weight: </w:t>
      </w:r>
      <w:r w:rsidR="00597B53">
        <w:rPr>
          <w:rFonts w:asciiTheme="majorHAnsi" w:hAnsiTheme="majorHAnsi"/>
          <w:b/>
          <w:bCs/>
        </w:rPr>
        <w:t>2</w:t>
      </w:r>
      <w:r>
        <w:rPr>
          <w:rFonts w:asciiTheme="majorHAnsi" w:hAnsiTheme="majorHAnsi"/>
          <w:b/>
          <w:bCs/>
        </w:rPr>
        <w:t>0%</w:t>
      </w:r>
    </w:p>
    <w:p w14:paraId="067F0B42" w14:textId="36CB250C" w:rsidR="006A177D" w:rsidRDefault="006A177D" w:rsidP="006A177D">
      <w:pPr>
        <w:jc w:val="both"/>
        <w:rPr>
          <w:rFonts w:asciiTheme="majorHAnsi" w:hAnsiTheme="majorHAnsi"/>
          <w:b/>
          <w:bCs/>
        </w:rPr>
      </w:pPr>
      <w:r>
        <w:rPr>
          <w:rFonts w:asciiTheme="majorHAnsi" w:hAnsiTheme="majorHAnsi"/>
          <w:b/>
          <w:bCs/>
        </w:rPr>
        <w:t xml:space="preserve">Due: </w:t>
      </w:r>
      <w:r w:rsidR="0002361B">
        <w:rPr>
          <w:rFonts w:asciiTheme="majorHAnsi" w:hAnsiTheme="majorHAnsi"/>
          <w:b/>
          <w:bCs/>
        </w:rPr>
        <w:t>17</w:t>
      </w:r>
      <w:r w:rsidRPr="006A177D">
        <w:rPr>
          <w:rFonts w:asciiTheme="majorHAnsi" w:hAnsiTheme="majorHAnsi"/>
          <w:b/>
          <w:bCs/>
        </w:rPr>
        <w:t xml:space="preserve"> October, 9 am</w:t>
      </w:r>
    </w:p>
    <w:p w14:paraId="5CE4A995" w14:textId="66952328" w:rsidR="002F5648" w:rsidRDefault="002F5648" w:rsidP="002F5648">
      <w:pPr>
        <w:rPr>
          <w:rFonts w:asciiTheme="majorHAnsi" w:hAnsiTheme="majorHAnsi"/>
          <w:bCs/>
        </w:rPr>
      </w:pPr>
    </w:p>
    <w:p w14:paraId="6BF9CF3F" w14:textId="77777777" w:rsidR="007C30F6" w:rsidRDefault="007C30F6" w:rsidP="007C30F6">
      <w:pPr>
        <w:jc w:val="both"/>
        <w:rPr>
          <w:rFonts w:asciiTheme="majorHAnsi" w:hAnsiTheme="majorHAnsi"/>
        </w:rPr>
      </w:pPr>
      <w:r>
        <w:rPr>
          <w:rFonts w:asciiTheme="majorHAnsi" w:hAnsiTheme="majorHAnsi"/>
          <w:bCs/>
        </w:rPr>
        <w:t xml:space="preserve">The final component of your design journal focuses on the achieved outcomes with evidence. </w:t>
      </w:r>
      <w:r w:rsidR="004E4EE0" w:rsidRPr="0078795A">
        <w:rPr>
          <w:rFonts w:asciiTheme="majorHAnsi" w:hAnsiTheme="majorHAnsi"/>
        </w:rPr>
        <w:t xml:space="preserve">The </w:t>
      </w:r>
      <w:r w:rsidR="004E4EE0">
        <w:rPr>
          <w:rFonts w:asciiTheme="majorHAnsi" w:hAnsiTheme="majorHAnsi"/>
        </w:rPr>
        <w:t>template</w:t>
      </w:r>
      <w:r w:rsidR="004E4EE0" w:rsidRPr="0078795A">
        <w:rPr>
          <w:rFonts w:asciiTheme="majorHAnsi" w:hAnsiTheme="majorHAnsi"/>
        </w:rPr>
        <w:t xml:space="preserve"> </w:t>
      </w:r>
      <w:r w:rsidR="004E4EE0">
        <w:rPr>
          <w:rFonts w:asciiTheme="majorHAnsi" w:hAnsiTheme="majorHAnsi"/>
        </w:rPr>
        <w:t>will</w:t>
      </w:r>
      <w:r w:rsidR="004E4EE0" w:rsidRPr="0078795A">
        <w:rPr>
          <w:rFonts w:asciiTheme="majorHAnsi" w:hAnsiTheme="majorHAnsi"/>
        </w:rPr>
        <w:t xml:space="preserve"> guide how you extract evidence about achievements and insights you are documenting in your posts. </w:t>
      </w:r>
    </w:p>
    <w:p w14:paraId="50EC1648" w14:textId="77777777" w:rsidR="007C30F6" w:rsidRDefault="007C30F6" w:rsidP="007C30F6">
      <w:pPr>
        <w:jc w:val="both"/>
        <w:rPr>
          <w:rFonts w:asciiTheme="majorHAnsi" w:hAnsiTheme="majorHAnsi"/>
        </w:rPr>
      </w:pPr>
    </w:p>
    <w:p w14:paraId="4C780493" w14:textId="56C7FAC4" w:rsidR="004E4EE0" w:rsidRPr="0078795A" w:rsidRDefault="004C7D47" w:rsidP="007C30F6">
      <w:pPr>
        <w:jc w:val="both"/>
        <w:rPr>
          <w:rFonts w:asciiTheme="majorHAnsi" w:hAnsiTheme="majorHAnsi"/>
        </w:rPr>
      </w:pPr>
      <w:r>
        <w:rPr>
          <w:rFonts w:asciiTheme="majorHAnsi" w:hAnsiTheme="majorHAnsi"/>
        </w:rPr>
        <w:t>Y</w:t>
      </w:r>
      <w:r w:rsidR="004E4EE0" w:rsidRPr="0078795A">
        <w:rPr>
          <w:rFonts w:asciiTheme="majorHAnsi" w:hAnsiTheme="majorHAnsi"/>
        </w:rPr>
        <w:t>our iLab project serves as the site for your learning and your professional development this semester.  Your project design journal serves as a vehicle for this learning and the assessment criteria help you drill down into your learning goals.</w:t>
      </w:r>
    </w:p>
    <w:p w14:paraId="70A046DD" w14:textId="77777777" w:rsidR="004E4EE0" w:rsidRDefault="004E4EE0" w:rsidP="002F5648">
      <w:pPr>
        <w:rPr>
          <w:rFonts w:asciiTheme="majorHAnsi" w:hAnsiTheme="majorHAnsi"/>
          <w:bCs/>
        </w:rPr>
      </w:pPr>
    </w:p>
    <w:p w14:paraId="4B502916" w14:textId="77777777" w:rsidR="002F5648" w:rsidRPr="002F5648" w:rsidRDefault="002F5648" w:rsidP="00C253EF">
      <w:pPr>
        <w:rPr>
          <w:rFonts w:asciiTheme="majorHAnsi" w:hAnsiTheme="majorHAnsi"/>
          <w:bCs/>
        </w:rPr>
      </w:pPr>
    </w:p>
    <w:p w14:paraId="6028C16E" w14:textId="1804FD1D" w:rsidR="00C253EF" w:rsidRPr="002F5648" w:rsidRDefault="00C253EF" w:rsidP="00C253EF">
      <w:pPr>
        <w:rPr>
          <w:rFonts w:asciiTheme="majorHAnsi" w:hAnsiTheme="majorHAnsi"/>
        </w:rPr>
      </w:pPr>
      <w:r w:rsidRPr="002F5648">
        <w:rPr>
          <w:rFonts w:asciiTheme="majorHAnsi" w:hAnsiTheme="majorHAnsi"/>
          <w:b/>
        </w:rPr>
        <w:t>Assessment Criteria</w:t>
      </w:r>
      <w:r w:rsidR="007C30F6">
        <w:rPr>
          <w:rFonts w:asciiTheme="majorHAnsi" w:hAnsiTheme="majorHAnsi"/>
          <w:b/>
        </w:rPr>
        <w:t xml:space="preserve"> (Parts B and C)</w:t>
      </w:r>
      <w:r w:rsidRPr="002F5648">
        <w:rPr>
          <w:rFonts w:asciiTheme="majorHAnsi" w:hAnsiTheme="majorHAnsi"/>
          <w:b/>
        </w:rPr>
        <w:t>:</w:t>
      </w:r>
    </w:p>
    <w:tbl>
      <w:tblPr>
        <w:tblStyle w:val="TableGrid"/>
        <w:tblW w:w="8425" w:type="dxa"/>
        <w:tblLayout w:type="fixed"/>
        <w:tblLook w:val="04A0" w:firstRow="1" w:lastRow="0" w:firstColumn="1" w:lastColumn="0" w:noHBand="0" w:noVBand="1"/>
      </w:tblPr>
      <w:tblGrid>
        <w:gridCol w:w="713"/>
        <w:gridCol w:w="791"/>
        <w:gridCol w:w="5862"/>
        <w:gridCol w:w="1059"/>
      </w:tblGrid>
      <w:tr w:rsidR="00C253EF" w:rsidRPr="002F5648" w14:paraId="2347A807" w14:textId="77777777" w:rsidTr="00C253EF">
        <w:tc>
          <w:tcPr>
            <w:tcW w:w="713" w:type="dxa"/>
            <w:tcBorders>
              <w:top w:val="single" w:sz="4" w:space="0" w:color="auto"/>
              <w:left w:val="single" w:sz="4" w:space="0" w:color="auto"/>
              <w:bottom w:val="single" w:sz="4" w:space="0" w:color="auto"/>
              <w:right w:val="single" w:sz="4" w:space="0" w:color="auto"/>
            </w:tcBorders>
            <w:shd w:val="clear" w:color="auto" w:fill="00B0F0"/>
            <w:hideMark/>
          </w:tcPr>
          <w:p w14:paraId="169178DF" w14:textId="77777777" w:rsidR="00C253EF" w:rsidRPr="002F5648" w:rsidRDefault="00C253EF" w:rsidP="00C253EF">
            <w:pPr>
              <w:rPr>
                <w:rFonts w:asciiTheme="majorHAnsi" w:hAnsiTheme="majorHAnsi"/>
                <w:b/>
              </w:rPr>
            </w:pPr>
            <w:r w:rsidRPr="002F5648">
              <w:rPr>
                <w:rFonts w:asciiTheme="majorHAnsi" w:hAnsiTheme="majorHAnsi"/>
                <w:b/>
              </w:rPr>
              <w:t>SLO</w:t>
            </w:r>
          </w:p>
        </w:tc>
        <w:tc>
          <w:tcPr>
            <w:tcW w:w="791" w:type="dxa"/>
            <w:tcBorders>
              <w:top w:val="single" w:sz="4" w:space="0" w:color="auto"/>
              <w:left w:val="single" w:sz="4" w:space="0" w:color="auto"/>
              <w:bottom w:val="single" w:sz="4" w:space="0" w:color="auto"/>
              <w:right w:val="single" w:sz="4" w:space="0" w:color="auto"/>
            </w:tcBorders>
            <w:shd w:val="clear" w:color="auto" w:fill="00B0F0"/>
            <w:hideMark/>
          </w:tcPr>
          <w:p w14:paraId="65D6C9AB" w14:textId="77777777" w:rsidR="00C253EF" w:rsidRPr="002F5648" w:rsidRDefault="00C253EF" w:rsidP="00C253EF">
            <w:pPr>
              <w:rPr>
                <w:rFonts w:asciiTheme="majorHAnsi" w:hAnsiTheme="majorHAnsi"/>
                <w:b/>
              </w:rPr>
            </w:pPr>
            <w:r w:rsidRPr="002F5648">
              <w:rPr>
                <w:rFonts w:asciiTheme="majorHAnsi" w:hAnsiTheme="majorHAnsi"/>
                <w:b/>
              </w:rPr>
              <w:t>CILO</w:t>
            </w:r>
          </w:p>
        </w:tc>
        <w:tc>
          <w:tcPr>
            <w:tcW w:w="5862" w:type="dxa"/>
            <w:tcBorders>
              <w:top w:val="single" w:sz="4" w:space="0" w:color="auto"/>
              <w:left w:val="single" w:sz="4" w:space="0" w:color="auto"/>
              <w:bottom w:val="single" w:sz="4" w:space="0" w:color="auto"/>
              <w:right w:val="single" w:sz="4" w:space="0" w:color="auto"/>
            </w:tcBorders>
            <w:shd w:val="clear" w:color="auto" w:fill="00B0F0"/>
            <w:hideMark/>
          </w:tcPr>
          <w:p w14:paraId="7C0389F9" w14:textId="77777777" w:rsidR="00C253EF" w:rsidRPr="002F5648" w:rsidRDefault="00C253EF" w:rsidP="00C253EF">
            <w:pPr>
              <w:rPr>
                <w:rFonts w:asciiTheme="majorHAnsi" w:hAnsiTheme="majorHAnsi"/>
                <w:b/>
              </w:rPr>
            </w:pPr>
            <w:r w:rsidRPr="002F5648">
              <w:rPr>
                <w:rFonts w:asciiTheme="majorHAnsi" w:hAnsiTheme="majorHAnsi"/>
                <w:b/>
              </w:rPr>
              <w:t>Assessment Criteria</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2ED10208" w14:textId="77777777" w:rsidR="00C253EF" w:rsidRPr="002F5648" w:rsidRDefault="00C253EF" w:rsidP="00C253EF">
            <w:pPr>
              <w:rPr>
                <w:rFonts w:asciiTheme="majorHAnsi" w:hAnsiTheme="majorHAnsi"/>
                <w:b/>
              </w:rPr>
            </w:pPr>
            <w:r w:rsidRPr="002F5648">
              <w:rPr>
                <w:rFonts w:asciiTheme="majorHAnsi" w:hAnsiTheme="majorHAnsi"/>
                <w:b/>
              </w:rPr>
              <w:t>Weight</w:t>
            </w:r>
          </w:p>
        </w:tc>
      </w:tr>
      <w:tr w:rsidR="00C253EF" w:rsidRPr="002F5648" w14:paraId="5DD3CFEE" w14:textId="77777777" w:rsidTr="00A4420D">
        <w:tc>
          <w:tcPr>
            <w:tcW w:w="713" w:type="dxa"/>
            <w:tcBorders>
              <w:top w:val="single" w:sz="4" w:space="0" w:color="auto"/>
              <w:left w:val="single" w:sz="4" w:space="0" w:color="auto"/>
              <w:bottom w:val="single" w:sz="4" w:space="0" w:color="auto"/>
              <w:right w:val="single" w:sz="4" w:space="0" w:color="auto"/>
            </w:tcBorders>
          </w:tcPr>
          <w:p w14:paraId="0F05D416" w14:textId="586F1A38" w:rsidR="00C253EF" w:rsidRPr="002F5648" w:rsidRDefault="00A4420D" w:rsidP="00C253EF">
            <w:pPr>
              <w:jc w:val="center"/>
              <w:rPr>
                <w:rFonts w:asciiTheme="majorHAnsi" w:hAnsiTheme="majorHAnsi"/>
                <w:sz w:val="22"/>
              </w:rPr>
            </w:pPr>
            <w:r w:rsidRPr="002F5648">
              <w:rPr>
                <w:rFonts w:asciiTheme="majorHAnsi" w:hAnsiTheme="majorHAnsi"/>
                <w:sz w:val="22"/>
              </w:rPr>
              <w:t>1</w:t>
            </w:r>
          </w:p>
        </w:tc>
        <w:tc>
          <w:tcPr>
            <w:tcW w:w="791" w:type="dxa"/>
            <w:tcBorders>
              <w:top w:val="single" w:sz="4" w:space="0" w:color="auto"/>
              <w:left w:val="single" w:sz="4" w:space="0" w:color="auto"/>
              <w:bottom w:val="single" w:sz="4" w:space="0" w:color="auto"/>
              <w:right w:val="single" w:sz="4" w:space="0" w:color="auto"/>
            </w:tcBorders>
          </w:tcPr>
          <w:p w14:paraId="6DA604AA" w14:textId="6789A82E" w:rsidR="00C253EF" w:rsidRPr="002F5648" w:rsidRDefault="00A4420D" w:rsidP="00C253EF">
            <w:pPr>
              <w:jc w:val="center"/>
              <w:rPr>
                <w:rFonts w:asciiTheme="majorHAnsi" w:hAnsiTheme="majorHAnsi"/>
                <w:sz w:val="22"/>
              </w:rPr>
            </w:pPr>
            <w:r w:rsidRPr="002F5648">
              <w:rPr>
                <w:rFonts w:asciiTheme="majorHAnsi" w:hAnsiTheme="majorHAnsi"/>
                <w:sz w:val="22"/>
              </w:rPr>
              <w:t>1.1</w:t>
            </w:r>
          </w:p>
        </w:tc>
        <w:tc>
          <w:tcPr>
            <w:tcW w:w="5862" w:type="dxa"/>
            <w:tcBorders>
              <w:top w:val="single" w:sz="4" w:space="0" w:color="auto"/>
              <w:left w:val="single" w:sz="4" w:space="0" w:color="auto"/>
              <w:bottom w:val="single" w:sz="4" w:space="0" w:color="auto"/>
              <w:right w:val="single" w:sz="4" w:space="0" w:color="auto"/>
            </w:tcBorders>
          </w:tcPr>
          <w:p w14:paraId="150DE233" w14:textId="4D8ADF98" w:rsidR="00C253EF" w:rsidRPr="002F5648" w:rsidRDefault="00E052DE" w:rsidP="00C253EF">
            <w:pPr>
              <w:rPr>
                <w:rFonts w:asciiTheme="majorHAnsi" w:hAnsiTheme="majorHAnsi"/>
                <w:bCs/>
                <w:sz w:val="22"/>
              </w:rPr>
            </w:pPr>
            <w:r w:rsidRPr="002F5648">
              <w:rPr>
                <w:rFonts w:asciiTheme="majorHAnsi" w:hAnsiTheme="majorHAnsi"/>
              </w:rPr>
              <w:t>Evaluated data challenges and selected appropriate approaches to data discovery</w:t>
            </w:r>
          </w:p>
        </w:tc>
        <w:tc>
          <w:tcPr>
            <w:tcW w:w="1059" w:type="dxa"/>
            <w:tcBorders>
              <w:top w:val="single" w:sz="4" w:space="0" w:color="auto"/>
              <w:left w:val="single" w:sz="4" w:space="0" w:color="auto"/>
              <w:bottom w:val="single" w:sz="4" w:space="0" w:color="auto"/>
              <w:right w:val="single" w:sz="4" w:space="0" w:color="auto"/>
            </w:tcBorders>
          </w:tcPr>
          <w:p w14:paraId="50AB7C7E" w14:textId="40784711" w:rsidR="00C253EF" w:rsidRPr="002F5648" w:rsidRDefault="0029411C" w:rsidP="00C253EF">
            <w:pPr>
              <w:jc w:val="center"/>
              <w:rPr>
                <w:rFonts w:asciiTheme="majorHAnsi" w:hAnsiTheme="majorHAnsi"/>
                <w:sz w:val="22"/>
              </w:rPr>
            </w:pPr>
            <w:r w:rsidRPr="002F5648">
              <w:rPr>
                <w:rFonts w:asciiTheme="majorHAnsi" w:hAnsiTheme="majorHAnsi"/>
                <w:sz w:val="22"/>
              </w:rPr>
              <w:t>20</w:t>
            </w:r>
          </w:p>
        </w:tc>
      </w:tr>
      <w:tr w:rsidR="00A4420D" w:rsidRPr="002F5648" w14:paraId="2F25C627" w14:textId="77777777" w:rsidTr="00DB7EBC">
        <w:tc>
          <w:tcPr>
            <w:tcW w:w="713" w:type="dxa"/>
            <w:tcBorders>
              <w:top w:val="single" w:sz="4" w:space="0" w:color="auto"/>
              <w:left w:val="single" w:sz="4" w:space="0" w:color="auto"/>
              <w:bottom w:val="single" w:sz="4" w:space="0" w:color="auto"/>
              <w:right w:val="single" w:sz="4" w:space="0" w:color="auto"/>
            </w:tcBorders>
          </w:tcPr>
          <w:p w14:paraId="51294839" w14:textId="01384C2E" w:rsidR="00A4420D" w:rsidRPr="002F5648" w:rsidRDefault="00A4420D" w:rsidP="00DB7EBC">
            <w:pPr>
              <w:jc w:val="center"/>
              <w:rPr>
                <w:rFonts w:asciiTheme="majorHAnsi" w:hAnsiTheme="majorHAnsi"/>
                <w:sz w:val="22"/>
              </w:rPr>
            </w:pPr>
            <w:r w:rsidRPr="002F5648">
              <w:rPr>
                <w:rFonts w:asciiTheme="majorHAnsi" w:hAnsiTheme="majorHAnsi"/>
                <w:sz w:val="22"/>
              </w:rPr>
              <w:t>1</w:t>
            </w:r>
          </w:p>
        </w:tc>
        <w:tc>
          <w:tcPr>
            <w:tcW w:w="791" w:type="dxa"/>
            <w:tcBorders>
              <w:top w:val="single" w:sz="4" w:space="0" w:color="auto"/>
              <w:left w:val="single" w:sz="4" w:space="0" w:color="auto"/>
              <w:bottom w:val="single" w:sz="4" w:space="0" w:color="auto"/>
              <w:right w:val="single" w:sz="4" w:space="0" w:color="auto"/>
            </w:tcBorders>
          </w:tcPr>
          <w:p w14:paraId="37C4A2A7" w14:textId="65EB066E" w:rsidR="00A4420D" w:rsidRPr="002F5648" w:rsidRDefault="00A4420D" w:rsidP="00DB7EBC">
            <w:pPr>
              <w:jc w:val="center"/>
              <w:rPr>
                <w:rFonts w:asciiTheme="majorHAnsi" w:hAnsiTheme="majorHAnsi"/>
                <w:sz w:val="22"/>
              </w:rPr>
            </w:pPr>
            <w:r w:rsidRPr="002F5648">
              <w:rPr>
                <w:rFonts w:asciiTheme="majorHAnsi" w:hAnsiTheme="majorHAnsi"/>
                <w:sz w:val="22"/>
              </w:rPr>
              <w:t>1.2</w:t>
            </w:r>
          </w:p>
        </w:tc>
        <w:tc>
          <w:tcPr>
            <w:tcW w:w="5862" w:type="dxa"/>
            <w:tcBorders>
              <w:top w:val="single" w:sz="4" w:space="0" w:color="auto"/>
              <w:left w:val="single" w:sz="4" w:space="0" w:color="auto"/>
              <w:bottom w:val="single" w:sz="4" w:space="0" w:color="auto"/>
              <w:right w:val="single" w:sz="4" w:space="0" w:color="auto"/>
            </w:tcBorders>
          </w:tcPr>
          <w:p w14:paraId="0DA0A262" w14:textId="4B6DD303" w:rsidR="00A4420D" w:rsidRPr="002F5648" w:rsidRDefault="00E052DE" w:rsidP="00DB7EBC">
            <w:pPr>
              <w:rPr>
                <w:rFonts w:asciiTheme="majorHAnsi" w:hAnsiTheme="majorHAnsi"/>
                <w:bCs/>
                <w:sz w:val="22"/>
              </w:rPr>
            </w:pPr>
            <w:r w:rsidRPr="002F5648">
              <w:rPr>
                <w:rFonts w:asciiTheme="majorHAnsi" w:hAnsiTheme="majorHAnsi"/>
              </w:rPr>
              <w:t>Identified key concepts, frameworks or processes to utilise for problem solving</w:t>
            </w:r>
          </w:p>
        </w:tc>
        <w:tc>
          <w:tcPr>
            <w:tcW w:w="1059" w:type="dxa"/>
            <w:tcBorders>
              <w:top w:val="single" w:sz="4" w:space="0" w:color="auto"/>
              <w:left w:val="single" w:sz="4" w:space="0" w:color="auto"/>
              <w:bottom w:val="single" w:sz="4" w:space="0" w:color="auto"/>
              <w:right w:val="single" w:sz="4" w:space="0" w:color="auto"/>
            </w:tcBorders>
          </w:tcPr>
          <w:p w14:paraId="6682488A" w14:textId="488E6817" w:rsidR="00A4420D" w:rsidRPr="002F5648" w:rsidRDefault="0029411C" w:rsidP="00DB7EBC">
            <w:pPr>
              <w:jc w:val="center"/>
              <w:rPr>
                <w:rFonts w:asciiTheme="majorHAnsi" w:hAnsiTheme="majorHAnsi"/>
                <w:sz w:val="22"/>
              </w:rPr>
            </w:pPr>
            <w:r w:rsidRPr="002F5648">
              <w:rPr>
                <w:rFonts w:asciiTheme="majorHAnsi" w:hAnsiTheme="majorHAnsi"/>
                <w:sz w:val="22"/>
              </w:rPr>
              <w:t>20</w:t>
            </w:r>
          </w:p>
        </w:tc>
      </w:tr>
      <w:tr w:rsidR="00A4420D" w:rsidRPr="002F5648" w14:paraId="3AF616D5" w14:textId="77777777" w:rsidTr="00DB7EBC">
        <w:tc>
          <w:tcPr>
            <w:tcW w:w="713" w:type="dxa"/>
            <w:tcBorders>
              <w:top w:val="single" w:sz="4" w:space="0" w:color="auto"/>
              <w:left w:val="single" w:sz="4" w:space="0" w:color="auto"/>
              <w:bottom w:val="single" w:sz="4" w:space="0" w:color="auto"/>
              <w:right w:val="single" w:sz="4" w:space="0" w:color="auto"/>
            </w:tcBorders>
          </w:tcPr>
          <w:p w14:paraId="572F8ED9" w14:textId="58185881" w:rsidR="00A4420D" w:rsidRPr="002F5648" w:rsidRDefault="00A4420D" w:rsidP="00DB7EBC">
            <w:pPr>
              <w:jc w:val="center"/>
              <w:rPr>
                <w:rFonts w:asciiTheme="majorHAnsi" w:hAnsiTheme="majorHAnsi"/>
                <w:sz w:val="22"/>
              </w:rPr>
            </w:pPr>
            <w:r w:rsidRPr="002F5648">
              <w:rPr>
                <w:rFonts w:asciiTheme="majorHAnsi" w:hAnsiTheme="majorHAnsi"/>
                <w:sz w:val="22"/>
              </w:rPr>
              <w:t>1</w:t>
            </w:r>
          </w:p>
        </w:tc>
        <w:tc>
          <w:tcPr>
            <w:tcW w:w="791" w:type="dxa"/>
            <w:tcBorders>
              <w:top w:val="single" w:sz="4" w:space="0" w:color="auto"/>
              <w:left w:val="single" w:sz="4" w:space="0" w:color="auto"/>
              <w:bottom w:val="single" w:sz="4" w:space="0" w:color="auto"/>
              <w:right w:val="single" w:sz="4" w:space="0" w:color="auto"/>
            </w:tcBorders>
          </w:tcPr>
          <w:p w14:paraId="5687FC03" w14:textId="161942DE" w:rsidR="00A4420D" w:rsidRPr="002F5648" w:rsidRDefault="0029411C" w:rsidP="00DB7EBC">
            <w:pPr>
              <w:jc w:val="center"/>
              <w:rPr>
                <w:rFonts w:asciiTheme="majorHAnsi" w:hAnsiTheme="majorHAnsi"/>
                <w:sz w:val="22"/>
              </w:rPr>
            </w:pPr>
            <w:r w:rsidRPr="002F5648">
              <w:rPr>
                <w:rFonts w:asciiTheme="majorHAnsi" w:hAnsiTheme="majorHAnsi"/>
                <w:sz w:val="22"/>
              </w:rPr>
              <w:t>5.1</w:t>
            </w:r>
          </w:p>
        </w:tc>
        <w:tc>
          <w:tcPr>
            <w:tcW w:w="5862" w:type="dxa"/>
            <w:tcBorders>
              <w:top w:val="single" w:sz="4" w:space="0" w:color="auto"/>
              <w:left w:val="single" w:sz="4" w:space="0" w:color="auto"/>
              <w:bottom w:val="single" w:sz="4" w:space="0" w:color="auto"/>
              <w:right w:val="single" w:sz="4" w:space="0" w:color="auto"/>
            </w:tcBorders>
          </w:tcPr>
          <w:p w14:paraId="39DBEF7C" w14:textId="72707602" w:rsidR="00A4420D" w:rsidRPr="002F5648" w:rsidRDefault="00E052DE" w:rsidP="00DB7EBC">
            <w:pPr>
              <w:rPr>
                <w:rFonts w:asciiTheme="majorHAnsi" w:hAnsiTheme="majorHAnsi"/>
                <w:bCs/>
                <w:sz w:val="22"/>
              </w:rPr>
            </w:pPr>
            <w:r w:rsidRPr="002F5648">
              <w:rPr>
                <w:rFonts w:asciiTheme="majorHAnsi" w:hAnsiTheme="majorHAnsi"/>
              </w:rPr>
              <w:t>Considered and applied legislation and standards for managing data in stakeholders’ context</w:t>
            </w:r>
          </w:p>
        </w:tc>
        <w:tc>
          <w:tcPr>
            <w:tcW w:w="1059" w:type="dxa"/>
            <w:tcBorders>
              <w:top w:val="single" w:sz="4" w:space="0" w:color="auto"/>
              <w:left w:val="single" w:sz="4" w:space="0" w:color="auto"/>
              <w:bottom w:val="single" w:sz="4" w:space="0" w:color="auto"/>
              <w:right w:val="single" w:sz="4" w:space="0" w:color="auto"/>
            </w:tcBorders>
          </w:tcPr>
          <w:p w14:paraId="457F2D35" w14:textId="3C5406D3" w:rsidR="00A4420D" w:rsidRPr="002F5648" w:rsidRDefault="0029411C" w:rsidP="00DB7EBC">
            <w:pPr>
              <w:jc w:val="center"/>
              <w:rPr>
                <w:rFonts w:asciiTheme="majorHAnsi" w:hAnsiTheme="majorHAnsi"/>
                <w:sz w:val="22"/>
              </w:rPr>
            </w:pPr>
            <w:r w:rsidRPr="002F5648">
              <w:rPr>
                <w:rFonts w:asciiTheme="majorHAnsi" w:hAnsiTheme="majorHAnsi"/>
                <w:sz w:val="22"/>
              </w:rPr>
              <w:t>20</w:t>
            </w:r>
          </w:p>
        </w:tc>
      </w:tr>
      <w:tr w:rsidR="00A4420D" w:rsidRPr="002F5648" w14:paraId="4C5E72E8" w14:textId="77777777" w:rsidTr="00DB7EBC">
        <w:tc>
          <w:tcPr>
            <w:tcW w:w="713" w:type="dxa"/>
            <w:tcBorders>
              <w:top w:val="single" w:sz="4" w:space="0" w:color="auto"/>
              <w:left w:val="single" w:sz="4" w:space="0" w:color="auto"/>
              <w:bottom w:val="single" w:sz="4" w:space="0" w:color="auto"/>
              <w:right w:val="single" w:sz="4" w:space="0" w:color="auto"/>
            </w:tcBorders>
          </w:tcPr>
          <w:p w14:paraId="2C633694" w14:textId="56C1E20B" w:rsidR="00A4420D" w:rsidRPr="002F5648" w:rsidRDefault="00A4420D" w:rsidP="00DB7EBC">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7531836F" w14:textId="01483F8C" w:rsidR="00A4420D" w:rsidRPr="002F5648" w:rsidRDefault="0029411C" w:rsidP="00DB7EBC">
            <w:pPr>
              <w:jc w:val="center"/>
              <w:rPr>
                <w:rFonts w:asciiTheme="majorHAnsi" w:hAnsiTheme="majorHAnsi"/>
                <w:sz w:val="22"/>
              </w:rPr>
            </w:pPr>
            <w:r w:rsidRPr="002F5648">
              <w:rPr>
                <w:rFonts w:asciiTheme="majorHAnsi" w:hAnsiTheme="majorHAnsi"/>
                <w:sz w:val="22"/>
              </w:rPr>
              <w:t>5.2</w:t>
            </w:r>
          </w:p>
        </w:tc>
        <w:tc>
          <w:tcPr>
            <w:tcW w:w="5862" w:type="dxa"/>
            <w:tcBorders>
              <w:top w:val="single" w:sz="4" w:space="0" w:color="auto"/>
              <w:left w:val="single" w:sz="4" w:space="0" w:color="auto"/>
              <w:bottom w:val="single" w:sz="4" w:space="0" w:color="auto"/>
              <w:right w:val="single" w:sz="4" w:space="0" w:color="auto"/>
            </w:tcBorders>
          </w:tcPr>
          <w:p w14:paraId="078C37F5" w14:textId="504BB284" w:rsidR="00A4420D" w:rsidRPr="002F5648" w:rsidRDefault="00E052DE" w:rsidP="00DB7EBC">
            <w:pPr>
              <w:rPr>
                <w:rFonts w:asciiTheme="majorHAnsi" w:hAnsiTheme="majorHAnsi"/>
                <w:bCs/>
                <w:sz w:val="22"/>
              </w:rPr>
            </w:pPr>
            <w:r w:rsidRPr="002F5648">
              <w:rPr>
                <w:rFonts w:asciiTheme="majorHAnsi" w:hAnsiTheme="majorHAnsi"/>
              </w:rPr>
              <w:t>Created tailored criteria to evaluate your own professional development regarding stakeholder requirements and work as part of high-functioning teams</w:t>
            </w:r>
          </w:p>
        </w:tc>
        <w:tc>
          <w:tcPr>
            <w:tcW w:w="1059" w:type="dxa"/>
            <w:tcBorders>
              <w:top w:val="single" w:sz="4" w:space="0" w:color="auto"/>
              <w:left w:val="single" w:sz="4" w:space="0" w:color="auto"/>
              <w:bottom w:val="single" w:sz="4" w:space="0" w:color="auto"/>
              <w:right w:val="single" w:sz="4" w:space="0" w:color="auto"/>
            </w:tcBorders>
          </w:tcPr>
          <w:p w14:paraId="294B6495" w14:textId="5F119EAE" w:rsidR="00A4420D" w:rsidRPr="002F5648" w:rsidRDefault="0029411C" w:rsidP="00DB7EBC">
            <w:pPr>
              <w:jc w:val="center"/>
              <w:rPr>
                <w:rFonts w:asciiTheme="majorHAnsi" w:hAnsiTheme="majorHAnsi"/>
                <w:sz w:val="22"/>
              </w:rPr>
            </w:pPr>
            <w:r w:rsidRPr="002F5648">
              <w:rPr>
                <w:rFonts w:asciiTheme="majorHAnsi" w:hAnsiTheme="majorHAnsi"/>
                <w:sz w:val="22"/>
              </w:rPr>
              <w:t>20</w:t>
            </w:r>
          </w:p>
        </w:tc>
      </w:tr>
      <w:tr w:rsidR="00A4420D" w:rsidRPr="002F5648" w14:paraId="6E91DF67" w14:textId="77777777" w:rsidTr="00DB7EBC">
        <w:tc>
          <w:tcPr>
            <w:tcW w:w="713" w:type="dxa"/>
            <w:tcBorders>
              <w:top w:val="single" w:sz="4" w:space="0" w:color="auto"/>
              <w:left w:val="single" w:sz="4" w:space="0" w:color="auto"/>
              <w:bottom w:val="single" w:sz="4" w:space="0" w:color="auto"/>
              <w:right w:val="single" w:sz="4" w:space="0" w:color="auto"/>
            </w:tcBorders>
          </w:tcPr>
          <w:p w14:paraId="5E6B12C2" w14:textId="0BE9A34C" w:rsidR="00A4420D" w:rsidRPr="002F5648" w:rsidRDefault="00A4420D" w:rsidP="00DB7EBC">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4CBB8C92" w14:textId="09C1A9F4" w:rsidR="00A4420D" w:rsidRPr="002F5648" w:rsidRDefault="0029411C" w:rsidP="00DB7EBC">
            <w:pPr>
              <w:jc w:val="center"/>
              <w:rPr>
                <w:rFonts w:asciiTheme="majorHAnsi" w:hAnsiTheme="majorHAnsi"/>
                <w:sz w:val="22"/>
              </w:rPr>
            </w:pPr>
            <w:r w:rsidRPr="002F5648">
              <w:rPr>
                <w:rFonts w:asciiTheme="majorHAnsi" w:hAnsiTheme="majorHAnsi"/>
                <w:sz w:val="22"/>
              </w:rPr>
              <w:t>5.2</w:t>
            </w:r>
          </w:p>
        </w:tc>
        <w:tc>
          <w:tcPr>
            <w:tcW w:w="5862" w:type="dxa"/>
            <w:tcBorders>
              <w:top w:val="single" w:sz="4" w:space="0" w:color="auto"/>
              <w:left w:val="single" w:sz="4" w:space="0" w:color="auto"/>
              <w:bottom w:val="single" w:sz="4" w:space="0" w:color="auto"/>
              <w:right w:val="single" w:sz="4" w:space="0" w:color="auto"/>
            </w:tcBorders>
          </w:tcPr>
          <w:p w14:paraId="16620DC1" w14:textId="77777777" w:rsidR="002F5648" w:rsidRPr="007C30F6" w:rsidRDefault="002F5648" w:rsidP="002F5648">
            <w:pPr>
              <w:rPr>
                <w:rFonts w:asciiTheme="majorHAnsi" w:hAnsiTheme="majorHAnsi"/>
                <w:sz w:val="22"/>
                <w:szCs w:val="22"/>
              </w:rPr>
            </w:pPr>
            <w:r w:rsidRPr="007C30F6">
              <w:rPr>
                <w:rFonts w:asciiTheme="majorHAnsi" w:hAnsiTheme="majorHAnsi"/>
                <w:b/>
                <w:sz w:val="22"/>
                <w:szCs w:val="22"/>
              </w:rPr>
              <w:t>Self-developed criteria</w:t>
            </w:r>
            <w:r w:rsidRPr="007C30F6">
              <w:rPr>
                <w:rFonts w:asciiTheme="majorHAnsi" w:hAnsiTheme="majorHAnsi"/>
                <w:sz w:val="22"/>
                <w:szCs w:val="22"/>
              </w:rPr>
              <w:t xml:space="preserve"> associated with: </w:t>
            </w:r>
          </w:p>
          <w:p w14:paraId="520C8CB0" w14:textId="62A7B89E" w:rsidR="002F5648" w:rsidRPr="007C30F6" w:rsidRDefault="002F5648" w:rsidP="002F5648">
            <w:pPr>
              <w:rPr>
                <w:rFonts w:asciiTheme="majorHAnsi" w:hAnsiTheme="majorHAnsi"/>
                <w:bCs/>
                <w:sz w:val="22"/>
              </w:rPr>
            </w:pPr>
            <w:r w:rsidRPr="007C30F6">
              <w:rPr>
                <w:rFonts w:asciiTheme="majorHAnsi" w:hAnsiTheme="majorHAnsi"/>
                <w:bCs/>
                <w:sz w:val="22"/>
                <w:szCs w:val="22"/>
              </w:rPr>
              <w:t xml:space="preserve">Embracing ethical responsibilities in contrasting patterns and predictors for data discovery for the development of data science capabilities </w:t>
            </w:r>
            <w:r w:rsidRPr="007C30F6">
              <w:rPr>
                <w:rFonts w:ascii="MS Gothic" w:eastAsia="MS Gothic" w:hAnsi="MS Gothic" w:cs="MS Gothic" w:hint="eastAsia"/>
                <w:bCs/>
                <w:sz w:val="22"/>
                <w:szCs w:val="22"/>
              </w:rPr>
              <w:t> </w:t>
            </w:r>
            <w:r w:rsidRPr="007C30F6">
              <w:rPr>
                <w:rFonts w:asciiTheme="majorHAnsi" w:hAnsiTheme="majorHAnsi"/>
                <w:bCs/>
                <w:sz w:val="22"/>
                <w:szCs w:val="22"/>
              </w:rPr>
              <w:t>within organisations.</w:t>
            </w:r>
          </w:p>
        </w:tc>
        <w:tc>
          <w:tcPr>
            <w:tcW w:w="1059" w:type="dxa"/>
            <w:tcBorders>
              <w:top w:val="single" w:sz="4" w:space="0" w:color="auto"/>
              <w:left w:val="single" w:sz="4" w:space="0" w:color="auto"/>
              <w:bottom w:val="single" w:sz="4" w:space="0" w:color="auto"/>
              <w:right w:val="single" w:sz="4" w:space="0" w:color="auto"/>
            </w:tcBorders>
          </w:tcPr>
          <w:p w14:paraId="467E1900" w14:textId="41CF7758" w:rsidR="00A4420D" w:rsidRPr="002F5648" w:rsidRDefault="0029411C" w:rsidP="00DB7EBC">
            <w:pPr>
              <w:jc w:val="center"/>
              <w:rPr>
                <w:rFonts w:asciiTheme="majorHAnsi" w:hAnsiTheme="majorHAnsi"/>
                <w:sz w:val="22"/>
              </w:rPr>
            </w:pPr>
            <w:r w:rsidRPr="002F5648">
              <w:rPr>
                <w:rFonts w:asciiTheme="majorHAnsi" w:hAnsiTheme="majorHAnsi"/>
                <w:sz w:val="22"/>
              </w:rPr>
              <w:t>10</w:t>
            </w:r>
          </w:p>
        </w:tc>
      </w:tr>
      <w:tr w:rsidR="00A4420D" w:rsidRPr="002F5648" w14:paraId="3848FA66" w14:textId="77777777" w:rsidTr="00DB7EBC">
        <w:tc>
          <w:tcPr>
            <w:tcW w:w="713" w:type="dxa"/>
            <w:tcBorders>
              <w:top w:val="single" w:sz="4" w:space="0" w:color="auto"/>
              <w:left w:val="single" w:sz="4" w:space="0" w:color="auto"/>
              <w:bottom w:val="single" w:sz="4" w:space="0" w:color="auto"/>
              <w:right w:val="single" w:sz="4" w:space="0" w:color="auto"/>
            </w:tcBorders>
          </w:tcPr>
          <w:p w14:paraId="069289A3" w14:textId="6639AD0D" w:rsidR="00A4420D" w:rsidRPr="002F5648" w:rsidRDefault="00A4420D" w:rsidP="00DB7EBC">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3EB6E983" w14:textId="0B72D642" w:rsidR="00A4420D" w:rsidRPr="002F5648" w:rsidRDefault="0029411C" w:rsidP="00DB7EBC">
            <w:pPr>
              <w:jc w:val="center"/>
              <w:rPr>
                <w:rFonts w:asciiTheme="majorHAnsi" w:hAnsiTheme="majorHAnsi"/>
                <w:sz w:val="22"/>
              </w:rPr>
            </w:pPr>
            <w:r w:rsidRPr="002F5648">
              <w:rPr>
                <w:rFonts w:asciiTheme="majorHAnsi" w:hAnsiTheme="majorHAnsi"/>
                <w:sz w:val="22"/>
              </w:rPr>
              <w:t>5.2</w:t>
            </w:r>
          </w:p>
        </w:tc>
        <w:tc>
          <w:tcPr>
            <w:tcW w:w="5862" w:type="dxa"/>
            <w:tcBorders>
              <w:top w:val="single" w:sz="4" w:space="0" w:color="auto"/>
              <w:left w:val="single" w:sz="4" w:space="0" w:color="auto"/>
              <w:bottom w:val="single" w:sz="4" w:space="0" w:color="auto"/>
              <w:right w:val="single" w:sz="4" w:space="0" w:color="auto"/>
            </w:tcBorders>
          </w:tcPr>
          <w:p w14:paraId="4855CCF9" w14:textId="77777777" w:rsidR="002F5648" w:rsidRPr="007C30F6" w:rsidRDefault="002F5648" w:rsidP="002F5648">
            <w:pPr>
              <w:rPr>
                <w:rFonts w:asciiTheme="majorHAnsi" w:hAnsiTheme="majorHAnsi"/>
                <w:sz w:val="22"/>
                <w:szCs w:val="22"/>
              </w:rPr>
            </w:pPr>
            <w:r w:rsidRPr="007C30F6">
              <w:rPr>
                <w:rFonts w:asciiTheme="majorHAnsi" w:hAnsiTheme="majorHAnsi"/>
                <w:b/>
                <w:sz w:val="22"/>
                <w:szCs w:val="22"/>
              </w:rPr>
              <w:t>Self-developed criteria</w:t>
            </w:r>
            <w:r w:rsidRPr="007C30F6">
              <w:rPr>
                <w:rFonts w:asciiTheme="majorHAnsi" w:hAnsiTheme="majorHAnsi"/>
                <w:sz w:val="22"/>
                <w:szCs w:val="22"/>
              </w:rPr>
              <w:t xml:space="preserve"> associated with: </w:t>
            </w:r>
          </w:p>
          <w:p w14:paraId="0A292261" w14:textId="1EA54985" w:rsidR="00A4420D" w:rsidRPr="007C30F6" w:rsidRDefault="002F5648" w:rsidP="002F5648">
            <w:pPr>
              <w:rPr>
                <w:rFonts w:asciiTheme="majorHAnsi" w:hAnsiTheme="majorHAnsi"/>
                <w:bCs/>
                <w:sz w:val="22"/>
              </w:rPr>
            </w:pPr>
            <w:r w:rsidRPr="007C30F6">
              <w:rPr>
                <w:rFonts w:asciiTheme="majorHAnsi" w:hAnsiTheme="majorHAnsi"/>
                <w:bCs/>
                <w:sz w:val="22"/>
                <w:szCs w:val="22"/>
              </w:rPr>
              <w:t xml:space="preserve">Embracing ethical responsibilities in contrasting patterns and predictors for data discovery for the development of data science capabilities </w:t>
            </w:r>
            <w:r w:rsidRPr="007C30F6">
              <w:rPr>
                <w:rFonts w:ascii="MS Gothic" w:eastAsia="MS Gothic" w:hAnsi="MS Gothic" w:cs="MS Gothic" w:hint="eastAsia"/>
                <w:bCs/>
                <w:sz w:val="22"/>
                <w:szCs w:val="22"/>
              </w:rPr>
              <w:t> </w:t>
            </w:r>
            <w:r w:rsidRPr="007C30F6">
              <w:rPr>
                <w:rFonts w:asciiTheme="majorHAnsi" w:hAnsiTheme="majorHAnsi"/>
                <w:bCs/>
                <w:sz w:val="22"/>
                <w:szCs w:val="22"/>
              </w:rPr>
              <w:t>within organisations.</w:t>
            </w:r>
          </w:p>
        </w:tc>
        <w:tc>
          <w:tcPr>
            <w:tcW w:w="1059" w:type="dxa"/>
            <w:tcBorders>
              <w:top w:val="single" w:sz="4" w:space="0" w:color="auto"/>
              <w:left w:val="single" w:sz="4" w:space="0" w:color="auto"/>
              <w:bottom w:val="single" w:sz="4" w:space="0" w:color="auto"/>
              <w:right w:val="single" w:sz="4" w:space="0" w:color="auto"/>
            </w:tcBorders>
          </w:tcPr>
          <w:p w14:paraId="6718AA45" w14:textId="0D5FD103" w:rsidR="00A4420D" w:rsidRPr="002F5648" w:rsidRDefault="0029411C" w:rsidP="00DB7EBC">
            <w:pPr>
              <w:jc w:val="center"/>
              <w:rPr>
                <w:rFonts w:asciiTheme="majorHAnsi" w:hAnsiTheme="majorHAnsi"/>
                <w:sz w:val="22"/>
              </w:rPr>
            </w:pPr>
            <w:r w:rsidRPr="002F5648">
              <w:rPr>
                <w:rFonts w:asciiTheme="majorHAnsi" w:hAnsiTheme="majorHAnsi"/>
                <w:sz w:val="22"/>
              </w:rPr>
              <w:t>10</w:t>
            </w:r>
          </w:p>
        </w:tc>
      </w:tr>
      <w:tr w:rsidR="00C253EF" w:rsidRPr="002F5648" w14:paraId="5A482317" w14:textId="77777777" w:rsidTr="00C253EF">
        <w:tc>
          <w:tcPr>
            <w:tcW w:w="7366" w:type="dxa"/>
            <w:gridSpan w:val="3"/>
            <w:tcBorders>
              <w:top w:val="single" w:sz="4" w:space="0" w:color="auto"/>
              <w:left w:val="single" w:sz="4" w:space="0" w:color="auto"/>
              <w:bottom w:val="single" w:sz="4" w:space="0" w:color="auto"/>
              <w:right w:val="single" w:sz="4" w:space="0" w:color="auto"/>
            </w:tcBorders>
            <w:shd w:val="clear" w:color="auto" w:fill="00B0F0"/>
            <w:hideMark/>
          </w:tcPr>
          <w:p w14:paraId="3C4D7E41" w14:textId="77777777" w:rsidR="00C253EF" w:rsidRPr="002F5648" w:rsidRDefault="00C253EF" w:rsidP="00C253EF">
            <w:pPr>
              <w:rPr>
                <w:rFonts w:asciiTheme="majorHAnsi" w:hAnsiTheme="majorHAnsi"/>
                <w:b/>
              </w:rPr>
            </w:pPr>
            <w:r w:rsidRPr="002F5648">
              <w:rPr>
                <w:rFonts w:asciiTheme="majorHAnsi" w:hAnsiTheme="majorHAnsi"/>
                <w:b/>
              </w:rPr>
              <w:t>Total</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03F14747" w14:textId="77777777" w:rsidR="00C253EF" w:rsidRPr="002F5648" w:rsidRDefault="00C253EF" w:rsidP="00C253EF">
            <w:pPr>
              <w:jc w:val="center"/>
              <w:rPr>
                <w:rFonts w:asciiTheme="majorHAnsi" w:hAnsiTheme="majorHAnsi"/>
                <w:b/>
              </w:rPr>
            </w:pPr>
            <w:r w:rsidRPr="002F5648">
              <w:rPr>
                <w:rFonts w:asciiTheme="majorHAnsi" w:hAnsiTheme="majorHAnsi"/>
                <w:b/>
              </w:rPr>
              <w:t>100%</w:t>
            </w:r>
          </w:p>
        </w:tc>
      </w:tr>
    </w:tbl>
    <w:p w14:paraId="29D0BF0D" w14:textId="77777777" w:rsidR="001A4B44" w:rsidRPr="002F5648" w:rsidRDefault="001A4B44" w:rsidP="00877545">
      <w:pPr>
        <w:rPr>
          <w:rFonts w:asciiTheme="majorHAnsi" w:hAnsiTheme="majorHAnsi" w:cs="Arial"/>
          <w:sz w:val="20"/>
          <w:szCs w:val="20"/>
          <w:lang w:eastAsia="en-US"/>
        </w:rPr>
      </w:pPr>
    </w:p>
    <w:p w14:paraId="6A0F065C" w14:textId="77777777" w:rsidR="00877545" w:rsidRPr="002F5648" w:rsidRDefault="00877545" w:rsidP="00C253EF">
      <w:pPr>
        <w:rPr>
          <w:rFonts w:asciiTheme="majorHAnsi" w:hAnsiTheme="majorHAnsi" w:cs="Arial"/>
          <w:sz w:val="20"/>
          <w:szCs w:val="20"/>
          <w:lang w:eastAsia="en-US"/>
        </w:rPr>
      </w:pPr>
    </w:p>
    <w:p w14:paraId="1073562B" w14:textId="7BEBACB9" w:rsidR="00126209" w:rsidRDefault="00126209">
      <w:pPr>
        <w:rPr>
          <w:rFonts w:asciiTheme="majorHAnsi" w:hAnsiTheme="majorHAnsi" w:cs="Arial"/>
          <w:sz w:val="20"/>
          <w:szCs w:val="20"/>
          <w:lang w:eastAsia="en-US"/>
        </w:rPr>
      </w:pPr>
      <w:r>
        <w:rPr>
          <w:rFonts w:asciiTheme="majorHAnsi" w:hAnsiTheme="majorHAnsi" w:cs="Arial"/>
          <w:sz w:val="20"/>
          <w:szCs w:val="20"/>
          <w:lang w:eastAsia="en-US"/>
        </w:rPr>
        <w:br w:type="page"/>
      </w:r>
    </w:p>
    <w:p w14:paraId="33BD7348" w14:textId="4A5E017D" w:rsidR="00976FD4" w:rsidRPr="002F5648" w:rsidRDefault="00976FD4" w:rsidP="00C253EF">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Theme="majorHAnsi" w:hAnsiTheme="majorHAnsi" w:cs="Arial"/>
          <w:b/>
          <w:bCs/>
          <w:sz w:val="23"/>
          <w:szCs w:val="23"/>
          <w:lang w:eastAsia="en-US"/>
        </w:rPr>
      </w:pPr>
      <w:r w:rsidRPr="002F5648">
        <w:rPr>
          <w:rFonts w:asciiTheme="majorHAnsi" w:hAnsiTheme="majorHAnsi" w:cs="Arial"/>
          <w:b/>
          <w:bCs/>
          <w:sz w:val="23"/>
          <w:szCs w:val="23"/>
          <w:lang w:eastAsia="en-US"/>
        </w:rPr>
        <w:lastRenderedPageBreak/>
        <w:t xml:space="preserve">Assessment task 2: </w:t>
      </w:r>
      <w:r w:rsidR="00A4420D" w:rsidRPr="002F5648">
        <w:rPr>
          <w:rFonts w:asciiTheme="majorHAnsi" w:hAnsiTheme="majorHAnsi" w:cs="Arial"/>
          <w:b/>
          <w:sz w:val="23"/>
          <w:szCs w:val="23"/>
          <w:lang w:val="en-US"/>
        </w:rPr>
        <w:t>Project Showcase</w:t>
      </w:r>
    </w:p>
    <w:p w14:paraId="05FC6BD3" w14:textId="77777777" w:rsidR="00976FD4" w:rsidRPr="002F5648" w:rsidRDefault="00976FD4" w:rsidP="00C253EF">
      <w:pPr>
        <w:autoSpaceDE w:val="0"/>
        <w:autoSpaceDN w:val="0"/>
        <w:adjustRightInd w:val="0"/>
        <w:rPr>
          <w:rFonts w:asciiTheme="majorHAnsi" w:hAnsiTheme="majorHAnsi" w:cs="Arial"/>
          <w:b/>
          <w:bCs/>
          <w:sz w:val="20"/>
          <w:szCs w:val="20"/>
          <w:lang w:eastAsia="en-US"/>
        </w:rPr>
      </w:pPr>
    </w:p>
    <w:p w14:paraId="1DDD1637" w14:textId="508B8591" w:rsidR="00C253EF" w:rsidRPr="002F5648" w:rsidRDefault="00C253EF" w:rsidP="00C253EF">
      <w:pPr>
        <w:rPr>
          <w:rFonts w:asciiTheme="majorHAnsi" w:hAnsiTheme="majorHAnsi"/>
          <w:lang w:eastAsia="en-US"/>
        </w:rPr>
      </w:pPr>
      <w:r w:rsidRPr="002F5648">
        <w:rPr>
          <w:rFonts w:asciiTheme="majorHAnsi" w:hAnsiTheme="majorHAnsi"/>
          <w:b/>
          <w:bCs/>
        </w:rPr>
        <w:t xml:space="preserve">Weight: </w:t>
      </w:r>
      <w:r w:rsidR="00A4420D" w:rsidRPr="00663CBF">
        <w:rPr>
          <w:rFonts w:asciiTheme="majorHAnsi" w:hAnsiTheme="majorHAnsi"/>
          <w:b/>
        </w:rPr>
        <w:t>3</w:t>
      </w:r>
      <w:r w:rsidRPr="00663CBF">
        <w:rPr>
          <w:rFonts w:asciiTheme="majorHAnsi" w:hAnsiTheme="majorHAnsi"/>
          <w:b/>
        </w:rPr>
        <w:t>0%</w:t>
      </w:r>
    </w:p>
    <w:p w14:paraId="45A9EEEF" w14:textId="504514DB" w:rsidR="00C253EF" w:rsidRPr="002F5648" w:rsidRDefault="00C253EF" w:rsidP="00C253EF">
      <w:pPr>
        <w:rPr>
          <w:rFonts w:asciiTheme="majorHAnsi" w:hAnsiTheme="majorHAnsi"/>
          <w:b/>
        </w:rPr>
      </w:pPr>
      <w:r w:rsidRPr="002F5648">
        <w:rPr>
          <w:rFonts w:asciiTheme="majorHAnsi" w:hAnsiTheme="majorHAnsi"/>
          <w:b/>
          <w:bCs/>
        </w:rPr>
        <w:t xml:space="preserve">Length: </w:t>
      </w:r>
      <w:r w:rsidR="00A4420D" w:rsidRPr="002F5648">
        <w:rPr>
          <w:rFonts w:asciiTheme="majorHAnsi" w:hAnsiTheme="majorHAnsi"/>
        </w:rPr>
        <w:t xml:space="preserve"> </w:t>
      </w:r>
      <w:r w:rsidR="005A651A">
        <w:rPr>
          <w:rFonts w:asciiTheme="majorHAnsi" w:hAnsiTheme="majorHAnsi"/>
        </w:rPr>
        <w:t xml:space="preserve">TBA </w:t>
      </w:r>
      <w:r w:rsidRPr="002F5648">
        <w:rPr>
          <w:rFonts w:asciiTheme="majorHAnsi" w:hAnsiTheme="majorHAnsi"/>
        </w:rPr>
        <w:t xml:space="preserve">  </w:t>
      </w:r>
    </w:p>
    <w:p w14:paraId="23400E15" w14:textId="7B7C5B09" w:rsidR="00C253EF" w:rsidRPr="002F5648" w:rsidRDefault="00C253EF" w:rsidP="00C253EF">
      <w:pPr>
        <w:rPr>
          <w:rFonts w:asciiTheme="majorHAnsi" w:hAnsiTheme="majorHAnsi"/>
          <w:b/>
        </w:rPr>
      </w:pPr>
      <w:r w:rsidRPr="002F5648">
        <w:rPr>
          <w:rFonts w:asciiTheme="majorHAnsi" w:hAnsiTheme="majorHAnsi"/>
          <w:b/>
        </w:rPr>
        <w:t xml:space="preserve">Due: </w:t>
      </w:r>
      <w:r w:rsidR="00A4420D" w:rsidRPr="002F5648">
        <w:rPr>
          <w:rFonts w:asciiTheme="majorHAnsi" w:hAnsiTheme="majorHAnsi"/>
        </w:rPr>
        <w:t xml:space="preserve"> </w:t>
      </w:r>
      <w:r w:rsidR="0002361B">
        <w:rPr>
          <w:rFonts w:asciiTheme="majorHAnsi" w:hAnsiTheme="majorHAnsi"/>
          <w:b/>
        </w:rPr>
        <w:t>17</w:t>
      </w:r>
      <w:r w:rsidR="005A651A" w:rsidRPr="005A651A">
        <w:rPr>
          <w:rFonts w:asciiTheme="majorHAnsi" w:hAnsiTheme="majorHAnsi"/>
          <w:b/>
        </w:rPr>
        <w:t xml:space="preserve"> October, 6pm</w:t>
      </w:r>
    </w:p>
    <w:p w14:paraId="6B690B80" w14:textId="77777777" w:rsidR="00C253EF" w:rsidRPr="002F5648" w:rsidRDefault="00C253EF" w:rsidP="00C253EF">
      <w:pPr>
        <w:rPr>
          <w:rFonts w:asciiTheme="majorHAnsi" w:hAnsiTheme="majorHAnsi"/>
        </w:rPr>
      </w:pPr>
      <w:r w:rsidRPr="002F5648">
        <w:rPr>
          <w:rFonts w:asciiTheme="majorHAnsi" w:hAnsiTheme="majorHAnsi"/>
          <w:b/>
          <w:bCs/>
        </w:rPr>
        <w:t>Individual assessment</w:t>
      </w:r>
    </w:p>
    <w:p w14:paraId="37EB1F77" w14:textId="77777777" w:rsidR="00C253EF" w:rsidRPr="002F5648" w:rsidRDefault="00C253EF" w:rsidP="00C253EF">
      <w:pPr>
        <w:rPr>
          <w:rFonts w:asciiTheme="majorHAnsi" w:hAnsiTheme="majorHAnsi"/>
          <w:b/>
          <w:bCs/>
        </w:rPr>
      </w:pPr>
      <w:r w:rsidRPr="002F5648">
        <w:rPr>
          <w:rFonts w:asciiTheme="majorHAnsi" w:hAnsiTheme="majorHAnsi"/>
          <w:b/>
          <w:bCs/>
        </w:rPr>
        <w:t>Task:</w:t>
      </w:r>
    </w:p>
    <w:p w14:paraId="683D341A" w14:textId="372C825F" w:rsidR="005A651A" w:rsidRDefault="005A651A" w:rsidP="005A651A">
      <w:pPr>
        <w:jc w:val="both"/>
        <w:rPr>
          <w:rFonts w:asciiTheme="majorHAnsi" w:hAnsiTheme="majorHAnsi"/>
        </w:rPr>
      </w:pPr>
      <w:r w:rsidRPr="005A651A">
        <w:rPr>
          <w:rFonts w:asciiTheme="majorHAnsi" w:hAnsiTheme="majorHAnsi"/>
        </w:rPr>
        <w:t>Students will present the outcomes of their work on the data challenge they have undertaken on</w:t>
      </w:r>
      <w:r>
        <w:rPr>
          <w:rFonts w:asciiTheme="majorHAnsi" w:hAnsiTheme="majorHAnsi"/>
        </w:rPr>
        <w:t xml:space="preserve"> </w:t>
      </w:r>
      <w:r w:rsidRPr="005A651A">
        <w:rPr>
          <w:rFonts w:asciiTheme="majorHAnsi" w:hAnsiTheme="majorHAnsi"/>
        </w:rPr>
        <w:t>behalf of their chosen client.</w:t>
      </w:r>
    </w:p>
    <w:p w14:paraId="41925599" w14:textId="77777777" w:rsidR="005A651A" w:rsidRDefault="005A651A" w:rsidP="005A651A">
      <w:pPr>
        <w:jc w:val="both"/>
        <w:rPr>
          <w:rFonts w:asciiTheme="majorHAnsi" w:hAnsiTheme="majorHAnsi"/>
        </w:rPr>
      </w:pPr>
    </w:p>
    <w:p w14:paraId="6F59F950" w14:textId="49E70AA0" w:rsidR="00C253EF" w:rsidRDefault="00873BC2" w:rsidP="005A651A">
      <w:pPr>
        <w:jc w:val="both"/>
        <w:rPr>
          <w:rFonts w:asciiTheme="majorHAnsi" w:hAnsiTheme="majorHAnsi"/>
        </w:rPr>
      </w:pPr>
      <w:r w:rsidRPr="002F5648">
        <w:rPr>
          <w:rFonts w:asciiTheme="majorHAnsi" w:hAnsiTheme="majorHAnsi"/>
        </w:rPr>
        <w:t>Students will produce a multimodal narrative summarisation of the knowledge gained from their data investigations throughout the semester so that they can deliver advice in story form to their client.</w:t>
      </w:r>
    </w:p>
    <w:p w14:paraId="3F8F718B" w14:textId="35446AC2" w:rsidR="005A651A" w:rsidRDefault="005A651A" w:rsidP="005A651A">
      <w:pPr>
        <w:jc w:val="both"/>
        <w:rPr>
          <w:rFonts w:asciiTheme="majorHAnsi" w:hAnsiTheme="majorHAnsi"/>
        </w:rPr>
      </w:pPr>
    </w:p>
    <w:p w14:paraId="09D7D1A1" w14:textId="023E44BA" w:rsidR="00663CBF" w:rsidRDefault="005A651A" w:rsidP="00663CBF">
      <w:pPr>
        <w:jc w:val="both"/>
        <w:rPr>
          <w:rFonts w:asciiTheme="majorHAnsi" w:hAnsiTheme="majorHAnsi"/>
          <w:bCs/>
        </w:rPr>
      </w:pPr>
      <w:r>
        <w:rPr>
          <w:rFonts w:asciiTheme="majorHAnsi" w:hAnsiTheme="majorHAnsi"/>
        </w:rPr>
        <w:t xml:space="preserve">The format and size of this summary will be discussed between students, their clients and mentors. </w:t>
      </w:r>
      <w:r w:rsidR="00663CBF">
        <w:rPr>
          <w:rFonts w:asciiTheme="majorHAnsi" w:hAnsiTheme="majorHAnsi"/>
          <w:bCs/>
        </w:rPr>
        <w:t xml:space="preserve">It is student’s responsibility to organise the appropriate method for delivery of this presentation, in agreement with their client(s). This might include a presentation at client’s site, in class, online, via video etc.  </w:t>
      </w:r>
    </w:p>
    <w:p w14:paraId="2A8B2930" w14:textId="73D22749" w:rsidR="005A651A" w:rsidRDefault="005A651A" w:rsidP="005A651A">
      <w:pPr>
        <w:jc w:val="both"/>
        <w:rPr>
          <w:rFonts w:asciiTheme="majorHAnsi" w:hAnsiTheme="majorHAnsi"/>
        </w:rPr>
      </w:pPr>
    </w:p>
    <w:p w14:paraId="6039FF9F" w14:textId="79167393" w:rsidR="005A651A" w:rsidRDefault="005A651A" w:rsidP="005A651A">
      <w:pPr>
        <w:jc w:val="both"/>
        <w:rPr>
          <w:rFonts w:asciiTheme="majorHAnsi" w:hAnsiTheme="majorHAnsi"/>
          <w:bCs/>
        </w:rPr>
      </w:pPr>
      <w:r>
        <w:rPr>
          <w:rFonts w:asciiTheme="majorHAnsi" w:hAnsiTheme="majorHAnsi"/>
          <w:bCs/>
        </w:rPr>
        <w:t xml:space="preserve">The submission for this assessment will consist of client presentation and a written status report. Students are expected to submit (on </w:t>
      </w:r>
      <w:r w:rsidR="00CB62A2">
        <w:rPr>
          <w:rFonts w:asciiTheme="majorHAnsi" w:hAnsiTheme="majorHAnsi"/>
          <w:bCs/>
        </w:rPr>
        <w:t>Canvas</w:t>
      </w:r>
      <w:r>
        <w:rPr>
          <w:rFonts w:asciiTheme="majorHAnsi" w:hAnsiTheme="majorHAnsi"/>
          <w:bCs/>
        </w:rPr>
        <w:t>) the following:</w:t>
      </w:r>
    </w:p>
    <w:p w14:paraId="6EF5E040" w14:textId="5CDDF83B" w:rsidR="005A651A" w:rsidRDefault="005A651A" w:rsidP="005A651A">
      <w:pPr>
        <w:pStyle w:val="ListParagraph"/>
        <w:numPr>
          <w:ilvl w:val="0"/>
          <w:numId w:val="37"/>
        </w:numPr>
        <w:jc w:val="both"/>
        <w:rPr>
          <w:rFonts w:asciiTheme="majorHAnsi" w:hAnsiTheme="majorHAnsi"/>
          <w:bCs/>
        </w:rPr>
      </w:pPr>
      <w:r>
        <w:rPr>
          <w:rFonts w:asciiTheme="majorHAnsi" w:hAnsiTheme="majorHAnsi"/>
          <w:bCs/>
        </w:rPr>
        <w:t>Presentation slides</w:t>
      </w:r>
    </w:p>
    <w:p w14:paraId="4A88C6A6" w14:textId="23D84F3A" w:rsidR="005A651A" w:rsidRDefault="005A651A" w:rsidP="005A651A">
      <w:pPr>
        <w:pStyle w:val="ListParagraph"/>
        <w:numPr>
          <w:ilvl w:val="0"/>
          <w:numId w:val="37"/>
        </w:numPr>
        <w:jc w:val="both"/>
        <w:rPr>
          <w:rFonts w:asciiTheme="majorHAnsi" w:hAnsiTheme="majorHAnsi"/>
          <w:bCs/>
        </w:rPr>
      </w:pPr>
      <w:r>
        <w:rPr>
          <w:rFonts w:asciiTheme="majorHAnsi" w:hAnsiTheme="majorHAnsi"/>
          <w:bCs/>
        </w:rPr>
        <w:t xml:space="preserve">Status report document covering the following components: </w:t>
      </w:r>
    </w:p>
    <w:p w14:paraId="3C64257C" w14:textId="1C7E31D7"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 xml:space="preserve">Project description </w:t>
      </w:r>
    </w:p>
    <w:p w14:paraId="05AD7D80" w14:textId="411B48EE"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 xml:space="preserve">Client/organisation description </w:t>
      </w:r>
    </w:p>
    <w:p w14:paraId="4EC9B7B0" w14:textId="2DFDCC25"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Goals and achievements</w:t>
      </w:r>
    </w:p>
    <w:p w14:paraId="7C8D712B" w14:textId="42850315" w:rsidR="00663CBF" w:rsidRDefault="00663CBF" w:rsidP="005A651A">
      <w:pPr>
        <w:pStyle w:val="ListParagraph"/>
        <w:numPr>
          <w:ilvl w:val="1"/>
          <w:numId w:val="37"/>
        </w:numPr>
        <w:jc w:val="both"/>
        <w:rPr>
          <w:rFonts w:asciiTheme="majorHAnsi" w:hAnsiTheme="majorHAnsi"/>
          <w:bCs/>
        </w:rPr>
      </w:pPr>
      <w:r>
        <w:rPr>
          <w:rFonts w:asciiTheme="majorHAnsi" w:hAnsiTheme="majorHAnsi"/>
          <w:bCs/>
        </w:rPr>
        <w:t>Approach to delivery</w:t>
      </w:r>
    </w:p>
    <w:p w14:paraId="4BD10E69" w14:textId="379C238A"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Reflection on performance and project outcomes</w:t>
      </w:r>
    </w:p>
    <w:p w14:paraId="7C0C2591" w14:textId="083E1F92"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 xml:space="preserve">Reflection on learning </w:t>
      </w:r>
    </w:p>
    <w:p w14:paraId="638EB3DA" w14:textId="34047FB5"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 xml:space="preserve">Demonstration of the achieved results (for example data visualisation) </w:t>
      </w:r>
    </w:p>
    <w:p w14:paraId="5AFE68A9" w14:textId="0EB6198D" w:rsidR="005A651A" w:rsidRPr="005A651A" w:rsidRDefault="005A651A" w:rsidP="005A651A">
      <w:pPr>
        <w:pStyle w:val="ListParagraph"/>
        <w:numPr>
          <w:ilvl w:val="0"/>
          <w:numId w:val="37"/>
        </w:numPr>
        <w:jc w:val="both"/>
        <w:rPr>
          <w:rFonts w:asciiTheme="majorHAnsi" w:hAnsiTheme="majorHAnsi"/>
          <w:bCs/>
        </w:rPr>
      </w:pPr>
      <w:r>
        <w:rPr>
          <w:rFonts w:asciiTheme="majorHAnsi" w:hAnsiTheme="majorHAnsi"/>
          <w:bCs/>
        </w:rPr>
        <w:t xml:space="preserve">Presentation video (if </w:t>
      </w:r>
      <w:r w:rsidR="00663CBF">
        <w:rPr>
          <w:rFonts w:asciiTheme="majorHAnsi" w:hAnsiTheme="majorHAnsi"/>
          <w:bCs/>
        </w:rPr>
        <w:t>presentation was not delivered in class)</w:t>
      </w:r>
    </w:p>
    <w:p w14:paraId="38530FBF" w14:textId="3F48E0EA" w:rsidR="005A651A" w:rsidRDefault="005A651A" w:rsidP="005A651A">
      <w:pPr>
        <w:jc w:val="both"/>
        <w:rPr>
          <w:rFonts w:asciiTheme="majorHAnsi" w:hAnsiTheme="majorHAnsi"/>
          <w:bCs/>
        </w:rPr>
      </w:pPr>
    </w:p>
    <w:p w14:paraId="69E93617" w14:textId="28187AC0" w:rsidR="005A651A" w:rsidRDefault="00663CBF" w:rsidP="005A651A">
      <w:pPr>
        <w:jc w:val="both"/>
        <w:rPr>
          <w:rFonts w:asciiTheme="majorHAnsi" w:hAnsiTheme="majorHAnsi"/>
          <w:bCs/>
        </w:rPr>
      </w:pPr>
      <w:r>
        <w:rPr>
          <w:rFonts w:asciiTheme="majorHAnsi" w:hAnsiTheme="majorHAnsi"/>
          <w:bCs/>
        </w:rPr>
        <w:t xml:space="preserve">Both the presentation and the status report are expected to contain a sample of data visualisation. </w:t>
      </w:r>
    </w:p>
    <w:p w14:paraId="4E29DDBC" w14:textId="18FB925B" w:rsidR="00663CBF" w:rsidRDefault="00663CBF" w:rsidP="005A651A">
      <w:pPr>
        <w:jc w:val="both"/>
        <w:rPr>
          <w:rFonts w:asciiTheme="majorHAnsi" w:hAnsiTheme="majorHAnsi"/>
          <w:bCs/>
        </w:rPr>
      </w:pPr>
    </w:p>
    <w:p w14:paraId="2268A0E0" w14:textId="77777777" w:rsidR="00663CBF" w:rsidRDefault="00663CBF" w:rsidP="00663CBF">
      <w:pPr>
        <w:jc w:val="both"/>
        <w:rPr>
          <w:rFonts w:asciiTheme="majorHAnsi" w:hAnsiTheme="majorHAnsi"/>
          <w:bCs/>
        </w:rPr>
      </w:pPr>
      <w:r>
        <w:rPr>
          <w:rFonts w:asciiTheme="majorHAnsi" w:hAnsiTheme="majorHAnsi"/>
          <w:bCs/>
        </w:rPr>
        <w:t xml:space="preserve">Mentors will collect anonymous feedback from the client on each student and incorporate it in the overall assessment evaluation.   </w:t>
      </w:r>
    </w:p>
    <w:p w14:paraId="22F084FF" w14:textId="77777777" w:rsidR="00663CBF" w:rsidRDefault="00663CBF" w:rsidP="00663CBF">
      <w:pPr>
        <w:jc w:val="both"/>
        <w:rPr>
          <w:rFonts w:asciiTheme="majorHAnsi" w:hAnsiTheme="majorHAnsi"/>
          <w:bCs/>
        </w:rPr>
      </w:pPr>
    </w:p>
    <w:p w14:paraId="002AF964" w14:textId="532D7A17" w:rsidR="00663CBF" w:rsidRDefault="00663CBF" w:rsidP="00663CBF">
      <w:pPr>
        <w:jc w:val="both"/>
        <w:rPr>
          <w:rFonts w:asciiTheme="majorHAnsi" w:hAnsiTheme="majorHAnsi"/>
          <w:bCs/>
        </w:rPr>
      </w:pPr>
      <w:r>
        <w:rPr>
          <w:rFonts w:asciiTheme="majorHAnsi" w:hAnsiTheme="majorHAnsi"/>
          <w:bCs/>
        </w:rPr>
        <w:t xml:space="preserve">While project outcome, relevant value and client feedback are very important components of the assessment, the key focus should remain on the learning progress. Projects should be seen as a tool and platform for learning, rather than the sole focus of the iLab work. </w:t>
      </w:r>
    </w:p>
    <w:p w14:paraId="0BAE2123" w14:textId="77777777" w:rsidR="00663CBF" w:rsidRDefault="00663CBF" w:rsidP="00663CBF">
      <w:pPr>
        <w:jc w:val="both"/>
        <w:rPr>
          <w:rFonts w:asciiTheme="majorHAnsi" w:hAnsiTheme="majorHAnsi"/>
          <w:bCs/>
        </w:rPr>
      </w:pPr>
    </w:p>
    <w:p w14:paraId="11983E9C" w14:textId="633C8578" w:rsidR="00663CBF" w:rsidRDefault="00663CBF" w:rsidP="00663CBF">
      <w:pPr>
        <w:jc w:val="both"/>
        <w:rPr>
          <w:rFonts w:asciiTheme="majorHAnsi" w:hAnsiTheme="majorHAnsi"/>
          <w:bCs/>
        </w:rPr>
      </w:pPr>
      <w:r>
        <w:rPr>
          <w:rFonts w:asciiTheme="majorHAnsi" w:hAnsiTheme="majorHAnsi"/>
          <w:bCs/>
        </w:rPr>
        <w:t xml:space="preserve">Note: For the projects where a team of students worked together, each student is expected to equally participate in the presentation and submit all components of the presentation to </w:t>
      </w:r>
      <w:r w:rsidR="00787C40">
        <w:rPr>
          <w:rFonts w:asciiTheme="majorHAnsi" w:hAnsiTheme="majorHAnsi"/>
          <w:bCs/>
        </w:rPr>
        <w:t>Canvas</w:t>
      </w:r>
      <w:r>
        <w:rPr>
          <w:rFonts w:asciiTheme="majorHAnsi" w:hAnsiTheme="majorHAnsi"/>
          <w:bCs/>
        </w:rPr>
        <w:t xml:space="preserve">. Each student is expected to deliver their own original </w:t>
      </w:r>
      <w:r w:rsidR="005B0E61">
        <w:rPr>
          <w:rFonts w:asciiTheme="majorHAnsi" w:hAnsiTheme="majorHAnsi"/>
          <w:bCs/>
        </w:rPr>
        <w:t>progress</w:t>
      </w:r>
      <w:r>
        <w:rPr>
          <w:rFonts w:asciiTheme="majorHAnsi" w:hAnsiTheme="majorHAnsi"/>
          <w:bCs/>
        </w:rPr>
        <w:t xml:space="preserve"> report and assessment submission</w:t>
      </w:r>
    </w:p>
    <w:p w14:paraId="4697B60A" w14:textId="77777777" w:rsidR="00C253EF" w:rsidRPr="002F5648" w:rsidRDefault="00C253EF" w:rsidP="00C253EF">
      <w:pPr>
        <w:rPr>
          <w:rFonts w:asciiTheme="majorHAnsi" w:hAnsiTheme="majorHAnsi"/>
        </w:rPr>
      </w:pPr>
      <w:r w:rsidRPr="002F5648">
        <w:rPr>
          <w:rFonts w:asciiTheme="majorHAnsi" w:hAnsiTheme="majorHAnsi"/>
          <w:b/>
        </w:rPr>
        <w:lastRenderedPageBreak/>
        <w:t>Assessment Criteria:</w:t>
      </w:r>
    </w:p>
    <w:tbl>
      <w:tblPr>
        <w:tblStyle w:val="TableGrid"/>
        <w:tblW w:w="8616" w:type="dxa"/>
        <w:tblLayout w:type="fixed"/>
        <w:tblLook w:val="04A0" w:firstRow="1" w:lastRow="0" w:firstColumn="1" w:lastColumn="0" w:noHBand="0" w:noVBand="1"/>
      </w:tblPr>
      <w:tblGrid>
        <w:gridCol w:w="713"/>
        <w:gridCol w:w="791"/>
        <w:gridCol w:w="6053"/>
        <w:gridCol w:w="1059"/>
      </w:tblGrid>
      <w:tr w:rsidR="00C253EF" w:rsidRPr="002F5648" w14:paraId="055F051F" w14:textId="77777777" w:rsidTr="00C253EF">
        <w:tc>
          <w:tcPr>
            <w:tcW w:w="713" w:type="dxa"/>
            <w:tcBorders>
              <w:top w:val="single" w:sz="4" w:space="0" w:color="auto"/>
              <w:left w:val="single" w:sz="4" w:space="0" w:color="auto"/>
              <w:bottom w:val="single" w:sz="4" w:space="0" w:color="auto"/>
              <w:right w:val="single" w:sz="4" w:space="0" w:color="auto"/>
            </w:tcBorders>
            <w:shd w:val="clear" w:color="auto" w:fill="00B0F0"/>
            <w:hideMark/>
          </w:tcPr>
          <w:p w14:paraId="452F711A" w14:textId="77777777" w:rsidR="00C253EF" w:rsidRPr="002F5648" w:rsidRDefault="00C253EF">
            <w:pPr>
              <w:rPr>
                <w:rFonts w:asciiTheme="majorHAnsi" w:hAnsiTheme="majorHAnsi"/>
                <w:b/>
              </w:rPr>
            </w:pPr>
            <w:r w:rsidRPr="002F5648">
              <w:rPr>
                <w:rFonts w:asciiTheme="majorHAnsi" w:hAnsiTheme="majorHAnsi"/>
                <w:b/>
              </w:rPr>
              <w:t>SLO</w:t>
            </w:r>
          </w:p>
        </w:tc>
        <w:tc>
          <w:tcPr>
            <w:tcW w:w="791" w:type="dxa"/>
            <w:tcBorders>
              <w:top w:val="single" w:sz="4" w:space="0" w:color="auto"/>
              <w:left w:val="single" w:sz="4" w:space="0" w:color="auto"/>
              <w:bottom w:val="single" w:sz="4" w:space="0" w:color="auto"/>
              <w:right w:val="single" w:sz="4" w:space="0" w:color="auto"/>
            </w:tcBorders>
            <w:shd w:val="clear" w:color="auto" w:fill="00B0F0"/>
            <w:hideMark/>
          </w:tcPr>
          <w:p w14:paraId="4812D99F" w14:textId="77777777" w:rsidR="00C253EF" w:rsidRPr="002F5648" w:rsidRDefault="00C253EF">
            <w:pPr>
              <w:rPr>
                <w:rFonts w:asciiTheme="majorHAnsi" w:hAnsiTheme="majorHAnsi"/>
                <w:b/>
              </w:rPr>
            </w:pPr>
            <w:r w:rsidRPr="002F5648">
              <w:rPr>
                <w:rFonts w:asciiTheme="majorHAnsi" w:hAnsiTheme="majorHAnsi"/>
                <w:b/>
              </w:rPr>
              <w:t>CILO</w:t>
            </w:r>
          </w:p>
        </w:tc>
        <w:tc>
          <w:tcPr>
            <w:tcW w:w="6053" w:type="dxa"/>
            <w:tcBorders>
              <w:top w:val="single" w:sz="4" w:space="0" w:color="auto"/>
              <w:left w:val="single" w:sz="4" w:space="0" w:color="auto"/>
              <w:bottom w:val="single" w:sz="4" w:space="0" w:color="auto"/>
              <w:right w:val="single" w:sz="4" w:space="0" w:color="auto"/>
            </w:tcBorders>
            <w:shd w:val="clear" w:color="auto" w:fill="00B0F0"/>
            <w:hideMark/>
          </w:tcPr>
          <w:p w14:paraId="1633872D" w14:textId="77777777" w:rsidR="00C253EF" w:rsidRPr="002F5648" w:rsidRDefault="00C253EF">
            <w:pPr>
              <w:rPr>
                <w:rFonts w:asciiTheme="majorHAnsi" w:hAnsiTheme="majorHAnsi"/>
                <w:b/>
              </w:rPr>
            </w:pPr>
            <w:r w:rsidRPr="002F5648">
              <w:rPr>
                <w:rFonts w:asciiTheme="majorHAnsi" w:hAnsiTheme="majorHAnsi"/>
                <w:b/>
              </w:rPr>
              <w:t>Assessment Criteria</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51D577BA" w14:textId="77777777" w:rsidR="00C253EF" w:rsidRPr="002F5648" w:rsidRDefault="00C253EF">
            <w:pPr>
              <w:rPr>
                <w:rFonts w:asciiTheme="majorHAnsi" w:hAnsiTheme="majorHAnsi"/>
                <w:b/>
              </w:rPr>
            </w:pPr>
            <w:r w:rsidRPr="002F5648">
              <w:rPr>
                <w:rFonts w:asciiTheme="majorHAnsi" w:hAnsiTheme="majorHAnsi"/>
                <w:b/>
              </w:rPr>
              <w:t>Weight</w:t>
            </w:r>
          </w:p>
        </w:tc>
      </w:tr>
      <w:tr w:rsidR="00C253EF" w:rsidRPr="002F5648" w14:paraId="6B339E58" w14:textId="77777777" w:rsidTr="00A4420D">
        <w:tc>
          <w:tcPr>
            <w:tcW w:w="713" w:type="dxa"/>
            <w:tcBorders>
              <w:top w:val="single" w:sz="4" w:space="0" w:color="auto"/>
              <w:left w:val="single" w:sz="4" w:space="0" w:color="auto"/>
              <w:bottom w:val="single" w:sz="4" w:space="0" w:color="auto"/>
              <w:right w:val="single" w:sz="4" w:space="0" w:color="auto"/>
            </w:tcBorders>
          </w:tcPr>
          <w:p w14:paraId="295434FA" w14:textId="7562157D" w:rsidR="00C253EF" w:rsidRPr="002F5648" w:rsidRDefault="00873BC2">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1E8135EF" w14:textId="786ABEF1" w:rsidR="00C253EF" w:rsidRPr="002F5648" w:rsidRDefault="0029411C">
            <w:pPr>
              <w:jc w:val="center"/>
              <w:rPr>
                <w:rFonts w:asciiTheme="majorHAnsi" w:hAnsiTheme="majorHAnsi"/>
                <w:sz w:val="22"/>
              </w:rPr>
            </w:pPr>
            <w:r w:rsidRPr="002F5648">
              <w:rPr>
                <w:rFonts w:asciiTheme="majorHAnsi" w:hAnsiTheme="majorHAnsi"/>
                <w:sz w:val="22"/>
              </w:rPr>
              <w:t>4.1</w:t>
            </w:r>
          </w:p>
        </w:tc>
        <w:tc>
          <w:tcPr>
            <w:tcW w:w="6053" w:type="dxa"/>
            <w:tcBorders>
              <w:top w:val="single" w:sz="4" w:space="0" w:color="auto"/>
              <w:left w:val="single" w:sz="4" w:space="0" w:color="auto"/>
              <w:bottom w:val="single" w:sz="4" w:space="0" w:color="auto"/>
              <w:right w:val="single" w:sz="4" w:space="0" w:color="auto"/>
            </w:tcBorders>
          </w:tcPr>
          <w:p w14:paraId="5DFEE6DE" w14:textId="0375A62B" w:rsidR="00C253EF" w:rsidRPr="002F5648" w:rsidRDefault="0029411C">
            <w:pPr>
              <w:rPr>
                <w:rFonts w:asciiTheme="majorHAnsi" w:hAnsiTheme="majorHAnsi"/>
                <w:bCs/>
                <w:sz w:val="22"/>
              </w:rPr>
            </w:pPr>
            <w:r w:rsidRPr="002F5648">
              <w:rPr>
                <w:rFonts w:asciiTheme="majorHAnsi" w:hAnsiTheme="majorHAnsi"/>
              </w:rPr>
              <w:t>Communicates advice to the client as a multimodal synthesis of the project’s value for their organisation</w:t>
            </w:r>
          </w:p>
        </w:tc>
        <w:tc>
          <w:tcPr>
            <w:tcW w:w="1059" w:type="dxa"/>
            <w:tcBorders>
              <w:top w:val="single" w:sz="4" w:space="0" w:color="auto"/>
              <w:left w:val="single" w:sz="4" w:space="0" w:color="auto"/>
              <w:bottom w:val="single" w:sz="4" w:space="0" w:color="auto"/>
              <w:right w:val="single" w:sz="4" w:space="0" w:color="auto"/>
            </w:tcBorders>
          </w:tcPr>
          <w:p w14:paraId="16EBB2B6" w14:textId="683635B3" w:rsidR="00C253EF" w:rsidRPr="002F5648" w:rsidRDefault="0029411C">
            <w:pPr>
              <w:jc w:val="center"/>
              <w:rPr>
                <w:rFonts w:asciiTheme="majorHAnsi" w:hAnsiTheme="majorHAnsi"/>
                <w:sz w:val="22"/>
              </w:rPr>
            </w:pPr>
            <w:r w:rsidRPr="002F5648">
              <w:rPr>
                <w:rFonts w:asciiTheme="majorHAnsi" w:hAnsiTheme="majorHAnsi"/>
                <w:sz w:val="22"/>
              </w:rPr>
              <w:t>20</w:t>
            </w:r>
          </w:p>
        </w:tc>
      </w:tr>
      <w:tr w:rsidR="00873BC2" w:rsidRPr="002F5648" w14:paraId="1C90C771" w14:textId="77777777" w:rsidTr="00A4420D">
        <w:tc>
          <w:tcPr>
            <w:tcW w:w="713" w:type="dxa"/>
            <w:tcBorders>
              <w:top w:val="single" w:sz="4" w:space="0" w:color="auto"/>
              <w:left w:val="single" w:sz="4" w:space="0" w:color="auto"/>
              <w:bottom w:val="single" w:sz="4" w:space="0" w:color="auto"/>
              <w:right w:val="single" w:sz="4" w:space="0" w:color="auto"/>
            </w:tcBorders>
          </w:tcPr>
          <w:p w14:paraId="0AD484CC" w14:textId="11C04C9D" w:rsidR="00873BC2" w:rsidRPr="002F5648" w:rsidRDefault="00873BC2">
            <w:pPr>
              <w:jc w:val="center"/>
              <w:rPr>
                <w:rFonts w:asciiTheme="majorHAnsi" w:hAnsiTheme="majorHAnsi"/>
                <w:sz w:val="22"/>
              </w:rPr>
            </w:pPr>
            <w:r w:rsidRPr="002F5648">
              <w:rPr>
                <w:rFonts w:asciiTheme="majorHAnsi" w:hAnsiTheme="majorHAnsi"/>
                <w:sz w:val="22"/>
              </w:rPr>
              <w:t>3</w:t>
            </w:r>
          </w:p>
        </w:tc>
        <w:tc>
          <w:tcPr>
            <w:tcW w:w="791" w:type="dxa"/>
            <w:tcBorders>
              <w:top w:val="single" w:sz="4" w:space="0" w:color="auto"/>
              <w:left w:val="single" w:sz="4" w:space="0" w:color="auto"/>
              <w:bottom w:val="single" w:sz="4" w:space="0" w:color="auto"/>
              <w:right w:val="single" w:sz="4" w:space="0" w:color="auto"/>
            </w:tcBorders>
          </w:tcPr>
          <w:p w14:paraId="15F72C40" w14:textId="0F9D1660" w:rsidR="00873BC2" w:rsidRPr="002F5648" w:rsidRDefault="00873BC2">
            <w:pPr>
              <w:jc w:val="center"/>
              <w:rPr>
                <w:rFonts w:asciiTheme="majorHAnsi" w:hAnsiTheme="majorHAnsi"/>
                <w:sz w:val="22"/>
              </w:rPr>
            </w:pPr>
            <w:r w:rsidRPr="002F5648">
              <w:rPr>
                <w:rFonts w:asciiTheme="majorHAnsi" w:hAnsiTheme="majorHAnsi"/>
                <w:sz w:val="22"/>
              </w:rPr>
              <w:t>3.</w:t>
            </w:r>
            <w:r w:rsidR="0029411C" w:rsidRPr="002F5648">
              <w:rPr>
                <w:rFonts w:asciiTheme="majorHAnsi" w:hAnsiTheme="majorHAnsi"/>
                <w:sz w:val="22"/>
              </w:rPr>
              <w:t>2</w:t>
            </w:r>
          </w:p>
        </w:tc>
        <w:tc>
          <w:tcPr>
            <w:tcW w:w="6053" w:type="dxa"/>
            <w:tcBorders>
              <w:top w:val="single" w:sz="4" w:space="0" w:color="auto"/>
              <w:left w:val="single" w:sz="4" w:space="0" w:color="auto"/>
              <w:bottom w:val="single" w:sz="4" w:space="0" w:color="auto"/>
              <w:right w:val="single" w:sz="4" w:space="0" w:color="auto"/>
            </w:tcBorders>
          </w:tcPr>
          <w:p w14:paraId="4669582F" w14:textId="4E10E66C" w:rsidR="00873BC2" w:rsidRPr="002F5648" w:rsidRDefault="0029411C">
            <w:pPr>
              <w:rPr>
                <w:rFonts w:asciiTheme="majorHAnsi" w:hAnsiTheme="majorHAnsi"/>
                <w:bCs/>
                <w:sz w:val="22"/>
              </w:rPr>
            </w:pPr>
            <w:r w:rsidRPr="002F5648">
              <w:rPr>
                <w:rFonts w:asciiTheme="majorHAnsi" w:hAnsiTheme="majorHAnsi"/>
              </w:rPr>
              <w:t>Explains the rationale for the combination of problem solving approaches that weaves together selected data science and data engineering strategies (including statistics and data formulations, visual explorations and machine learning techniques exploration</w:t>
            </w:r>
          </w:p>
        </w:tc>
        <w:tc>
          <w:tcPr>
            <w:tcW w:w="1059" w:type="dxa"/>
            <w:tcBorders>
              <w:top w:val="single" w:sz="4" w:space="0" w:color="auto"/>
              <w:left w:val="single" w:sz="4" w:space="0" w:color="auto"/>
              <w:bottom w:val="single" w:sz="4" w:space="0" w:color="auto"/>
              <w:right w:val="single" w:sz="4" w:space="0" w:color="auto"/>
            </w:tcBorders>
          </w:tcPr>
          <w:p w14:paraId="5268E11C" w14:textId="4327C6DE" w:rsidR="00873BC2" w:rsidRPr="002F5648" w:rsidRDefault="0029411C">
            <w:pPr>
              <w:jc w:val="center"/>
              <w:rPr>
                <w:rFonts w:asciiTheme="majorHAnsi" w:hAnsiTheme="majorHAnsi"/>
                <w:sz w:val="22"/>
              </w:rPr>
            </w:pPr>
            <w:r w:rsidRPr="002F5648">
              <w:rPr>
                <w:rFonts w:asciiTheme="majorHAnsi" w:hAnsiTheme="majorHAnsi"/>
                <w:sz w:val="22"/>
              </w:rPr>
              <w:t>20</w:t>
            </w:r>
          </w:p>
        </w:tc>
      </w:tr>
      <w:tr w:rsidR="00873BC2" w:rsidRPr="002F5648" w14:paraId="4D5645B7" w14:textId="77777777" w:rsidTr="00A4420D">
        <w:tc>
          <w:tcPr>
            <w:tcW w:w="713" w:type="dxa"/>
            <w:tcBorders>
              <w:top w:val="single" w:sz="4" w:space="0" w:color="auto"/>
              <w:left w:val="single" w:sz="4" w:space="0" w:color="auto"/>
              <w:bottom w:val="single" w:sz="4" w:space="0" w:color="auto"/>
              <w:right w:val="single" w:sz="4" w:space="0" w:color="auto"/>
            </w:tcBorders>
          </w:tcPr>
          <w:p w14:paraId="57630CD8" w14:textId="5805C31E" w:rsidR="00873BC2" w:rsidRPr="002F5648" w:rsidRDefault="00873BC2">
            <w:pPr>
              <w:jc w:val="center"/>
              <w:rPr>
                <w:rFonts w:asciiTheme="majorHAnsi" w:hAnsiTheme="majorHAnsi"/>
                <w:sz w:val="22"/>
              </w:rPr>
            </w:pPr>
            <w:r w:rsidRPr="002F5648">
              <w:rPr>
                <w:rFonts w:asciiTheme="majorHAnsi" w:hAnsiTheme="majorHAnsi"/>
                <w:sz w:val="22"/>
              </w:rPr>
              <w:t>3</w:t>
            </w:r>
          </w:p>
        </w:tc>
        <w:tc>
          <w:tcPr>
            <w:tcW w:w="791" w:type="dxa"/>
            <w:tcBorders>
              <w:top w:val="single" w:sz="4" w:space="0" w:color="auto"/>
              <w:left w:val="single" w:sz="4" w:space="0" w:color="auto"/>
              <w:bottom w:val="single" w:sz="4" w:space="0" w:color="auto"/>
              <w:right w:val="single" w:sz="4" w:space="0" w:color="auto"/>
            </w:tcBorders>
          </w:tcPr>
          <w:p w14:paraId="0DF098F5" w14:textId="24C4A260" w:rsidR="00873BC2" w:rsidRPr="002F5648" w:rsidRDefault="0029411C">
            <w:pPr>
              <w:jc w:val="center"/>
              <w:rPr>
                <w:rFonts w:asciiTheme="majorHAnsi" w:hAnsiTheme="majorHAnsi"/>
                <w:sz w:val="22"/>
              </w:rPr>
            </w:pPr>
            <w:r w:rsidRPr="002F5648">
              <w:rPr>
                <w:rFonts w:asciiTheme="majorHAnsi" w:hAnsiTheme="majorHAnsi"/>
                <w:sz w:val="22"/>
              </w:rPr>
              <w:t>3.1</w:t>
            </w:r>
          </w:p>
        </w:tc>
        <w:tc>
          <w:tcPr>
            <w:tcW w:w="6053" w:type="dxa"/>
            <w:tcBorders>
              <w:top w:val="single" w:sz="4" w:space="0" w:color="auto"/>
              <w:left w:val="single" w:sz="4" w:space="0" w:color="auto"/>
              <w:bottom w:val="single" w:sz="4" w:space="0" w:color="auto"/>
              <w:right w:val="single" w:sz="4" w:space="0" w:color="auto"/>
            </w:tcBorders>
          </w:tcPr>
          <w:p w14:paraId="6228A45A" w14:textId="26C333CC" w:rsidR="00873BC2" w:rsidRPr="002F5648" w:rsidRDefault="0029411C">
            <w:pPr>
              <w:rPr>
                <w:rFonts w:asciiTheme="majorHAnsi" w:hAnsiTheme="majorHAnsi"/>
                <w:bCs/>
                <w:sz w:val="22"/>
              </w:rPr>
            </w:pPr>
            <w:r w:rsidRPr="002F5648">
              <w:rPr>
                <w:rFonts w:asciiTheme="majorHAnsi" w:hAnsiTheme="majorHAnsi"/>
              </w:rPr>
              <w:t>Synthesises problem solving approaches (including statistics and data formulations, visual explorations and machine learning techniques) and rationale for the project</w:t>
            </w:r>
          </w:p>
        </w:tc>
        <w:tc>
          <w:tcPr>
            <w:tcW w:w="1059" w:type="dxa"/>
            <w:tcBorders>
              <w:top w:val="single" w:sz="4" w:space="0" w:color="auto"/>
              <w:left w:val="single" w:sz="4" w:space="0" w:color="auto"/>
              <w:bottom w:val="single" w:sz="4" w:space="0" w:color="auto"/>
              <w:right w:val="single" w:sz="4" w:space="0" w:color="auto"/>
            </w:tcBorders>
          </w:tcPr>
          <w:p w14:paraId="4C35F71F" w14:textId="403A74BC" w:rsidR="00873BC2" w:rsidRPr="002F5648" w:rsidRDefault="0029411C">
            <w:pPr>
              <w:jc w:val="center"/>
              <w:rPr>
                <w:rFonts w:asciiTheme="majorHAnsi" w:hAnsiTheme="majorHAnsi"/>
                <w:sz w:val="22"/>
              </w:rPr>
            </w:pPr>
            <w:r w:rsidRPr="002F5648">
              <w:rPr>
                <w:rFonts w:asciiTheme="majorHAnsi" w:hAnsiTheme="majorHAnsi"/>
                <w:sz w:val="22"/>
              </w:rPr>
              <w:t>20</w:t>
            </w:r>
          </w:p>
        </w:tc>
      </w:tr>
      <w:tr w:rsidR="00873BC2" w:rsidRPr="002F5648" w14:paraId="5A10EB9B" w14:textId="77777777" w:rsidTr="00A4420D">
        <w:tc>
          <w:tcPr>
            <w:tcW w:w="713" w:type="dxa"/>
            <w:tcBorders>
              <w:top w:val="single" w:sz="4" w:space="0" w:color="auto"/>
              <w:left w:val="single" w:sz="4" w:space="0" w:color="auto"/>
              <w:bottom w:val="single" w:sz="4" w:space="0" w:color="auto"/>
              <w:right w:val="single" w:sz="4" w:space="0" w:color="auto"/>
            </w:tcBorders>
          </w:tcPr>
          <w:p w14:paraId="4FBE589B" w14:textId="43FF24CE" w:rsidR="00873BC2" w:rsidRPr="002F5648" w:rsidRDefault="00873BC2">
            <w:pPr>
              <w:jc w:val="center"/>
              <w:rPr>
                <w:rFonts w:asciiTheme="majorHAnsi" w:hAnsiTheme="majorHAnsi"/>
                <w:sz w:val="22"/>
              </w:rPr>
            </w:pPr>
            <w:r w:rsidRPr="002F5648">
              <w:rPr>
                <w:rFonts w:asciiTheme="majorHAnsi" w:hAnsiTheme="majorHAnsi"/>
                <w:sz w:val="22"/>
              </w:rPr>
              <w:t>4</w:t>
            </w:r>
          </w:p>
        </w:tc>
        <w:tc>
          <w:tcPr>
            <w:tcW w:w="791" w:type="dxa"/>
            <w:tcBorders>
              <w:top w:val="single" w:sz="4" w:space="0" w:color="auto"/>
              <w:left w:val="single" w:sz="4" w:space="0" w:color="auto"/>
              <w:bottom w:val="single" w:sz="4" w:space="0" w:color="auto"/>
              <w:right w:val="single" w:sz="4" w:space="0" w:color="auto"/>
            </w:tcBorders>
          </w:tcPr>
          <w:p w14:paraId="545A1344" w14:textId="71E6764C" w:rsidR="00873BC2" w:rsidRPr="002F5648" w:rsidRDefault="0029411C">
            <w:pPr>
              <w:jc w:val="center"/>
              <w:rPr>
                <w:rFonts w:asciiTheme="majorHAnsi" w:hAnsiTheme="majorHAnsi"/>
                <w:sz w:val="22"/>
              </w:rPr>
            </w:pPr>
            <w:r w:rsidRPr="002F5648">
              <w:rPr>
                <w:rFonts w:asciiTheme="majorHAnsi" w:hAnsiTheme="majorHAnsi"/>
                <w:sz w:val="22"/>
              </w:rPr>
              <w:t>1.3</w:t>
            </w:r>
          </w:p>
        </w:tc>
        <w:tc>
          <w:tcPr>
            <w:tcW w:w="6053" w:type="dxa"/>
            <w:tcBorders>
              <w:top w:val="single" w:sz="4" w:space="0" w:color="auto"/>
              <w:left w:val="single" w:sz="4" w:space="0" w:color="auto"/>
              <w:bottom w:val="single" w:sz="4" w:space="0" w:color="auto"/>
              <w:right w:val="single" w:sz="4" w:space="0" w:color="auto"/>
            </w:tcBorders>
          </w:tcPr>
          <w:p w14:paraId="1EA1F331" w14:textId="5ABCB1A9" w:rsidR="00873BC2" w:rsidRPr="002F5648" w:rsidRDefault="0029411C">
            <w:pPr>
              <w:rPr>
                <w:rFonts w:asciiTheme="majorHAnsi" w:hAnsiTheme="majorHAnsi"/>
                <w:bCs/>
                <w:sz w:val="22"/>
              </w:rPr>
            </w:pPr>
            <w:r w:rsidRPr="002F5648">
              <w:rPr>
                <w:rFonts w:asciiTheme="majorHAnsi" w:hAnsiTheme="majorHAnsi"/>
              </w:rPr>
              <w:t>Applies transdisciplinary frameworks to develop the data science capabilities of the client organisation taking account of relevant regulatory frameworks</w:t>
            </w:r>
          </w:p>
        </w:tc>
        <w:tc>
          <w:tcPr>
            <w:tcW w:w="1059" w:type="dxa"/>
            <w:tcBorders>
              <w:top w:val="single" w:sz="4" w:space="0" w:color="auto"/>
              <w:left w:val="single" w:sz="4" w:space="0" w:color="auto"/>
              <w:bottom w:val="single" w:sz="4" w:space="0" w:color="auto"/>
              <w:right w:val="single" w:sz="4" w:space="0" w:color="auto"/>
            </w:tcBorders>
          </w:tcPr>
          <w:p w14:paraId="45FB7053" w14:textId="3834B832" w:rsidR="00873BC2" w:rsidRPr="002F5648" w:rsidRDefault="0029411C">
            <w:pPr>
              <w:jc w:val="center"/>
              <w:rPr>
                <w:rFonts w:asciiTheme="majorHAnsi" w:hAnsiTheme="majorHAnsi"/>
                <w:sz w:val="22"/>
              </w:rPr>
            </w:pPr>
            <w:r w:rsidRPr="002F5648">
              <w:rPr>
                <w:rFonts w:asciiTheme="majorHAnsi" w:hAnsiTheme="majorHAnsi"/>
                <w:sz w:val="22"/>
              </w:rPr>
              <w:t>20</w:t>
            </w:r>
          </w:p>
        </w:tc>
      </w:tr>
      <w:tr w:rsidR="00873BC2" w:rsidRPr="002F5648" w14:paraId="766444B6" w14:textId="77777777" w:rsidTr="00A4420D">
        <w:tc>
          <w:tcPr>
            <w:tcW w:w="713" w:type="dxa"/>
            <w:tcBorders>
              <w:top w:val="single" w:sz="4" w:space="0" w:color="auto"/>
              <w:left w:val="single" w:sz="4" w:space="0" w:color="auto"/>
              <w:bottom w:val="single" w:sz="4" w:space="0" w:color="auto"/>
              <w:right w:val="single" w:sz="4" w:space="0" w:color="auto"/>
            </w:tcBorders>
          </w:tcPr>
          <w:p w14:paraId="2CE75D37" w14:textId="010DBDEA" w:rsidR="00873BC2" w:rsidRPr="002F5648" w:rsidRDefault="00873BC2">
            <w:pPr>
              <w:jc w:val="center"/>
              <w:rPr>
                <w:rFonts w:asciiTheme="majorHAnsi" w:hAnsiTheme="majorHAnsi"/>
                <w:sz w:val="22"/>
              </w:rPr>
            </w:pPr>
            <w:r w:rsidRPr="002F5648">
              <w:rPr>
                <w:rFonts w:asciiTheme="majorHAnsi" w:hAnsiTheme="majorHAnsi"/>
                <w:sz w:val="22"/>
              </w:rPr>
              <w:t>4</w:t>
            </w:r>
          </w:p>
        </w:tc>
        <w:tc>
          <w:tcPr>
            <w:tcW w:w="791" w:type="dxa"/>
            <w:tcBorders>
              <w:top w:val="single" w:sz="4" w:space="0" w:color="auto"/>
              <w:left w:val="single" w:sz="4" w:space="0" w:color="auto"/>
              <w:bottom w:val="single" w:sz="4" w:space="0" w:color="auto"/>
              <w:right w:val="single" w:sz="4" w:space="0" w:color="auto"/>
            </w:tcBorders>
          </w:tcPr>
          <w:p w14:paraId="42EFD0EF" w14:textId="430DD183" w:rsidR="00873BC2" w:rsidRPr="002F5648" w:rsidRDefault="0029411C">
            <w:pPr>
              <w:jc w:val="center"/>
              <w:rPr>
                <w:rFonts w:asciiTheme="majorHAnsi" w:hAnsiTheme="majorHAnsi"/>
                <w:sz w:val="22"/>
              </w:rPr>
            </w:pPr>
            <w:r w:rsidRPr="002F5648">
              <w:rPr>
                <w:rFonts w:asciiTheme="majorHAnsi" w:hAnsiTheme="majorHAnsi"/>
                <w:sz w:val="22"/>
              </w:rPr>
              <w:t>5.2</w:t>
            </w:r>
          </w:p>
        </w:tc>
        <w:tc>
          <w:tcPr>
            <w:tcW w:w="6053" w:type="dxa"/>
            <w:tcBorders>
              <w:top w:val="single" w:sz="4" w:space="0" w:color="auto"/>
              <w:left w:val="single" w:sz="4" w:space="0" w:color="auto"/>
              <w:bottom w:val="single" w:sz="4" w:space="0" w:color="auto"/>
              <w:right w:val="single" w:sz="4" w:space="0" w:color="auto"/>
            </w:tcBorders>
          </w:tcPr>
          <w:p w14:paraId="052F4562" w14:textId="2FF024C6" w:rsidR="00873BC2" w:rsidRPr="002F5648" w:rsidRDefault="0029411C">
            <w:pPr>
              <w:rPr>
                <w:rFonts w:asciiTheme="majorHAnsi" w:hAnsiTheme="majorHAnsi"/>
                <w:bCs/>
                <w:sz w:val="22"/>
              </w:rPr>
            </w:pPr>
            <w:r w:rsidRPr="002F5648">
              <w:rPr>
                <w:rFonts w:asciiTheme="majorHAnsi" w:hAnsiTheme="majorHAnsi"/>
              </w:rPr>
              <w:t>Evaluates the team processes, including opportunities, challenges, solutions put in place, lessons learnt and implications</w:t>
            </w:r>
          </w:p>
        </w:tc>
        <w:tc>
          <w:tcPr>
            <w:tcW w:w="1059" w:type="dxa"/>
            <w:tcBorders>
              <w:top w:val="single" w:sz="4" w:space="0" w:color="auto"/>
              <w:left w:val="single" w:sz="4" w:space="0" w:color="auto"/>
              <w:bottom w:val="single" w:sz="4" w:space="0" w:color="auto"/>
              <w:right w:val="single" w:sz="4" w:space="0" w:color="auto"/>
            </w:tcBorders>
          </w:tcPr>
          <w:p w14:paraId="01856AF1" w14:textId="70B97AB6" w:rsidR="00873BC2" w:rsidRPr="002F5648" w:rsidRDefault="0029411C">
            <w:pPr>
              <w:jc w:val="center"/>
              <w:rPr>
                <w:rFonts w:asciiTheme="majorHAnsi" w:hAnsiTheme="majorHAnsi"/>
                <w:sz w:val="22"/>
              </w:rPr>
            </w:pPr>
            <w:r w:rsidRPr="002F5648">
              <w:rPr>
                <w:rFonts w:asciiTheme="majorHAnsi" w:hAnsiTheme="majorHAnsi"/>
                <w:sz w:val="22"/>
              </w:rPr>
              <w:t>20</w:t>
            </w:r>
          </w:p>
        </w:tc>
      </w:tr>
      <w:tr w:rsidR="00C253EF" w:rsidRPr="002F5648" w14:paraId="05E0FE36" w14:textId="77777777" w:rsidTr="00C253EF">
        <w:tc>
          <w:tcPr>
            <w:tcW w:w="7557" w:type="dxa"/>
            <w:gridSpan w:val="3"/>
            <w:tcBorders>
              <w:top w:val="single" w:sz="4" w:space="0" w:color="auto"/>
              <w:left w:val="single" w:sz="4" w:space="0" w:color="auto"/>
              <w:bottom w:val="single" w:sz="4" w:space="0" w:color="auto"/>
              <w:right w:val="single" w:sz="4" w:space="0" w:color="auto"/>
            </w:tcBorders>
            <w:shd w:val="clear" w:color="auto" w:fill="00B0F0"/>
            <w:hideMark/>
          </w:tcPr>
          <w:p w14:paraId="7E7DD07C" w14:textId="77777777" w:rsidR="00C253EF" w:rsidRPr="002F5648" w:rsidRDefault="00C253EF">
            <w:pPr>
              <w:rPr>
                <w:rFonts w:asciiTheme="majorHAnsi" w:hAnsiTheme="majorHAnsi"/>
                <w:b/>
              </w:rPr>
            </w:pPr>
            <w:r w:rsidRPr="002F5648">
              <w:rPr>
                <w:rFonts w:asciiTheme="majorHAnsi" w:hAnsiTheme="majorHAnsi"/>
                <w:b/>
              </w:rPr>
              <w:t>Total</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3BB41045" w14:textId="77777777" w:rsidR="00C253EF" w:rsidRPr="002F5648" w:rsidRDefault="00C253EF">
            <w:pPr>
              <w:jc w:val="center"/>
              <w:rPr>
                <w:rFonts w:asciiTheme="majorHAnsi" w:hAnsiTheme="majorHAnsi"/>
                <w:b/>
              </w:rPr>
            </w:pPr>
            <w:r w:rsidRPr="002F5648">
              <w:rPr>
                <w:rFonts w:asciiTheme="majorHAnsi" w:hAnsiTheme="majorHAnsi"/>
                <w:b/>
              </w:rPr>
              <w:t>100%</w:t>
            </w:r>
          </w:p>
        </w:tc>
      </w:tr>
    </w:tbl>
    <w:p w14:paraId="23851A9C" w14:textId="2832AED5" w:rsidR="00C253EF" w:rsidRPr="002F5648" w:rsidRDefault="00C253EF" w:rsidP="00C253EF">
      <w:pPr>
        <w:rPr>
          <w:rFonts w:asciiTheme="majorHAnsi" w:hAnsiTheme="majorHAnsi" w:cs="Arial"/>
          <w:color w:val="000000"/>
          <w:sz w:val="22"/>
          <w:szCs w:val="22"/>
          <w:lang w:eastAsia="en-US"/>
        </w:rPr>
      </w:pPr>
    </w:p>
    <w:p w14:paraId="39AA3621" w14:textId="6A478420" w:rsidR="006D5F35" w:rsidRDefault="006D5F35">
      <w:pPr>
        <w:rPr>
          <w:rFonts w:asciiTheme="majorHAnsi" w:hAnsiTheme="majorHAnsi" w:cs="Arial"/>
          <w:color w:val="000000"/>
          <w:sz w:val="22"/>
          <w:szCs w:val="22"/>
          <w:lang w:eastAsia="en-US"/>
        </w:rPr>
      </w:pPr>
      <w:r>
        <w:rPr>
          <w:rFonts w:asciiTheme="majorHAnsi" w:hAnsiTheme="majorHAnsi" w:cs="Arial"/>
          <w:color w:val="000000"/>
          <w:sz w:val="22"/>
          <w:szCs w:val="22"/>
          <w:lang w:eastAsia="en-US"/>
        </w:rPr>
        <w:br w:type="page"/>
      </w:r>
    </w:p>
    <w:p w14:paraId="1FCBAA87" w14:textId="52452D4F" w:rsidR="00A4420D" w:rsidRPr="002F5648" w:rsidRDefault="00A4420D" w:rsidP="00A4420D">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Theme="majorHAnsi" w:hAnsiTheme="majorHAnsi" w:cs="Arial"/>
          <w:b/>
          <w:bCs/>
          <w:sz w:val="23"/>
          <w:szCs w:val="23"/>
          <w:lang w:eastAsia="en-US"/>
        </w:rPr>
      </w:pPr>
      <w:r w:rsidRPr="002F5648">
        <w:rPr>
          <w:rFonts w:asciiTheme="majorHAnsi" w:hAnsiTheme="majorHAnsi" w:cs="Arial"/>
          <w:b/>
          <w:bCs/>
          <w:sz w:val="23"/>
          <w:szCs w:val="23"/>
          <w:lang w:eastAsia="en-US"/>
        </w:rPr>
        <w:lastRenderedPageBreak/>
        <w:t xml:space="preserve">Assessment task 3: </w:t>
      </w:r>
      <w:r w:rsidRPr="002F5648">
        <w:rPr>
          <w:rFonts w:asciiTheme="majorHAnsi" w:hAnsiTheme="majorHAnsi" w:cs="Arial"/>
          <w:b/>
          <w:sz w:val="23"/>
          <w:szCs w:val="23"/>
          <w:lang w:val="en-US"/>
        </w:rPr>
        <w:t>Professional Showcase</w:t>
      </w:r>
    </w:p>
    <w:p w14:paraId="6359B0AB" w14:textId="77777777" w:rsidR="00A4420D" w:rsidRPr="002F5648" w:rsidRDefault="00A4420D" w:rsidP="00A4420D">
      <w:pPr>
        <w:autoSpaceDE w:val="0"/>
        <w:autoSpaceDN w:val="0"/>
        <w:adjustRightInd w:val="0"/>
        <w:rPr>
          <w:rFonts w:asciiTheme="majorHAnsi" w:hAnsiTheme="majorHAnsi" w:cs="Arial"/>
          <w:b/>
          <w:bCs/>
          <w:sz w:val="20"/>
          <w:szCs w:val="20"/>
          <w:lang w:eastAsia="en-US"/>
        </w:rPr>
      </w:pPr>
    </w:p>
    <w:p w14:paraId="02DB6FBC" w14:textId="77777777" w:rsidR="00A4420D" w:rsidRPr="002F5648" w:rsidRDefault="00A4420D" w:rsidP="00A4420D">
      <w:pPr>
        <w:rPr>
          <w:rFonts w:asciiTheme="majorHAnsi" w:hAnsiTheme="majorHAnsi"/>
          <w:lang w:eastAsia="en-US"/>
        </w:rPr>
      </w:pPr>
      <w:r w:rsidRPr="002F5648">
        <w:rPr>
          <w:rFonts w:asciiTheme="majorHAnsi" w:hAnsiTheme="majorHAnsi"/>
          <w:b/>
          <w:bCs/>
        </w:rPr>
        <w:t xml:space="preserve">Weight: </w:t>
      </w:r>
      <w:r w:rsidRPr="00085A54">
        <w:rPr>
          <w:rFonts w:asciiTheme="majorHAnsi" w:hAnsiTheme="majorHAnsi"/>
          <w:b/>
        </w:rPr>
        <w:t>30%</w:t>
      </w:r>
    </w:p>
    <w:p w14:paraId="375A2A15" w14:textId="266852AE" w:rsidR="00A4420D" w:rsidRPr="002F5648" w:rsidRDefault="00A4420D" w:rsidP="00A4420D">
      <w:pPr>
        <w:rPr>
          <w:rFonts w:asciiTheme="majorHAnsi" w:hAnsiTheme="majorHAnsi"/>
          <w:b/>
        </w:rPr>
      </w:pPr>
      <w:r w:rsidRPr="002F5648">
        <w:rPr>
          <w:rFonts w:asciiTheme="majorHAnsi" w:hAnsiTheme="majorHAnsi"/>
          <w:b/>
          <w:bCs/>
        </w:rPr>
        <w:t xml:space="preserve">Length: </w:t>
      </w:r>
      <w:r w:rsidRPr="002F5648">
        <w:rPr>
          <w:rFonts w:asciiTheme="majorHAnsi" w:hAnsiTheme="majorHAnsi"/>
        </w:rPr>
        <w:t xml:space="preserve">   </w:t>
      </w:r>
      <w:r w:rsidR="005766C7" w:rsidRPr="002F5648">
        <w:rPr>
          <w:rFonts w:asciiTheme="majorHAnsi" w:hAnsiTheme="majorHAnsi"/>
        </w:rPr>
        <w:t>Negotiated with subject coordinator</w:t>
      </w:r>
    </w:p>
    <w:p w14:paraId="190D369C" w14:textId="2DFDAEE2" w:rsidR="00A4420D" w:rsidRPr="00104499" w:rsidRDefault="00A4420D" w:rsidP="00A4420D">
      <w:pPr>
        <w:rPr>
          <w:rFonts w:asciiTheme="majorHAnsi" w:hAnsiTheme="majorHAnsi"/>
          <w:b/>
        </w:rPr>
      </w:pPr>
      <w:r w:rsidRPr="00104499">
        <w:rPr>
          <w:rFonts w:asciiTheme="majorHAnsi" w:hAnsiTheme="majorHAnsi"/>
          <w:b/>
        </w:rPr>
        <w:t xml:space="preserve">Due:  </w:t>
      </w:r>
      <w:r w:rsidR="0002361B">
        <w:rPr>
          <w:rFonts w:asciiTheme="majorHAnsi" w:hAnsiTheme="majorHAnsi"/>
          <w:b/>
        </w:rPr>
        <w:t>4</w:t>
      </w:r>
      <w:bookmarkStart w:id="1" w:name="_GoBack"/>
      <w:bookmarkEnd w:id="1"/>
      <w:r w:rsidR="005766C7" w:rsidRPr="00104499">
        <w:rPr>
          <w:rFonts w:asciiTheme="majorHAnsi" w:hAnsiTheme="majorHAnsi"/>
          <w:b/>
        </w:rPr>
        <w:t xml:space="preserve"> November</w:t>
      </w:r>
      <w:r w:rsidR="00104499">
        <w:rPr>
          <w:rFonts w:asciiTheme="majorHAnsi" w:hAnsiTheme="majorHAnsi"/>
          <w:b/>
        </w:rPr>
        <w:t>,</w:t>
      </w:r>
      <w:r w:rsidR="00104499" w:rsidRPr="00104499">
        <w:rPr>
          <w:rFonts w:asciiTheme="majorHAnsi" w:hAnsiTheme="majorHAnsi"/>
          <w:b/>
        </w:rPr>
        <w:t xml:space="preserve"> 9 am</w:t>
      </w:r>
    </w:p>
    <w:p w14:paraId="2AF4B406" w14:textId="77777777" w:rsidR="00A4420D" w:rsidRPr="002F5648" w:rsidRDefault="00A4420D" w:rsidP="00A4420D">
      <w:pPr>
        <w:rPr>
          <w:rFonts w:asciiTheme="majorHAnsi" w:hAnsiTheme="majorHAnsi"/>
        </w:rPr>
      </w:pPr>
      <w:r w:rsidRPr="002F5648">
        <w:rPr>
          <w:rFonts w:asciiTheme="majorHAnsi" w:hAnsiTheme="majorHAnsi"/>
          <w:b/>
          <w:bCs/>
        </w:rPr>
        <w:t>Individual assessment</w:t>
      </w:r>
    </w:p>
    <w:p w14:paraId="08AB0A3F" w14:textId="77777777" w:rsidR="00A4420D" w:rsidRPr="002F5648" w:rsidRDefault="00A4420D" w:rsidP="00A4420D">
      <w:pPr>
        <w:rPr>
          <w:rFonts w:asciiTheme="majorHAnsi" w:hAnsiTheme="majorHAnsi"/>
          <w:b/>
          <w:bCs/>
        </w:rPr>
      </w:pPr>
      <w:r w:rsidRPr="002F5648">
        <w:rPr>
          <w:rFonts w:asciiTheme="majorHAnsi" w:hAnsiTheme="majorHAnsi"/>
          <w:b/>
          <w:bCs/>
        </w:rPr>
        <w:t>Task:</w:t>
      </w:r>
    </w:p>
    <w:p w14:paraId="24D926F2" w14:textId="77777777" w:rsidR="007A3D16" w:rsidRDefault="007A3D16" w:rsidP="007A3D16">
      <w:pPr>
        <w:jc w:val="both"/>
        <w:rPr>
          <w:rFonts w:asciiTheme="majorHAnsi" w:hAnsiTheme="majorHAnsi"/>
        </w:rPr>
      </w:pPr>
      <w:r w:rsidRPr="007A3D16">
        <w:rPr>
          <w:rFonts w:asciiTheme="majorHAnsi" w:hAnsiTheme="majorHAnsi"/>
        </w:rPr>
        <w:t>In this final assessment of this first capstone subject, students showcase their new skills and new</w:t>
      </w:r>
      <w:r>
        <w:rPr>
          <w:rFonts w:asciiTheme="majorHAnsi" w:hAnsiTheme="majorHAnsi"/>
        </w:rPr>
        <w:t xml:space="preserve"> </w:t>
      </w:r>
      <w:r w:rsidRPr="007A3D16">
        <w:rPr>
          <w:rFonts w:asciiTheme="majorHAnsi" w:hAnsiTheme="majorHAnsi"/>
        </w:rPr>
        <w:t>knowledge by producing an account for a public audience. In this way the student is able to launch</w:t>
      </w:r>
      <w:r>
        <w:rPr>
          <w:rFonts w:asciiTheme="majorHAnsi" w:hAnsiTheme="majorHAnsi"/>
        </w:rPr>
        <w:t xml:space="preserve"> </w:t>
      </w:r>
      <w:r w:rsidRPr="007A3D16">
        <w:rPr>
          <w:rFonts w:asciiTheme="majorHAnsi" w:hAnsiTheme="majorHAnsi"/>
        </w:rPr>
        <w:t xml:space="preserve">themselves into the data science field through their work. </w:t>
      </w:r>
    </w:p>
    <w:p w14:paraId="49A56F8C" w14:textId="77777777" w:rsidR="007A3D16" w:rsidRDefault="007A3D16" w:rsidP="007A3D16">
      <w:pPr>
        <w:jc w:val="both"/>
        <w:rPr>
          <w:rFonts w:asciiTheme="majorHAnsi" w:hAnsiTheme="majorHAnsi"/>
        </w:rPr>
      </w:pPr>
    </w:p>
    <w:p w14:paraId="24B4D1FA" w14:textId="00BC0F59" w:rsidR="00A4420D" w:rsidRPr="002F5648" w:rsidRDefault="005766C7" w:rsidP="007A3D16">
      <w:pPr>
        <w:jc w:val="both"/>
        <w:rPr>
          <w:rFonts w:asciiTheme="majorHAnsi" w:hAnsiTheme="majorHAnsi"/>
          <w:bCs/>
        </w:rPr>
      </w:pPr>
      <w:r w:rsidRPr="002F5648">
        <w:rPr>
          <w:rFonts w:asciiTheme="majorHAnsi" w:hAnsiTheme="majorHAnsi"/>
        </w:rPr>
        <w:t>The topic and form of the work as well as the intended target audience are negotiated with the subject coordinator, but should build on work that the student undertakes in their design journal throughout the semester.</w:t>
      </w:r>
      <w:r w:rsidR="00A4420D" w:rsidRPr="002F5648">
        <w:rPr>
          <w:rFonts w:asciiTheme="majorHAnsi" w:hAnsiTheme="majorHAnsi"/>
        </w:rPr>
        <w:t xml:space="preserve"> </w:t>
      </w:r>
    </w:p>
    <w:p w14:paraId="47E83B69" w14:textId="7D267E71" w:rsidR="00A4420D" w:rsidRDefault="00A4420D" w:rsidP="00A4420D">
      <w:pPr>
        <w:rPr>
          <w:rFonts w:asciiTheme="majorHAnsi" w:hAnsiTheme="majorHAnsi"/>
          <w:bCs/>
        </w:rPr>
      </w:pPr>
    </w:p>
    <w:p w14:paraId="48CDB002" w14:textId="0A0586C4" w:rsidR="007A3D16" w:rsidRDefault="007A3D16" w:rsidP="007A3D16">
      <w:pPr>
        <w:jc w:val="both"/>
        <w:rPr>
          <w:rFonts w:asciiTheme="majorHAnsi" w:hAnsiTheme="majorHAnsi"/>
          <w:bCs/>
        </w:rPr>
      </w:pPr>
      <w:r>
        <w:rPr>
          <w:rFonts w:asciiTheme="majorHAnsi" w:hAnsiTheme="majorHAnsi"/>
          <w:bCs/>
        </w:rPr>
        <w:t xml:space="preserve">As part of this assessment, the students are expected to demonstrate their learning progress and achievements in this subject, as well as to reflect on their skills, abilities, experience and project performance. </w:t>
      </w:r>
    </w:p>
    <w:p w14:paraId="110FBE49" w14:textId="495AA158" w:rsidR="007A3D16" w:rsidRDefault="007A3D16" w:rsidP="007A3D16">
      <w:pPr>
        <w:jc w:val="both"/>
        <w:rPr>
          <w:rFonts w:asciiTheme="majorHAnsi" w:hAnsiTheme="majorHAnsi"/>
          <w:bCs/>
        </w:rPr>
      </w:pPr>
    </w:p>
    <w:p w14:paraId="34EC7CC5" w14:textId="0F658D6B" w:rsidR="007A3D16" w:rsidRDefault="007A3D16" w:rsidP="007A3D16">
      <w:pPr>
        <w:jc w:val="both"/>
        <w:rPr>
          <w:rFonts w:asciiTheme="majorHAnsi" w:hAnsiTheme="majorHAnsi"/>
          <w:bCs/>
        </w:rPr>
      </w:pPr>
      <w:r>
        <w:rPr>
          <w:rFonts w:asciiTheme="majorHAnsi" w:hAnsiTheme="majorHAnsi"/>
          <w:bCs/>
        </w:rPr>
        <w:t>While the exact format and size of the submission will be negotiated between students and their mentors, the following elements are expected to be covered in each submission:</w:t>
      </w:r>
    </w:p>
    <w:p w14:paraId="0AE2F3C0" w14:textId="07B89592" w:rsidR="007A3D16" w:rsidRDefault="007A3D16" w:rsidP="007A3D16">
      <w:pPr>
        <w:pStyle w:val="ListParagraph"/>
        <w:numPr>
          <w:ilvl w:val="0"/>
          <w:numId w:val="38"/>
        </w:numPr>
        <w:jc w:val="both"/>
        <w:rPr>
          <w:rFonts w:asciiTheme="majorHAnsi" w:hAnsiTheme="majorHAnsi"/>
          <w:bCs/>
        </w:rPr>
      </w:pPr>
      <w:r>
        <w:rPr>
          <w:rFonts w:asciiTheme="majorHAnsi" w:hAnsiTheme="majorHAnsi"/>
          <w:bCs/>
        </w:rPr>
        <w:t>Professional profile overview, covering skills and experience</w:t>
      </w:r>
    </w:p>
    <w:p w14:paraId="4F4EC879" w14:textId="558484FB" w:rsidR="007A3D16" w:rsidRDefault="007A3D16" w:rsidP="007A3D16">
      <w:pPr>
        <w:pStyle w:val="ListParagraph"/>
        <w:numPr>
          <w:ilvl w:val="0"/>
          <w:numId w:val="38"/>
        </w:numPr>
        <w:jc w:val="both"/>
        <w:rPr>
          <w:rFonts w:asciiTheme="majorHAnsi" w:hAnsiTheme="majorHAnsi"/>
          <w:bCs/>
        </w:rPr>
      </w:pPr>
      <w:r>
        <w:rPr>
          <w:rFonts w:asciiTheme="majorHAnsi" w:hAnsiTheme="majorHAnsi"/>
          <w:bCs/>
        </w:rPr>
        <w:t xml:space="preserve">Comparison between starting skills/abilities and the results after iLab </w:t>
      </w:r>
    </w:p>
    <w:p w14:paraId="04A2A5D2" w14:textId="7D254C81" w:rsidR="007A3D16" w:rsidRDefault="007A3D16" w:rsidP="007A3D16">
      <w:pPr>
        <w:pStyle w:val="ListParagraph"/>
        <w:numPr>
          <w:ilvl w:val="0"/>
          <w:numId w:val="38"/>
        </w:numPr>
        <w:jc w:val="both"/>
        <w:rPr>
          <w:rFonts w:asciiTheme="majorHAnsi" w:hAnsiTheme="majorHAnsi"/>
          <w:bCs/>
        </w:rPr>
      </w:pPr>
      <w:r>
        <w:rPr>
          <w:rFonts w:asciiTheme="majorHAnsi" w:hAnsiTheme="majorHAnsi"/>
          <w:bCs/>
        </w:rPr>
        <w:t>iLab learnings and project outcomes and their relevance to professional development</w:t>
      </w:r>
    </w:p>
    <w:p w14:paraId="1AF4E022" w14:textId="369AEDB6" w:rsidR="007A3D16" w:rsidRDefault="007A3D16" w:rsidP="007A3D16">
      <w:pPr>
        <w:pStyle w:val="ListParagraph"/>
        <w:numPr>
          <w:ilvl w:val="0"/>
          <w:numId w:val="38"/>
        </w:numPr>
        <w:jc w:val="both"/>
        <w:rPr>
          <w:rFonts w:asciiTheme="majorHAnsi" w:hAnsiTheme="majorHAnsi"/>
          <w:bCs/>
        </w:rPr>
      </w:pPr>
      <w:r>
        <w:rPr>
          <w:rFonts w:asciiTheme="majorHAnsi" w:hAnsiTheme="majorHAnsi"/>
          <w:bCs/>
        </w:rPr>
        <w:t xml:space="preserve">Project results overview, reflection on performance, feedback from client, identified areas for improvement </w:t>
      </w:r>
    </w:p>
    <w:p w14:paraId="709E4072" w14:textId="66BACE8A" w:rsidR="007A3D16" w:rsidRPr="007A3D16" w:rsidRDefault="007A3D16" w:rsidP="007A3D16">
      <w:pPr>
        <w:pStyle w:val="ListParagraph"/>
        <w:numPr>
          <w:ilvl w:val="0"/>
          <w:numId w:val="38"/>
        </w:numPr>
        <w:jc w:val="both"/>
        <w:rPr>
          <w:rFonts w:asciiTheme="majorHAnsi" w:hAnsiTheme="majorHAnsi"/>
          <w:bCs/>
        </w:rPr>
      </w:pPr>
      <w:r>
        <w:rPr>
          <w:rFonts w:asciiTheme="majorHAnsi" w:hAnsiTheme="majorHAnsi"/>
          <w:bCs/>
        </w:rPr>
        <w:t xml:space="preserve">Strategy for next steps in developing or promoting public professional profile </w:t>
      </w:r>
    </w:p>
    <w:p w14:paraId="7C141CA5" w14:textId="77777777" w:rsidR="007A3D16" w:rsidRPr="002F5648" w:rsidRDefault="007A3D16" w:rsidP="00A4420D">
      <w:pPr>
        <w:rPr>
          <w:rFonts w:asciiTheme="majorHAnsi" w:hAnsiTheme="majorHAnsi"/>
          <w:bCs/>
        </w:rPr>
      </w:pPr>
    </w:p>
    <w:p w14:paraId="333C11F2" w14:textId="77777777" w:rsidR="00A4420D" w:rsidRPr="002F5648" w:rsidRDefault="00A4420D" w:rsidP="00A4420D">
      <w:pPr>
        <w:rPr>
          <w:rFonts w:asciiTheme="majorHAnsi" w:hAnsiTheme="majorHAnsi"/>
        </w:rPr>
      </w:pPr>
      <w:r w:rsidRPr="002F5648">
        <w:rPr>
          <w:rFonts w:asciiTheme="majorHAnsi" w:hAnsiTheme="majorHAnsi"/>
          <w:b/>
        </w:rPr>
        <w:t>Assessment Criteria:</w:t>
      </w:r>
    </w:p>
    <w:tbl>
      <w:tblPr>
        <w:tblStyle w:val="TableGrid"/>
        <w:tblW w:w="8616" w:type="dxa"/>
        <w:tblLayout w:type="fixed"/>
        <w:tblLook w:val="04A0" w:firstRow="1" w:lastRow="0" w:firstColumn="1" w:lastColumn="0" w:noHBand="0" w:noVBand="1"/>
      </w:tblPr>
      <w:tblGrid>
        <w:gridCol w:w="713"/>
        <w:gridCol w:w="791"/>
        <w:gridCol w:w="6053"/>
        <w:gridCol w:w="1059"/>
      </w:tblGrid>
      <w:tr w:rsidR="00A4420D" w:rsidRPr="002F5648" w14:paraId="2BF8D91E" w14:textId="77777777" w:rsidTr="00DB7EBC">
        <w:tc>
          <w:tcPr>
            <w:tcW w:w="713" w:type="dxa"/>
            <w:tcBorders>
              <w:top w:val="single" w:sz="4" w:space="0" w:color="auto"/>
              <w:left w:val="single" w:sz="4" w:space="0" w:color="auto"/>
              <w:bottom w:val="single" w:sz="4" w:space="0" w:color="auto"/>
              <w:right w:val="single" w:sz="4" w:space="0" w:color="auto"/>
            </w:tcBorders>
            <w:shd w:val="clear" w:color="auto" w:fill="00B0F0"/>
            <w:hideMark/>
          </w:tcPr>
          <w:p w14:paraId="228952D9" w14:textId="77777777" w:rsidR="00A4420D" w:rsidRPr="002F5648" w:rsidRDefault="00A4420D" w:rsidP="00DB7EBC">
            <w:pPr>
              <w:rPr>
                <w:rFonts w:asciiTheme="majorHAnsi" w:hAnsiTheme="majorHAnsi"/>
                <w:b/>
              </w:rPr>
            </w:pPr>
            <w:r w:rsidRPr="002F5648">
              <w:rPr>
                <w:rFonts w:asciiTheme="majorHAnsi" w:hAnsiTheme="majorHAnsi"/>
                <w:b/>
              </w:rPr>
              <w:t>SLO</w:t>
            </w:r>
          </w:p>
        </w:tc>
        <w:tc>
          <w:tcPr>
            <w:tcW w:w="791" w:type="dxa"/>
            <w:tcBorders>
              <w:top w:val="single" w:sz="4" w:space="0" w:color="auto"/>
              <w:left w:val="single" w:sz="4" w:space="0" w:color="auto"/>
              <w:bottom w:val="single" w:sz="4" w:space="0" w:color="auto"/>
              <w:right w:val="single" w:sz="4" w:space="0" w:color="auto"/>
            </w:tcBorders>
            <w:shd w:val="clear" w:color="auto" w:fill="00B0F0"/>
            <w:hideMark/>
          </w:tcPr>
          <w:p w14:paraId="093C11D2" w14:textId="77777777" w:rsidR="00A4420D" w:rsidRPr="002F5648" w:rsidRDefault="00A4420D" w:rsidP="00DB7EBC">
            <w:pPr>
              <w:rPr>
                <w:rFonts w:asciiTheme="majorHAnsi" w:hAnsiTheme="majorHAnsi"/>
                <w:b/>
              </w:rPr>
            </w:pPr>
            <w:r w:rsidRPr="002F5648">
              <w:rPr>
                <w:rFonts w:asciiTheme="majorHAnsi" w:hAnsiTheme="majorHAnsi"/>
                <w:b/>
              </w:rPr>
              <w:t>CILO</w:t>
            </w:r>
          </w:p>
        </w:tc>
        <w:tc>
          <w:tcPr>
            <w:tcW w:w="6053" w:type="dxa"/>
            <w:tcBorders>
              <w:top w:val="single" w:sz="4" w:space="0" w:color="auto"/>
              <w:left w:val="single" w:sz="4" w:space="0" w:color="auto"/>
              <w:bottom w:val="single" w:sz="4" w:space="0" w:color="auto"/>
              <w:right w:val="single" w:sz="4" w:space="0" w:color="auto"/>
            </w:tcBorders>
            <w:shd w:val="clear" w:color="auto" w:fill="00B0F0"/>
            <w:hideMark/>
          </w:tcPr>
          <w:p w14:paraId="60846799" w14:textId="77777777" w:rsidR="00A4420D" w:rsidRPr="002F5648" w:rsidRDefault="00A4420D" w:rsidP="00DB7EBC">
            <w:pPr>
              <w:rPr>
                <w:rFonts w:asciiTheme="majorHAnsi" w:hAnsiTheme="majorHAnsi"/>
                <w:b/>
              </w:rPr>
            </w:pPr>
            <w:r w:rsidRPr="002F5648">
              <w:rPr>
                <w:rFonts w:asciiTheme="majorHAnsi" w:hAnsiTheme="majorHAnsi"/>
                <w:b/>
              </w:rPr>
              <w:t>Assessment Criteria</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52874F45" w14:textId="77777777" w:rsidR="00A4420D" w:rsidRPr="002F5648" w:rsidRDefault="00A4420D" w:rsidP="00DB7EBC">
            <w:pPr>
              <w:rPr>
                <w:rFonts w:asciiTheme="majorHAnsi" w:hAnsiTheme="majorHAnsi"/>
                <w:b/>
              </w:rPr>
            </w:pPr>
            <w:r w:rsidRPr="002F5648">
              <w:rPr>
                <w:rFonts w:asciiTheme="majorHAnsi" w:hAnsiTheme="majorHAnsi"/>
                <w:b/>
              </w:rPr>
              <w:t>Weight</w:t>
            </w:r>
          </w:p>
        </w:tc>
      </w:tr>
      <w:tr w:rsidR="00A4420D" w:rsidRPr="002F5648" w14:paraId="704FB042" w14:textId="77777777" w:rsidTr="00DB7EBC">
        <w:tc>
          <w:tcPr>
            <w:tcW w:w="713" w:type="dxa"/>
            <w:tcBorders>
              <w:top w:val="single" w:sz="4" w:space="0" w:color="auto"/>
              <w:left w:val="single" w:sz="4" w:space="0" w:color="auto"/>
              <w:bottom w:val="single" w:sz="4" w:space="0" w:color="auto"/>
              <w:right w:val="single" w:sz="4" w:space="0" w:color="auto"/>
            </w:tcBorders>
          </w:tcPr>
          <w:p w14:paraId="04AE1F94" w14:textId="17AA83C0" w:rsidR="00A4420D" w:rsidRPr="002F5648" w:rsidRDefault="005766C7" w:rsidP="00DB7EBC">
            <w:pPr>
              <w:jc w:val="center"/>
              <w:rPr>
                <w:rFonts w:asciiTheme="majorHAnsi" w:hAnsiTheme="majorHAnsi"/>
                <w:sz w:val="22"/>
              </w:rPr>
            </w:pPr>
            <w:r w:rsidRPr="002F5648">
              <w:rPr>
                <w:rFonts w:asciiTheme="majorHAnsi" w:hAnsiTheme="majorHAnsi"/>
                <w:sz w:val="22"/>
              </w:rPr>
              <w:t>1</w:t>
            </w:r>
          </w:p>
        </w:tc>
        <w:tc>
          <w:tcPr>
            <w:tcW w:w="791" w:type="dxa"/>
            <w:tcBorders>
              <w:top w:val="single" w:sz="4" w:space="0" w:color="auto"/>
              <w:left w:val="single" w:sz="4" w:space="0" w:color="auto"/>
              <w:bottom w:val="single" w:sz="4" w:space="0" w:color="auto"/>
              <w:right w:val="single" w:sz="4" w:space="0" w:color="auto"/>
            </w:tcBorders>
          </w:tcPr>
          <w:p w14:paraId="26FE35C7" w14:textId="3621DB3E" w:rsidR="00A4420D" w:rsidRPr="002F5648" w:rsidRDefault="0029411C" w:rsidP="00DB7EBC">
            <w:pPr>
              <w:jc w:val="center"/>
              <w:rPr>
                <w:rFonts w:asciiTheme="majorHAnsi" w:hAnsiTheme="majorHAnsi"/>
                <w:sz w:val="22"/>
              </w:rPr>
            </w:pPr>
            <w:r w:rsidRPr="002F5648">
              <w:rPr>
                <w:rFonts w:asciiTheme="majorHAnsi" w:hAnsiTheme="majorHAnsi"/>
                <w:sz w:val="22"/>
              </w:rPr>
              <w:t>4.2</w:t>
            </w:r>
          </w:p>
        </w:tc>
        <w:tc>
          <w:tcPr>
            <w:tcW w:w="6053" w:type="dxa"/>
            <w:tcBorders>
              <w:top w:val="single" w:sz="4" w:space="0" w:color="auto"/>
              <w:left w:val="single" w:sz="4" w:space="0" w:color="auto"/>
              <w:bottom w:val="single" w:sz="4" w:space="0" w:color="auto"/>
              <w:right w:val="single" w:sz="4" w:space="0" w:color="auto"/>
            </w:tcBorders>
          </w:tcPr>
          <w:p w14:paraId="0161D1F0" w14:textId="373DCDB5" w:rsidR="00A4420D" w:rsidRPr="002F5648" w:rsidRDefault="0029411C" w:rsidP="00DB7EBC">
            <w:pPr>
              <w:rPr>
                <w:rFonts w:asciiTheme="majorHAnsi" w:hAnsiTheme="majorHAnsi"/>
                <w:bCs/>
                <w:sz w:val="22"/>
              </w:rPr>
            </w:pPr>
            <w:r w:rsidRPr="002F5648">
              <w:rPr>
                <w:rFonts w:asciiTheme="majorHAnsi" w:hAnsiTheme="majorHAnsi"/>
              </w:rPr>
              <w:t>Appropriate strategy for establishing a public profile as a data science professional</w:t>
            </w:r>
          </w:p>
        </w:tc>
        <w:tc>
          <w:tcPr>
            <w:tcW w:w="1059" w:type="dxa"/>
            <w:tcBorders>
              <w:top w:val="single" w:sz="4" w:space="0" w:color="auto"/>
              <w:left w:val="single" w:sz="4" w:space="0" w:color="auto"/>
              <w:bottom w:val="single" w:sz="4" w:space="0" w:color="auto"/>
              <w:right w:val="single" w:sz="4" w:space="0" w:color="auto"/>
            </w:tcBorders>
          </w:tcPr>
          <w:p w14:paraId="20BF91F9" w14:textId="323B8D83" w:rsidR="00A4420D" w:rsidRPr="002F5648" w:rsidRDefault="0029411C" w:rsidP="00DB7EBC">
            <w:pPr>
              <w:jc w:val="center"/>
              <w:rPr>
                <w:rFonts w:asciiTheme="majorHAnsi" w:hAnsiTheme="majorHAnsi"/>
                <w:sz w:val="22"/>
              </w:rPr>
            </w:pPr>
            <w:r w:rsidRPr="002F5648">
              <w:rPr>
                <w:rFonts w:asciiTheme="majorHAnsi" w:hAnsiTheme="majorHAnsi"/>
                <w:sz w:val="22"/>
              </w:rPr>
              <w:t>50</w:t>
            </w:r>
          </w:p>
        </w:tc>
      </w:tr>
      <w:tr w:rsidR="00A4420D" w:rsidRPr="002F5648" w14:paraId="014F878F" w14:textId="77777777" w:rsidTr="00DB7EBC">
        <w:tc>
          <w:tcPr>
            <w:tcW w:w="713" w:type="dxa"/>
            <w:tcBorders>
              <w:top w:val="single" w:sz="4" w:space="0" w:color="auto"/>
              <w:left w:val="single" w:sz="4" w:space="0" w:color="auto"/>
              <w:bottom w:val="single" w:sz="4" w:space="0" w:color="auto"/>
              <w:right w:val="single" w:sz="4" w:space="0" w:color="auto"/>
            </w:tcBorders>
          </w:tcPr>
          <w:p w14:paraId="3C29BF29" w14:textId="2A0E51E8" w:rsidR="00A4420D" w:rsidRPr="002F5648" w:rsidRDefault="005766C7" w:rsidP="00DB7EBC">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28976EC6" w14:textId="73E57D9F" w:rsidR="00A4420D" w:rsidRPr="002F5648" w:rsidRDefault="0029411C" w:rsidP="00DB7EBC">
            <w:pPr>
              <w:jc w:val="center"/>
              <w:rPr>
                <w:rFonts w:asciiTheme="majorHAnsi" w:hAnsiTheme="majorHAnsi"/>
                <w:sz w:val="22"/>
              </w:rPr>
            </w:pPr>
            <w:r w:rsidRPr="002F5648">
              <w:rPr>
                <w:rFonts w:asciiTheme="majorHAnsi" w:hAnsiTheme="majorHAnsi"/>
                <w:sz w:val="22"/>
              </w:rPr>
              <w:t>4.1</w:t>
            </w:r>
          </w:p>
        </w:tc>
        <w:tc>
          <w:tcPr>
            <w:tcW w:w="6053" w:type="dxa"/>
            <w:tcBorders>
              <w:top w:val="single" w:sz="4" w:space="0" w:color="auto"/>
              <w:left w:val="single" w:sz="4" w:space="0" w:color="auto"/>
              <w:bottom w:val="single" w:sz="4" w:space="0" w:color="auto"/>
              <w:right w:val="single" w:sz="4" w:space="0" w:color="auto"/>
            </w:tcBorders>
          </w:tcPr>
          <w:p w14:paraId="54816477" w14:textId="7142368C" w:rsidR="00A4420D" w:rsidRPr="002F5648" w:rsidRDefault="0029411C" w:rsidP="00DB7EBC">
            <w:pPr>
              <w:rPr>
                <w:rFonts w:asciiTheme="majorHAnsi" w:hAnsiTheme="majorHAnsi"/>
                <w:bCs/>
                <w:sz w:val="22"/>
              </w:rPr>
            </w:pPr>
            <w:r w:rsidRPr="002F5648">
              <w:rPr>
                <w:rFonts w:asciiTheme="majorHAnsi" w:hAnsiTheme="majorHAnsi"/>
              </w:rPr>
              <w:t>Integration of iLab outcomes into workplace and professional development goals</w:t>
            </w:r>
          </w:p>
        </w:tc>
        <w:tc>
          <w:tcPr>
            <w:tcW w:w="1059" w:type="dxa"/>
            <w:tcBorders>
              <w:top w:val="single" w:sz="4" w:space="0" w:color="auto"/>
              <w:left w:val="single" w:sz="4" w:space="0" w:color="auto"/>
              <w:bottom w:val="single" w:sz="4" w:space="0" w:color="auto"/>
              <w:right w:val="single" w:sz="4" w:space="0" w:color="auto"/>
            </w:tcBorders>
          </w:tcPr>
          <w:p w14:paraId="02F80E76" w14:textId="6EA50A51" w:rsidR="00A4420D" w:rsidRPr="002F5648" w:rsidRDefault="0029411C" w:rsidP="00DB7EBC">
            <w:pPr>
              <w:jc w:val="center"/>
              <w:rPr>
                <w:rFonts w:asciiTheme="majorHAnsi" w:hAnsiTheme="majorHAnsi"/>
                <w:sz w:val="22"/>
              </w:rPr>
            </w:pPr>
            <w:r w:rsidRPr="002F5648">
              <w:rPr>
                <w:rFonts w:asciiTheme="majorHAnsi" w:hAnsiTheme="majorHAnsi"/>
                <w:sz w:val="22"/>
              </w:rPr>
              <w:t>50</w:t>
            </w:r>
          </w:p>
        </w:tc>
      </w:tr>
      <w:tr w:rsidR="00A4420D" w:rsidRPr="002F5648" w14:paraId="53FFEEB0" w14:textId="77777777" w:rsidTr="00DB7EBC">
        <w:tc>
          <w:tcPr>
            <w:tcW w:w="7557" w:type="dxa"/>
            <w:gridSpan w:val="3"/>
            <w:tcBorders>
              <w:top w:val="single" w:sz="4" w:space="0" w:color="auto"/>
              <w:left w:val="single" w:sz="4" w:space="0" w:color="auto"/>
              <w:bottom w:val="single" w:sz="4" w:space="0" w:color="auto"/>
              <w:right w:val="single" w:sz="4" w:space="0" w:color="auto"/>
            </w:tcBorders>
            <w:shd w:val="clear" w:color="auto" w:fill="00B0F0"/>
            <w:hideMark/>
          </w:tcPr>
          <w:p w14:paraId="4C93DF7D" w14:textId="77777777" w:rsidR="00A4420D" w:rsidRPr="002F5648" w:rsidRDefault="00A4420D" w:rsidP="00DB7EBC">
            <w:pPr>
              <w:rPr>
                <w:rFonts w:asciiTheme="majorHAnsi" w:hAnsiTheme="majorHAnsi"/>
                <w:b/>
              </w:rPr>
            </w:pPr>
            <w:r w:rsidRPr="002F5648">
              <w:rPr>
                <w:rFonts w:asciiTheme="majorHAnsi" w:hAnsiTheme="majorHAnsi"/>
                <w:b/>
              </w:rPr>
              <w:t>Total</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5FF1A2D0" w14:textId="77777777" w:rsidR="00A4420D" w:rsidRPr="002F5648" w:rsidRDefault="00A4420D" w:rsidP="00DB7EBC">
            <w:pPr>
              <w:jc w:val="center"/>
              <w:rPr>
                <w:rFonts w:asciiTheme="majorHAnsi" w:hAnsiTheme="majorHAnsi"/>
                <w:b/>
              </w:rPr>
            </w:pPr>
            <w:r w:rsidRPr="002F5648">
              <w:rPr>
                <w:rFonts w:asciiTheme="majorHAnsi" w:hAnsiTheme="majorHAnsi"/>
                <w:b/>
              </w:rPr>
              <w:t>100%</w:t>
            </w:r>
          </w:p>
        </w:tc>
      </w:tr>
    </w:tbl>
    <w:p w14:paraId="5A524545"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21384F9F"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08533B4A"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7C164605"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7D891A3C"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0FC069B5"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63A40C9C"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27849DEE"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74A3CC9A" w14:textId="58B99615" w:rsidR="001F09A5" w:rsidRDefault="001F09A5">
      <w:pPr>
        <w:rPr>
          <w:rFonts w:asciiTheme="majorHAnsi" w:hAnsiTheme="majorHAnsi" w:cs="Arial"/>
          <w:b/>
          <w:bCs/>
          <w:sz w:val="28"/>
          <w:szCs w:val="20"/>
          <w:lang w:val="en-US"/>
        </w:rPr>
      </w:pPr>
      <w:r>
        <w:rPr>
          <w:rFonts w:asciiTheme="majorHAnsi" w:hAnsiTheme="majorHAnsi" w:cs="Arial"/>
          <w:b/>
          <w:bCs/>
          <w:sz w:val="28"/>
          <w:szCs w:val="20"/>
          <w:lang w:val="en-US"/>
        </w:rPr>
        <w:br w:type="page"/>
      </w:r>
    </w:p>
    <w:p w14:paraId="1EC1F6D3" w14:textId="77777777" w:rsidR="001F09A5" w:rsidRDefault="001F09A5">
      <w:pPr>
        <w:rPr>
          <w:rFonts w:asciiTheme="majorHAnsi" w:hAnsiTheme="majorHAnsi" w:cs="Arial"/>
          <w:b/>
          <w:bCs/>
          <w:sz w:val="28"/>
          <w:szCs w:val="20"/>
          <w:lang w:val="en-US"/>
        </w:rPr>
      </w:pPr>
    </w:p>
    <w:p w14:paraId="39D457DA" w14:textId="57210E20" w:rsidR="00CC4611" w:rsidRPr="002F5648" w:rsidRDefault="00F974B6" w:rsidP="00C253EF">
      <w:pPr>
        <w:autoSpaceDE w:val="0"/>
        <w:autoSpaceDN w:val="0"/>
        <w:adjustRightInd w:val="0"/>
        <w:jc w:val="center"/>
        <w:rPr>
          <w:rFonts w:asciiTheme="majorHAnsi" w:hAnsiTheme="majorHAnsi" w:cs="Arial"/>
          <w:b/>
          <w:bCs/>
          <w:sz w:val="28"/>
          <w:szCs w:val="20"/>
          <w:lang w:val="en-US"/>
        </w:rPr>
      </w:pPr>
      <w:r w:rsidRPr="002F5648">
        <w:rPr>
          <w:rFonts w:asciiTheme="majorHAnsi" w:hAnsiTheme="majorHAnsi"/>
          <w:noProof/>
          <w:lang w:eastAsia="en-AU"/>
        </w:rPr>
        <w:drawing>
          <wp:anchor distT="0" distB="0" distL="114300" distR="114300" simplePos="0" relativeHeight="251662336" behindDoc="1" locked="0" layoutInCell="1" allowOverlap="1" wp14:anchorId="7A3980A3" wp14:editId="379ECE86">
            <wp:simplePos x="0" y="0"/>
            <wp:positionH relativeFrom="column">
              <wp:posOffset>-1158240</wp:posOffset>
            </wp:positionH>
            <wp:positionV relativeFrom="paragraph">
              <wp:posOffset>-927100</wp:posOffset>
            </wp:positionV>
            <wp:extent cx="7591425" cy="638175"/>
            <wp:effectExtent l="19050" t="0" r="28575" b="25717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91425" cy="638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CC4611" w:rsidRPr="002F5648">
        <w:rPr>
          <w:rFonts w:asciiTheme="majorHAnsi" w:hAnsiTheme="majorHAnsi" w:cs="Arial"/>
          <w:b/>
          <w:bCs/>
          <w:sz w:val="28"/>
          <w:szCs w:val="20"/>
          <w:lang w:val="en-US"/>
        </w:rPr>
        <w:t>Appendix</w:t>
      </w:r>
      <w:r w:rsidR="002F629B" w:rsidRPr="002F5648">
        <w:rPr>
          <w:rFonts w:asciiTheme="majorHAnsi" w:hAnsiTheme="majorHAnsi" w:cs="Arial"/>
          <w:b/>
          <w:bCs/>
          <w:sz w:val="28"/>
          <w:szCs w:val="20"/>
          <w:lang w:val="en-US"/>
        </w:rPr>
        <w:t xml:space="preserve">: </w:t>
      </w:r>
      <w:r w:rsidR="003B47F0" w:rsidRPr="002F5648">
        <w:rPr>
          <w:rFonts w:asciiTheme="majorHAnsi" w:hAnsiTheme="majorHAnsi" w:cs="Arial"/>
          <w:b/>
          <w:bCs/>
          <w:sz w:val="28"/>
          <w:szCs w:val="20"/>
          <w:lang w:val="en-US"/>
        </w:rPr>
        <w:t>SLOs and CILOs</w:t>
      </w:r>
    </w:p>
    <w:p w14:paraId="2C44229A" w14:textId="77777777" w:rsidR="00CC4611" w:rsidRPr="002F5648" w:rsidRDefault="00CC4611" w:rsidP="00C253EF">
      <w:pPr>
        <w:jc w:val="center"/>
        <w:rPr>
          <w:rFonts w:asciiTheme="majorHAnsi" w:hAnsiTheme="majorHAnsi" w:cs="Arial"/>
          <w:b/>
          <w:bCs/>
          <w:sz w:val="28"/>
          <w:szCs w:val="20"/>
          <w:lang w:val="en-US"/>
        </w:rPr>
      </w:pPr>
    </w:p>
    <w:p w14:paraId="223B11CD" w14:textId="60BF50F6" w:rsidR="00CC4611" w:rsidRPr="002F5648" w:rsidRDefault="00CC4611" w:rsidP="00C253EF">
      <w:pPr>
        <w:rPr>
          <w:rFonts w:asciiTheme="majorHAnsi" w:hAnsiTheme="majorHAnsi" w:cs="Arial"/>
          <w:b/>
          <w:bCs/>
          <w:szCs w:val="23"/>
          <w:lang w:val="en-US"/>
        </w:rPr>
      </w:pPr>
      <w:r w:rsidRPr="002F5648">
        <w:rPr>
          <w:rFonts w:asciiTheme="majorHAnsi" w:hAnsiTheme="majorHAnsi" w:cs="Arial"/>
          <w:b/>
          <w:bCs/>
          <w:szCs w:val="23"/>
          <w:lang w:val="en-US"/>
        </w:rPr>
        <w:t>Subject Learning Objectives</w:t>
      </w:r>
      <w:r w:rsidR="00976FD4" w:rsidRPr="002F5648">
        <w:rPr>
          <w:rFonts w:asciiTheme="majorHAnsi" w:hAnsiTheme="majorHAnsi" w:cs="Arial"/>
          <w:b/>
          <w:bCs/>
          <w:szCs w:val="23"/>
          <w:lang w:val="en-US"/>
        </w:rPr>
        <w:t xml:space="preserve"> (SLO)</w:t>
      </w:r>
      <w:r w:rsidRPr="002F5648">
        <w:rPr>
          <w:rFonts w:asciiTheme="majorHAnsi" w:hAnsiTheme="majorHAnsi" w:cs="Arial"/>
          <w:b/>
          <w:bCs/>
          <w:szCs w:val="23"/>
          <w:lang w:val="en-US"/>
        </w:rPr>
        <w:t>:</w:t>
      </w:r>
    </w:p>
    <w:tbl>
      <w:tblPr>
        <w:tblStyle w:val="TableGrid"/>
        <w:tblW w:w="9212" w:type="dxa"/>
        <w:tblLook w:val="04A0" w:firstRow="1" w:lastRow="0" w:firstColumn="1" w:lastColumn="0" w:noHBand="0" w:noVBand="1"/>
      </w:tblPr>
      <w:tblGrid>
        <w:gridCol w:w="828"/>
        <w:gridCol w:w="5545"/>
        <w:gridCol w:w="2839"/>
      </w:tblGrid>
      <w:tr w:rsidR="00CC4611" w:rsidRPr="002F5648" w14:paraId="109FF3A1" w14:textId="77777777" w:rsidTr="006A006B">
        <w:tc>
          <w:tcPr>
            <w:tcW w:w="828" w:type="dxa"/>
            <w:shd w:val="clear" w:color="auto" w:fill="00B0F0"/>
            <w:vAlign w:val="center"/>
          </w:tcPr>
          <w:p w14:paraId="441DF038" w14:textId="0F4A6078" w:rsidR="00CC4611" w:rsidRPr="002F5648" w:rsidRDefault="00CC4611" w:rsidP="00C253EF">
            <w:pPr>
              <w:rPr>
                <w:rFonts w:asciiTheme="majorHAnsi" w:hAnsiTheme="majorHAnsi" w:cs="Arial"/>
                <w:b/>
                <w:bCs/>
                <w:sz w:val="20"/>
                <w:szCs w:val="20"/>
                <w:lang w:val="en-US"/>
              </w:rPr>
            </w:pPr>
            <w:bookmarkStart w:id="2" w:name="_Hlk517107762"/>
            <w:r w:rsidRPr="002F5648">
              <w:rPr>
                <w:rFonts w:asciiTheme="majorHAnsi" w:hAnsiTheme="majorHAnsi" w:cs="Arial"/>
                <w:b/>
                <w:sz w:val="20"/>
                <w:szCs w:val="20"/>
              </w:rPr>
              <w:t>Code</w:t>
            </w:r>
          </w:p>
        </w:tc>
        <w:tc>
          <w:tcPr>
            <w:tcW w:w="5545" w:type="dxa"/>
            <w:shd w:val="clear" w:color="auto" w:fill="00B0F0"/>
            <w:vAlign w:val="center"/>
          </w:tcPr>
          <w:p w14:paraId="4B9575D3" w14:textId="371CB354" w:rsidR="00CC4611" w:rsidRPr="002F5648" w:rsidRDefault="00CC4611" w:rsidP="00C253EF">
            <w:pPr>
              <w:rPr>
                <w:rFonts w:asciiTheme="majorHAnsi" w:hAnsiTheme="majorHAnsi" w:cs="Arial"/>
                <w:b/>
                <w:bCs/>
                <w:sz w:val="20"/>
                <w:szCs w:val="20"/>
                <w:lang w:val="en-US"/>
              </w:rPr>
            </w:pPr>
            <w:r w:rsidRPr="002F5648">
              <w:rPr>
                <w:rFonts w:asciiTheme="majorHAnsi" w:hAnsiTheme="majorHAnsi" w:cs="Arial"/>
                <w:b/>
                <w:sz w:val="20"/>
                <w:szCs w:val="20"/>
              </w:rPr>
              <w:t>Description</w:t>
            </w:r>
          </w:p>
        </w:tc>
        <w:tc>
          <w:tcPr>
            <w:tcW w:w="2839" w:type="dxa"/>
            <w:shd w:val="clear" w:color="auto" w:fill="00B0F0"/>
            <w:vAlign w:val="center"/>
          </w:tcPr>
          <w:p w14:paraId="3FD6058E" w14:textId="63186585" w:rsidR="00CC4611" w:rsidRPr="002F5648" w:rsidRDefault="00CC4611" w:rsidP="00C253EF">
            <w:pPr>
              <w:rPr>
                <w:rFonts w:asciiTheme="majorHAnsi" w:hAnsiTheme="majorHAnsi" w:cs="Arial"/>
                <w:b/>
                <w:bCs/>
                <w:sz w:val="20"/>
                <w:szCs w:val="20"/>
                <w:lang w:val="en-US"/>
              </w:rPr>
            </w:pPr>
            <w:r w:rsidRPr="002F5648">
              <w:rPr>
                <w:rFonts w:asciiTheme="majorHAnsi" w:hAnsiTheme="majorHAnsi" w:cs="Arial"/>
                <w:b/>
                <w:sz w:val="20"/>
                <w:szCs w:val="20"/>
              </w:rPr>
              <w:t>Short description</w:t>
            </w:r>
          </w:p>
        </w:tc>
      </w:tr>
      <w:tr w:rsidR="006A006B" w:rsidRPr="002F5648" w14:paraId="33A08A97" w14:textId="77777777" w:rsidTr="006A006B">
        <w:tc>
          <w:tcPr>
            <w:tcW w:w="828" w:type="dxa"/>
            <w:shd w:val="clear" w:color="auto" w:fill="00B0F0"/>
          </w:tcPr>
          <w:p w14:paraId="63520F33" w14:textId="6E17DFA4"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1.</w:t>
            </w:r>
          </w:p>
        </w:tc>
        <w:tc>
          <w:tcPr>
            <w:tcW w:w="5545" w:type="dxa"/>
          </w:tcPr>
          <w:p w14:paraId="5E1DFBB4" w14:textId="24EB7FC8"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Evaluate dynamic real-time data flows and identify the challenges of big and sparse data for understanding and acting on a system.</w:t>
            </w:r>
          </w:p>
        </w:tc>
        <w:tc>
          <w:tcPr>
            <w:tcW w:w="2839" w:type="dxa"/>
            <w:vAlign w:val="center"/>
          </w:tcPr>
          <w:p w14:paraId="3F4E22F9" w14:textId="4501ACEF"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Complex Systems Challenges</w:t>
            </w:r>
          </w:p>
        </w:tc>
      </w:tr>
      <w:tr w:rsidR="006A006B" w:rsidRPr="002F5648" w14:paraId="57E18FBD" w14:textId="77777777" w:rsidTr="006A006B">
        <w:tc>
          <w:tcPr>
            <w:tcW w:w="828" w:type="dxa"/>
            <w:shd w:val="clear" w:color="auto" w:fill="00B0F0"/>
          </w:tcPr>
          <w:p w14:paraId="30F19E6B" w14:textId="7991D007"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2.</w:t>
            </w:r>
          </w:p>
        </w:tc>
        <w:tc>
          <w:tcPr>
            <w:tcW w:w="5545" w:type="dxa"/>
          </w:tcPr>
          <w:p w14:paraId="4057475D" w14:textId="69E69B78"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 xml:space="preserve">Contrast patterns and predictors for data discovery for the development of data science capabilities </w:t>
            </w:r>
            <w:r w:rsidRPr="002F5648">
              <w:rPr>
                <w:rFonts w:ascii="MS Gothic" w:eastAsia="MS Gothic" w:hAnsi="MS Gothic" w:cs="MS Gothic" w:hint="eastAsia"/>
                <w:sz w:val="20"/>
                <w:szCs w:val="20"/>
              </w:rPr>
              <w:t> </w:t>
            </w:r>
            <w:r w:rsidRPr="002F5648">
              <w:rPr>
                <w:rFonts w:asciiTheme="majorHAnsi" w:hAnsiTheme="majorHAnsi"/>
                <w:sz w:val="20"/>
                <w:szCs w:val="20"/>
              </w:rPr>
              <w:t>within organisations.</w:t>
            </w:r>
          </w:p>
        </w:tc>
        <w:tc>
          <w:tcPr>
            <w:tcW w:w="2839" w:type="dxa"/>
            <w:vAlign w:val="center"/>
          </w:tcPr>
          <w:p w14:paraId="6F59821D" w14:textId="5802E9F1"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Complex Systems Analysis</w:t>
            </w:r>
          </w:p>
        </w:tc>
      </w:tr>
      <w:tr w:rsidR="006A006B" w:rsidRPr="002F5648" w14:paraId="09D1E673" w14:textId="77777777" w:rsidTr="006A006B">
        <w:tc>
          <w:tcPr>
            <w:tcW w:w="828" w:type="dxa"/>
            <w:shd w:val="clear" w:color="auto" w:fill="00B0F0"/>
          </w:tcPr>
          <w:p w14:paraId="03543396" w14:textId="4EE73F68"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3.</w:t>
            </w:r>
          </w:p>
        </w:tc>
        <w:tc>
          <w:tcPr>
            <w:tcW w:w="5545" w:type="dxa"/>
          </w:tcPr>
          <w:p w14:paraId="504BA083" w14:textId="18785971"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Explore concepts, frameworks and processes from other fields for their relevance to data science theory and practices in data driven experiments.</w:t>
            </w:r>
          </w:p>
        </w:tc>
        <w:tc>
          <w:tcPr>
            <w:tcW w:w="2839" w:type="dxa"/>
            <w:vAlign w:val="center"/>
          </w:tcPr>
          <w:p w14:paraId="0059A314" w14:textId="119E05B5"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Creative Analytical Sensemaking</w:t>
            </w:r>
          </w:p>
        </w:tc>
      </w:tr>
      <w:tr w:rsidR="006A006B" w:rsidRPr="002F5648" w14:paraId="03E01A67" w14:textId="77777777" w:rsidTr="006A006B">
        <w:tc>
          <w:tcPr>
            <w:tcW w:w="828" w:type="dxa"/>
            <w:shd w:val="clear" w:color="auto" w:fill="00B0F0"/>
          </w:tcPr>
          <w:p w14:paraId="54827563" w14:textId="5C0C03AA"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4.</w:t>
            </w:r>
          </w:p>
        </w:tc>
        <w:tc>
          <w:tcPr>
            <w:tcW w:w="5545" w:type="dxa"/>
          </w:tcPr>
          <w:p w14:paraId="2BDE343E" w14:textId="53F572C3"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Construct a bricolage of problem solving approaches involving statistics and data formulations, visual explorations and machine learning techniques to discover deeper insights.</w:t>
            </w:r>
          </w:p>
        </w:tc>
        <w:tc>
          <w:tcPr>
            <w:tcW w:w="2839" w:type="dxa"/>
            <w:vAlign w:val="center"/>
          </w:tcPr>
          <w:p w14:paraId="0686FE8D" w14:textId="0DB7344F"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Problem Solving &amp; Enquiry</w:t>
            </w:r>
          </w:p>
        </w:tc>
      </w:tr>
      <w:tr w:rsidR="006A006B" w:rsidRPr="002F5648" w14:paraId="069E923C" w14:textId="77777777" w:rsidTr="006A006B">
        <w:tc>
          <w:tcPr>
            <w:tcW w:w="828" w:type="dxa"/>
            <w:shd w:val="clear" w:color="auto" w:fill="00B0F0"/>
          </w:tcPr>
          <w:p w14:paraId="57098AB4" w14:textId="0A409329"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5.</w:t>
            </w:r>
          </w:p>
        </w:tc>
        <w:tc>
          <w:tcPr>
            <w:tcW w:w="5545" w:type="dxa"/>
          </w:tcPr>
          <w:p w14:paraId="241AFB60" w14:textId="6A5A4A15"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Deliver advice to stakeholders in the form of a multimodal narrative synthesis of the knowledge gained from data investigations, bridging the gap between data and human insight.</w:t>
            </w:r>
          </w:p>
        </w:tc>
        <w:tc>
          <w:tcPr>
            <w:tcW w:w="2839" w:type="dxa"/>
            <w:vAlign w:val="center"/>
          </w:tcPr>
          <w:p w14:paraId="3A2A5F80" w14:textId="21053200"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Communicating Value</w:t>
            </w:r>
          </w:p>
        </w:tc>
      </w:tr>
      <w:tr w:rsidR="006A006B" w:rsidRPr="002F5648" w14:paraId="0E9652A2" w14:textId="77777777" w:rsidTr="006A006B">
        <w:tc>
          <w:tcPr>
            <w:tcW w:w="828" w:type="dxa"/>
            <w:shd w:val="clear" w:color="auto" w:fill="00B0F0"/>
          </w:tcPr>
          <w:p w14:paraId="449B655E" w14:textId="24D8FEB1"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6.</w:t>
            </w:r>
          </w:p>
        </w:tc>
        <w:tc>
          <w:tcPr>
            <w:tcW w:w="5545" w:type="dxa"/>
          </w:tcPr>
          <w:p w14:paraId="188CA0EA" w14:textId="33AF97D4"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 xml:space="preserve">Apply relevant legislation and regulation and an understanding of stakeholders’ values to develop “privacy by </w:t>
            </w:r>
            <w:r w:rsidRPr="002F5648">
              <w:rPr>
                <w:rFonts w:ascii="MS Gothic" w:eastAsia="MS Gothic" w:hAnsi="MS Gothic" w:cs="MS Gothic" w:hint="eastAsia"/>
                <w:sz w:val="20"/>
                <w:szCs w:val="20"/>
              </w:rPr>
              <w:t> </w:t>
            </w:r>
            <w:r w:rsidRPr="002F5648">
              <w:rPr>
                <w:rFonts w:asciiTheme="majorHAnsi" w:hAnsiTheme="majorHAnsi"/>
                <w:sz w:val="20"/>
                <w:szCs w:val="20"/>
              </w:rPr>
              <w:t>design</w:t>
            </w:r>
            <w:r w:rsidRPr="002F5648">
              <w:rPr>
                <w:rFonts w:asciiTheme="majorHAnsi" w:hAnsiTheme="majorHAnsi" w:cs="Calibri"/>
                <w:sz w:val="20"/>
                <w:szCs w:val="20"/>
              </w:rPr>
              <w:t>”</w:t>
            </w:r>
            <w:r w:rsidRPr="002F5648">
              <w:rPr>
                <w:rFonts w:asciiTheme="majorHAnsi" w:hAnsiTheme="majorHAnsi"/>
                <w:sz w:val="20"/>
                <w:szCs w:val="20"/>
              </w:rPr>
              <w:t>.</w:t>
            </w:r>
            <w:r w:rsidRPr="002F5648">
              <w:rPr>
                <w:rFonts w:ascii="MS Gothic" w:eastAsia="MS Gothic" w:hAnsi="MS Gothic" w:cs="MS Gothic" w:hint="eastAsia"/>
                <w:sz w:val="20"/>
                <w:szCs w:val="20"/>
              </w:rPr>
              <w:t> </w:t>
            </w:r>
          </w:p>
        </w:tc>
        <w:tc>
          <w:tcPr>
            <w:tcW w:w="2839" w:type="dxa"/>
            <w:vAlign w:val="center"/>
          </w:tcPr>
          <w:p w14:paraId="6605FBB6" w14:textId="5A97760D"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Ethical Leadership</w:t>
            </w:r>
          </w:p>
        </w:tc>
      </w:tr>
      <w:tr w:rsidR="006A006B" w:rsidRPr="002F5648" w14:paraId="0658753A" w14:textId="77777777" w:rsidTr="006A006B">
        <w:tc>
          <w:tcPr>
            <w:tcW w:w="828" w:type="dxa"/>
            <w:shd w:val="clear" w:color="auto" w:fill="00B0F0"/>
          </w:tcPr>
          <w:p w14:paraId="6C15AA3A" w14:textId="72607D73"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7.</w:t>
            </w:r>
          </w:p>
        </w:tc>
        <w:tc>
          <w:tcPr>
            <w:tcW w:w="5545" w:type="dxa"/>
          </w:tcPr>
          <w:p w14:paraId="16305A40" w14:textId="7AB99205" w:rsidR="006A006B" w:rsidRPr="002F5648" w:rsidRDefault="006A006B" w:rsidP="006A006B">
            <w:pPr>
              <w:contextualSpacing/>
              <w:rPr>
                <w:rFonts w:asciiTheme="majorHAnsi" w:hAnsiTheme="majorHAnsi" w:cs="Arial"/>
                <w:b/>
                <w:bCs/>
                <w:sz w:val="20"/>
                <w:szCs w:val="20"/>
                <w:lang w:val="en-US"/>
              </w:rPr>
            </w:pPr>
            <w:r w:rsidRPr="002F5648">
              <w:rPr>
                <w:rFonts w:ascii="MS Gothic" w:eastAsia="MS Gothic" w:hAnsi="MS Gothic" w:cs="MS Gothic" w:hint="eastAsia"/>
                <w:sz w:val="20"/>
                <w:szCs w:val="20"/>
              </w:rPr>
              <w:t> </w:t>
            </w:r>
            <w:r w:rsidRPr="002F5648">
              <w:rPr>
                <w:rFonts w:asciiTheme="majorHAnsi" w:hAnsiTheme="majorHAnsi"/>
                <w:sz w:val="20"/>
                <w:szCs w:val="20"/>
              </w:rPr>
              <w:t xml:space="preserve">Utilise understanding of team dynamics in complex </w:t>
            </w:r>
            <w:r w:rsidRPr="002F5648">
              <w:rPr>
                <w:rFonts w:ascii="MS Gothic" w:eastAsia="MS Gothic" w:hAnsi="MS Gothic" w:cs="MS Gothic" w:hint="eastAsia"/>
                <w:sz w:val="20"/>
                <w:szCs w:val="20"/>
              </w:rPr>
              <w:t> </w:t>
            </w:r>
            <w:r w:rsidRPr="002F5648">
              <w:rPr>
                <w:rFonts w:asciiTheme="majorHAnsi" w:hAnsiTheme="majorHAnsi"/>
                <w:sz w:val="20"/>
                <w:szCs w:val="20"/>
              </w:rPr>
              <w:t>organisational settings to design a team that can build and successfully deliver real-life and complex data driven projects.</w:t>
            </w:r>
          </w:p>
        </w:tc>
        <w:tc>
          <w:tcPr>
            <w:tcW w:w="2839" w:type="dxa"/>
            <w:vAlign w:val="center"/>
          </w:tcPr>
          <w:p w14:paraId="5803015F" w14:textId="41686E57"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Leadership</w:t>
            </w:r>
          </w:p>
        </w:tc>
      </w:tr>
      <w:bookmarkEnd w:id="2"/>
    </w:tbl>
    <w:p w14:paraId="467248A9" w14:textId="6CB882B0" w:rsidR="00CC4611" w:rsidRPr="002F5648" w:rsidRDefault="00CC4611" w:rsidP="00C253EF">
      <w:pPr>
        <w:rPr>
          <w:rFonts w:asciiTheme="majorHAnsi" w:hAnsiTheme="majorHAnsi" w:cs="Arial"/>
          <w:b/>
          <w:bCs/>
          <w:sz w:val="20"/>
          <w:szCs w:val="20"/>
          <w:lang w:val="en-US"/>
        </w:rPr>
      </w:pPr>
    </w:p>
    <w:p w14:paraId="4028BADB" w14:textId="4EC63A5F" w:rsidR="00CC4611" w:rsidRPr="002F5648" w:rsidRDefault="00976FD4" w:rsidP="00C253EF">
      <w:pPr>
        <w:rPr>
          <w:rFonts w:asciiTheme="majorHAnsi" w:hAnsiTheme="majorHAnsi" w:cs="Arial"/>
          <w:b/>
          <w:bCs/>
          <w:lang w:val="en-US"/>
        </w:rPr>
      </w:pPr>
      <w:r w:rsidRPr="002F5648">
        <w:rPr>
          <w:rFonts w:asciiTheme="majorHAnsi" w:hAnsiTheme="majorHAnsi" w:cs="Arial"/>
          <w:b/>
          <w:bCs/>
          <w:lang w:val="en-US"/>
        </w:rPr>
        <w:t xml:space="preserve">CIC </w:t>
      </w:r>
      <w:r w:rsidR="00885E4D" w:rsidRPr="002F5648">
        <w:rPr>
          <w:rFonts w:asciiTheme="majorHAnsi" w:hAnsiTheme="majorHAnsi" w:cs="Arial"/>
          <w:b/>
          <w:bCs/>
          <w:lang w:val="en-US"/>
        </w:rPr>
        <w:t xml:space="preserve">Gradate Attributes (GAs) </w:t>
      </w:r>
      <w:r w:rsidRPr="002F5648">
        <w:rPr>
          <w:rFonts w:asciiTheme="majorHAnsi" w:hAnsiTheme="majorHAnsi" w:cs="Arial"/>
          <w:b/>
          <w:bCs/>
          <w:lang w:val="en-US"/>
        </w:rPr>
        <w:t>&amp;</w:t>
      </w:r>
      <w:r w:rsidR="00885E4D" w:rsidRPr="002F5648">
        <w:rPr>
          <w:rFonts w:asciiTheme="majorHAnsi" w:hAnsiTheme="majorHAnsi" w:cs="Arial"/>
          <w:b/>
          <w:bCs/>
          <w:lang w:val="en-US"/>
        </w:rPr>
        <w:t xml:space="preserve"> </w:t>
      </w:r>
      <w:r w:rsidR="00885E4D" w:rsidRPr="002F5648">
        <w:rPr>
          <w:rFonts w:asciiTheme="majorHAnsi" w:hAnsiTheme="majorHAnsi" w:cs="Arial"/>
          <w:b/>
          <w:bCs/>
        </w:rPr>
        <w:t>Course Intended Learning Outcomes (</w:t>
      </w:r>
      <w:r w:rsidR="00CC4611" w:rsidRPr="002F5648">
        <w:rPr>
          <w:rFonts w:asciiTheme="majorHAnsi" w:hAnsiTheme="majorHAnsi" w:cs="Arial"/>
          <w:b/>
          <w:bCs/>
          <w:lang w:val="en-US"/>
        </w:rPr>
        <w:t>CILOs</w:t>
      </w:r>
      <w:r w:rsidR="00885E4D" w:rsidRPr="002F5648">
        <w:rPr>
          <w:rFonts w:asciiTheme="majorHAnsi" w:hAnsiTheme="majorHAnsi" w:cs="Arial"/>
          <w:b/>
          <w:bCs/>
          <w:lang w:val="en-US"/>
        </w:rPr>
        <w:t>)</w:t>
      </w:r>
      <w:r w:rsidR="00CC4611" w:rsidRPr="002F5648">
        <w:rPr>
          <w:rFonts w:asciiTheme="majorHAnsi" w:hAnsiTheme="majorHAnsi" w:cs="Arial"/>
          <w:b/>
          <w:bCs/>
          <w:lang w:val="en-US"/>
        </w:rPr>
        <w:t xml:space="preserve"> </w:t>
      </w:r>
    </w:p>
    <w:tbl>
      <w:tblPr>
        <w:tblStyle w:val="TableGrid"/>
        <w:tblW w:w="8708" w:type="dxa"/>
        <w:tblLook w:val="04A0" w:firstRow="1" w:lastRow="0" w:firstColumn="1" w:lastColumn="0" w:noHBand="0" w:noVBand="1"/>
      </w:tblPr>
      <w:tblGrid>
        <w:gridCol w:w="1998"/>
        <w:gridCol w:w="6710"/>
      </w:tblGrid>
      <w:tr w:rsidR="00885E4D" w:rsidRPr="002F5648" w14:paraId="0B728944" w14:textId="77777777" w:rsidTr="00BD11F7">
        <w:trPr>
          <w:trHeight w:val="572"/>
        </w:trPr>
        <w:tc>
          <w:tcPr>
            <w:tcW w:w="1998" w:type="dxa"/>
            <w:shd w:val="clear" w:color="auto" w:fill="00B0F0"/>
            <w:vAlign w:val="center"/>
            <w:hideMark/>
          </w:tcPr>
          <w:p w14:paraId="688215DC" w14:textId="2138540F"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 xml:space="preserve">Graduate Attributes </w:t>
            </w:r>
          </w:p>
        </w:tc>
        <w:tc>
          <w:tcPr>
            <w:tcW w:w="6710" w:type="dxa"/>
            <w:shd w:val="clear" w:color="auto" w:fill="00B0F0"/>
            <w:vAlign w:val="center"/>
            <w:hideMark/>
          </w:tcPr>
          <w:p w14:paraId="618D7947" w14:textId="64CD3CC3"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 xml:space="preserve">Course Intended Learning Outcomes </w:t>
            </w:r>
          </w:p>
        </w:tc>
      </w:tr>
      <w:tr w:rsidR="00885E4D" w:rsidRPr="002F5648" w14:paraId="7084A5FF" w14:textId="77777777" w:rsidTr="00BD11F7">
        <w:trPr>
          <w:trHeight w:val="300"/>
        </w:trPr>
        <w:tc>
          <w:tcPr>
            <w:tcW w:w="1998" w:type="dxa"/>
            <w:vMerge w:val="restart"/>
            <w:vAlign w:val="center"/>
            <w:hideMark/>
          </w:tcPr>
          <w:p w14:paraId="44089B78" w14:textId="2A68AFD1"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1. Sociotechnical systems thinking</w:t>
            </w:r>
          </w:p>
        </w:tc>
        <w:tc>
          <w:tcPr>
            <w:tcW w:w="6710" w:type="dxa"/>
            <w:noWrap/>
            <w:vAlign w:val="center"/>
            <w:hideMark/>
          </w:tcPr>
          <w:p w14:paraId="1941130D"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 xml:space="preserve">1.1 Understanding relationships &amp; processes within systems </w:t>
            </w:r>
          </w:p>
        </w:tc>
      </w:tr>
      <w:tr w:rsidR="00885E4D" w:rsidRPr="002F5648" w14:paraId="1FCB6896" w14:textId="77777777" w:rsidTr="00BD11F7">
        <w:trPr>
          <w:trHeight w:val="300"/>
        </w:trPr>
        <w:tc>
          <w:tcPr>
            <w:tcW w:w="1998" w:type="dxa"/>
            <w:vMerge/>
            <w:vAlign w:val="center"/>
            <w:hideMark/>
          </w:tcPr>
          <w:p w14:paraId="2BE12465"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773DFACC"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1.2 Exploring and testing models and describing behaviours of complex systems</w:t>
            </w:r>
          </w:p>
        </w:tc>
      </w:tr>
      <w:tr w:rsidR="00885E4D" w:rsidRPr="002F5648" w14:paraId="05728CB9" w14:textId="77777777" w:rsidTr="00BD11F7">
        <w:trPr>
          <w:trHeight w:val="300"/>
        </w:trPr>
        <w:tc>
          <w:tcPr>
            <w:tcW w:w="1998" w:type="dxa"/>
            <w:vMerge/>
            <w:vAlign w:val="center"/>
            <w:hideMark/>
          </w:tcPr>
          <w:p w14:paraId="5977FB5D"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6AF2F374"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1.3 Making predictions and informing data discovery</w:t>
            </w:r>
          </w:p>
        </w:tc>
      </w:tr>
      <w:tr w:rsidR="00885E4D" w:rsidRPr="002F5648" w14:paraId="3BA606C1" w14:textId="77777777" w:rsidTr="00BD11F7">
        <w:trPr>
          <w:trHeight w:val="315"/>
        </w:trPr>
        <w:tc>
          <w:tcPr>
            <w:tcW w:w="1998" w:type="dxa"/>
            <w:vMerge/>
            <w:vAlign w:val="center"/>
            <w:hideMark/>
          </w:tcPr>
          <w:p w14:paraId="168D581F"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477A589B"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 xml:space="preserve">1.4 Making the invisible visible </w:t>
            </w:r>
          </w:p>
        </w:tc>
      </w:tr>
      <w:tr w:rsidR="00885E4D" w:rsidRPr="002F5648" w14:paraId="17C499D2" w14:textId="77777777" w:rsidTr="00BD11F7">
        <w:trPr>
          <w:trHeight w:val="300"/>
        </w:trPr>
        <w:tc>
          <w:tcPr>
            <w:tcW w:w="1998" w:type="dxa"/>
            <w:vMerge w:val="restart"/>
            <w:vAlign w:val="center"/>
            <w:hideMark/>
          </w:tcPr>
          <w:p w14:paraId="6B5DE8C9" w14:textId="7EDC85C4"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2. Creative, analytical and rigorous sense making</w:t>
            </w:r>
          </w:p>
        </w:tc>
        <w:tc>
          <w:tcPr>
            <w:tcW w:w="6710" w:type="dxa"/>
            <w:noWrap/>
            <w:vAlign w:val="center"/>
            <w:hideMark/>
          </w:tcPr>
          <w:p w14:paraId="0CB85C96"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2.1 Critiquing trends and theoretical frameworks</w:t>
            </w:r>
          </w:p>
        </w:tc>
      </w:tr>
      <w:tr w:rsidR="00885E4D" w:rsidRPr="002F5648" w14:paraId="661D5D1C" w14:textId="77777777" w:rsidTr="00BD11F7">
        <w:trPr>
          <w:trHeight w:val="300"/>
        </w:trPr>
        <w:tc>
          <w:tcPr>
            <w:tcW w:w="1998" w:type="dxa"/>
            <w:vMerge/>
            <w:vAlign w:val="center"/>
            <w:hideMark/>
          </w:tcPr>
          <w:p w14:paraId="6C4DD106"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0058B4D1"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2.2 Exploring, interpreting and visualising data</w:t>
            </w:r>
          </w:p>
        </w:tc>
      </w:tr>
      <w:tr w:rsidR="00885E4D" w:rsidRPr="002F5648" w14:paraId="68424887" w14:textId="77777777" w:rsidTr="00BD11F7">
        <w:trPr>
          <w:trHeight w:val="300"/>
        </w:trPr>
        <w:tc>
          <w:tcPr>
            <w:tcW w:w="1998" w:type="dxa"/>
            <w:vMerge/>
            <w:vAlign w:val="center"/>
            <w:hideMark/>
          </w:tcPr>
          <w:p w14:paraId="0F89FB4E"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3B7A9210"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2.3 Understanding uncertainty, ambiguity and complexity</w:t>
            </w:r>
          </w:p>
        </w:tc>
      </w:tr>
      <w:tr w:rsidR="00885E4D" w:rsidRPr="002F5648" w14:paraId="002F70D3" w14:textId="77777777" w:rsidTr="00BD11F7">
        <w:trPr>
          <w:trHeight w:val="315"/>
        </w:trPr>
        <w:tc>
          <w:tcPr>
            <w:tcW w:w="1998" w:type="dxa"/>
            <w:vMerge/>
            <w:vAlign w:val="center"/>
            <w:hideMark/>
          </w:tcPr>
          <w:p w14:paraId="51E53F47"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62B977A2"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2.4 Designing &amp; managing data investigations</w:t>
            </w:r>
          </w:p>
        </w:tc>
      </w:tr>
      <w:tr w:rsidR="00885E4D" w:rsidRPr="002F5648" w14:paraId="57AFB59F" w14:textId="77777777" w:rsidTr="00BD11F7">
        <w:trPr>
          <w:trHeight w:val="300"/>
        </w:trPr>
        <w:tc>
          <w:tcPr>
            <w:tcW w:w="1998" w:type="dxa"/>
            <w:vMerge w:val="restart"/>
            <w:vAlign w:val="center"/>
            <w:hideMark/>
          </w:tcPr>
          <w:p w14:paraId="37080281" w14:textId="490CA3E6"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 xml:space="preserve">3. Create value in problem solving and inquiry </w:t>
            </w:r>
          </w:p>
        </w:tc>
        <w:tc>
          <w:tcPr>
            <w:tcW w:w="6710" w:type="dxa"/>
            <w:noWrap/>
            <w:vAlign w:val="center"/>
            <w:hideMark/>
          </w:tcPr>
          <w:p w14:paraId="4954DD04"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3.1 Developing strategies for innovation</w:t>
            </w:r>
          </w:p>
        </w:tc>
      </w:tr>
      <w:tr w:rsidR="00885E4D" w:rsidRPr="002F5648" w14:paraId="67FF9F04" w14:textId="77777777" w:rsidTr="00BD11F7">
        <w:trPr>
          <w:trHeight w:val="300"/>
        </w:trPr>
        <w:tc>
          <w:tcPr>
            <w:tcW w:w="1998" w:type="dxa"/>
            <w:vMerge/>
            <w:vAlign w:val="center"/>
            <w:hideMark/>
          </w:tcPr>
          <w:p w14:paraId="0AD7866E"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094CF27F"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 xml:space="preserve">3.2 Examining and articulating data value </w:t>
            </w:r>
          </w:p>
        </w:tc>
      </w:tr>
      <w:tr w:rsidR="00885E4D" w:rsidRPr="002F5648" w14:paraId="51B98DD3" w14:textId="77777777" w:rsidTr="00BD11F7">
        <w:trPr>
          <w:trHeight w:val="315"/>
        </w:trPr>
        <w:tc>
          <w:tcPr>
            <w:tcW w:w="1998" w:type="dxa"/>
            <w:vMerge/>
            <w:vAlign w:val="center"/>
            <w:hideMark/>
          </w:tcPr>
          <w:p w14:paraId="54845516"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73C117C3"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 xml:space="preserve">3.3 Working together  </w:t>
            </w:r>
          </w:p>
        </w:tc>
      </w:tr>
      <w:tr w:rsidR="00885E4D" w:rsidRPr="002F5648" w14:paraId="61C8B6FC" w14:textId="77777777" w:rsidTr="00BD11F7">
        <w:trPr>
          <w:trHeight w:val="300"/>
        </w:trPr>
        <w:tc>
          <w:tcPr>
            <w:tcW w:w="1998" w:type="dxa"/>
            <w:vMerge w:val="restart"/>
            <w:vAlign w:val="center"/>
            <w:hideMark/>
          </w:tcPr>
          <w:p w14:paraId="5682A667" w14:textId="1C530B19"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4. Persuasive and robust communication</w:t>
            </w:r>
          </w:p>
        </w:tc>
        <w:tc>
          <w:tcPr>
            <w:tcW w:w="6710" w:type="dxa"/>
            <w:noWrap/>
            <w:vAlign w:val="center"/>
            <w:hideMark/>
          </w:tcPr>
          <w:p w14:paraId="6D369395"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4.1 Developing communication skills</w:t>
            </w:r>
          </w:p>
        </w:tc>
      </w:tr>
      <w:tr w:rsidR="00885E4D" w:rsidRPr="002F5648" w14:paraId="237E8A64" w14:textId="77777777" w:rsidTr="00BD11F7">
        <w:trPr>
          <w:trHeight w:val="300"/>
        </w:trPr>
        <w:tc>
          <w:tcPr>
            <w:tcW w:w="1998" w:type="dxa"/>
            <w:vMerge/>
            <w:vAlign w:val="center"/>
            <w:hideMark/>
          </w:tcPr>
          <w:p w14:paraId="6C20C520"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403745D3"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4.2 Engaging audiences</w:t>
            </w:r>
          </w:p>
        </w:tc>
      </w:tr>
      <w:tr w:rsidR="00885E4D" w:rsidRPr="002F5648" w14:paraId="457E1D7F" w14:textId="77777777" w:rsidTr="00BD11F7">
        <w:trPr>
          <w:trHeight w:val="315"/>
        </w:trPr>
        <w:tc>
          <w:tcPr>
            <w:tcW w:w="1998" w:type="dxa"/>
            <w:vMerge/>
            <w:vAlign w:val="center"/>
            <w:hideMark/>
          </w:tcPr>
          <w:p w14:paraId="488FF6E5"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55FF7D7E"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4.3 Informing decision making</w:t>
            </w:r>
          </w:p>
        </w:tc>
      </w:tr>
      <w:tr w:rsidR="00885E4D" w:rsidRPr="002F5648" w14:paraId="0E53D768" w14:textId="77777777" w:rsidTr="00BD11F7">
        <w:trPr>
          <w:trHeight w:val="300"/>
        </w:trPr>
        <w:tc>
          <w:tcPr>
            <w:tcW w:w="1998" w:type="dxa"/>
            <w:vMerge w:val="restart"/>
            <w:vAlign w:val="center"/>
            <w:hideMark/>
          </w:tcPr>
          <w:p w14:paraId="123E58FF" w14:textId="5B8CE42B"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5. Ethical citizenship and leadership</w:t>
            </w:r>
          </w:p>
        </w:tc>
        <w:tc>
          <w:tcPr>
            <w:tcW w:w="6710" w:type="dxa"/>
            <w:noWrap/>
            <w:vAlign w:val="center"/>
            <w:hideMark/>
          </w:tcPr>
          <w:p w14:paraId="7CE8E987"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5.1 Becoming a reflective data practitioner</w:t>
            </w:r>
          </w:p>
        </w:tc>
      </w:tr>
      <w:tr w:rsidR="00885E4D" w:rsidRPr="002F5648" w14:paraId="560846CB" w14:textId="77777777" w:rsidTr="00BD11F7">
        <w:trPr>
          <w:trHeight w:val="300"/>
        </w:trPr>
        <w:tc>
          <w:tcPr>
            <w:tcW w:w="1998" w:type="dxa"/>
            <w:vMerge/>
            <w:vAlign w:val="center"/>
            <w:hideMark/>
          </w:tcPr>
          <w:p w14:paraId="417B71E5" w14:textId="77777777" w:rsidR="00885E4D" w:rsidRPr="002F5648" w:rsidRDefault="00885E4D" w:rsidP="00C253EF">
            <w:pPr>
              <w:rPr>
                <w:rFonts w:asciiTheme="majorHAnsi" w:hAnsiTheme="majorHAnsi" w:cs="Arial"/>
                <w:bCs/>
                <w:sz w:val="20"/>
                <w:szCs w:val="20"/>
              </w:rPr>
            </w:pPr>
          </w:p>
        </w:tc>
        <w:tc>
          <w:tcPr>
            <w:tcW w:w="6710" w:type="dxa"/>
            <w:noWrap/>
            <w:vAlign w:val="center"/>
            <w:hideMark/>
          </w:tcPr>
          <w:p w14:paraId="37CD321D"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5.2 Embracing ethical responsibilities</w:t>
            </w:r>
          </w:p>
        </w:tc>
      </w:tr>
      <w:tr w:rsidR="00885E4D" w:rsidRPr="002F5648" w14:paraId="79C7CF13" w14:textId="77777777" w:rsidTr="00BD11F7">
        <w:trPr>
          <w:trHeight w:val="315"/>
        </w:trPr>
        <w:tc>
          <w:tcPr>
            <w:tcW w:w="1998" w:type="dxa"/>
            <w:vMerge/>
            <w:vAlign w:val="center"/>
            <w:hideMark/>
          </w:tcPr>
          <w:p w14:paraId="1690C5CC" w14:textId="77777777" w:rsidR="00885E4D" w:rsidRPr="002F5648" w:rsidRDefault="00885E4D" w:rsidP="00C253EF">
            <w:pPr>
              <w:rPr>
                <w:rFonts w:asciiTheme="majorHAnsi" w:hAnsiTheme="majorHAnsi" w:cs="Arial"/>
                <w:bCs/>
                <w:sz w:val="20"/>
                <w:szCs w:val="20"/>
              </w:rPr>
            </w:pPr>
          </w:p>
        </w:tc>
        <w:tc>
          <w:tcPr>
            <w:tcW w:w="6710" w:type="dxa"/>
            <w:noWrap/>
            <w:vAlign w:val="center"/>
            <w:hideMark/>
          </w:tcPr>
          <w:p w14:paraId="4B00D3BD" w14:textId="77777777" w:rsidR="00885E4D" w:rsidRPr="002F5648" w:rsidRDefault="00885E4D" w:rsidP="00C253EF">
            <w:pPr>
              <w:rPr>
                <w:rFonts w:asciiTheme="majorHAnsi" w:hAnsiTheme="majorHAnsi" w:cs="Arial"/>
                <w:bCs/>
                <w:sz w:val="18"/>
                <w:szCs w:val="20"/>
              </w:rPr>
            </w:pPr>
            <w:r w:rsidRPr="00CD012D">
              <w:rPr>
                <w:rFonts w:asciiTheme="majorHAnsi" w:hAnsiTheme="majorHAnsi" w:cs="Arial"/>
                <w:bCs/>
                <w:color w:val="BFBFBF" w:themeColor="background1" w:themeShade="BF"/>
                <w:sz w:val="18"/>
                <w:szCs w:val="20"/>
              </w:rPr>
              <w:t>5.3 Leading data science</w:t>
            </w:r>
          </w:p>
        </w:tc>
      </w:tr>
    </w:tbl>
    <w:p w14:paraId="74767CC5" w14:textId="77777777" w:rsidR="00CD012D" w:rsidRPr="007B4CD3" w:rsidRDefault="00CD012D" w:rsidP="00CD012D">
      <w:pPr>
        <w:contextualSpacing/>
        <w:rPr>
          <w:rFonts w:asciiTheme="majorHAnsi" w:hAnsiTheme="majorHAnsi" w:cs="Arial"/>
          <w:bCs/>
          <w:i/>
          <w:sz w:val="20"/>
          <w:lang w:val="en-US"/>
        </w:rPr>
      </w:pPr>
      <w:r w:rsidRPr="007B4CD3">
        <w:rPr>
          <w:rFonts w:asciiTheme="majorHAnsi" w:hAnsiTheme="majorHAnsi" w:cs="Arial"/>
          <w:bCs/>
          <w:i/>
          <w:sz w:val="20"/>
          <w:lang w:val="en-US"/>
        </w:rPr>
        <w:t>CILOs applicable to this subject are highlighted in bold, others greyed out</w:t>
      </w:r>
    </w:p>
    <w:p w14:paraId="202DE1B5" w14:textId="454F90F9" w:rsidR="001F09A5" w:rsidRDefault="001F09A5" w:rsidP="006A006B">
      <w:pPr>
        <w:rPr>
          <w:rFonts w:asciiTheme="majorHAnsi" w:hAnsiTheme="majorHAnsi" w:cs="Arial"/>
          <w:b/>
          <w:bCs/>
          <w:sz w:val="20"/>
          <w:szCs w:val="20"/>
          <w:lang w:val="en-US"/>
        </w:rPr>
      </w:pPr>
    </w:p>
    <w:p w14:paraId="18796C70" w14:textId="77777777" w:rsidR="001F09A5" w:rsidRDefault="001F09A5">
      <w:pPr>
        <w:rPr>
          <w:rFonts w:asciiTheme="majorHAnsi" w:hAnsiTheme="majorHAnsi" w:cs="Arial"/>
          <w:b/>
          <w:bCs/>
          <w:sz w:val="20"/>
          <w:szCs w:val="20"/>
          <w:lang w:val="en-US"/>
        </w:rPr>
      </w:pPr>
      <w:r>
        <w:rPr>
          <w:rFonts w:asciiTheme="majorHAnsi" w:hAnsiTheme="majorHAnsi" w:cs="Arial"/>
          <w:b/>
          <w:bCs/>
          <w:sz w:val="20"/>
          <w:szCs w:val="20"/>
          <w:lang w:val="en-US"/>
        </w:rPr>
        <w:br w:type="page"/>
      </w:r>
    </w:p>
    <w:p w14:paraId="78C9E5C6" w14:textId="1E2E376E" w:rsidR="001F09A5" w:rsidRDefault="001F09A5" w:rsidP="006A006B">
      <w:pPr>
        <w:rPr>
          <w:rFonts w:asciiTheme="majorHAnsi" w:hAnsiTheme="majorHAnsi" w:cs="Arial"/>
          <w:b/>
          <w:bCs/>
          <w:sz w:val="20"/>
          <w:szCs w:val="20"/>
          <w:lang w:val="en-US"/>
        </w:rPr>
        <w:sectPr w:rsidR="001F09A5" w:rsidSect="00E52DFE">
          <w:headerReference w:type="default" r:id="rId11"/>
          <w:footerReference w:type="default" r:id="rId12"/>
          <w:pgSz w:w="11900" w:h="16840"/>
          <w:pgMar w:top="1440" w:right="1797" w:bottom="1440" w:left="1797" w:header="709" w:footer="709" w:gutter="0"/>
          <w:cols w:space="708"/>
          <w:docGrid w:linePitch="360"/>
        </w:sectPr>
      </w:pPr>
    </w:p>
    <w:p w14:paraId="32339EEF" w14:textId="4CA105E5" w:rsidR="001F09A5" w:rsidRPr="00B251C5" w:rsidRDefault="001F09A5" w:rsidP="001F09A5">
      <w:pPr>
        <w:jc w:val="center"/>
        <w:rPr>
          <w:rFonts w:asciiTheme="majorHAnsi" w:hAnsiTheme="majorHAnsi" w:cs="Arial"/>
          <w:b/>
          <w:bCs/>
          <w:sz w:val="44"/>
          <w:szCs w:val="20"/>
          <w:lang w:val="en-US"/>
        </w:rPr>
      </w:pPr>
      <w:r w:rsidRPr="00B251C5">
        <w:rPr>
          <w:rFonts w:asciiTheme="majorHAnsi" w:hAnsiTheme="majorHAnsi" w:cs="Arial"/>
          <w:b/>
          <w:bCs/>
          <w:sz w:val="44"/>
          <w:szCs w:val="20"/>
          <w:lang w:val="en-US"/>
        </w:rPr>
        <w:lastRenderedPageBreak/>
        <w:t>Assessment 1 Template</w:t>
      </w:r>
      <w:r w:rsidR="00CB4FBD">
        <w:rPr>
          <w:rFonts w:asciiTheme="majorHAnsi" w:hAnsiTheme="majorHAnsi" w:cs="Arial"/>
          <w:b/>
          <w:bCs/>
          <w:sz w:val="44"/>
          <w:szCs w:val="20"/>
          <w:lang w:val="en-US"/>
        </w:rPr>
        <w:t>: Design Journal</w:t>
      </w:r>
    </w:p>
    <w:p w14:paraId="7DE49AC0" w14:textId="77777777" w:rsidR="00B251C5" w:rsidRDefault="00B251C5" w:rsidP="001F09A5">
      <w:pPr>
        <w:jc w:val="center"/>
        <w:rPr>
          <w:rFonts w:asciiTheme="majorHAnsi" w:hAnsiTheme="majorHAnsi" w:cs="Arial"/>
          <w:b/>
          <w:bCs/>
          <w:sz w:val="28"/>
          <w:szCs w:val="20"/>
          <w:lang w:val="en-US"/>
        </w:rPr>
      </w:pPr>
    </w:p>
    <w:tbl>
      <w:tblPr>
        <w:tblStyle w:val="TableGrid"/>
        <w:tblW w:w="0" w:type="auto"/>
        <w:tblLayout w:type="fixed"/>
        <w:tblLook w:val="04A0" w:firstRow="1" w:lastRow="0" w:firstColumn="1" w:lastColumn="0" w:noHBand="0" w:noVBand="1"/>
      </w:tblPr>
      <w:tblGrid>
        <w:gridCol w:w="5070"/>
        <w:gridCol w:w="4677"/>
        <w:gridCol w:w="5387"/>
        <w:gridCol w:w="6095"/>
      </w:tblGrid>
      <w:tr w:rsidR="00B251C5" w14:paraId="0C944D1B" w14:textId="77777777" w:rsidTr="00B251C5">
        <w:tc>
          <w:tcPr>
            <w:tcW w:w="5070" w:type="dxa"/>
            <w:tcBorders>
              <w:top w:val="single" w:sz="4" w:space="0" w:color="auto"/>
              <w:left w:val="single" w:sz="4" w:space="0" w:color="auto"/>
              <w:bottom w:val="single" w:sz="4" w:space="0" w:color="auto"/>
              <w:right w:val="single" w:sz="4" w:space="0" w:color="auto"/>
            </w:tcBorders>
            <w:shd w:val="clear" w:color="auto" w:fill="00B0F0"/>
            <w:hideMark/>
          </w:tcPr>
          <w:p w14:paraId="47C00B57" w14:textId="77777777" w:rsidR="00B251C5" w:rsidRDefault="00B251C5">
            <w:pPr>
              <w:rPr>
                <w:rFonts w:asciiTheme="majorHAnsi" w:hAnsiTheme="majorHAnsi"/>
                <w:b/>
                <w:sz w:val="36"/>
                <w:lang w:val="en-US" w:eastAsia="en-US"/>
              </w:rPr>
            </w:pPr>
            <w:r>
              <w:rPr>
                <w:rFonts w:asciiTheme="majorHAnsi" w:hAnsiTheme="majorHAnsi"/>
                <w:b/>
                <w:sz w:val="36"/>
                <w:lang w:val="en-US"/>
              </w:rPr>
              <w:t>Assessment Criteria</w:t>
            </w:r>
          </w:p>
        </w:tc>
        <w:tc>
          <w:tcPr>
            <w:tcW w:w="4677" w:type="dxa"/>
            <w:tcBorders>
              <w:top w:val="single" w:sz="4" w:space="0" w:color="auto"/>
              <w:left w:val="single" w:sz="4" w:space="0" w:color="auto"/>
              <w:bottom w:val="single" w:sz="4" w:space="0" w:color="auto"/>
              <w:right w:val="single" w:sz="4" w:space="0" w:color="auto"/>
            </w:tcBorders>
            <w:shd w:val="clear" w:color="auto" w:fill="00B0F0"/>
            <w:hideMark/>
          </w:tcPr>
          <w:p w14:paraId="2D7FE631" w14:textId="77777777" w:rsidR="00B251C5" w:rsidRDefault="00B251C5">
            <w:pPr>
              <w:rPr>
                <w:rFonts w:asciiTheme="majorHAnsi" w:hAnsiTheme="majorHAnsi"/>
                <w:b/>
                <w:sz w:val="36"/>
                <w:lang w:val="en-US"/>
              </w:rPr>
            </w:pPr>
            <w:r>
              <w:rPr>
                <w:rFonts w:asciiTheme="majorHAnsi" w:hAnsiTheme="majorHAnsi"/>
                <w:b/>
                <w:sz w:val="36"/>
                <w:lang w:val="en-US"/>
              </w:rPr>
              <w:t xml:space="preserve">Part A: </w:t>
            </w:r>
          </w:p>
          <w:p w14:paraId="1EAEBA9F" w14:textId="77777777" w:rsidR="00B251C5" w:rsidRDefault="00B251C5">
            <w:pPr>
              <w:rPr>
                <w:rFonts w:asciiTheme="majorHAnsi" w:hAnsiTheme="majorHAnsi"/>
                <w:b/>
                <w:sz w:val="36"/>
                <w:lang w:val="en-US"/>
              </w:rPr>
            </w:pPr>
            <w:r>
              <w:rPr>
                <w:rFonts w:asciiTheme="majorHAnsi" w:hAnsiTheme="majorHAnsi"/>
                <w:b/>
                <w:sz w:val="36"/>
                <w:lang w:val="en-US"/>
              </w:rPr>
              <w:t>Identified elements</w:t>
            </w:r>
          </w:p>
        </w:tc>
        <w:tc>
          <w:tcPr>
            <w:tcW w:w="5387" w:type="dxa"/>
            <w:tcBorders>
              <w:top w:val="single" w:sz="4" w:space="0" w:color="auto"/>
              <w:left w:val="single" w:sz="4" w:space="0" w:color="auto"/>
              <w:bottom w:val="single" w:sz="4" w:space="0" w:color="auto"/>
              <w:right w:val="single" w:sz="4" w:space="0" w:color="auto"/>
            </w:tcBorders>
            <w:shd w:val="clear" w:color="auto" w:fill="00B0F0"/>
            <w:hideMark/>
          </w:tcPr>
          <w:p w14:paraId="303A30EB" w14:textId="77777777" w:rsidR="00B251C5" w:rsidRDefault="00B251C5">
            <w:pPr>
              <w:rPr>
                <w:rFonts w:asciiTheme="majorHAnsi" w:hAnsiTheme="majorHAnsi"/>
                <w:b/>
                <w:sz w:val="36"/>
                <w:lang w:val="en-US"/>
              </w:rPr>
            </w:pPr>
            <w:r>
              <w:rPr>
                <w:rFonts w:asciiTheme="majorHAnsi" w:hAnsiTheme="majorHAnsi"/>
                <w:b/>
                <w:sz w:val="36"/>
                <w:lang w:val="en-US"/>
              </w:rPr>
              <w:t xml:space="preserve">Part B: </w:t>
            </w:r>
          </w:p>
          <w:p w14:paraId="437361F7" w14:textId="77777777" w:rsidR="00B251C5" w:rsidRDefault="00B251C5">
            <w:pPr>
              <w:rPr>
                <w:rFonts w:asciiTheme="majorHAnsi" w:hAnsiTheme="majorHAnsi"/>
                <w:b/>
                <w:sz w:val="36"/>
                <w:lang w:val="en-US"/>
              </w:rPr>
            </w:pPr>
            <w:r>
              <w:rPr>
                <w:rFonts w:asciiTheme="majorHAnsi" w:hAnsiTheme="majorHAnsi"/>
                <w:b/>
                <w:sz w:val="36"/>
                <w:lang w:val="en-US"/>
              </w:rPr>
              <w:t xml:space="preserve">Developing evidence </w:t>
            </w:r>
          </w:p>
        </w:tc>
        <w:tc>
          <w:tcPr>
            <w:tcW w:w="6095" w:type="dxa"/>
            <w:tcBorders>
              <w:top w:val="single" w:sz="4" w:space="0" w:color="auto"/>
              <w:left w:val="single" w:sz="4" w:space="0" w:color="auto"/>
              <w:bottom w:val="single" w:sz="4" w:space="0" w:color="auto"/>
              <w:right w:val="single" w:sz="4" w:space="0" w:color="auto"/>
            </w:tcBorders>
            <w:shd w:val="clear" w:color="auto" w:fill="00B0F0"/>
            <w:hideMark/>
          </w:tcPr>
          <w:p w14:paraId="3C821C38" w14:textId="77777777" w:rsidR="00B251C5" w:rsidRDefault="00B251C5">
            <w:pPr>
              <w:rPr>
                <w:rFonts w:asciiTheme="majorHAnsi" w:hAnsiTheme="majorHAnsi"/>
                <w:b/>
                <w:sz w:val="36"/>
                <w:lang w:val="en-US"/>
              </w:rPr>
            </w:pPr>
            <w:r>
              <w:rPr>
                <w:rFonts w:asciiTheme="majorHAnsi" w:hAnsiTheme="majorHAnsi"/>
                <w:b/>
                <w:sz w:val="36"/>
                <w:lang w:val="en-US"/>
              </w:rPr>
              <w:t xml:space="preserve">Part C: </w:t>
            </w:r>
          </w:p>
          <w:p w14:paraId="668161DD" w14:textId="77777777" w:rsidR="00B251C5" w:rsidRDefault="00B251C5">
            <w:pPr>
              <w:rPr>
                <w:rFonts w:asciiTheme="majorHAnsi" w:hAnsiTheme="majorHAnsi"/>
                <w:b/>
                <w:sz w:val="36"/>
                <w:lang w:val="en-US"/>
              </w:rPr>
            </w:pPr>
            <w:r>
              <w:rPr>
                <w:rFonts w:asciiTheme="majorHAnsi" w:hAnsiTheme="majorHAnsi"/>
                <w:b/>
                <w:sz w:val="36"/>
                <w:lang w:val="en-US"/>
              </w:rPr>
              <w:t>Achieved outcomes with evidence</w:t>
            </w:r>
          </w:p>
        </w:tc>
      </w:tr>
      <w:tr w:rsidR="00B251C5" w14:paraId="152845B2"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305EB4EA" w14:textId="77777777" w:rsidR="00B251C5" w:rsidRDefault="00B251C5">
            <w:pPr>
              <w:rPr>
                <w:rFonts w:asciiTheme="majorHAnsi" w:hAnsiTheme="majorHAnsi"/>
                <w:sz w:val="28"/>
                <w:szCs w:val="18"/>
                <w:lang w:val="en-US"/>
              </w:rPr>
            </w:pPr>
            <w:r>
              <w:rPr>
                <w:rFonts w:asciiTheme="majorHAnsi" w:hAnsiTheme="majorHAnsi"/>
                <w:sz w:val="28"/>
                <w:lang w:val="en-US"/>
              </w:rPr>
              <w:t>Evaluated data challenges and selected appropriate approaches to data discovery</w:t>
            </w:r>
          </w:p>
        </w:tc>
        <w:tc>
          <w:tcPr>
            <w:tcW w:w="4677" w:type="dxa"/>
            <w:tcBorders>
              <w:top w:val="single" w:sz="4" w:space="0" w:color="auto"/>
              <w:left w:val="single" w:sz="4" w:space="0" w:color="auto"/>
              <w:bottom w:val="single" w:sz="4" w:space="0" w:color="auto"/>
              <w:right w:val="single" w:sz="4" w:space="0" w:color="auto"/>
            </w:tcBorders>
          </w:tcPr>
          <w:p w14:paraId="3C4F4003"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4757861C" w14:textId="77777777" w:rsidR="00B251C5" w:rsidRDefault="00B251C5">
            <w:pPr>
              <w:ind w:left="-43"/>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03C0C3E8" w14:textId="77777777" w:rsidR="00B251C5" w:rsidRDefault="00B251C5">
            <w:pPr>
              <w:rPr>
                <w:rFonts w:asciiTheme="majorHAnsi" w:hAnsiTheme="majorHAnsi"/>
                <w:sz w:val="22"/>
                <w:szCs w:val="22"/>
                <w:lang w:val="en-US"/>
              </w:rPr>
            </w:pPr>
          </w:p>
        </w:tc>
      </w:tr>
      <w:tr w:rsidR="00B251C5" w14:paraId="1F09B6EE"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450669CC" w14:textId="77777777" w:rsidR="00B251C5" w:rsidRDefault="00B251C5">
            <w:pPr>
              <w:rPr>
                <w:rFonts w:asciiTheme="majorHAnsi" w:hAnsiTheme="majorHAnsi"/>
                <w:sz w:val="28"/>
                <w:szCs w:val="18"/>
                <w:lang w:val="en-US"/>
              </w:rPr>
            </w:pPr>
            <w:r>
              <w:rPr>
                <w:rFonts w:asciiTheme="majorHAnsi" w:hAnsiTheme="majorHAnsi"/>
                <w:sz w:val="28"/>
                <w:lang w:val="en-US"/>
              </w:rPr>
              <w:t>Identified key concepts, frameworks or processes to utilise for problem solving</w:t>
            </w:r>
          </w:p>
        </w:tc>
        <w:tc>
          <w:tcPr>
            <w:tcW w:w="4677" w:type="dxa"/>
            <w:tcBorders>
              <w:top w:val="single" w:sz="4" w:space="0" w:color="auto"/>
              <w:left w:val="single" w:sz="4" w:space="0" w:color="auto"/>
              <w:bottom w:val="single" w:sz="4" w:space="0" w:color="auto"/>
              <w:right w:val="single" w:sz="4" w:space="0" w:color="auto"/>
            </w:tcBorders>
          </w:tcPr>
          <w:p w14:paraId="2215906D"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30526CDB"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6526DD6E" w14:textId="77777777" w:rsidR="00B251C5" w:rsidRDefault="00B251C5">
            <w:pPr>
              <w:rPr>
                <w:rFonts w:asciiTheme="majorHAnsi" w:hAnsiTheme="majorHAnsi"/>
                <w:sz w:val="22"/>
                <w:szCs w:val="22"/>
                <w:lang w:val="en-US"/>
              </w:rPr>
            </w:pPr>
          </w:p>
        </w:tc>
      </w:tr>
      <w:tr w:rsidR="00B251C5" w14:paraId="36DE6C68"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52BB8680" w14:textId="77777777" w:rsidR="00B251C5" w:rsidRDefault="00B251C5">
            <w:pPr>
              <w:rPr>
                <w:rFonts w:asciiTheme="majorHAnsi" w:hAnsiTheme="majorHAnsi"/>
                <w:sz w:val="28"/>
                <w:szCs w:val="18"/>
                <w:lang w:val="en-US"/>
              </w:rPr>
            </w:pPr>
            <w:r>
              <w:rPr>
                <w:rFonts w:asciiTheme="majorHAnsi" w:hAnsiTheme="majorHAnsi"/>
                <w:sz w:val="28"/>
                <w:lang w:val="en-US"/>
              </w:rPr>
              <w:t>Considered and applied legislation and standards for managing data in stakeholders’ context</w:t>
            </w:r>
          </w:p>
        </w:tc>
        <w:tc>
          <w:tcPr>
            <w:tcW w:w="4677" w:type="dxa"/>
            <w:tcBorders>
              <w:top w:val="single" w:sz="4" w:space="0" w:color="auto"/>
              <w:left w:val="single" w:sz="4" w:space="0" w:color="auto"/>
              <w:bottom w:val="single" w:sz="4" w:space="0" w:color="auto"/>
              <w:right w:val="single" w:sz="4" w:space="0" w:color="auto"/>
            </w:tcBorders>
          </w:tcPr>
          <w:p w14:paraId="7F23C59F"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1A615EE6"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24825408" w14:textId="77777777" w:rsidR="00B251C5" w:rsidRDefault="00B251C5">
            <w:pPr>
              <w:rPr>
                <w:rFonts w:asciiTheme="majorHAnsi" w:hAnsiTheme="majorHAnsi"/>
                <w:sz w:val="22"/>
                <w:szCs w:val="22"/>
                <w:lang w:val="en-US"/>
              </w:rPr>
            </w:pPr>
          </w:p>
        </w:tc>
      </w:tr>
      <w:tr w:rsidR="00B251C5" w14:paraId="52C97834"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0DF19FC9" w14:textId="77777777" w:rsidR="00B251C5" w:rsidRDefault="00B251C5">
            <w:pPr>
              <w:rPr>
                <w:rFonts w:asciiTheme="majorHAnsi" w:hAnsiTheme="majorHAnsi"/>
                <w:sz w:val="28"/>
                <w:szCs w:val="18"/>
                <w:lang w:val="en-US"/>
              </w:rPr>
            </w:pPr>
            <w:r>
              <w:rPr>
                <w:rFonts w:asciiTheme="majorHAnsi" w:hAnsiTheme="majorHAnsi"/>
                <w:sz w:val="28"/>
                <w:lang w:val="en-US"/>
              </w:rPr>
              <w:t>Created tailored criteria to evaluate your own professional development regarding stakeholder requirements and work as part of high-functioning teams</w:t>
            </w:r>
          </w:p>
        </w:tc>
        <w:tc>
          <w:tcPr>
            <w:tcW w:w="4677" w:type="dxa"/>
            <w:tcBorders>
              <w:top w:val="single" w:sz="4" w:space="0" w:color="auto"/>
              <w:left w:val="single" w:sz="4" w:space="0" w:color="auto"/>
              <w:bottom w:val="single" w:sz="4" w:space="0" w:color="auto"/>
              <w:right w:val="single" w:sz="4" w:space="0" w:color="auto"/>
            </w:tcBorders>
          </w:tcPr>
          <w:p w14:paraId="098B98DF"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4B7454FD"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48ED4DAB" w14:textId="77777777" w:rsidR="00B251C5" w:rsidRDefault="00B251C5">
            <w:pPr>
              <w:rPr>
                <w:rFonts w:asciiTheme="majorHAnsi" w:hAnsiTheme="majorHAnsi"/>
                <w:sz w:val="22"/>
                <w:szCs w:val="22"/>
                <w:lang w:val="en-US"/>
              </w:rPr>
            </w:pPr>
          </w:p>
        </w:tc>
      </w:tr>
      <w:tr w:rsidR="00B251C5" w14:paraId="5861AD14"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16154FFD" w14:textId="77777777" w:rsidR="00B251C5" w:rsidRDefault="00B251C5">
            <w:pPr>
              <w:rPr>
                <w:rFonts w:asciiTheme="majorHAnsi" w:hAnsiTheme="majorHAnsi"/>
                <w:sz w:val="28"/>
                <w:szCs w:val="22"/>
                <w:lang w:val="en-US"/>
              </w:rPr>
            </w:pPr>
            <w:r w:rsidRPr="00B251C5">
              <w:rPr>
                <w:rFonts w:asciiTheme="majorHAnsi" w:hAnsiTheme="majorHAnsi"/>
                <w:b/>
                <w:sz w:val="28"/>
                <w:szCs w:val="22"/>
                <w:lang w:val="en-US"/>
              </w:rPr>
              <w:t>Self-developed criteria</w:t>
            </w:r>
            <w:r>
              <w:rPr>
                <w:rFonts w:asciiTheme="majorHAnsi" w:hAnsiTheme="majorHAnsi"/>
                <w:sz w:val="28"/>
                <w:szCs w:val="22"/>
                <w:lang w:val="en-US"/>
              </w:rPr>
              <w:t xml:space="preserve"> associated with: </w:t>
            </w:r>
          </w:p>
          <w:p w14:paraId="4AAA625E" w14:textId="77777777" w:rsidR="00B251C5" w:rsidRDefault="00B251C5">
            <w:pPr>
              <w:rPr>
                <w:rFonts w:asciiTheme="majorHAnsi" w:hAnsiTheme="majorHAnsi"/>
                <w:sz w:val="28"/>
                <w:szCs w:val="18"/>
                <w:lang w:val="en-US"/>
              </w:rPr>
            </w:pPr>
            <w:r>
              <w:rPr>
                <w:rFonts w:asciiTheme="majorHAnsi" w:hAnsiTheme="majorHAnsi"/>
                <w:bCs/>
                <w:sz w:val="28"/>
                <w:szCs w:val="22"/>
                <w:lang w:val="en-US"/>
              </w:rPr>
              <w:t xml:space="preserve">Embracing ethical responsibilities in contrasting patterns and predictors for data discovery for the development of data science capabilities </w:t>
            </w:r>
            <w:r>
              <w:rPr>
                <w:rFonts w:ascii="MS Gothic" w:eastAsia="MS Gothic" w:hAnsi="MS Gothic" w:cs="MS Gothic" w:hint="eastAsia"/>
                <w:bCs/>
                <w:sz w:val="28"/>
                <w:szCs w:val="22"/>
                <w:lang w:val="en-US"/>
              </w:rPr>
              <w:t> </w:t>
            </w:r>
            <w:r>
              <w:rPr>
                <w:rFonts w:asciiTheme="majorHAnsi" w:hAnsiTheme="majorHAnsi"/>
                <w:bCs/>
                <w:sz w:val="28"/>
                <w:szCs w:val="22"/>
                <w:lang w:val="en-US"/>
              </w:rPr>
              <w:t>within organisations.</w:t>
            </w:r>
          </w:p>
        </w:tc>
        <w:tc>
          <w:tcPr>
            <w:tcW w:w="4677" w:type="dxa"/>
            <w:tcBorders>
              <w:top w:val="single" w:sz="4" w:space="0" w:color="auto"/>
              <w:left w:val="single" w:sz="4" w:space="0" w:color="auto"/>
              <w:bottom w:val="single" w:sz="4" w:space="0" w:color="auto"/>
              <w:right w:val="single" w:sz="4" w:space="0" w:color="auto"/>
            </w:tcBorders>
          </w:tcPr>
          <w:p w14:paraId="058C989A"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7DC7075C"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57725632" w14:textId="77777777" w:rsidR="00B251C5" w:rsidRDefault="00B251C5">
            <w:pPr>
              <w:rPr>
                <w:rFonts w:asciiTheme="majorHAnsi" w:hAnsiTheme="majorHAnsi"/>
                <w:sz w:val="22"/>
                <w:szCs w:val="22"/>
                <w:lang w:val="en-US"/>
              </w:rPr>
            </w:pPr>
          </w:p>
        </w:tc>
      </w:tr>
      <w:tr w:rsidR="00B251C5" w14:paraId="66BA8DC9"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3639CE34" w14:textId="77777777" w:rsidR="00B251C5" w:rsidRDefault="00B251C5">
            <w:pPr>
              <w:rPr>
                <w:rFonts w:asciiTheme="majorHAnsi" w:hAnsiTheme="majorHAnsi"/>
                <w:sz w:val="28"/>
                <w:szCs w:val="22"/>
                <w:lang w:val="en-US"/>
              </w:rPr>
            </w:pPr>
            <w:r w:rsidRPr="00B251C5">
              <w:rPr>
                <w:rFonts w:asciiTheme="majorHAnsi" w:hAnsiTheme="majorHAnsi"/>
                <w:b/>
                <w:sz w:val="28"/>
                <w:szCs w:val="22"/>
                <w:lang w:val="en-US"/>
              </w:rPr>
              <w:t>Self-developed criteria</w:t>
            </w:r>
            <w:r>
              <w:rPr>
                <w:rFonts w:asciiTheme="majorHAnsi" w:hAnsiTheme="majorHAnsi"/>
                <w:sz w:val="28"/>
                <w:szCs w:val="22"/>
                <w:lang w:val="en-US"/>
              </w:rPr>
              <w:t xml:space="preserve"> associated with: </w:t>
            </w:r>
          </w:p>
          <w:p w14:paraId="62A876FB" w14:textId="77777777" w:rsidR="00B251C5" w:rsidRDefault="00B251C5">
            <w:pPr>
              <w:rPr>
                <w:rFonts w:asciiTheme="majorHAnsi" w:hAnsiTheme="majorHAnsi"/>
                <w:sz w:val="28"/>
                <w:szCs w:val="18"/>
                <w:lang w:val="en-US"/>
              </w:rPr>
            </w:pPr>
            <w:r>
              <w:rPr>
                <w:rFonts w:asciiTheme="majorHAnsi" w:hAnsiTheme="majorHAnsi"/>
                <w:bCs/>
                <w:sz w:val="28"/>
                <w:szCs w:val="22"/>
                <w:lang w:val="en-US"/>
              </w:rPr>
              <w:t xml:space="preserve">Embracing ethical responsibilities in contrasting patterns and predictors for data discovery for the development of data science capabilities </w:t>
            </w:r>
            <w:r>
              <w:rPr>
                <w:rFonts w:ascii="MS Gothic" w:eastAsia="MS Gothic" w:hAnsi="MS Gothic" w:cs="MS Gothic" w:hint="eastAsia"/>
                <w:bCs/>
                <w:sz w:val="28"/>
                <w:szCs w:val="22"/>
                <w:lang w:val="en-US"/>
              </w:rPr>
              <w:t> </w:t>
            </w:r>
            <w:r>
              <w:rPr>
                <w:rFonts w:asciiTheme="majorHAnsi" w:hAnsiTheme="majorHAnsi"/>
                <w:bCs/>
                <w:sz w:val="28"/>
                <w:szCs w:val="22"/>
                <w:lang w:val="en-US"/>
              </w:rPr>
              <w:t>within organisations.</w:t>
            </w:r>
          </w:p>
        </w:tc>
        <w:tc>
          <w:tcPr>
            <w:tcW w:w="4677" w:type="dxa"/>
            <w:tcBorders>
              <w:top w:val="single" w:sz="4" w:space="0" w:color="auto"/>
              <w:left w:val="single" w:sz="4" w:space="0" w:color="auto"/>
              <w:bottom w:val="single" w:sz="4" w:space="0" w:color="auto"/>
              <w:right w:val="single" w:sz="4" w:space="0" w:color="auto"/>
            </w:tcBorders>
          </w:tcPr>
          <w:p w14:paraId="73E97012"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5D7D4A2A"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2A930F31" w14:textId="77777777" w:rsidR="00B251C5" w:rsidRDefault="00B251C5">
            <w:pPr>
              <w:rPr>
                <w:rFonts w:asciiTheme="majorHAnsi" w:hAnsiTheme="majorHAnsi"/>
                <w:sz w:val="22"/>
                <w:szCs w:val="22"/>
                <w:lang w:val="en-US"/>
              </w:rPr>
            </w:pPr>
          </w:p>
        </w:tc>
      </w:tr>
    </w:tbl>
    <w:p w14:paraId="368CE6B5" w14:textId="77777777" w:rsidR="001F09A5" w:rsidRDefault="001F09A5" w:rsidP="001F09A5">
      <w:pPr>
        <w:jc w:val="center"/>
        <w:rPr>
          <w:rFonts w:asciiTheme="majorHAnsi" w:hAnsiTheme="majorHAnsi" w:cs="Arial"/>
          <w:b/>
          <w:bCs/>
          <w:sz w:val="28"/>
          <w:szCs w:val="20"/>
          <w:lang w:val="en-US"/>
        </w:rPr>
      </w:pPr>
    </w:p>
    <w:p w14:paraId="3A2D228F" w14:textId="611B8BAA" w:rsidR="001F09A5" w:rsidRDefault="001F09A5" w:rsidP="006A006B">
      <w:pPr>
        <w:rPr>
          <w:rFonts w:asciiTheme="majorHAnsi" w:hAnsiTheme="majorHAnsi" w:cs="Arial"/>
          <w:b/>
          <w:bCs/>
          <w:sz w:val="20"/>
          <w:szCs w:val="20"/>
          <w:lang w:val="en-US"/>
        </w:rPr>
      </w:pPr>
    </w:p>
    <w:p w14:paraId="28190F79" w14:textId="77777777" w:rsidR="001F09A5" w:rsidRPr="002F5648" w:rsidRDefault="001F09A5" w:rsidP="006A006B">
      <w:pPr>
        <w:rPr>
          <w:rFonts w:asciiTheme="majorHAnsi" w:hAnsiTheme="majorHAnsi" w:cs="Arial"/>
          <w:b/>
          <w:bCs/>
          <w:sz w:val="20"/>
          <w:szCs w:val="20"/>
          <w:lang w:val="en-US"/>
        </w:rPr>
      </w:pPr>
    </w:p>
    <w:sectPr w:rsidR="001F09A5" w:rsidRPr="002F5648" w:rsidSect="00B251C5">
      <w:pgSz w:w="23808" w:h="16840" w:orient="landscape" w:code="8"/>
      <w:pgMar w:top="1797" w:right="1440" w:bottom="179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6C3FD" w14:textId="77777777" w:rsidR="00663CBF" w:rsidRDefault="00663CBF" w:rsidP="004438EF">
      <w:r>
        <w:separator/>
      </w:r>
    </w:p>
  </w:endnote>
  <w:endnote w:type="continuationSeparator" w:id="0">
    <w:p w14:paraId="48E5142C" w14:textId="77777777" w:rsidR="00663CBF" w:rsidRDefault="00663CBF" w:rsidP="0044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2501582"/>
      <w:docPartObj>
        <w:docPartGallery w:val="Page Numbers (Bottom of Page)"/>
        <w:docPartUnique/>
      </w:docPartObj>
    </w:sdtPr>
    <w:sdtEndPr>
      <w:rPr>
        <w:noProof/>
      </w:rPr>
    </w:sdtEndPr>
    <w:sdtContent>
      <w:p w14:paraId="33A4D9D6" w14:textId="3DD439BF" w:rsidR="00663CBF" w:rsidRDefault="00663CBF" w:rsidP="00885E4D">
        <w:pPr>
          <w:pStyle w:val="Footer"/>
          <w:pBdr>
            <w:bottom w:val="single" w:sz="6" w:space="1" w:color="auto"/>
          </w:pBdr>
          <w:jc w:val="center"/>
        </w:pPr>
      </w:p>
      <w:p w14:paraId="3B881392" w14:textId="15745366" w:rsidR="00663CBF" w:rsidRDefault="00663CBF" w:rsidP="00885E4D">
        <w:pPr>
          <w:pStyle w:val="Footer"/>
          <w:jc w:val="center"/>
        </w:pPr>
        <w:r>
          <w:fldChar w:fldCharType="begin"/>
        </w:r>
        <w:r>
          <w:instrText xml:space="preserve"> PAGE   \* MERGEFORMAT </w:instrText>
        </w:r>
        <w:r>
          <w:fldChar w:fldCharType="separate"/>
        </w:r>
        <w:r w:rsidR="0002361B">
          <w:rPr>
            <w:noProof/>
          </w:rPr>
          <w:t>8</w:t>
        </w:r>
        <w:r>
          <w:rPr>
            <w:noProof/>
          </w:rPr>
          <w:fldChar w:fldCharType="end"/>
        </w:r>
      </w:p>
    </w:sdtContent>
  </w:sdt>
  <w:p w14:paraId="3A7B7B15" w14:textId="2C8C51D6" w:rsidR="00663CBF" w:rsidRDefault="00663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BD157" w14:textId="77777777" w:rsidR="00663CBF" w:rsidRDefault="00663CBF" w:rsidP="004438EF">
      <w:r>
        <w:separator/>
      </w:r>
    </w:p>
  </w:footnote>
  <w:footnote w:type="continuationSeparator" w:id="0">
    <w:p w14:paraId="388E0A57" w14:textId="77777777" w:rsidR="00663CBF" w:rsidRDefault="00663CBF" w:rsidP="00443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2FE5F" w14:textId="08829A53" w:rsidR="00663CBF" w:rsidRDefault="00663CBF">
    <w:pPr>
      <w:pStyle w:val="Header"/>
      <w:pBdr>
        <w:bottom w:val="single" w:sz="6" w:space="1" w:color="auto"/>
      </w:pBdr>
    </w:pPr>
  </w:p>
  <w:p w14:paraId="6412D82E" w14:textId="77777777" w:rsidR="00663CBF" w:rsidRDefault="00663C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361"/>
    <w:multiLevelType w:val="hybridMultilevel"/>
    <w:tmpl w:val="79B23254"/>
    <w:lvl w:ilvl="0" w:tplc="0C090003">
      <w:start w:val="1"/>
      <w:numFmt w:val="bullet"/>
      <w:lvlText w:val="o"/>
      <w:lvlJc w:val="left"/>
      <w:pPr>
        <w:ind w:left="360" w:hanging="360"/>
      </w:pPr>
      <w:rPr>
        <w:rFonts w:ascii="Courier New" w:hAnsi="Courier New" w:cs="Courier New"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9390DA5"/>
    <w:multiLevelType w:val="hybridMultilevel"/>
    <w:tmpl w:val="5D4EEB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E65561"/>
    <w:multiLevelType w:val="hybridMultilevel"/>
    <w:tmpl w:val="6E7E3E6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132659C0"/>
    <w:multiLevelType w:val="hybridMultilevel"/>
    <w:tmpl w:val="B1906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42F7AB4"/>
    <w:multiLevelType w:val="hybridMultilevel"/>
    <w:tmpl w:val="F634ED7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49C639B"/>
    <w:multiLevelType w:val="hybridMultilevel"/>
    <w:tmpl w:val="F13A04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67405DA"/>
    <w:multiLevelType w:val="hybridMultilevel"/>
    <w:tmpl w:val="393AD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E5BD4"/>
    <w:multiLevelType w:val="hybridMultilevel"/>
    <w:tmpl w:val="586EF1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20A467CA"/>
    <w:multiLevelType w:val="hybridMultilevel"/>
    <w:tmpl w:val="E23816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F84EB7"/>
    <w:multiLevelType w:val="hybridMultilevel"/>
    <w:tmpl w:val="0638D5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25394823"/>
    <w:multiLevelType w:val="hybridMultilevel"/>
    <w:tmpl w:val="6FAC7F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8C36C0A"/>
    <w:multiLevelType w:val="hybridMultilevel"/>
    <w:tmpl w:val="F21EF9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A970E2F"/>
    <w:multiLevelType w:val="multilevel"/>
    <w:tmpl w:val="8C308DF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CA502AF"/>
    <w:multiLevelType w:val="hybridMultilevel"/>
    <w:tmpl w:val="2A6005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CDE6B1B"/>
    <w:multiLevelType w:val="hybridMultilevel"/>
    <w:tmpl w:val="7CC873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0C412B"/>
    <w:multiLevelType w:val="hybridMultilevel"/>
    <w:tmpl w:val="BF76A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36A76"/>
    <w:multiLevelType w:val="hybridMultilevel"/>
    <w:tmpl w:val="053412A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37C82A7A"/>
    <w:multiLevelType w:val="hybridMultilevel"/>
    <w:tmpl w:val="A3A227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6F14B0"/>
    <w:multiLevelType w:val="hybridMultilevel"/>
    <w:tmpl w:val="9A4E24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1C148DB"/>
    <w:multiLevelType w:val="hybridMultilevel"/>
    <w:tmpl w:val="71CE7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D6D00"/>
    <w:multiLevelType w:val="hybridMultilevel"/>
    <w:tmpl w:val="B55AD2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5B009C"/>
    <w:multiLevelType w:val="hybridMultilevel"/>
    <w:tmpl w:val="D3223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CB618A4"/>
    <w:multiLevelType w:val="multilevel"/>
    <w:tmpl w:val="E36C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70C34"/>
    <w:multiLevelType w:val="hybridMultilevel"/>
    <w:tmpl w:val="B574C4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9C2AE5"/>
    <w:multiLevelType w:val="hybridMultilevel"/>
    <w:tmpl w:val="DC1EFB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F2C7F72"/>
    <w:multiLevelType w:val="hybridMultilevel"/>
    <w:tmpl w:val="131C7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28A3360"/>
    <w:multiLevelType w:val="hybridMultilevel"/>
    <w:tmpl w:val="399EC7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29B4DAE"/>
    <w:multiLevelType w:val="hybridMultilevel"/>
    <w:tmpl w:val="C1381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DA178A"/>
    <w:multiLevelType w:val="hybridMultilevel"/>
    <w:tmpl w:val="F1525EA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3E6716F"/>
    <w:multiLevelType w:val="hybridMultilevel"/>
    <w:tmpl w:val="215651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4F92D74"/>
    <w:multiLevelType w:val="hybridMultilevel"/>
    <w:tmpl w:val="FF0619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535124D"/>
    <w:multiLevelType w:val="hybridMultilevel"/>
    <w:tmpl w:val="7812E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AE34B9"/>
    <w:multiLevelType w:val="hybridMultilevel"/>
    <w:tmpl w:val="DC9A7A0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7147306"/>
    <w:multiLevelType w:val="hybridMultilevel"/>
    <w:tmpl w:val="19D8FD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B701D5A"/>
    <w:multiLevelType w:val="hybridMultilevel"/>
    <w:tmpl w:val="911A36F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5" w15:restartNumberingAfterBreak="0">
    <w:nsid w:val="6E6F5786"/>
    <w:multiLevelType w:val="hybridMultilevel"/>
    <w:tmpl w:val="09FC8240"/>
    <w:lvl w:ilvl="0" w:tplc="0C090001">
      <w:start w:val="1"/>
      <w:numFmt w:val="bullet"/>
      <w:lvlText w:val=""/>
      <w:lvlJc w:val="left"/>
      <w:pPr>
        <w:ind w:left="780" w:hanging="360"/>
      </w:pPr>
      <w:rPr>
        <w:rFonts w:ascii="Symbol" w:hAnsi="Symbol" w:hint="default"/>
      </w:rPr>
    </w:lvl>
    <w:lvl w:ilvl="1" w:tplc="0C090003">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6" w15:restartNumberingAfterBreak="0">
    <w:nsid w:val="70537470"/>
    <w:multiLevelType w:val="multilevel"/>
    <w:tmpl w:val="6C28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16296"/>
    <w:multiLevelType w:val="hybridMultilevel"/>
    <w:tmpl w:val="A360416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31"/>
  </w:num>
  <w:num w:numId="2">
    <w:abstractNumId w:val="8"/>
  </w:num>
  <w:num w:numId="3">
    <w:abstractNumId w:val="27"/>
  </w:num>
  <w:num w:numId="4">
    <w:abstractNumId w:val="19"/>
  </w:num>
  <w:num w:numId="5">
    <w:abstractNumId w:val="1"/>
  </w:num>
  <w:num w:numId="6">
    <w:abstractNumId w:val="14"/>
  </w:num>
  <w:num w:numId="7">
    <w:abstractNumId w:val="17"/>
  </w:num>
  <w:num w:numId="8">
    <w:abstractNumId w:val="20"/>
  </w:num>
  <w:num w:numId="9">
    <w:abstractNumId w:val="29"/>
  </w:num>
  <w:num w:numId="10">
    <w:abstractNumId w:val="13"/>
  </w:num>
  <w:num w:numId="11">
    <w:abstractNumId w:val="28"/>
  </w:num>
  <w:num w:numId="12">
    <w:abstractNumId w:val="6"/>
  </w:num>
  <w:num w:numId="13">
    <w:abstractNumId w:val="34"/>
  </w:num>
  <w:num w:numId="14">
    <w:abstractNumId w:val="4"/>
  </w:num>
  <w:num w:numId="15">
    <w:abstractNumId w:val="26"/>
  </w:num>
  <w:num w:numId="16">
    <w:abstractNumId w:val="21"/>
  </w:num>
  <w:num w:numId="17">
    <w:abstractNumId w:val="25"/>
  </w:num>
  <w:num w:numId="18">
    <w:abstractNumId w:val="37"/>
  </w:num>
  <w:num w:numId="19">
    <w:abstractNumId w:val="24"/>
  </w:num>
  <w:num w:numId="20">
    <w:abstractNumId w:val="18"/>
  </w:num>
  <w:num w:numId="21">
    <w:abstractNumId w:val="0"/>
  </w:num>
  <w:num w:numId="22">
    <w:abstractNumId w:val="30"/>
  </w:num>
  <w:num w:numId="23">
    <w:abstractNumId w:val="5"/>
  </w:num>
  <w:num w:numId="24">
    <w:abstractNumId w:val="2"/>
  </w:num>
  <w:num w:numId="25">
    <w:abstractNumId w:val="16"/>
  </w:num>
  <w:num w:numId="26">
    <w:abstractNumId w:val="33"/>
  </w:num>
  <w:num w:numId="27">
    <w:abstractNumId w:val="23"/>
  </w:num>
  <w:num w:numId="28">
    <w:abstractNumId w:val="10"/>
  </w:num>
  <w:num w:numId="29">
    <w:abstractNumId w:val="7"/>
  </w:num>
  <w:num w:numId="30">
    <w:abstractNumId w:val="32"/>
  </w:num>
  <w:num w:numId="31">
    <w:abstractNumId w:val="36"/>
  </w:num>
  <w:num w:numId="32">
    <w:abstractNumId w:val="22"/>
  </w:num>
  <w:num w:numId="33">
    <w:abstractNumId w:val="12"/>
  </w:num>
  <w:num w:numId="34">
    <w:abstractNumId w:val="15"/>
  </w:num>
  <w:num w:numId="35">
    <w:abstractNumId w:val="9"/>
  </w:num>
  <w:num w:numId="36">
    <w:abstractNumId w:val="35"/>
  </w:num>
  <w:num w:numId="37">
    <w:abstractNumId w:val="11"/>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4710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110"/>
    <w:rsid w:val="000045B5"/>
    <w:rsid w:val="0001597D"/>
    <w:rsid w:val="00022F9B"/>
    <w:rsid w:val="00023068"/>
    <w:rsid w:val="0002361B"/>
    <w:rsid w:val="00046BEF"/>
    <w:rsid w:val="00060917"/>
    <w:rsid w:val="00085A54"/>
    <w:rsid w:val="0009703F"/>
    <w:rsid w:val="001018D6"/>
    <w:rsid w:val="00104499"/>
    <w:rsid w:val="00107CE3"/>
    <w:rsid w:val="00126209"/>
    <w:rsid w:val="00167796"/>
    <w:rsid w:val="001712AD"/>
    <w:rsid w:val="001A4B44"/>
    <w:rsid w:val="001E103C"/>
    <w:rsid w:val="001F09A5"/>
    <w:rsid w:val="002121BF"/>
    <w:rsid w:val="00267437"/>
    <w:rsid w:val="00276DC6"/>
    <w:rsid w:val="0029411C"/>
    <w:rsid w:val="002941B7"/>
    <w:rsid w:val="002D182D"/>
    <w:rsid w:val="002F5648"/>
    <w:rsid w:val="002F629B"/>
    <w:rsid w:val="00351DE5"/>
    <w:rsid w:val="0037605B"/>
    <w:rsid w:val="003B47F0"/>
    <w:rsid w:val="003D31CC"/>
    <w:rsid w:val="003E6B7E"/>
    <w:rsid w:val="003E78D7"/>
    <w:rsid w:val="003F09A5"/>
    <w:rsid w:val="00406A7E"/>
    <w:rsid w:val="004147EC"/>
    <w:rsid w:val="0042486C"/>
    <w:rsid w:val="004367B1"/>
    <w:rsid w:val="004438EF"/>
    <w:rsid w:val="00474221"/>
    <w:rsid w:val="00484A3D"/>
    <w:rsid w:val="004B429C"/>
    <w:rsid w:val="004C4959"/>
    <w:rsid w:val="004C7D47"/>
    <w:rsid w:val="004E4EE0"/>
    <w:rsid w:val="004F14E1"/>
    <w:rsid w:val="00513BCB"/>
    <w:rsid w:val="005578F4"/>
    <w:rsid w:val="0057634E"/>
    <w:rsid w:val="005766C7"/>
    <w:rsid w:val="00584BE0"/>
    <w:rsid w:val="00597B53"/>
    <w:rsid w:val="005A651A"/>
    <w:rsid w:val="005B0E61"/>
    <w:rsid w:val="005B469A"/>
    <w:rsid w:val="005C0D06"/>
    <w:rsid w:val="005E542B"/>
    <w:rsid w:val="005F67F9"/>
    <w:rsid w:val="006250F3"/>
    <w:rsid w:val="006401B5"/>
    <w:rsid w:val="006457CD"/>
    <w:rsid w:val="00647C43"/>
    <w:rsid w:val="00663CBF"/>
    <w:rsid w:val="00664204"/>
    <w:rsid w:val="00667DB0"/>
    <w:rsid w:val="00681C15"/>
    <w:rsid w:val="00686285"/>
    <w:rsid w:val="00692765"/>
    <w:rsid w:val="006A006B"/>
    <w:rsid w:val="006A177D"/>
    <w:rsid w:val="006D5F35"/>
    <w:rsid w:val="0072244D"/>
    <w:rsid w:val="007246B7"/>
    <w:rsid w:val="00737C45"/>
    <w:rsid w:val="00784311"/>
    <w:rsid w:val="00787C40"/>
    <w:rsid w:val="007A3D16"/>
    <w:rsid w:val="007B4CD3"/>
    <w:rsid w:val="007C30F6"/>
    <w:rsid w:val="007D3DFF"/>
    <w:rsid w:val="00813831"/>
    <w:rsid w:val="008206AF"/>
    <w:rsid w:val="0083109D"/>
    <w:rsid w:val="008441F9"/>
    <w:rsid w:val="00855EC3"/>
    <w:rsid w:val="00873BC2"/>
    <w:rsid w:val="00877545"/>
    <w:rsid w:val="00885E4D"/>
    <w:rsid w:val="008C6B7E"/>
    <w:rsid w:val="008C7CB7"/>
    <w:rsid w:val="008E29BB"/>
    <w:rsid w:val="008E4E04"/>
    <w:rsid w:val="008F06B5"/>
    <w:rsid w:val="008F27A6"/>
    <w:rsid w:val="009221A2"/>
    <w:rsid w:val="00923793"/>
    <w:rsid w:val="009370D0"/>
    <w:rsid w:val="009435C0"/>
    <w:rsid w:val="00944A24"/>
    <w:rsid w:val="00976FD4"/>
    <w:rsid w:val="009835A7"/>
    <w:rsid w:val="009909F5"/>
    <w:rsid w:val="009D4BD8"/>
    <w:rsid w:val="009E27CA"/>
    <w:rsid w:val="00A06CBF"/>
    <w:rsid w:val="00A163DF"/>
    <w:rsid w:val="00A315BD"/>
    <w:rsid w:val="00A4420D"/>
    <w:rsid w:val="00A45F23"/>
    <w:rsid w:val="00A54F33"/>
    <w:rsid w:val="00A57580"/>
    <w:rsid w:val="00A666C4"/>
    <w:rsid w:val="00A76CF2"/>
    <w:rsid w:val="00A922D0"/>
    <w:rsid w:val="00AC2590"/>
    <w:rsid w:val="00AD0D6A"/>
    <w:rsid w:val="00AE2574"/>
    <w:rsid w:val="00AE6E1F"/>
    <w:rsid w:val="00AF3FD0"/>
    <w:rsid w:val="00AF485D"/>
    <w:rsid w:val="00B000FD"/>
    <w:rsid w:val="00B251C5"/>
    <w:rsid w:val="00B53C9A"/>
    <w:rsid w:val="00B570A0"/>
    <w:rsid w:val="00B629D7"/>
    <w:rsid w:val="00B63175"/>
    <w:rsid w:val="00B83AAF"/>
    <w:rsid w:val="00B9482F"/>
    <w:rsid w:val="00BA5110"/>
    <w:rsid w:val="00BB1CDC"/>
    <w:rsid w:val="00BD0D4E"/>
    <w:rsid w:val="00BD11F7"/>
    <w:rsid w:val="00BE56D3"/>
    <w:rsid w:val="00C03560"/>
    <w:rsid w:val="00C253EF"/>
    <w:rsid w:val="00C52D50"/>
    <w:rsid w:val="00C7009E"/>
    <w:rsid w:val="00C76D6B"/>
    <w:rsid w:val="00C80E91"/>
    <w:rsid w:val="00C92239"/>
    <w:rsid w:val="00CB4FBD"/>
    <w:rsid w:val="00CB62A2"/>
    <w:rsid w:val="00CB7BB4"/>
    <w:rsid w:val="00CC4611"/>
    <w:rsid w:val="00CD012D"/>
    <w:rsid w:val="00D15956"/>
    <w:rsid w:val="00D2720F"/>
    <w:rsid w:val="00D41471"/>
    <w:rsid w:val="00D81A0B"/>
    <w:rsid w:val="00DB71F5"/>
    <w:rsid w:val="00DB7EBC"/>
    <w:rsid w:val="00E052DE"/>
    <w:rsid w:val="00E52DFE"/>
    <w:rsid w:val="00E658F4"/>
    <w:rsid w:val="00E870B8"/>
    <w:rsid w:val="00EE63D1"/>
    <w:rsid w:val="00F31FFE"/>
    <w:rsid w:val="00F32D0C"/>
    <w:rsid w:val="00F4752C"/>
    <w:rsid w:val="00F62A87"/>
    <w:rsid w:val="00F64DFB"/>
    <w:rsid w:val="00F7697F"/>
    <w:rsid w:val="00F850B7"/>
    <w:rsid w:val="00F974B6"/>
    <w:rsid w:val="00F97DC8"/>
    <w:rsid w:val="00FC05F7"/>
    <w:rsid w:val="00FC28F2"/>
    <w:rsid w:val="00FC685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7105"/>
    <o:shapelayout v:ext="edit">
      <o:idmap v:ext="edit" data="1"/>
    </o:shapelayout>
  </w:shapeDefaults>
  <w:decimalSymbol w:val="."/>
  <w:listSeparator w:val=","/>
  <w14:docId w14:val="7D071EAE"/>
  <w14:defaultImageDpi w14:val="300"/>
  <w15:docId w15:val="{48CEEE3D-9BB4-4559-84CB-A8F198211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97F"/>
    <w:rPr>
      <w:lang w:eastAsia="ja-JP"/>
    </w:rPr>
  </w:style>
  <w:style w:type="paragraph" w:styleId="Heading1">
    <w:name w:val="heading 1"/>
    <w:basedOn w:val="Normal"/>
    <w:next w:val="Normal"/>
    <w:link w:val="Heading1Char"/>
    <w:uiPriority w:val="9"/>
    <w:qFormat/>
    <w:rsid w:val="004E4EE0"/>
    <w:pPr>
      <w:keepNext/>
      <w:keepLines/>
      <w:spacing w:before="480"/>
      <w:outlineLvl w:val="0"/>
    </w:pPr>
    <w:rPr>
      <w:rFonts w:asciiTheme="majorHAnsi" w:eastAsiaTheme="majorEastAsia" w:hAnsiTheme="majorHAnsi" w:cstheme="majorBidi"/>
      <w:b/>
      <w:bCs/>
      <w:color w:val="345A8A" w:themeColor="accent1" w:themeShade="B5"/>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38EF"/>
    <w:pPr>
      <w:tabs>
        <w:tab w:val="center" w:pos="4320"/>
        <w:tab w:val="right" w:pos="8640"/>
      </w:tabs>
    </w:pPr>
    <w:rPr>
      <w:lang w:eastAsia="en-US"/>
    </w:rPr>
  </w:style>
  <w:style w:type="character" w:customStyle="1" w:styleId="HeaderChar">
    <w:name w:val="Header Char"/>
    <w:basedOn w:val="DefaultParagraphFont"/>
    <w:link w:val="Header"/>
    <w:uiPriority w:val="99"/>
    <w:rsid w:val="004438EF"/>
  </w:style>
  <w:style w:type="paragraph" w:styleId="Footer">
    <w:name w:val="footer"/>
    <w:basedOn w:val="Normal"/>
    <w:link w:val="FooterChar"/>
    <w:uiPriority w:val="99"/>
    <w:unhideWhenUsed/>
    <w:rsid w:val="004438EF"/>
    <w:pPr>
      <w:tabs>
        <w:tab w:val="center" w:pos="4320"/>
        <w:tab w:val="right" w:pos="8640"/>
      </w:tabs>
    </w:pPr>
    <w:rPr>
      <w:lang w:eastAsia="en-US"/>
    </w:rPr>
  </w:style>
  <w:style w:type="character" w:customStyle="1" w:styleId="FooterChar">
    <w:name w:val="Footer Char"/>
    <w:basedOn w:val="DefaultParagraphFont"/>
    <w:link w:val="Footer"/>
    <w:uiPriority w:val="99"/>
    <w:rsid w:val="004438EF"/>
  </w:style>
  <w:style w:type="paragraph" w:styleId="ListParagraph">
    <w:name w:val="List Paragraph"/>
    <w:basedOn w:val="Normal"/>
    <w:uiPriority w:val="34"/>
    <w:qFormat/>
    <w:rsid w:val="00A57580"/>
    <w:pPr>
      <w:ind w:left="720"/>
      <w:contextualSpacing/>
    </w:pPr>
  </w:style>
  <w:style w:type="character" w:styleId="Hyperlink">
    <w:name w:val="Hyperlink"/>
    <w:basedOn w:val="DefaultParagraphFont"/>
    <w:uiPriority w:val="99"/>
    <w:unhideWhenUsed/>
    <w:rsid w:val="00B53C9A"/>
    <w:rPr>
      <w:color w:val="0000FF" w:themeColor="hyperlink"/>
      <w:u w:val="single"/>
    </w:rPr>
  </w:style>
  <w:style w:type="paragraph" w:styleId="BalloonText">
    <w:name w:val="Balloon Text"/>
    <w:basedOn w:val="Normal"/>
    <w:link w:val="BalloonTextChar"/>
    <w:uiPriority w:val="99"/>
    <w:semiHidden/>
    <w:unhideWhenUsed/>
    <w:rsid w:val="00AF485D"/>
    <w:rPr>
      <w:rFonts w:ascii="Tahoma" w:hAnsi="Tahoma" w:cs="Tahoma"/>
      <w:sz w:val="16"/>
      <w:szCs w:val="16"/>
    </w:rPr>
  </w:style>
  <w:style w:type="character" w:customStyle="1" w:styleId="BalloonTextChar">
    <w:name w:val="Balloon Text Char"/>
    <w:basedOn w:val="DefaultParagraphFont"/>
    <w:link w:val="BalloonText"/>
    <w:uiPriority w:val="99"/>
    <w:semiHidden/>
    <w:rsid w:val="00AF485D"/>
    <w:rPr>
      <w:rFonts w:ascii="Tahoma" w:hAnsi="Tahoma" w:cs="Tahoma"/>
      <w:sz w:val="16"/>
      <w:szCs w:val="16"/>
      <w:lang w:eastAsia="ja-JP"/>
    </w:rPr>
  </w:style>
  <w:style w:type="character" w:customStyle="1" w:styleId="Heading1Char">
    <w:name w:val="Heading 1 Char"/>
    <w:basedOn w:val="DefaultParagraphFont"/>
    <w:link w:val="Heading1"/>
    <w:uiPriority w:val="9"/>
    <w:rsid w:val="004E4EE0"/>
    <w:rPr>
      <w:rFonts w:asciiTheme="majorHAnsi" w:eastAsiaTheme="majorEastAsia" w:hAnsiTheme="majorHAnsi" w:cstheme="majorBidi"/>
      <w:b/>
      <w:bCs/>
      <w:color w:val="345A8A" w:themeColor="accent1" w:themeShade="B5"/>
      <w:sz w:val="32"/>
      <w:szCs w:val="32"/>
    </w:rPr>
  </w:style>
  <w:style w:type="character" w:styleId="FollowedHyperlink">
    <w:name w:val="FollowedHyperlink"/>
    <w:basedOn w:val="DefaultParagraphFont"/>
    <w:uiPriority w:val="99"/>
    <w:semiHidden/>
    <w:unhideWhenUsed/>
    <w:rsid w:val="000236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77540">
      <w:bodyDiv w:val="1"/>
      <w:marLeft w:val="0"/>
      <w:marRight w:val="0"/>
      <w:marTop w:val="0"/>
      <w:marBottom w:val="0"/>
      <w:divBdr>
        <w:top w:val="none" w:sz="0" w:space="0" w:color="auto"/>
        <w:left w:val="none" w:sz="0" w:space="0" w:color="auto"/>
        <w:bottom w:val="none" w:sz="0" w:space="0" w:color="auto"/>
        <w:right w:val="none" w:sz="0" w:space="0" w:color="auto"/>
      </w:divBdr>
    </w:div>
    <w:div w:id="128405411">
      <w:bodyDiv w:val="1"/>
      <w:marLeft w:val="0"/>
      <w:marRight w:val="0"/>
      <w:marTop w:val="0"/>
      <w:marBottom w:val="0"/>
      <w:divBdr>
        <w:top w:val="none" w:sz="0" w:space="0" w:color="auto"/>
        <w:left w:val="none" w:sz="0" w:space="0" w:color="auto"/>
        <w:bottom w:val="none" w:sz="0" w:space="0" w:color="auto"/>
        <w:right w:val="none" w:sz="0" w:space="0" w:color="auto"/>
      </w:divBdr>
      <w:divsChild>
        <w:div w:id="922228412">
          <w:marLeft w:val="0"/>
          <w:marRight w:val="0"/>
          <w:marTop w:val="0"/>
          <w:marBottom w:val="0"/>
          <w:divBdr>
            <w:top w:val="none" w:sz="0" w:space="0" w:color="auto"/>
            <w:left w:val="none" w:sz="0" w:space="0" w:color="auto"/>
            <w:bottom w:val="none" w:sz="0" w:space="0" w:color="auto"/>
            <w:right w:val="none" w:sz="0" w:space="0" w:color="auto"/>
          </w:divBdr>
        </w:div>
        <w:div w:id="926772022">
          <w:marLeft w:val="0"/>
          <w:marRight w:val="0"/>
          <w:marTop w:val="0"/>
          <w:marBottom w:val="0"/>
          <w:divBdr>
            <w:top w:val="none" w:sz="0" w:space="0" w:color="auto"/>
            <w:left w:val="none" w:sz="0" w:space="0" w:color="auto"/>
            <w:bottom w:val="none" w:sz="0" w:space="0" w:color="auto"/>
            <w:right w:val="none" w:sz="0" w:space="0" w:color="auto"/>
          </w:divBdr>
        </w:div>
        <w:div w:id="668601659">
          <w:marLeft w:val="0"/>
          <w:marRight w:val="0"/>
          <w:marTop w:val="0"/>
          <w:marBottom w:val="0"/>
          <w:divBdr>
            <w:top w:val="none" w:sz="0" w:space="0" w:color="auto"/>
            <w:left w:val="none" w:sz="0" w:space="0" w:color="auto"/>
            <w:bottom w:val="none" w:sz="0" w:space="0" w:color="auto"/>
            <w:right w:val="none" w:sz="0" w:space="0" w:color="auto"/>
          </w:divBdr>
        </w:div>
        <w:div w:id="762578407">
          <w:marLeft w:val="0"/>
          <w:marRight w:val="0"/>
          <w:marTop w:val="0"/>
          <w:marBottom w:val="0"/>
          <w:divBdr>
            <w:top w:val="none" w:sz="0" w:space="0" w:color="auto"/>
            <w:left w:val="none" w:sz="0" w:space="0" w:color="auto"/>
            <w:bottom w:val="none" w:sz="0" w:space="0" w:color="auto"/>
            <w:right w:val="none" w:sz="0" w:space="0" w:color="auto"/>
          </w:divBdr>
        </w:div>
      </w:divsChild>
    </w:div>
    <w:div w:id="146556631">
      <w:bodyDiv w:val="1"/>
      <w:marLeft w:val="0"/>
      <w:marRight w:val="0"/>
      <w:marTop w:val="0"/>
      <w:marBottom w:val="0"/>
      <w:divBdr>
        <w:top w:val="none" w:sz="0" w:space="0" w:color="auto"/>
        <w:left w:val="none" w:sz="0" w:space="0" w:color="auto"/>
        <w:bottom w:val="none" w:sz="0" w:space="0" w:color="auto"/>
        <w:right w:val="none" w:sz="0" w:space="0" w:color="auto"/>
      </w:divBdr>
    </w:div>
    <w:div w:id="193539609">
      <w:bodyDiv w:val="1"/>
      <w:marLeft w:val="0"/>
      <w:marRight w:val="0"/>
      <w:marTop w:val="0"/>
      <w:marBottom w:val="0"/>
      <w:divBdr>
        <w:top w:val="none" w:sz="0" w:space="0" w:color="auto"/>
        <w:left w:val="none" w:sz="0" w:space="0" w:color="auto"/>
        <w:bottom w:val="none" w:sz="0" w:space="0" w:color="auto"/>
        <w:right w:val="none" w:sz="0" w:space="0" w:color="auto"/>
      </w:divBdr>
    </w:div>
    <w:div w:id="314841310">
      <w:bodyDiv w:val="1"/>
      <w:marLeft w:val="0"/>
      <w:marRight w:val="0"/>
      <w:marTop w:val="0"/>
      <w:marBottom w:val="0"/>
      <w:divBdr>
        <w:top w:val="none" w:sz="0" w:space="0" w:color="auto"/>
        <w:left w:val="none" w:sz="0" w:space="0" w:color="auto"/>
        <w:bottom w:val="none" w:sz="0" w:space="0" w:color="auto"/>
        <w:right w:val="none" w:sz="0" w:space="0" w:color="auto"/>
      </w:divBdr>
    </w:div>
    <w:div w:id="338587303">
      <w:bodyDiv w:val="1"/>
      <w:marLeft w:val="0"/>
      <w:marRight w:val="0"/>
      <w:marTop w:val="0"/>
      <w:marBottom w:val="0"/>
      <w:divBdr>
        <w:top w:val="none" w:sz="0" w:space="0" w:color="auto"/>
        <w:left w:val="none" w:sz="0" w:space="0" w:color="auto"/>
        <w:bottom w:val="none" w:sz="0" w:space="0" w:color="auto"/>
        <w:right w:val="none" w:sz="0" w:space="0" w:color="auto"/>
      </w:divBdr>
    </w:div>
    <w:div w:id="369040617">
      <w:bodyDiv w:val="1"/>
      <w:marLeft w:val="0"/>
      <w:marRight w:val="0"/>
      <w:marTop w:val="0"/>
      <w:marBottom w:val="0"/>
      <w:divBdr>
        <w:top w:val="none" w:sz="0" w:space="0" w:color="auto"/>
        <w:left w:val="none" w:sz="0" w:space="0" w:color="auto"/>
        <w:bottom w:val="none" w:sz="0" w:space="0" w:color="auto"/>
        <w:right w:val="none" w:sz="0" w:space="0" w:color="auto"/>
      </w:divBdr>
    </w:div>
    <w:div w:id="420176333">
      <w:bodyDiv w:val="1"/>
      <w:marLeft w:val="0"/>
      <w:marRight w:val="0"/>
      <w:marTop w:val="0"/>
      <w:marBottom w:val="0"/>
      <w:divBdr>
        <w:top w:val="none" w:sz="0" w:space="0" w:color="auto"/>
        <w:left w:val="none" w:sz="0" w:space="0" w:color="auto"/>
        <w:bottom w:val="none" w:sz="0" w:space="0" w:color="auto"/>
        <w:right w:val="none" w:sz="0" w:space="0" w:color="auto"/>
      </w:divBdr>
    </w:div>
    <w:div w:id="524946639">
      <w:bodyDiv w:val="1"/>
      <w:marLeft w:val="0"/>
      <w:marRight w:val="0"/>
      <w:marTop w:val="0"/>
      <w:marBottom w:val="0"/>
      <w:divBdr>
        <w:top w:val="none" w:sz="0" w:space="0" w:color="auto"/>
        <w:left w:val="none" w:sz="0" w:space="0" w:color="auto"/>
        <w:bottom w:val="none" w:sz="0" w:space="0" w:color="auto"/>
        <w:right w:val="none" w:sz="0" w:space="0" w:color="auto"/>
      </w:divBdr>
    </w:div>
    <w:div w:id="578180117">
      <w:bodyDiv w:val="1"/>
      <w:marLeft w:val="0"/>
      <w:marRight w:val="0"/>
      <w:marTop w:val="0"/>
      <w:marBottom w:val="0"/>
      <w:divBdr>
        <w:top w:val="none" w:sz="0" w:space="0" w:color="auto"/>
        <w:left w:val="none" w:sz="0" w:space="0" w:color="auto"/>
        <w:bottom w:val="none" w:sz="0" w:space="0" w:color="auto"/>
        <w:right w:val="none" w:sz="0" w:space="0" w:color="auto"/>
      </w:divBdr>
    </w:div>
    <w:div w:id="604045976">
      <w:bodyDiv w:val="1"/>
      <w:marLeft w:val="0"/>
      <w:marRight w:val="0"/>
      <w:marTop w:val="0"/>
      <w:marBottom w:val="0"/>
      <w:divBdr>
        <w:top w:val="none" w:sz="0" w:space="0" w:color="auto"/>
        <w:left w:val="none" w:sz="0" w:space="0" w:color="auto"/>
        <w:bottom w:val="none" w:sz="0" w:space="0" w:color="auto"/>
        <w:right w:val="none" w:sz="0" w:space="0" w:color="auto"/>
      </w:divBdr>
    </w:div>
    <w:div w:id="702554341">
      <w:bodyDiv w:val="1"/>
      <w:marLeft w:val="0"/>
      <w:marRight w:val="0"/>
      <w:marTop w:val="0"/>
      <w:marBottom w:val="0"/>
      <w:divBdr>
        <w:top w:val="none" w:sz="0" w:space="0" w:color="auto"/>
        <w:left w:val="none" w:sz="0" w:space="0" w:color="auto"/>
        <w:bottom w:val="none" w:sz="0" w:space="0" w:color="auto"/>
        <w:right w:val="none" w:sz="0" w:space="0" w:color="auto"/>
      </w:divBdr>
    </w:div>
    <w:div w:id="768546986">
      <w:bodyDiv w:val="1"/>
      <w:marLeft w:val="0"/>
      <w:marRight w:val="0"/>
      <w:marTop w:val="0"/>
      <w:marBottom w:val="0"/>
      <w:divBdr>
        <w:top w:val="none" w:sz="0" w:space="0" w:color="auto"/>
        <w:left w:val="none" w:sz="0" w:space="0" w:color="auto"/>
        <w:bottom w:val="none" w:sz="0" w:space="0" w:color="auto"/>
        <w:right w:val="none" w:sz="0" w:space="0" w:color="auto"/>
      </w:divBdr>
    </w:div>
    <w:div w:id="787748098">
      <w:bodyDiv w:val="1"/>
      <w:marLeft w:val="0"/>
      <w:marRight w:val="0"/>
      <w:marTop w:val="0"/>
      <w:marBottom w:val="0"/>
      <w:divBdr>
        <w:top w:val="none" w:sz="0" w:space="0" w:color="auto"/>
        <w:left w:val="none" w:sz="0" w:space="0" w:color="auto"/>
        <w:bottom w:val="none" w:sz="0" w:space="0" w:color="auto"/>
        <w:right w:val="none" w:sz="0" w:space="0" w:color="auto"/>
      </w:divBdr>
    </w:div>
    <w:div w:id="859511182">
      <w:bodyDiv w:val="1"/>
      <w:marLeft w:val="0"/>
      <w:marRight w:val="0"/>
      <w:marTop w:val="0"/>
      <w:marBottom w:val="0"/>
      <w:divBdr>
        <w:top w:val="none" w:sz="0" w:space="0" w:color="auto"/>
        <w:left w:val="none" w:sz="0" w:space="0" w:color="auto"/>
        <w:bottom w:val="none" w:sz="0" w:space="0" w:color="auto"/>
        <w:right w:val="none" w:sz="0" w:space="0" w:color="auto"/>
      </w:divBdr>
    </w:div>
    <w:div w:id="866984469">
      <w:bodyDiv w:val="1"/>
      <w:marLeft w:val="0"/>
      <w:marRight w:val="0"/>
      <w:marTop w:val="0"/>
      <w:marBottom w:val="0"/>
      <w:divBdr>
        <w:top w:val="none" w:sz="0" w:space="0" w:color="auto"/>
        <w:left w:val="none" w:sz="0" w:space="0" w:color="auto"/>
        <w:bottom w:val="none" w:sz="0" w:space="0" w:color="auto"/>
        <w:right w:val="none" w:sz="0" w:space="0" w:color="auto"/>
      </w:divBdr>
      <w:divsChild>
        <w:div w:id="756831656">
          <w:marLeft w:val="0"/>
          <w:marRight w:val="0"/>
          <w:marTop w:val="0"/>
          <w:marBottom w:val="0"/>
          <w:divBdr>
            <w:top w:val="none" w:sz="0" w:space="0" w:color="auto"/>
            <w:left w:val="none" w:sz="0" w:space="0" w:color="auto"/>
            <w:bottom w:val="none" w:sz="0" w:space="0" w:color="auto"/>
            <w:right w:val="none" w:sz="0" w:space="0" w:color="auto"/>
          </w:divBdr>
        </w:div>
      </w:divsChild>
    </w:div>
    <w:div w:id="920867694">
      <w:bodyDiv w:val="1"/>
      <w:marLeft w:val="0"/>
      <w:marRight w:val="0"/>
      <w:marTop w:val="0"/>
      <w:marBottom w:val="0"/>
      <w:divBdr>
        <w:top w:val="none" w:sz="0" w:space="0" w:color="auto"/>
        <w:left w:val="none" w:sz="0" w:space="0" w:color="auto"/>
        <w:bottom w:val="none" w:sz="0" w:space="0" w:color="auto"/>
        <w:right w:val="none" w:sz="0" w:space="0" w:color="auto"/>
      </w:divBdr>
    </w:div>
    <w:div w:id="921328901">
      <w:bodyDiv w:val="1"/>
      <w:marLeft w:val="0"/>
      <w:marRight w:val="0"/>
      <w:marTop w:val="0"/>
      <w:marBottom w:val="0"/>
      <w:divBdr>
        <w:top w:val="none" w:sz="0" w:space="0" w:color="auto"/>
        <w:left w:val="none" w:sz="0" w:space="0" w:color="auto"/>
        <w:bottom w:val="none" w:sz="0" w:space="0" w:color="auto"/>
        <w:right w:val="none" w:sz="0" w:space="0" w:color="auto"/>
      </w:divBdr>
    </w:div>
    <w:div w:id="1148858510">
      <w:bodyDiv w:val="1"/>
      <w:marLeft w:val="0"/>
      <w:marRight w:val="0"/>
      <w:marTop w:val="0"/>
      <w:marBottom w:val="0"/>
      <w:divBdr>
        <w:top w:val="none" w:sz="0" w:space="0" w:color="auto"/>
        <w:left w:val="none" w:sz="0" w:space="0" w:color="auto"/>
        <w:bottom w:val="none" w:sz="0" w:space="0" w:color="auto"/>
        <w:right w:val="none" w:sz="0" w:space="0" w:color="auto"/>
      </w:divBdr>
    </w:div>
    <w:div w:id="1269778788">
      <w:bodyDiv w:val="1"/>
      <w:marLeft w:val="0"/>
      <w:marRight w:val="0"/>
      <w:marTop w:val="0"/>
      <w:marBottom w:val="0"/>
      <w:divBdr>
        <w:top w:val="none" w:sz="0" w:space="0" w:color="auto"/>
        <w:left w:val="none" w:sz="0" w:space="0" w:color="auto"/>
        <w:bottom w:val="none" w:sz="0" w:space="0" w:color="auto"/>
        <w:right w:val="none" w:sz="0" w:space="0" w:color="auto"/>
      </w:divBdr>
    </w:div>
    <w:div w:id="1280452829">
      <w:bodyDiv w:val="1"/>
      <w:marLeft w:val="0"/>
      <w:marRight w:val="0"/>
      <w:marTop w:val="0"/>
      <w:marBottom w:val="0"/>
      <w:divBdr>
        <w:top w:val="none" w:sz="0" w:space="0" w:color="auto"/>
        <w:left w:val="none" w:sz="0" w:space="0" w:color="auto"/>
        <w:bottom w:val="none" w:sz="0" w:space="0" w:color="auto"/>
        <w:right w:val="none" w:sz="0" w:space="0" w:color="auto"/>
      </w:divBdr>
    </w:div>
    <w:div w:id="1281836233">
      <w:bodyDiv w:val="1"/>
      <w:marLeft w:val="0"/>
      <w:marRight w:val="0"/>
      <w:marTop w:val="0"/>
      <w:marBottom w:val="0"/>
      <w:divBdr>
        <w:top w:val="none" w:sz="0" w:space="0" w:color="auto"/>
        <w:left w:val="none" w:sz="0" w:space="0" w:color="auto"/>
        <w:bottom w:val="none" w:sz="0" w:space="0" w:color="auto"/>
        <w:right w:val="none" w:sz="0" w:space="0" w:color="auto"/>
      </w:divBdr>
    </w:div>
    <w:div w:id="1285426026">
      <w:bodyDiv w:val="1"/>
      <w:marLeft w:val="0"/>
      <w:marRight w:val="0"/>
      <w:marTop w:val="0"/>
      <w:marBottom w:val="0"/>
      <w:divBdr>
        <w:top w:val="none" w:sz="0" w:space="0" w:color="auto"/>
        <w:left w:val="none" w:sz="0" w:space="0" w:color="auto"/>
        <w:bottom w:val="none" w:sz="0" w:space="0" w:color="auto"/>
        <w:right w:val="none" w:sz="0" w:space="0" w:color="auto"/>
      </w:divBdr>
      <w:divsChild>
        <w:div w:id="163474618">
          <w:marLeft w:val="0"/>
          <w:marRight w:val="0"/>
          <w:marTop w:val="0"/>
          <w:marBottom w:val="0"/>
          <w:divBdr>
            <w:top w:val="none" w:sz="0" w:space="0" w:color="auto"/>
            <w:left w:val="none" w:sz="0" w:space="0" w:color="auto"/>
            <w:bottom w:val="none" w:sz="0" w:space="0" w:color="auto"/>
            <w:right w:val="none" w:sz="0" w:space="0" w:color="auto"/>
          </w:divBdr>
        </w:div>
      </w:divsChild>
    </w:div>
    <w:div w:id="1449540782">
      <w:bodyDiv w:val="1"/>
      <w:marLeft w:val="0"/>
      <w:marRight w:val="0"/>
      <w:marTop w:val="0"/>
      <w:marBottom w:val="0"/>
      <w:divBdr>
        <w:top w:val="none" w:sz="0" w:space="0" w:color="auto"/>
        <w:left w:val="none" w:sz="0" w:space="0" w:color="auto"/>
        <w:bottom w:val="none" w:sz="0" w:space="0" w:color="auto"/>
        <w:right w:val="none" w:sz="0" w:space="0" w:color="auto"/>
      </w:divBdr>
    </w:div>
    <w:div w:id="1458138283">
      <w:bodyDiv w:val="1"/>
      <w:marLeft w:val="0"/>
      <w:marRight w:val="0"/>
      <w:marTop w:val="0"/>
      <w:marBottom w:val="0"/>
      <w:divBdr>
        <w:top w:val="none" w:sz="0" w:space="0" w:color="auto"/>
        <w:left w:val="none" w:sz="0" w:space="0" w:color="auto"/>
        <w:bottom w:val="none" w:sz="0" w:space="0" w:color="auto"/>
        <w:right w:val="none" w:sz="0" w:space="0" w:color="auto"/>
      </w:divBdr>
    </w:div>
    <w:div w:id="1465269480">
      <w:bodyDiv w:val="1"/>
      <w:marLeft w:val="0"/>
      <w:marRight w:val="0"/>
      <w:marTop w:val="0"/>
      <w:marBottom w:val="0"/>
      <w:divBdr>
        <w:top w:val="none" w:sz="0" w:space="0" w:color="auto"/>
        <w:left w:val="none" w:sz="0" w:space="0" w:color="auto"/>
        <w:bottom w:val="none" w:sz="0" w:space="0" w:color="auto"/>
        <w:right w:val="none" w:sz="0" w:space="0" w:color="auto"/>
      </w:divBdr>
    </w:div>
    <w:div w:id="1716464874">
      <w:bodyDiv w:val="1"/>
      <w:marLeft w:val="0"/>
      <w:marRight w:val="0"/>
      <w:marTop w:val="0"/>
      <w:marBottom w:val="0"/>
      <w:divBdr>
        <w:top w:val="none" w:sz="0" w:space="0" w:color="auto"/>
        <w:left w:val="none" w:sz="0" w:space="0" w:color="auto"/>
        <w:bottom w:val="none" w:sz="0" w:space="0" w:color="auto"/>
        <w:right w:val="none" w:sz="0" w:space="0" w:color="auto"/>
      </w:divBdr>
    </w:div>
    <w:div w:id="1716465995">
      <w:bodyDiv w:val="1"/>
      <w:marLeft w:val="0"/>
      <w:marRight w:val="0"/>
      <w:marTop w:val="0"/>
      <w:marBottom w:val="0"/>
      <w:divBdr>
        <w:top w:val="none" w:sz="0" w:space="0" w:color="auto"/>
        <w:left w:val="none" w:sz="0" w:space="0" w:color="auto"/>
        <w:bottom w:val="none" w:sz="0" w:space="0" w:color="auto"/>
        <w:right w:val="none" w:sz="0" w:space="0" w:color="auto"/>
      </w:divBdr>
    </w:div>
    <w:div w:id="1723795008">
      <w:bodyDiv w:val="1"/>
      <w:marLeft w:val="0"/>
      <w:marRight w:val="0"/>
      <w:marTop w:val="0"/>
      <w:marBottom w:val="0"/>
      <w:divBdr>
        <w:top w:val="none" w:sz="0" w:space="0" w:color="auto"/>
        <w:left w:val="none" w:sz="0" w:space="0" w:color="auto"/>
        <w:bottom w:val="none" w:sz="0" w:space="0" w:color="auto"/>
        <w:right w:val="none" w:sz="0" w:space="0" w:color="auto"/>
      </w:divBdr>
    </w:div>
    <w:div w:id="1724405704">
      <w:bodyDiv w:val="1"/>
      <w:marLeft w:val="0"/>
      <w:marRight w:val="0"/>
      <w:marTop w:val="0"/>
      <w:marBottom w:val="0"/>
      <w:divBdr>
        <w:top w:val="none" w:sz="0" w:space="0" w:color="auto"/>
        <w:left w:val="none" w:sz="0" w:space="0" w:color="auto"/>
        <w:bottom w:val="none" w:sz="0" w:space="0" w:color="auto"/>
        <w:right w:val="none" w:sz="0" w:space="0" w:color="auto"/>
      </w:divBdr>
    </w:div>
    <w:div w:id="1727876714">
      <w:bodyDiv w:val="1"/>
      <w:marLeft w:val="0"/>
      <w:marRight w:val="0"/>
      <w:marTop w:val="0"/>
      <w:marBottom w:val="0"/>
      <w:divBdr>
        <w:top w:val="none" w:sz="0" w:space="0" w:color="auto"/>
        <w:left w:val="none" w:sz="0" w:space="0" w:color="auto"/>
        <w:bottom w:val="none" w:sz="0" w:space="0" w:color="auto"/>
        <w:right w:val="none" w:sz="0" w:space="0" w:color="auto"/>
      </w:divBdr>
    </w:div>
    <w:div w:id="1751190648">
      <w:bodyDiv w:val="1"/>
      <w:marLeft w:val="0"/>
      <w:marRight w:val="0"/>
      <w:marTop w:val="0"/>
      <w:marBottom w:val="0"/>
      <w:divBdr>
        <w:top w:val="none" w:sz="0" w:space="0" w:color="auto"/>
        <w:left w:val="none" w:sz="0" w:space="0" w:color="auto"/>
        <w:bottom w:val="none" w:sz="0" w:space="0" w:color="auto"/>
        <w:right w:val="none" w:sz="0" w:space="0" w:color="auto"/>
      </w:divBdr>
    </w:div>
    <w:div w:id="1824352449">
      <w:bodyDiv w:val="1"/>
      <w:marLeft w:val="0"/>
      <w:marRight w:val="0"/>
      <w:marTop w:val="0"/>
      <w:marBottom w:val="0"/>
      <w:divBdr>
        <w:top w:val="none" w:sz="0" w:space="0" w:color="auto"/>
        <w:left w:val="none" w:sz="0" w:space="0" w:color="auto"/>
        <w:bottom w:val="none" w:sz="0" w:space="0" w:color="auto"/>
        <w:right w:val="none" w:sz="0" w:space="0" w:color="auto"/>
      </w:divBdr>
    </w:div>
    <w:div w:id="1925069522">
      <w:bodyDiv w:val="1"/>
      <w:marLeft w:val="0"/>
      <w:marRight w:val="0"/>
      <w:marTop w:val="0"/>
      <w:marBottom w:val="0"/>
      <w:divBdr>
        <w:top w:val="none" w:sz="0" w:space="0" w:color="auto"/>
        <w:left w:val="none" w:sz="0" w:space="0" w:color="auto"/>
        <w:bottom w:val="none" w:sz="0" w:space="0" w:color="auto"/>
        <w:right w:val="none" w:sz="0" w:space="0" w:color="auto"/>
      </w:divBdr>
    </w:div>
    <w:div w:id="2007978836">
      <w:bodyDiv w:val="1"/>
      <w:marLeft w:val="0"/>
      <w:marRight w:val="0"/>
      <w:marTop w:val="0"/>
      <w:marBottom w:val="0"/>
      <w:divBdr>
        <w:top w:val="none" w:sz="0" w:space="0" w:color="auto"/>
        <w:left w:val="none" w:sz="0" w:space="0" w:color="auto"/>
        <w:bottom w:val="none" w:sz="0" w:space="0" w:color="auto"/>
        <w:right w:val="none" w:sz="0" w:space="0" w:color="auto"/>
      </w:divBdr>
    </w:div>
    <w:div w:id="21053441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uts.edu.au/current-students/managing-your-course/classes-and-assessment/special-circumstances/specia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3F055-0DF1-4C73-B5F5-2C9DC435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2602</Words>
  <Characters>14834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UTS</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Amela Peric</dc:creator>
  <cp:lastModifiedBy>Adrian Buck</cp:lastModifiedBy>
  <cp:revision>4</cp:revision>
  <cp:lastPrinted>2017-07-12T22:10:00Z</cp:lastPrinted>
  <dcterms:created xsi:type="dcterms:W3CDTF">2019-07-11T05:37:00Z</dcterms:created>
  <dcterms:modified xsi:type="dcterms:W3CDTF">2019-07-11T05:39:00Z</dcterms:modified>
</cp:coreProperties>
</file>