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C30" w:rsidRDefault="003B2C4F" w:rsidP="00A60C30">
      <w:pPr>
        <w:pStyle w:val="NoSpacing"/>
      </w:pPr>
      <w:r w:rsidRPr="00E633D5">
        <w:rPr>
          <w:b/>
        </w:rPr>
        <w:t>Assignment</w:t>
      </w:r>
      <w:r w:rsidR="00A60C30" w:rsidRPr="00E633D5">
        <w:rPr>
          <w:b/>
        </w:rPr>
        <w:t xml:space="preserve"> 1</w:t>
      </w:r>
      <w:r w:rsidR="00A60C30">
        <w:t xml:space="preserve"> – </w:t>
      </w:r>
      <w:r>
        <w:t>progress</w:t>
      </w:r>
    </w:p>
    <w:p w:rsidR="00A60C30" w:rsidRDefault="003B2C4F" w:rsidP="00A60C30">
      <w:pPr>
        <w:pStyle w:val="NoSpacing"/>
        <w:numPr>
          <w:ilvl w:val="0"/>
          <w:numId w:val="1"/>
        </w:numPr>
      </w:pPr>
      <w:r>
        <w:t xml:space="preserve">A - </w:t>
      </w:r>
      <w:proofErr w:type="gramStart"/>
      <w:r w:rsidR="00A60C30">
        <w:t>Have to</w:t>
      </w:r>
      <w:proofErr w:type="gramEnd"/>
      <w:r w:rsidR="00A60C30">
        <w:t xml:space="preserve"> blog weekly about what I did, what I learnt, what feedback I got and what I did with it.</w:t>
      </w:r>
    </w:p>
    <w:p w:rsidR="00E633D5" w:rsidRDefault="00E633D5" w:rsidP="00E633D5">
      <w:pPr>
        <w:pStyle w:val="NoSpacing"/>
        <w:numPr>
          <w:ilvl w:val="1"/>
          <w:numId w:val="1"/>
        </w:numPr>
      </w:pPr>
      <w:r>
        <w:t xml:space="preserve">Weekly journals – </w:t>
      </w:r>
    </w:p>
    <w:p w:rsidR="00E633D5" w:rsidRDefault="00E633D5" w:rsidP="00E633D5">
      <w:pPr>
        <w:pStyle w:val="NoSpacing"/>
        <w:numPr>
          <w:ilvl w:val="0"/>
          <w:numId w:val="1"/>
        </w:numPr>
        <w:ind w:left="1800"/>
      </w:pPr>
      <w:r>
        <w:t>Leave 2 comments on blogs per week</w:t>
      </w:r>
    </w:p>
    <w:p w:rsidR="003B2C4F" w:rsidRDefault="003B2C4F" w:rsidP="00A60C30">
      <w:pPr>
        <w:pStyle w:val="NoSpacing"/>
        <w:numPr>
          <w:ilvl w:val="0"/>
          <w:numId w:val="1"/>
        </w:numPr>
      </w:pPr>
      <w:r>
        <w:t>B</w:t>
      </w:r>
    </w:p>
    <w:p w:rsidR="003B2C4F" w:rsidRDefault="003B2C4F" w:rsidP="00A60C30">
      <w:pPr>
        <w:pStyle w:val="NoSpacing"/>
        <w:numPr>
          <w:ilvl w:val="0"/>
          <w:numId w:val="1"/>
        </w:numPr>
      </w:pPr>
      <w:r>
        <w:t>C</w:t>
      </w:r>
    </w:p>
    <w:p w:rsidR="003B2C4F" w:rsidRDefault="003B2C4F" w:rsidP="003B2C4F">
      <w:pPr>
        <w:pStyle w:val="NoSpacing"/>
      </w:pPr>
    </w:p>
    <w:p w:rsidR="003B2C4F" w:rsidRDefault="003B2C4F" w:rsidP="003B2C4F">
      <w:pPr>
        <w:pStyle w:val="NoSpacing"/>
      </w:pPr>
      <w:r w:rsidRPr="00E633D5">
        <w:rPr>
          <w:b/>
        </w:rPr>
        <w:t>Assignment 2</w:t>
      </w:r>
      <w:r>
        <w:t xml:space="preserve"> – about the client</w:t>
      </w:r>
    </w:p>
    <w:p w:rsidR="003B2C4F" w:rsidRDefault="003B2C4F" w:rsidP="003B2C4F">
      <w:pPr>
        <w:pStyle w:val="NoSpacing"/>
        <w:numPr>
          <w:ilvl w:val="0"/>
          <w:numId w:val="3"/>
        </w:numPr>
      </w:pPr>
      <w:r>
        <w:t>If the client doesn’t want to share data, work with mentor to discuss how to demonstrate your skills and the project</w:t>
      </w:r>
    </w:p>
    <w:p w:rsidR="003B2C4F" w:rsidRDefault="003B2C4F" w:rsidP="003B2C4F">
      <w:pPr>
        <w:pStyle w:val="NoSpacing"/>
        <w:numPr>
          <w:ilvl w:val="0"/>
          <w:numId w:val="3"/>
        </w:numPr>
      </w:pPr>
      <w:r>
        <w:t xml:space="preserve">Present a less sensitive video to the mentor, </w:t>
      </w:r>
    </w:p>
    <w:p w:rsidR="003B2C4F" w:rsidRDefault="003B2C4F" w:rsidP="00E633D5">
      <w:pPr>
        <w:pStyle w:val="NoSpacing"/>
        <w:numPr>
          <w:ilvl w:val="0"/>
          <w:numId w:val="3"/>
        </w:numPr>
      </w:pPr>
      <w:r>
        <w:t>The methods you used to get the outcomes you got</w:t>
      </w:r>
    </w:p>
    <w:p w:rsidR="003B2C4F" w:rsidRDefault="003B2C4F" w:rsidP="003B2C4F">
      <w:pPr>
        <w:pStyle w:val="NoSpacing"/>
      </w:pPr>
    </w:p>
    <w:p w:rsidR="003B2C4F" w:rsidRDefault="003B2C4F" w:rsidP="003B2C4F">
      <w:pPr>
        <w:pStyle w:val="NoSpacing"/>
      </w:pPr>
      <w:r w:rsidRPr="00E633D5">
        <w:rPr>
          <w:b/>
        </w:rPr>
        <w:t>Assignment 3</w:t>
      </w:r>
      <w:r>
        <w:t xml:space="preserve"> – showcase what you’ve learnt to be able to ask for a promotion?</w:t>
      </w:r>
    </w:p>
    <w:p w:rsidR="00A60C30" w:rsidRDefault="00A60C30" w:rsidP="00A60C30">
      <w:pPr>
        <w:pStyle w:val="NoSpacing"/>
      </w:pPr>
    </w:p>
    <w:p w:rsidR="005B4FAA" w:rsidRDefault="005B4FAA" w:rsidP="005B4FAA">
      <w:pPr>
        <w:pStyle w:val="NoSpacing"/>
      </w:pPr>
    </w:p>
    <w:p w:rsidR="00E633D5" w:rsidRDefault="00E633D5" w:rsidP="005B4FAA">
      <w:pPr>
        <w:pStyle w:val="NoSpacing"/>
      </w:pPr>
      <w:r>
        <w:t xml:space="preserve">Questions to ask – </w:t>
      </w:r>
    </w:p>
    <w:p w:rsidR="005B4FAA" w:rsidRDefault="00E633D5" w:rsidP="00E633D5">
      <w:pPr>
        <w:pStyle w:val="NoSpacing"/>
        <w:numPr>
          <w:ilvl w:val="0"/>
          <w:numId w:val="4"/>
        </w:numPr>
      </w:pPr>
      <w:r>
        <w:t>Where did you get the Advisory data? From CC and GEAR Interactions?</w:t>
      </w:r>
    </w:p>
    <w:p w:rsidR="00E633D5" w:rsidRDefault="00E633D5" w:rsidP="00E633D5">
      <w:pPr>
        <w:pStyle w:val="NoSpacing"/>
        <w:numPr>
          <w:ilvl w:val="1"/>
          <w:numId w:val="4"/>
        </w:numPr>
      </w:pPr>
      <w:r>
        <w:t>If yes, did you include Written response</w:t>
      </w:r>
      <w:r w:rsidR="006873D5">
        <w:t>/PRR</w:t>
      </w:r>
      <w:r>
        <w:t xml:space="preserve"> data as well?</w:t>
      </w:r>
    </w:p>
    <w:p w:rsidR="00E633D5" w:rsidRDefault="00E633D5" w:rsidP="00E633D5">
      <w:pPr>
        <w:pStyle w:val="NoSpacing"/>
        <w:numPr>
          <w:ilvl w:val="1"/>
          <w:numId w:val="4"/>
        </w:numPr>
      </w:pPr>
      <w:r>
        <w:t>Do you have a separate set of analysis for it or is it all combined?</w:t>
      </w:r>
    </w:p>
    <w:p w:rsidR="00E633D5" w:rsidRDefault="00E633D5" w:rsidP="00E633D5">
      <w:pPr>
        <w:pStyle w:val="NoSpacing"/>
        <w:numPr>
          <w:ilvl w:val="0"/>
          <w:numId w:val="4"/>
        </w:numPr>
      </w:pPr>
      <w:r>
        <w:t>Can I access the raw data you used for this dashboard?</w:t>
      </w:r>
    </w:p>
    <w:p w:rsidR="00E633D5" w:rsidRDefault="00E633D5" w:rsidP="00E633D5">
      <w:pPr>
        <w:pStyle w:val="NoSpacing"/>
        <w:numPr>
          <w:ilvl w:val="0"/>
          <w:numId w:val="4"/>
        </w:numPr>
      </w:pPr>
      <w:r>
        <w:t>What was the process you used for creating this dashboard? Can you please share it with me in detail? I assume it’s the latter?</w:t>
      </w:r>
    </w:p>
    <w:p w:rsidR="00E633D5" w:rsidRDefault="00E633D5" w:rsidP="00E633D5">
      <w:pPr>
        <w:pStyle w:val="NoSpacing"/>
        <w:numPr>
          <w:ilvl w:val="3"/>
          <w:numId w:val="7"/>
        </w:numPr>
      </w:pPr>
      <w:r>
        <w:t xml:space="preserve">Did you just upload all the raw data into </w:t>
      </w:r>
      <w:proofErr w:type="spellStart"/>
      <w:proofErr w:type="gramStart"/>
      <w:r>
        <w:t>PowerBI</w:t>
      </w:r>
      <w:proofErr w:type="spellEnd"/>
      <w:proofErr w:type="gramEnd"/>
      <w:r>
        <w:t xml:space="preserve"> and the software ran the analysis?</w:t>
      </w:r>
    </w:p>
    <w:p w:rsidR="00E633D5" w:rsidRDefault="00E633D5" w:rsidP="00E633D5">
      <w:pPr>
        <w:pStyle w:val="NoSpacing"/>
        <w:numPr>
          <w:ilvl w:val="3"/>
          <w:numId w:val="7"/>
        </w:numPr>
      </w:pPr>
      <w:r>
        <w:t>OR did you first clean/</w:t>
      </w:r>
      <w:proofErr w:type="spellStart"/>
      <w:r>
        <w:t>analysed</w:t>
      </w:r>
      <w:proofErr w:type="spellEnd"/>
      <w:r>
        <w:t xml:space="preserve"> it in R or Python </w:t>
      </w:r>
      <w:proofErr w:type="spellStart"/>
      <w:r>
        <w:t>etc</w:t>
      </w:r>
      <w:proofErr w:type="spellEnd"/>
      <w:r>
        <w:t xml:space="preserve"> and then uploaded the outcome into </w:t>
      </w:r>
      <w:proofErr w:type="spellStart"/>
      <w:r>
        <w:t>PowerBI</w:t>
      </w:r>
      <w:proofErr w:type="spellEnd"/>
      <w:r>
        <w:t xml:space="preserve"> for visualization only?</w:t>
      </w:r>
    </w:p>
    <w:p w:rsidR="006873D5" w:rsidRDefault="00E633D5" w:rsidP="00B33DB9">
      <w:pPr>
        <w:pStyle w:val="NoSpacing"/>
        <w:numPr>
          <w:ilvl w:val="0"/>
          <w:numId w:val="4"/>
        </w:numPr>
      </w:pPr>
      <w:r>
        <w:t xml:space="preserve">I have some ideas on what I’d like to/can do for you guys </w:t>
      </w:r>
      <w:r w:rsidR="002C6E0C">
        <w:t>within this project. Please let me know if any of this sounds interesting</w:t>
      </w:r>
      <w:r w:rsidR="006873D5">
        <w:t xml:space="preserve"> or let me know if something has already been done or not viable.  The dashboard is already well under-way so from my learning perspective,  </w:t>
      </w:r>
    </w:p>
    <w:p w:rsidR="00B803E2" w:rsidRDefault="00B803E2" w:rsidP="006873D5">
      <w:pPr>
        <w:pStyle w:val="NoSpacing"/>
        <w:numPr>
          <w:ilvl w:val="0"/>
          <w:numId w:val="2"/>
        </w:numPr>
        <w:ind w:left="1440"/>
      </w:pPr>
      <w:r>
        <w:t>What’s a sub-project I can work on?</w:t>
      </w:r>
    </w:p>
    <w:p w:rsidR="00B803E2" w:rsidRDefault="00B803E2" w:rsidP="006873D5">
      <w:pPr>
        <w:pStyle w:val="NoSpacing"/>
        <w:numPr>
          <w:ilvl w:val="0"/>
          <w:numId w:val="2"/>
        </w:numPr>
        <w:ind w:left="1440"/>
      </w:pPr>
      <w:r>
        <w:t>Can I replicate the work you’ve already done? – but there’s no benefit in it for Gartner.</w:t>
      </w:r>
    </w:p>
    <w:p w:rsidR="006873D5" w:rsidRDefault="006873D5" w:rsidP="006873D5">
      <w:pPr>
        <w:pStyle w:val="NoSpacing"/>
        <w:numPr>
          <w:ilvl w:val="0"/>
          <w:numId w:val="2"/>
        </w:numPr>
        <w:ind w:left="1440"/>
      </w:pPr>
      <w:r>
        <w:t xml:space="preserve">Maybe I could leverage other datasets? </w:t>
      </w:r>
    </w:p>
    <w:p w:rsidR="006873D5" w:rsidRDefault="006873D5" w:rsidP="006873D5">
      <w:pPr>
        <w:pStyle w:val="NoSpacing"/>
        <w:numPr>
          <w:ilvl w:val="1"/>
          <w:numId w:val="2"/>
        </w:numPr>
        <w:ind w:left="2160"/>
      </w:pPr>
      <w:r>
        <w:t>What about NLQs from the Client Connect data that’s been collected over the year? Is this where the Advisory data in the dashboard comes from?</w:t>
      </w:r>
    </w:p>
    <w:p w:rsidR="006873D5" w:rsidRDefault="006873D5" w:rsidP="006873D5">
      <w:pPr>
        <w:pStyle w:val="NoSpacing"/>
        <w:numPr>
          <w:ilvl w:val="1"/>
          <w:numId w:val="2"/>
        </w:numPr>
        <w:ind w:left="2160"/>
      </w:pPr>
      <w:r>
        <w:t>Any way to scrap google data on HR searches?</w:t>
      </w:r>
    </w:p>
    <w:p w:rsidR="006873D5" w:rsidRDefault="006873D5" w:rsidP="006873D5">
      <w:pPr>
        <w:pStyle w:val="NoSpacing"/>
        <w:numPr>
          <w:ilvl w:val="0"/>
          <w:numId w:val="2"/>
        </w:numPr>
        <w:ind w:left="1440"/>
      </w:pPr>
      <w:r>
        <w:t>What else can I do/learn</w:t>
      </w:r>
      <w:r w:rsidR="00B33DB9">
        <w:t xml:space="preserve"> as an outcome for my project</w:t>
      </w:r>
      <w:r>
        <w:t>?</w:t>
      </w:r>
    </w:p>
    <w:p w:rsidR="006873D5" w:rsidRDefault="006873D5" w:rsidP="006873D5">
      <w:pPr>
        <w:pStyle w:val="NoSpacing"/>
        <w:numPr>
          <w:ilvl w:val="1"/>
          <w:numId w:val="2"/>
        </w:numPr>
        <w:ind w:left="2160"/>
      </w:pPr>
      <w:r>
        <w:t>Contextualization techniques in text data</w:t>
      </w:r>
    </w:p>
    <w:p w:rsidR="006873D5" w:rsidRDefault="006873D5" w:rsidP="006873D5">
      <w:pPr>
        <w:pStyle w:val="NoSpacing"/>
        <w:numPr>
          <w:ilvl w:val="1"/>
          <w:numId w:val="2"/>
        </w:numPr>
        <w:ind w:left="2160"/>
      </w:pPr>
      <w:r>
        <w:t xml:space="preserve">Go further in the visualization in </w:t>
      </w:r>
      <w:proofErr w:type="spellStart"/>
      <w:r>
        <w:t>PowerBI</w:t>
      </w:r>
      <w:proofErr w:type="spellEnd"/>
    </w:p>
    <w:p w:rsidR="006873D5" w:rsidRDefault="006873D5" w:rsidP="006873D5">
      <w:pPr>
        <w:pStyle w:val="NoSpacing"/>
        <w:numPr>
          <w:ilvl w:val="0"/>
          <w:numId w:val="2"/>
        </w:numPr>
        <w:ind w:left="1440"/>
      </w:pPr>
      <w:r>
        <w:t>Use the PRR data only to identify the common questions that are being asked and automate their responses by creating templates so Specialists can progress faster in their careers/the role can be eliminated all-together.</w:t>
      </w:r>
    </w:p>
    <w:p w:rsidR="006873D5" w:rsidRDefault="006873D5" w:rsidP="006873D5">
      <w:pPr>
        <w:pStyle w:val="NoSpacing"/>
        <w:numPr>
          <w:ilvl w:val="0"/>
          <w:numId w:val="2"/>
        </w:numPr>
        <w:ind w:left="1440"/>
      </w:pPr>
      <w:r>
        <w:t xml:space="preserve">How can we present and pitch the data for the end-user best? </w:t>
      </w:r>
    </w:p>
    <w:p w:rsidR="006873D5" w:rsidRDefault="006873D5" w:rsidP="006873D5">
      <w:pPr>
        <w:pStyle w:val="NoSpacing"/>
        <w:numPr>
          <w:ilvl w:val="1"/>
          <w:numId w:val="2"/>
        </w:numPr>
        <w:ind w:left="2160"/>
      </w:pPr>
      <w:r>
        <w:t xml:space="preserve">We need subsets of </w:t>
      </w:r>
      <w:r w:rsidR="00B33DB9">
        <w:t>quarter and region b</w:t>
      </w:r>
      <w:r>
        <w:t>y quarter to understand which KIs are discussed in which time of year and by region</w:t>
      </w:r>
    </w:p>
    <w:p w:rsidR="006873D5" w:rsidRDefault="006873D5" w:rsidP="006873D5">
      <w:pPr>
        <w:pStyle w:val="NoSpacing"/>
      </w:pPr>
    </w:p>
    <w:p w:rsidR="000C2BB4" w:rsidRDefault="000C2BB4" w:rsidP="006873D5">
      <w:pPr>
        <w:pStyle w:val="NoSpacing"/>
      </w:pPr>
    </w:p>
    <w:p w:rsidR="000C2BB4" w:rsidRDefault="000C2BB4" w:rsidP="006873D5">
      <w:pPr>
        <w:pStyle w:val="NoSpacing"/>
      </w:pPr>
    </w:p>
    <w:p w:rsidR="007C7DF1" w:rsidRDefault="007C7DF1" w:rsidP="007C7DF1">
      <w:pPr>
        <w:pStyle w:val="NoSpacing"/>
      </w:pPr>
      <w:r>
        <w:lastRenderedPageBreak/>
        <w:t xml:space="preserve">Identify the problem </w:t>
      </w:r>
      <w:r>
        <w:sym w:font="Wingdings" w:char="F0E0"/>
      </w:r>
      <w:r>
        <w:t xml:space="preserve"> then select the techniques to use </w:t>
      </w:r>
      <w:r>
        <w:sym w:font="Wingdings" w:char="F0E0"/>
      </w:r>
      <w:r>
        <w:t xml:space="preserve"> Maybe other problems can be identified </w:t>
      </w:r>
      <w:r>
        <w:sym w:font="Wingdings" w:char="F0E0"/>
      </w:r>
      <w:r>
        <w:t xml:space="preserve"> simplify the idea</w:t>
      </w:r>
    </w:p>
    <w:p w:rsidR="007C7DF1" w:rsidRDefault="007C7DF1" w:rsidP="006873D5">
      <w:pPr>
        <w:pStyle w:val="NoSpacing"/>
      </w:pPr>
    </w:p>
    <w:p w:rsidR="000C2BB4" w:rsidRDefault="000C2BB4" w:rsidP="006873D5">
      <w:pPr>
        <w:pStyle w:val="NoSpacing"/>
      </w:pPr>
      <w:r>
        <w:t>Read text analytics</w:t>
      </w:r>
      <w:r w:rsidR="007C7DF1">
        <w:t xml:space="preserve"> material</w:t>
      </w:r>
      <w:bookmarkStart w:id="0" w:name="_GoBack"/>
      <w:bookmarkEnd w:id="0"/>
      <w:r>
        <w:t xml:space="preserve"> – </w:t>
      </w:r>
    </w:p>
    <w:p w:rsidR="000C2BB4" w:rsidRDefault="000C2BB4" w:rsidP="000C2BB4">
      <w:pPr>
        <w:pStyle w:val="NoSpacing"/>
        <w:numPr>
          <w:ilvl w:val="0"/>
          <w:numId w:val="2"/>
        </w:numPr>
      </w:pPr>
      <w:r>
        <w:t>Open source text libraries</w:t>
      </w:r>
    </w:p>
    <w:p w:rsidR="000C2BB4" w:rsidRDefault="000C2BB4" w:rsidP="000C2BB4">
      <w:pPr>
        <w:pStyle w:val="NoSpacing"/>
        <w:numPr>
          <w:ilvl w:val="0"/>
          <w:numId w:val="2"/>
        </w:numPr>
      </w:pPr>
      <w:r>
        <w:t>Open NLP from Stanford</w:t>
      </w:r>
    </w:p>
    <w:p w:rsidR="000C2BB4" w:rsidRDefault="000C2BB4" w:rsidP="000C2BB4">
      <w:pPr>
        <w:pStyle w:val="NoSpacing"/>
        <w:numPr>
          <w:ilvl w:val="0"/>
          <w:numId w:val="2"/>
        </w:numPr>
      </w:pPr>
      <w:proofErr w:type="spellStart"/>
      <w:r>
        <w:t>Limitisation</w:t>
      </w:r>
      <w:proofErr w:type="spellEnd"/>
      <w:r>
        <w:t xml:space="preserve"> instead of stemming</w:t>
      </w:r>
    </w:p>
    <w:p w:rsidR="000C2BB4" w:rsidRDefault="000C2BB4" w:rsidP="000C2BB4">
      <w:pPr>
        <w:pStyle w:val="NoSpacing"/>
        <w:numPr>
          <w:ilvl w:val="0"/>
          <w:numId w:val="2"/>
        </w:numPr>
      </w:pPr>
      <w:r>
        <w:t>Automated concept recognition – key themes recognition</w:t>
      </w:r>
    </w:p>
    <w:p w:rsidR="007C7DF1" w:rsidRDefault="007C7DF1" w:rsidP="000C2BB4">
      <w:pPr>
        <w:pStyle w:val="NoSpacing"/>
        <w:numPr>
          <w:ilvl w:val="0"/>
          <w:numId w:val="2"/>
        </w:numPr>
      </w:pPr>
      <w:r>
        <w:t>Automated question answering</w:t>
      </w:r>
    </w:p>
    <w:p w:rsidR="000C2BB4" w:rsidRDefault="000C2BB4" w:rsidP="000C2BB4">
      <w:pPr>
        <w:pStyle w:val="NoSpacing"/>
        <w:numPr>
          <w:ilvl w:val="0"/>
          <w:numId w:val="2"/>
        </w:numPr>
      </w:pPr>
      <w:r>
        <w:t>Contextualization - If you can understand contextualization, then we can teach the machine too</w:t>
      </w:r>
    </w:p>
    <w:p w:rsidR="007C7DF1" w:rsidRDefault="007C7DF1" w:rsidP="007C7DF1">
      <w:pPr>
        <w:pStyle w:val="NoSpacing"/>
        <w:numPr>
          <w:ilvl w:val="0"/>
          <w:numId w:val="2"/>
        </w:numPr>
      </w:pPr>
      <w:r>
        <w:t xml:space="preserve">Text </w:t>
      </w:r>
      <w:proofErr w:type="spellStart"/>
      <w:r>
        <w:t>summarisations</w:t>
      </w:r>
      <w:proofErr w:type="spellEnd"/>
      <w:r>
        <w:t xml:space="preserve"> - Key questions</w:t>
      </w:r>
    </w:p>
    <w:p w:rsidR="007C7DF1" w:rsidRDefault="007C7DF1" w:rsidP="007C7DF1">
      <w:pPr>
        <w:pStyle w:val="NoSpacing"/>
        <w:numPr>
          <w:ilvl w:val="0"/>
          <w:numId w:val="2"/>
        </w:numPr>
      </w:pPr>
      <w:r>
        <w:t>Google’s recent text summarization</w:t>
      </w:r>
    </w:p>
    <w:p w:rsidR="007C7DF1" w:rsidRDefault="007C7DF1" w:rsidP="007C7DF1">
      <w:pPr>
        <w:pStyle w:val="NoSpacing"/>
      </w:pPr>
    </w:p>
    <w:p w:rsidR="000C2BB4" w:rsidRDefault="000C2BB4" w:rsidP="006873D5">
      <w:pPr>
        <w:pStyle w:val="NoSpacing"/>
      </w:pPr>
    </w:p>
    <w:sectPr w:rsidR="000C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2EDF"/>
    <w:multiLevelType w:val="hybridMultilevel"/>
    <w:tmpl w:val="A950D43E"/>
    <w:lvl w:ilvl="0" w:tplc="80327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A5587"/>
    <w:multiLevelType w:val="multilevel"/>
    <w:tmpl w:val="B066BB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005D6C"/>
    <w:multiLevelType w:val="hybridMultilevel"/>
    <w:tmpl w:val="B7389112"/>
    <w:lvl w:ilvl="0" w:tplc="803272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E5476"/>
    <w:multiLevelType w:val="hybridMultilevel"/>
    <w:tmpl w:val="E39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7C47"/>
    <w:multiLevelType w:val="hybridMultilevel"/>
    <w:tmpl w:val="FDF43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F5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99C292B"/>
    <w:multiLevelType w:val="hybridMultilevel"/>
    <w:tmpl w:val="1F682272"/>
    <w:lvl w:ilvl="0" w:tplc="80327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205D0"/>
    <w:multiLevelType w:val="hybridMultilevel"/>
    <w:tmpl w:val="7AA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0"/>
    <w:rsid w:val="000C2BB4"/>
    <w:rsid w:val="002C6E0C"/>
    <w:rsid w:val="003B2C4F"/>
    <w:rsid w:val="005661C1"/>
    <w:rsid w:val="005B4FAA"/>
    <w:rsid w:val="006873D5"/>
    <w:rsid w:val="007C7DF1"/>
    <w:rsid w:val="00A60C30"/>
    <w:rsid w:val="00B33DB9"/>
    <w:rsid w:val="00B803E2"/>
    <w:rsid w:val="00E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6F61"/>
  <w15:chartTrackingRefBased/>
  <w15:docId w15:val="{72EBE9C0-4FE1-4E65-A944-8757316A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Kaur,Jasleen</dc:creator>
  <cp:keywords/>
  <dc:description/>
  <cp:lastModifiedBy>Kaur,Jasleen</cp:lastModifiedBy>
  <cp:revision>2</cp:revision>
  <dcterms:created xsi:type="dcterms:W3CDTF">2019-08-02T04:20:00Z</dcterms:created>
  <dcterms:modified xsi:type="dcterms:W3CDTF">2019-08-03T02:26:00Z</dcterms:modified>
</cp:coreProperties>
</file>