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14 January 2021 13:43:00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134073191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(94)</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Bilancio europeo: i vizi da correggere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LE TENTAZIONI POPULISTE E LA GAFFE EUROPEA DI KRAMP-KARRENBAUER;Il corsivo del giorno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Per la prima volta l'Ue introduce la protezione dei «whistleblower»;Offshore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I vessilli delle Madamine, dalla Tav all'Europa;Piazza San Carlo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Tutta l'Europa è Paese con le aziende ospitali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Gandolfini e Fratelli d'Italia nasce l'intesa per le Europee;Family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investire di più poi il resto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Tria accelera sul «pacchetto» investimenti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le pericolose relazioni cinesi dal lusso ai farmaci il made in italy sa difendersi?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 soldi alle pmi li prestiamo noi;Imprese l'alternativa al credito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Telethon L'impresa del bene ci fa crescere;Imprese ricerca fondi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Gli effetti (inattesi) del salario minimo: per colf e badanti fino al 230% in più di retribuzione;Le simulazioni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Mediaset stringe i tempi per l'espansione all'estero: «Prima si fa meglio è»;Intervista pier silvio berlusconi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regole (adeguate) e digitale una sfida alle piccole banche;Finanza dibattiti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La voragine nell'Erario tra ticket e doppi lavori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Fed e Bce, la normalità dell'allerta;Investimenti scenari macroeconomici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Flat tax, Salvini corre e Di Maio frena Il Tesoro: costerebbe 59 miliardi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I nomadi digitali a caccia di startup per le multinazionali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w:t>
        <w:tab/>
        <w:t>OR</w:t>
        <w:tab/>
        <w:t>atleast2(ue)</w:t>
        <w:tab/>
        <w:t>OR</w:t>
        <w:tab/>
        <w:t>atleast2(euro*)</w:t>
        <w:tab/>
        <w:t>OR</w:t>
        <w:tab/>
        <w:t>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L'appello anti sovranisti di Prodi «Dobbiamo rianimare l'Europa»;La politica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Dall'austerity alla moneta unica Duello (al veleno) Monti-Borghi;L'economia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Sostenibilità e impatto zero La strategia dell'Europa;Incontro in Statale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il doppio bluff di malta sui migranti;Un viaggio in 100 giorni Dall'Africa giovani uomini sbarcano a Lampedusa, poi con un traghetto o un aereo raggiungono La Valletta, da «turisti» dell'area Schengen Il risultato è che migliaia di non registrati sono impiegati nelle costruzioni ai limiti della schiavitù. Ben visibili per il business, «fantasmi» per lo Stato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Europee, M5S: non ci sarà alcun bresciano;Europarlamentarie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Gli investitori preoccupati;il pil sottozero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Tria nel mirino, vertice con Conte Stretta sui rimborsi del caso banche;Il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La politica vorace e gli argini;Alcuni scenari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Le condizioni di Di Maio sul Def: pacchetto famiglia o non lo votiamo;Il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Le primarie dei «moderati» incoronano un avvocato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PER CHE COSA VOTIAMO QUANDO VOTIAMO PER L'UE;Domani in edicola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Jihad e ritorno così molenbeek cura le ferite;Un viaggio in 100 giorni Amore, startup, realtà virtuale e riabilitazione dei detenuti Dopo gli attentati del 2016, il Belgio ha iniziato a percorrere la strada della prevenzione per evitare nuove ondate di radicalizzazione Ma sul rientro dei foreign fighter e dei loro figli non ha ancora una risposta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Il realismo è la vera morale;Anteprima Una sintesi della prefazione di Panebianco e Belardinelli che apre il loro volume sul futuro dell'Ue (il Mulino)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Il populismo e le elezioni Ue al Festival dell'Economia;La Lente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«Noi in risalita. Sulla Capitale il Carroccio fa solo autogol»;Il ministro M5S Fraccaro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«Raccontare l'Europa» Platea di amici e colleghi per Cinzia Th Torrini;Off Off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Europee, sette candidati bresciani ma solo Lancini è in pole position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Tocca ai «signori» delle preferenze Da Berlusconi a Pisapia, ecco le sfide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Federalismo;La parola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Il leader leghista all'attacco su tutto «I soldi per Roma se li scordano»;Il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Greta piange: «La casa crolla agite presto »;A Strasburgo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Scontro sulla direttiva anti migranti L'ira della Difesa: Salvini sconfina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Giudici, avvocati e docenti di diritto: un pool allargato per il Tribunale 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Europee, il M5S di lotta ora è moderato Il referendum sulla moneta? Non c'è più *;L'analisi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precauzione;L a parola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Moavero: «Ue, servono riforme»;Il ministro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«Lavoro, clima e migranti» +Europa, corsa da outsider;Verso il 26 maggio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Sangalli: il voto europeo? Per la ripresa, investimenti fuori dal calcolo del deficit;Intervista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«Matteo assieme a noi in Europa? Spazzatura»;L'intervista Elmar Brok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Dutch Nazari, rap per l'Europa;Monk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La mossa- spartiacque dei 5Stelle contro la Lega;Scenari Il benservito che il premier Conte ha dato al sottosegretario Siri rappresenta la prima vera sconfitta di Salvini in questa campagna elettorale europea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La guerra di cifre sugli irregolari Ecco perché sono (almeno) 600 mila;il dossier i numeri DeGLI «INVISIBILI»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La «mano» di Viktor, l'interesse di Merkel: messaggi al Carroccio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L'impegno di Mattarella e Macron: amicizia eterna tra Roma e Parigi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Salvini vola in Ungheria da Orbán «Speriamo che nel Ppe vinca lui»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Lega e 5 Stelle, duello anche sui conti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Tutti i veleni e i sospetti nel governo Ma la crisi resta ancora congelata;Il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Industria 4.0, «competence center» a Torino e Bologna;La Lente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casa per tutti così a vienna si vive meglio;Un viaggio in 100 giorni Sei viennesi su dieci usufruiscono di abitazioni ad affitto agevolato. Merito di una tradizione sociale che risale al 1919: «Facciamo in modo che in ogni zona della capitale possano vivere persone di tutte le classi». Un modello messo ora in discussione del governo conservatore del cancelliere Kurz</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La guerra all'Europa è finita?;Alcune domande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Debito, il richiamo dell'Europa Scontro tra Roma e Vienna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«Serve accelerare la crescita, non aumentare l'Iva»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Il governatore: Asti-Cuneo ferma Bertola: basta con le fake news;Scontro tra i candidati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DA FARAGE AI GILET GIALLI ALLA RICERCA DI UN ALLEATo;Risponde Aldo Cazzullo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La spinta di Bankitalia sulle scelte;Conti pubblici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Le nomine nella Legnano leghista «Promette i voti, posto alla figlia»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Matteo vede «nemici potenti»;il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«Noi alleati dei 5 Stelle? Sarebbe un tradimento Non faremo l'Unione bis»;L'intervista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Proteste anti Salvini, scontri a Napoli A Milano i «cantieri» degli striscioni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Scorciatoie pericolose;L'errore dei partiti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L'Europa non può tollerare che il dollaro governi il mondo;L'ago della bilancia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Arriva Trump e benedice Boris «Meghan? Cattiva»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«Danni al negoziato con la Ue Il testo era provvisorio, Castelli non doveva averlo»;l'INTERVISTA giovanni tria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Nel governo è caccia al colpevole;Lega convinta che la fuga di notizie sulla lettera Ue sia colpa del M5S E Salvini sfida Bruxelles: «Vedremo chi ha la testa più dura»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De Castro: «Ora l'Europa riapre la partita agricola Roma, fondi per 7 miliardi»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Cgia di Mestre: «Ancora troppi i 53 miliardi di debito della PA»;La Lente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Giungla fiscale, la beffa dei tagli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Il mio futuro è nella mia Africa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«Se vinciamo i ballottaggi la Provincia spetta a noi In città? La Lega è pronta»;L'INTERVISTA l'assessore regionale FABIO ROLFI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Conte prova a uscire dal bunker: siano tutti responsabili, a partire dai due vicepremier;Il retroscena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E se fossimo più consapevoli?;Italians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In campagna si muore di burocrazia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Plastica, boom differenziata Ma il vero riciclo è difficile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L'errore più grave della sinistra: ha dimenticato i «penultimi»;Visioni Il saggio di Federico Rampini (Mondadori) sul perché questa parte politica ha perso il popolo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02, 2019 Fino a giu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Perché per la Ue è importante non appiattirsi sulla Difesa Usa;L'ago della bilancia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Il governo di Maia Filorussi a braccetto con gli europeisti;La 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Conte lima la lettera alla Ue, i paletti dei vicepremier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L'arte di gettare ponti Il filosofo del dialogo;Percorsi Biografie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Il futuro del lavoro;Il dibattito delle idee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Opportunità Perdute (con l'Europa);Le scelte del governo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LO DICO AL CORRIERE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Alt di Salvini: Sea Watch fuorilegge Sbarcano malati e donne incinte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«Il vostro debito pubblico è una spada di Damocle Ma l'Italia ha punti di forza»;L'intervista Il vicepresidente della Bce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La Hollywood tedesca va a destra? Appello delle star: «Votate bene»;La storia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parla galperti : SCORIE SICURE SOTTO Le strade;L'intervista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Le nostre piazze della politica;Italians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Corriere della Sera (Italy); All Content Types: News; Sequenza temporale: giu 16, 2019 Fino a giu 16, 2019</w:t>
            </w:r>
          </w:p>
        </w:tc>
      </w:tr>
    </w:tbl>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Mar w:top="840" w:right="1080" w:bottom="840" w:left="1080" w:header="0" w:footer="0"/>
          <w:pgNumType w:fmt="decimal"/>
          <w:cols w:space="720"/>
        </w:sectPr>
      </w:pP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 xml:space="preserve">Bilancio </w:t>
        </w:r>
      </w:hyperlink>
      <w:hyperlink r:id="rId111" w:history="1">
        <w:r>
          <w:rPr>
            <w:rFonts w:ascii="arial" w:eastAsia="arial" w:hAnsi="arial" w:cs="arial"/>
            <w:b/>
            <w:bCs/>
            <w:i/>
            <w:color w:val="0077CC"/>
            <w:kern w:val="32"/>
            <w:sz w:val="28"/>
            <w:szCs w:val="32"/>
            <w:u w:val="single"/>
            <w:shd w:val="clear" w:color="auto" w:fill="FFFFFF"/>
            <w:lang w:val="en-US" w:eastAsia="en-US" w:bidi="ar-SA"/>
          </w:rPr>
          <w:t>europeo</w:t>
        </w:r>
      </w:hyperlink>
      <w:hyperlink r:id="rId111" w:history="1">
        <w:r>
          <w:rPr>
            <w:rFonts w:ascii="arial" w:eastAsia="arial" w:hAnsi="arial" w:cs="arial"/>
            <w:b/>
            <w:bCs/>
            <w:i/>
            <w:color w:val="0077CC"/>
            <w:kern w:val="32"/>
            <w:sz w:val="28"/>
            <w:szCs w:val="32"/>
            <w:u w:val="single"/>
            <w:shd w:val="clear" w:color="auto" w:fill="FFFFFF"/>
            <w:lang w:val="en-US" w:eastAsia="en-US" w:bidi="ar-SA"/>
          </w:rPr>
          <w:t>: i vizi da correggere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Milena Gabanelli e Luigi Offeddu</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stipendi in crescita, benefit per tutti, indennità all'addio a maggio Parlamentari e commissari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vanno all'incasso non prima di essersi garantiti un «supporto» per il futuro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grafico="311.0.104852389.pdf" XY="6012800" Croprect="601280074836700" di Milena Gabanelli e Luigi Offeddu Questo sarà un anno impegnativo per i conti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Prima la Brexit (se ci sarà), con l'esodo degli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britannici, poi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tutti in partenza, e tutti passeranno alla cassa a ritirare l'«indennità di fine mandato», ovvero una mensilità per ogni anno di servizio, fino a un massimo di 24 mensilità. Lo stipendio mensile è di 8.757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lordi, escluse le indennità (come 320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giorno per spese di vitto e alloggio per ogni giorno di effettiva permanenza a Bruxelles, Strasburgo o Lussemburgo). Ufficialmente l'indennità di fine mandato, sulla quale non è stato trattenuto un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dalla busta paga, serve a garantire una «sicurezza finanziaria» fino al reinserimento in un altro lavoro. Un privilegio ingiustificato, secondo i critici, perché in genere un deputato ha potuto avere contatti sufficienti a trovare facilmente un nuovo impiego. E ancor di più un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nel 2016 José Manuel Barroso, dopo essere stato per 10 anni presidente della Commissione, fu assunto da Goldman Sachs come presidente non esecutivo e advisor della sezione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Una petizione di protesta lanciata dai dipendenti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raccolse quasi 140mila firme.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Indennità di fine mandato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tutti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indennità di fine mandato per i 27 membri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figurano nel bilancio 2019 con 690.000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loro stipendi lordi totalizzano 12.658.000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circa tre milioni in più rispetto al 2017. Secondo calcoli riferiti a un regolamento del Consiglio per le alte cariche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il presidente Jean-Claude Juncker riceve oggi circa 27.000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mensili lordi, a cui vanno aggiunte le indennità e tolto un «prelievo di solidarietà» del 7%, più un'imposta pro-</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«Guadagna il 138% in più rispetto al funzionario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di più alto grado mentre chiede agli Stati lacrime e sangue» protesta il deputato grillino Ignazio Corrao. «Io mi indigno: se vuoi indicare agli altri una vita sobria, devi farla anche tu...». Forse non sa che a fine mandato Juncker incasserà altri 324.000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probabilmente nuovi benefit. Secondo il quotidiano tedesco Frankfurter Allgemeine i commissari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discutono già i «servizi» da garantirsi dopo il congedo per «altri due anni»: un ex-presidente avrebbe diritto per tre anni ad «un ufficio, un'auto ufficiale, un autista a tempo pieno, un collaboratore». Gunther Oettinger, commissario al Bilancio, ha smentito, ma un documento riservato di cui il Corriere è in possesso, firmato proprio da Oettinger lo scorso 17 luglio, ammette: fra i commissari vi sono state «discussioni interne sullo status e su un supporto amministrativo per gli ex membri della Commissione, e per quelli designati o candidati». Nessuna decisione ufficiale, assicura Oettinger, ma «certamente il prossimo anno (cioè nel 2019, ndr), la Commissione si occuperà di questi argomenti». Per gli «addii» di maggio degli </w:t>
      </w:r>
      <w:r>
        <w:rPr>
          <w:rFonts w:ascii="arial" w:eastAsia="arial" w:hAnsi="arial" w:cs="arial"/>
          <w:b/>
          <w:i/>
          <w:color w:val="000000"/>
          <w:sz w:val="20"/>
          <w:u w:val="single"/>
          <w:lang w:val="en-US" w:eastAsia="en-US" w:bidi="ar-SA"/>
        </w:rPr>
        <w:t>europarlamentari</w:t>
      </w:r>
      <w:r>
        <w:rPr>
          <w:rFonts w:ascii="arial" w:eastAsia="arial" w:hAnsi="arial" w:cs="arial"/>
          <w:color w:val="000000"/>
          <w:sz w:val="20"/>
          <w:lang w:val="en-US" w:eastAsia="en-US" w:bidi="ar-SA"/>
        </w:rPr>
        <w:t xml:space="preserve"> invece sono stanziati 20.690.000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Finora, che si sappia, un solo membro delle istituzioni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ha beneficiato di questa possibilità: Antonio Tajani, presidente del Parlamento, nel passare dalla Commissione al nuovo incarico rinunciò all'indennità di fine mandato pari a 468mila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come «prova di sobrietà in un momento di grande difficoltà per 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sovranisti usano i contributi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regalare champagne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 sono però anche soldi che tornano indietro. Per esempio, il Parlamento ha trattenuto 554.500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dai contributi dovuti per il 2018 al gruppo ENF, composto dal Rassemblement National di Marine Le Pen, dall'Afd tedesca, dalla Lega e da altri gruppi sovranisti. La Commissione di controllo dei bilanci la spiega così: alcuni fondi del 2016 e 2017 «non erano stati rendicontati secondo le regole». L'ENF ha smentito tutto, in particolare la Lega ha escluso ogni suo coinvolgimento. Ma un rapporto compilato dalla Commissione di controllo dopo un auditing esterno non ha mostrato molta comprensione: «pasti da 400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persona non sono compatibili con una sana amministrazione finanziaria, quindi sono inaccettabili. Lo stesso per 110 regali natalizi da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ciascuno...Il gruppo ENF deve comunicare chi sono i beneficiari di 228 bottiglie di champagne, e di altre 6 bottiglie del valore di 81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 Commissione conclude che «i gruppi politici non devono offrire ai propri membri doni pagati dai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Benefit anche ai licenziati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inattitudine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i benefit legati agli «addii», e per nuovi investimenti su occupazione, agricoltura e sicurezza, il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2019 impegna 5,7 miliardi in più rispetto al 2018, un aumento del 3,2%, nonostante i tagli apportati in vari settori. Totale odierno, 165,8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Siamo 508 milioni di cittadini, e il bilancio è fatto da migliaia di pagine in cui si trova di tutto: buone regole, esempi di ottima amministrazione, ed altri più sconcertanti. Ad esempio, fra le «retribuzioni e indennità» destinate dalla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ai suoi funzionari, c'è anche la voce «indennità di licenziamento per il funzionario in prova licenziato a causa di manifesta inattitudine». Il periodo di prova è di 9 mesi, l'indennità di licenziamento per «manifesta inattitudine» va da uno a tre mesi di stipendio base. Il Parlamento stanzia per quest'anno elettorale 50 milioni a favore dei partiti politici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19,7 per le Fondazioni: «è necessario - raccomanda - garantire che l'utilizzo sia rigorosamente controllato». Ci sono 7.675.000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le «strutture per l'infanzia», gli asili riservati ai figli dei funzionari e deputati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una voce che vuole garantire a mamme e papà più tempo per lavorare bene. Poi 240.000 per le «relazioni sociali fra i membri del personale».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anni per costruire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nuova sede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Commissione assegna invece 22.429.000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conferenze e riunioni che comprendono anche i «costi per eventuali rinfreschi o colazioni, serviti in occasione di riunioni interne». Altri 27.010.000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«missioni e spostamenti del personale fra i 3 luoghi di lavoro» (Bruxelles e Strasburgo, dove ci si riunisce 4 giorni al mese, e Lussemburgo). In Lussemburgo, dove gli uffici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139, la Commissione deve costruire una seconda sede, la «JMO II» per 3.600 suoi dipendenti. Ne aveva già una, evacuata per la scoperta di asbesto nelle sue strutture, «in livelli superiori al previsto». Si tratta di un torre di 23 piani e un palazzo di 7, con un budget previsto di 526,3 milioni. Un rapporto speciale della Corte dei conti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datato 5 dicembre 2018, ne racconta la genesi. In sintesi: decisione iniziale nel 2009, consegna prevista fra il 2016 e il 2019, oggi slittata al 2023-2024. E nel frattempo, la Commissione pagherà centinaia di milioni per affittare altri stabili. La Corte precisa che «la Commissione include nelle sue note alle autorità di bilancio un'analisi costi-benefici dei nuovi progetti. Non abbiamo trovato alcuna traccia di quest'analisi nei documenti per il progetto JMO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 xml:space="preserve">LE TENTAZIONI POPULISTE E LA GAFFE </w:t>
        </w:r>
      </w:hyperlink>
      <w:hyperlink r:id="rId119" w:history="1">
        <w:r>
          <w:rPr>
            <w:rFonts w:ascii="arial" w:eastAsia="arial" w:hAnsi="arial" w:cs="arial"/>
            <w:b/>
            <w:bCs/>
            <w:i/>
            <w:color w:val="0077CC"/>
            <w:kern w:val="32"/>
            <w:sz w:val="28"/>
            <w:szCs w:val="32"/>
            <w:u w:val="single"/>
            <w:shd w:val="clear" w:color="auto" w:fill="FFFFFF"/>
            <w:lang w:val="en-US" w:eastAsia="en-US" w:bidi="ar-SA"/>
          </w:rPr>
          <w:t>EUROPEA</w:t>
        </w:r>
      </w:hyperlink>
      <w:hyperlink r:id="rId119" w:history="1">
        <w:r>
          <w:rPr>
            <w:rFonts w:ascii="arial" w:eastAsia="arial" w:hAnsi="arial" w:cs="arial"/>
            <w:b/>
            <w:bCs/>
            <w:i/>
            <w:color w:val="0077CC"/>
            <w:kern w:val="32"/>
            <w:sz w:val="28"/>
            <w:szCs w:val="32"/>
            <w:u w:val="single"/>
            <w:shd w:val="clear" w:color="auto" w:fill="FFFFFF"/>
            <w:lang w:val="en-US" w:eastAsia="en-US" w:bidi="ar-SA"/>
          </w:rPr>
          <w:t xml:space="preserve"> DI KRAMP-KARRENBAUER; Il corsivo del giorno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Valentino</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tentazione populista può giocare brutti scherzi a chi è in politica. Non ultimo quello di lasciarsi sedurre da una fake news. Ne sa qualcosa Annegret Kramp-Karrenbauer, alias AKK, che ha preso il posto di Angela Merkel alla guida della Cdu e ambisce a esserne l'erede anche come cancelliera.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Ambizione confermata la scorsa settimana, quando AKK si è presa la briga, lei non Merkel, di formulare l'attesa risposta tedesca a Emmanuel Macron e al suo progetto di rilancio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entriamo qui nel merito della sua visione, al cui fondo sembra esserci un solo imperativo: qualsiasi riforma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dovrà chiedere alla Germania, quanto a sovranità e risorse, nulla in più dello status quo. Tra le proposte diciamo così ad effetto di AKK, oltre a quella di una portaerei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strana per un Paese ricco e potente che rifiuta di spendere il famoso 2% del Pil per la Difesa, spicca quella che in futuro i funzionari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paghino le tasse sul reddito, come tutti gli altri cittadini comunitari. Applausi sui social media, eco positiva nelle forze politiche sovraniste. Peccato però per un dettaglio: i funzionari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pagano già le tasse sul reddito. Paradosso vuole che a ricordarlo a AKK sia il commissario tedesco Guenther Oettinger, cioè un suo compagno di partito, che in una lettera personale alla leader della Cdu, ricorda che i cosiddetti </w:t>
      </w:r>
      <w:r>
        <w:rPr>
          <w:rFonts w:ascii="arial" w:eastAsia="arial" w:hAnsi="arial" w:cs="arial"/>
          <w:b/>
          <w:i/>
          <w:color w:val="000000"/>
          <w:sz w:val="20"/>
          <w:u w:val="single"/>
          <w:lang w:val="en-US" w:eastAsia="en-US" w:bidi="ar-SA"/>
        </w:rPr>
        <w:t>eurocrati</w:t>
      </w:r>
      <w:r>
        <w:rPr>
          <w:rFonts w:ascii="arial" w:eastAsia="arial" w:hAnsi="arial" w:cs="arial"/>
          <w:color w:val="000000"/>
          <w:sz w:val="20"/>
          <w:lang w:val="en-US" w:eastAsia="en-US" w:bidi="ar-SA"/>
        </w:rPr>
        <w:t xml:space="preserve"> sono «soggetti a tassazione a beneficio del bilancio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Più precisamente, hanno un prelievo alla fonte medio del 38%, con l'aliquota marginale sulla porzione più alta del salario che arriva al 45%, in linea con la media dei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In più c'è una tassa di solidarietà tra il 6% e il 7%. La ragione per cui le tasse dei funzionari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sono versate al bilancio comune è che altrimenti a beneficare del gettito sarebbero soprattutto Belgio e, in misura minore, Lussemburgo, dove hanno sede quasi tutte le istituzioni. Nella lettera, Oettinger si dichiara disponibile per «future discussioni su temi politici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rilevanti». In altre parole, prima di dire sciocchezze, consultate il vostro commissario a Bruxelles. © RIPRODUZIONE RISERVATA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Economic Growth (71%);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Per la prima volta l'</w:t>
        </w:r>
      </w:hyperlink>
      <w:hyperlink r:id="rId126" w:history="1">
        <w:r>
          <w:rPr>
            <w:rFonts w:ascii="arial" w:eastAsia="arial" w:hAnsi="arial" w:cs="arial"/>
            <w:b/>
            <w:bCs/>
            <w:i/>
            <w:color w:val="0077CC"/>
            <w:kern w:val="32"/>
            <w:sz w:val="28"/>
            <w:szCs w:val="32"/>
            <w:u w:val="single"/>
            <w:shd w:val="clear" w:color="auto" w:fill="FFFFFF"/>
            <w:lang w:val="en-US" w:eastAsia="en-US" w:bidi="ar-SA"/>
          </w:rPr>
          <w:t>Ue</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introduce la protezione dei «whistleblower»; Offshore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 cura di Ivo Caizzi , </w:t>
      </w:r>
      <w:hyperlink r:id="rId127" w:history="1">
        <w:r>
          <w:rPr>
            <w:rFonts w:ascii="arial" w:eastAsia="arial" w:hAnsi="arial" w:cs="arial"/>
            <w:i/>
            <w:color w:val="0077CC"/>
            <w:sz w:val="20"/>
            <w:u w:val="single"/>
            <w:shd w:val="clear" w:color="auto" w:fill="FFFFFF"/>
            <w:lang w:val="en-US" w:eastAsia="en-US" w:bidi="ar-SA"/>
          </w:rPr>
          <w:t>icaizzi@corriere.it</w:t>
        </w:r>
      </w:hyperlink>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negoziatori del Consiglio dei governi e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hanno raggiunto l'accordo per introdurre in tutti 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per la prima volta - una legislazione comune a tutela dei whistleblower, quelli che «fischiano» l'allarme dall'interno di entità pubbliche o private su illegalità e anomalie varie. Il provvedimento riguarda evasione fiscale, riciclaggio di denaro sporco, appalti pubblici, sicurezza dei prodotti e dei trasporti, tutela dell'ambiente, salute o protezione dei consumatori e dei dati personali. Secondo uno studio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questa normativa può consentire di recuperare tra 5,8 e 9,6 miliardi all'anno solo negli appalti pubblici.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le nuove regole una versione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del whistleblower Usa, Edward Snowden, che rivelò lo spionaggio di massa informatico dei servizi segreti degli Stati Uniti (e si è dovuto rifugiare in Russia per non essere arrestato nel suo Paese), non dovrebbe correre rischi. A chi denuncia illegalità dall'interno dovrebbero essere garantiti massima protezione personale, anonimato e riservatezza su quanto rivelato. Questo anche se ritenesse urgente far rendere pubbliche dai media le sue accuse per avvertire la collettività. A questo proposito la normativa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tutela anche i giornalisti investigativi interlocutori dei whistleblower.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autorità giudiziarie del Lussemburgo, così, non potrebbero più processare il reporter francese Edouard Perrin, che rivelò lo scandalo dei favoritismi fiscali alle multinazionali straniere (moltiplicatisi nel Granducato da quando era premier Jean-Claude Juncker, ora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comunicatogli da due consulenti finanziari . Anche Julien Assange di Wikileaks non dovrebbe più restare da anni in una stanzetta dell'Ambasciata dell'Ecuador a Londra per aver diffuso i documenti riservati fornitigli dal militare Chelsea Manning, a sua volta incarcerato a lungo negli Stati Uniti. Per la conclusione del procedimento serve ora il via libera degli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della commissione Affari legali al testo già approvato dai 28 ambasciatori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Offenses (93%); Government Departments + Authorities (93%); Human Rights Violations (80%); Consumer Protection (77%); Product Safety (75%); Spousal Support (69%); Multinational Corporations (67%); Fraud + Financial Crime (65%); Larceny + Theft (65%); Associations + Organizations (64%); Money Laundering (64%);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 Food + Beverage Regulation + Policy (62%); Food Safety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Computing + It Regulation + Policy (86%); Information Security + Privacy (86%); Professional Services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I vessilli delle Madamine, dalla Tav all'</w:t>
        </w:r>
      </w:hyperlink>
      <w:hyperlink r:id="rId13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34" w:history="1">
        <w:r>
          <w:rPr>
            <w:rFonts w:ascii="arial" w:eastAsia="arial" w:hAnsi="arial" w:cs="arial"/>
            <w:b/>
            <w:bCs/>
            <w:i/>
            <w:color w:val="0077CC"/>
            <w:kern w:val="32"/>
            <w:sz w:val="28"/>
            <w:szCs w:val="32"/>
            <w:u w:val="single"/>
            <w:shd w:val="clear" w:color="auto" w:fill="FFFFFF"/>
            <w:lang w:val="en-US" w:eastAsia="en-US" w:bidi="ar-SA"/>
          </w:rPr>
          <w:t>; Piazza San Carlo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TORINO;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Bandiere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da appendere ai balconi in occasione della festa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21 marzo. Ieri le madamine di «Sì Torino va avanti» in piazza San Carlo hanno distribuito le bandiere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per dire «Sì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«Mettiamo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sui nostri balconi» è l'invito delle madamine. «Proprio il 17 marzo 1861 veniva proclamato il Regno d'Italia: un evento storico quasi miracoloso - ricordano - in pochi anni, da banale espressione geografica, come diceva con disprezzo il cancelliere austriaco Metternich, l'Italia è diventata una grande nazione, con sempre più influenza sulla scena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Che cosa c'è di meglio per festeggiare l'anniversario italiano che dare una mano perché anche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possa un giorno pensare davvero con una testa sola nell'interesse di tutti i suoi cittadini? Non solo lo spirito italiano, ma anche quello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va coltivato».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(94%); Civil Rights (80%);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(73%); Economic Crisis (63%); Conferences + Conventions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Tutta l'</w:t>
        </w:r>
      </w:hyperlink>
      <w:hyperlink r:id="rId14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è Paese con le aziende ospitali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Alessandro Zollo*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soddisfazione nelle Best Workplace tricolori è paragonabile a quella rilevata all'estero Ma i nostri migliori manager vincono in un ambiente sociale ed economico più difficile Il gap di fiducia italiano tra le imprese al top e la media è di 37 punti, mentre in Norvegia la distanza è 20</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imprese che quest'anno si aggiudicano il premio Best Workplaces 2019 evidenziano livelli estremamente alti dell'Indice di fiducia: 81,17%. In queste cinquanta imprese quattro collaboratori su cinque ci dicono che si fidano dei propri capi, fanno un lavoro piacevole ed hanno buone relazioni con i propri colleghi. Ma come si comportano queste 50 aziende nel confronto con le migliori aziende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Sono assolutamente paragonabili. Infatti, la distanza tra Polonia o Turchia (79%) e Danimarca (90%) non è così elevata: 11 punti percentuali. La media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84% e testimonia come ottimi ambienti di lavoro sono abbastanza simili in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L'analisi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Quest'anno però, ci si è chiesto anche quanto la cultura manageriale di un Paese aiuti le aziende a far meglio. Per fare ciò abbiamo approfondito le analisi su alcuni dei più importanti raccogliendo campioni statistici della popolazione di Italia, Regno Unito, Francia, Svezia, Austria, Svizzera, Germania, Danimarca e Norvegia. L'obiettivo è capire il livello di fiducia dei dipendenti dell'azienda media in questi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confrontarli tra loro.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risultati: i Paesi scandinavi hanno una cultura organizzativa e manageriale maggiormente evoluta, seguono quelli di ceppo linguistico tedesco e infine i latini accompagnati dal Regno Unito. In questa speciale classifica, purtroppo, l'Italia è buona ultima a un distacco alquanto marcato sia dai Paesi nordici (24 punti), sia dalle proprie aziende migliori (37 punti). Infatti, mentre in Italia la metà dei lavoratori è insoddisfatta, tra le aziende dove si lavora meglio i lavoratori soddisfatti sono 4 su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origini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siamo chiesti da dove venga questa arretratezza culturale nella gestione d'impresa. Per rispondere a questa domanda abbiamo provato a confrontare due indici internazionali con la media della fiducia appena discussa. L'indice di Sviluppo umano è calcolato dal Programma di sviluppo delle Nazioni Unite e sintetizza il reddito pro capite, il livello di scolarizzazione e l'aspettativa di vita. Confrontando questo indice con l'andamento della media nazionale della fiducia all'interno dei luoghi di lavoro, notiamo come i due indici si assomiglino molto (correlazione 0,76). L'Italia purtroppo è ultima anche in tale classifica mentre i Paesi scandinavi risultano i più sviluppati. Stesso discorso vale per l'Indice di felicità che misura il reddito pro capite, il supporto sociale dello Stato, l'aspettativa di vita in salute, la libertà di scelta, la generosità e la percezione di corruzione. Esaminando gli stessi 9 Paesi notiamo, anche in questo caso, che le curve sono molto simili (correlazione 0,86).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ci dicono queste due misure? Che, con tutta probabilità, le condizioni economiche, sociali e ambientali italiane sono molto più difficili per le nostre aziende che per quelle norvegesi o danesi. Inoltre, ci dicono che le migliori aziende riescono a controbilanciare in maniera più che proporzionale questa distanza di sviluppo sociale ed economico. Infatti, mentre il gap di fiducia italiano tra la media nazionale e le migliori aziende è di 37 punti percentuali, quello della Norvegia è di soli 20 punti. Infine, le analisi statistiche ci confermano che le motivazioni del successo dei Best Workplaces italiani deriva dalla migliore leadership, dal bilanciamento del tempo dedicato alla famiglia e al lavoro, e dal livello di innovazione. Si può quindi asserire che i manager delle migliori aziende italiane abbiano uno stile di leadership più moderno, più innovativo e più inclusivo. Senza dimenticare che questi manager conducono aziende che mediamente crescono nel 2018 del 13,81% annuo mentre i loro colleghi nostrani si devono accontentare dell'1,2%. Che abbiano ragione i primi?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*Amministratore delegato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 Place to Work®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 Salaries (93%); Human Resources + Personnel Management (88%); Labor + Employment (88%); Recruitment + Hiring (88%); Economic Growth (87%); Teaching + Teachers (84%); Business Forecasts (81%); Outsourcing (74%); Executives (73%); Income Distribution (69%); Company Strategy (68%); Company Activities + Management (63%); Consumer Confidence (63%); Internet Social Networking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 xml:space="preserve">Gandolfini e Fratelli d'Italia nasce l'intesa per le </w:t>
        </w:r>
      </w:hyperlink>
      <w:hyperlink r:id="rId148" w:history="1">
        <w:r>
          <w:rPr>
            <w:rFonts w:ascii="arial" w:eastAsia="arial" w:hAnsi="arial" w:cs="arial"/>
            <w:b/>
            <w:bCs/>
            <w:i/>
            <w:color w:val="0077CC"/>
            <w:kern w:val="32"/>
            <w:sz w:val="28"/>
            <w:szCs w:val="32"/>
            <w:u w:val="single"/>
            <w:shd w:val="clear" w:color="auto" w:fill="FFFFFF"/>
            <w:lang w:val="en-US" w:eastAsia="en-US" w:bidi="ar-SA"/>
          </w:rPr>
          <w:t>Europee</w:t>
        </w:r>
      </w:hyperlink>
      <w:hyperlink r:id="rId148" w:history="1">
        <w:r>
          <w:rPr>
            <w:rFonts w:ascii="arial" w:eastAsia="arial" w:hAnsi="arial" w:cs="arial"/>
            <w:b/>
            <w:bCs/>
            <w:i/>
            <w:color w:val="0077CC"/>
            <w:kern w:val="32"/>
            <w:sz w:val="28"/>
            <w:szCs w:val="32"/>
            <w:u w:val="single"/>
            <w:shd w:val="clear" w:color="auto" w:fill="FFFFFF"/>
            <w:lang w:val="en-US" w:eastAsia="en-US" w:bidi="ar-SA"/>
          </w:rPr>
          <w:t>; Family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 riconosciamo che Fratelli d'Italia e Giorgia Meloni stanno portando avanti una politica a vantaggio della famiglia, per la difesa della vita dal concepimento alla morte naturale e per la libertà educativa dei genitori, assolutamente coerente rispetto al Family day e alle nostre iniziative. Per questo alle prossime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sosterremo i candidati di FdI». Così il presidente del Family day, Massimo Gandolfini, si era espresso due giorni fa a Firenze a margine dell'evento «Più famiglia, più Italia», organizzato da FdI. E ieri Giorgia Meloni lo ha voluto «ringraziare per le importanti parole. Difesa della vita, centralità della famiglia naturale, libertà educativa e la lotta all'ideologia gender: sono le istanze che condividiamo».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Groups (94%); Adolescents (81%); Families + Children (77%); Marriage (69%); Gays + Lesbians (67%); Marriage Law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investire di più poi il resto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Francesco Giavazzi</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e ragioni indicate dal governo per spiegare i benefici di un accordo commerciale con la Cina - maggiore apertura del mercato cinese alle nostre esportazioni e possibilità di investimenti di Pechino in Italia - tradiscono una scarsa conoscenza della situazione macroeconomica del nostro Paese. L'Italia ha un «eccesso di risparmio» pari a circa 45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l'anno. Questo vuol dire che nel 2018 le famiglie italiane hanno risparmiato circa 45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più di quanti ne siano stati impiegati dalle imprese per investire e dallo Stato per finanziare il deficit pubblico. Questi 45 miliardi li abbiamo investiti all'estero acquistando imprese e attività finanziarie in altri Paesi. Insomma, poiché in qualche modo il risparmio va utilizzato, se investiamo poco in Italia significa che dobbiamo investire di più all'estero.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numeri quindi dicono che ci sono molti motivi per cui i nostri investimenti ristagnano e che la questione non è la scarsità di risparmio. Una situazione, la nostra, molto diversa, ad esempio, da quella degli Stati Uniti dove c'è un difetto, non un eccesso di risparmio: questo porta gli Usa a indebitarsi con il resto del mondo, l'anno scorso per una cifra pari a quasi 500 miliardi di dollari.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 n modo diverso di vedere la stessa cosa - cioè che risparmiamo più di quanto ci serva per investire e coprire il buco dei conti pubblici - è che il valore delle nostre esportazioni supera il costo delle importazioni di circa 40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l'anno. Non abbiamo quindi una problema di scarsità di esportazioni. Potremmo, certo, esportare di più ma questi maggiori incassi andrebbero ad aumentare il nostro avanzo commerciale e quindi l'eccesso di risparmio. In sintesi: il nostro problema è che investiamo troppo poco. E questo problema non lo si risolve facendo pagare i nostri investimenti ai cinesi. Se ciò accadesse, aumenterebbero semplicemente i nostri investimenti esteri per compensare i maggiori investimenti di Pechino in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Diverse le ragioni per cui investimenti pubblici e privati sono fermi. Nel caso degli investimenti privati, gli imprenditori lamentano il costo dei prestiti, salito da dieci mesi in qua a causa dello spread e della grande incertezza politica, e soprattutto sono spaventati dal rischio che l'incapacità di fermare la crescita del debito pubblico (in rapporto al Pil) renda necessaria a un certo punto un'imposta patrimoniale pesante. Gli investimenti pubblici, invece, non partono non per carenza di risorse (ci sono oltre 100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già «spendibili» in quanto previsti da precedenti leggi di bilancio approvate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ma per l'incapacità delle amministrazioni pubbliche di fare i progetti e appaltare le opere. Il ministro Tria è ben cosciente del problema, ma dopo dieci mesi di governo poco o nulla si è mosso.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significa tutto questo rispetto alla trattativa che il governo sta conducendo con la Cina? Innanzitutto che dobbiamo trattare da una posizione di forza perché noi siamo molto diversi dai Paesi dell'Africa e dell'America Latina con i quali la Cina è abituata a trattare (in quei Paesi di risparmio ce n'è poco e senza finanziamenti dall'estero non si investe). Se invece il problema è aprire i porti italiani alle navi cinesi, i nostri porti già lo sono e le navi cinesi sono da sempre benvenute. Se si tratta infine di investire per attrezzare la banchine e scavare i fondali, ad esempio nel porto di Taranto, non c'è bisogno di vendere il porto ai cinesi, come hanno fatto i greci (altro Paese con scarso risparmio) con il porto del Pireo. Lo si può fare con una quota di quei 100 miliardi mantenendo italiana la gestione del porto - il che non impedisce che alcune banchine vengano date temporaneamente in concessione in cambio di lavori.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maggior ragione non c'è bisogno di chiedere che siano i cinesi a costruire le nostre reti di telecomunicazione, ad esempio per il 5G. Come osservava Eugenio Cau sul Foglio (del 21 novembre 2018) «c'è un passaggio esplicito della legge nazionale sull'Intelligence approvata da Pechino l'anno scorso, secondo il quale organizzazioni e cittadini [cinesi, ndr ] devono, conformemente alla legge, sostenere, cooperare e collaborare con il lavoro dell'intelligence nazionale». Zte e Huawei sono due aziende indipendenti, ma chi può escludere che un giorno il governo di Pechino non pretenda una prova di lealtà?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Securities + Other Investments (89%); National Debt (86%); Public Debt (86%); Economic Conditions (77%); Manufacturing Facilities (75%); Prices (70%); Business Forecasts (69%); Emerging Markets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(62%); Oil + Gas Industry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Tria accelera sul «pacchetto» investimenti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 Sensini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Nel piano sgravi alle imprese, cessione di immobili pubblici e cartolarizzazioni. Il confronto con Conte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Rafforzamento del sisma bonus e delle detrazioni per l'efficienza energetica delle abitazioni, tasse ridotte per l'acquisto di edifici da demolire e ricostruire, ma anche il ritorno delle cartolarizzazioni per la cessione del patrimonio pubblico e la dismissione degli immobili degli enti locali. Emergono nuovi elementi nel piano messo a punto dal ministro dell'Economia, Giovanni Tria, per il rilancio della crescita, consegnato venerdì scorso al premier, Giuseppe Conte. Il piano dovrebbe accompagnare il Documento di economia e finanza a metà aprile, ed esclude ogni ipotesi di manovra correttiva sui conti pubblici.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 le misure del pacchetto, che scommette sull'attivazione degli investimenti pubblici già finanziati, spunta adesso anche un nuovo possibile intervento per accorciare i tempi di pagamento delle imprese da parte della pubblica amministrazione, insieme a un'ulteriore riduzione dei premi Inail, già ridotti quest'anno. Nel piano sono previsti nuovi incentivi fiscali per le imprese che investono nei macchinari, con il possibile rafforzamento della Legge Sabatini dotata per il 2019 di 480 milioni, e la riapertura del regime del «super ammortamento», che scadrebbe a giugno, un nuovo credito di imposta per le spese di ricerca e sviluppo.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riattivare gli investimenti pubblici Tria propone una misura shock a titolo sperimentale: alzare per un anno ai 5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della direttiva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soglia per tutte gli appalti semplificati, senza il ricorso alla procedura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lunga e farraginosa, che in Italia si usa anche per gare molto più piccole. Tra le proposte di Tria c'è anche un intervento per limitare e chiarire la responsabilità degli amministratori pubblici per il danno erariale e l'abuso d'ufficio, sempre connessi agli appalti. Nelle intenzioni ci sarebbe anche la revisione di compiti e procedure delle Sovrintendenze nella ristrutturazione di beni artistici e architettonici. La prima verifica sul pacchetto Tria, con Conte e i due leader della coalizione di governo, potrebbe esserci mercoledì, quando in Consiglio dei ministri dovrebbero arrivare un decreto e una legge delega per la riforma del Codice degli appalti cui stanno lavorando lo stesso premier e il ministro delle Infrastrutture, Danilo Toninelli.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Property + Housing Regulation + Policy (84%); Public Contracting (77%); Purchasing + Procurement (76%); Economic Growth (75%); Gross Domestic Product (75%); National Debt (73%); Public Debt (73%); Public Housing (70%); Securities + Other Investments (64%); Government Departments + Authorities (62%); Tax Law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(93%); Budgets (70%); Nonresidential Building Construction (70%); Residential Construction (70%); Construction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le pericolose relazioni cinesi dal lusso ai farmaci il made in italy sa difendersi?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Dario Di Vico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Macchine per l'industria, tecnologie nucleari, chimica e auto: la sfida del Celeste Impero alle produzioni nazionali è già nel piano al 2025 lanciato dai vertici del partito-Stato. Ma anche nelle produzioni italiane più tipiche (e redditizie) la svolta delle politiche commerciali del gigante asiatico promette di essere un importante stress test per il vantaggio competitivo delle nostre aziende. Che non si può pensare sia acquisito per sempre Il nuovo effetto sostituzione non sarà più sulle mollette da bucato, ma su lavorazioni ad alto valore aggiunto come la chimica di qualità È in netto calo l'investimento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dai 37 miliardi del 2016 ai 17 del 2018.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oggi è più cauta. Ma ci sono stati prodotti valorizzati, vedi cantieri Ferretti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 un tempo di cambiamenti veloci niente rimane uguale a se stesso per troppo e anche i rapporti economici tra Cina e Italia subiscono lo stesso destino. Una volta l'ex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Olli Rehn ebbe a dire che i due sistemi industriali si somigliavano molto e che di conseguenza noi avremmo pagato a duro prezzo la concorrenza di un Paese con costi del lavoro (ed esternalità) non paragonabili. La facile profezia del commissario si è in gran parte avverata e sui prodotti a basso valore aggiunto negli anni della Grande Crisi il sistema manifatturiero cinese ha mandato fuori mercato migliaia di Pmi tricolori. Ora con tutta evidenza siamo in un'altra fase segnata dagli upgrading dei rispettivi sistemi industriali, movimento che però non ha certo dato - e non poteva dare - risultati omogenei. Ma forse per capire meglio le discontinuità conviene partire propria da una puntuale ricognizione dei flussi di merci tra Italia e Cina e viceversa.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Concorrenza diretta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principali tre voci delle nostre esportazioni nel Paese di Confucio riguardano macchinari e tecnologie nucleari, prodotti chimici e mezzi di trasporto. Ebbene questi tre segmenti di produzione fanno tutti parte del piano China 2025 lanciato a suo tempo dal presidente Xi Jinping e che, nonostante la sordina di oggi, sta procedendo rafforzando la presenza cinese nelle lavorazioni a più alto valore aggiunto. Ai nostri fini ne consegue il rischio di un nuovo effetto di sostituzione che non sarà più sulle borse dell'acqua calda, le mollette per il bucato, le candeline dei compleanni e così via, bensì su meccanica e chimica di qualità. E come spiega Filippo Fasulo coordinatore scientifico della Fondazione Italia Cina, «il rischio di sostituzione non riguarda solo quelle che sono oggi esportazioni italiane in Cina ma anche la presenza su mercati terzi». Che fare di fronte a questa prospettiva? L'unica strada o soluzione la si voglia chiamare è quella di riuscire, da parte italiana, a conservare/innovare il vantaggio competitivo. La forza dei macchinari e dei sistemi made in Italy non è «per sempre» e quindi l'errore più grave da evitare è «sedersi sugli allori», ammonisce Fasulo.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dai settori per così dire «pesanti» come meccanica e chimica passiamo a quelli «leggeri» tipici dello stile italiano di vita come moda e design ci troviamo di fronte a un altro tipo di problemi. Non è tanto il rischio-sostituzione ma è la debolezza dei canali commerciali italiani, della nostra grande distribuzione a limitare le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strade del vino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Caso di scuola il vino, dove siamo al quarto posto tra gli esportatori in Cina e siamo costretti a inseguire non solo i francesi ma anche cileni e australiani. Ci mancano i «binari» per poter correre più velocemente e se è vero che si può sviluppare una forte presenza online per bypassare i punti di vendita fisici, ci sono almeno due problemi: è l'integrazione offline/online che sembra garantire in Cina i migliori risultati e comunque sulla rete esistono problemi di contraffazione che si possono superare solo chiedendo e ottenendo garanzie ai vari Alibaba e al governo di Pechino.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questa prima ricognizione emerge così una contraddizione. Avendo Xi Jinping sostenuto nell'ultimo China International Import Expo di Shanghai che nei prossimi 15 anni Pechino importerà 30 mila miliardi di beni di alto livello qualitativo si dovrebbero aprire delle praterie per noi, anche grazie all'attenzione dei consumatori cinesi per il made in Italy. Ma nessuno in verità ci regalerà nulla. Torniamo - ad esempio - a design e moda, settori nei quali siamo ovviamente ben posizionati, basti pensare al Salone del Mobile di Milano che ha figliato un'analoga esposizione annuale a Shanghai: occorre tener conto del fatto che il consumatore cinese sta cominciando a sviluppare un suo gusto e una sua estetica. E solo percependo quest'altra discontinuità si potranno evitare gaffe come quella del famoso video di Dolce&amp;Gabbana.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Quando vengono da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infine, un terzo canale di business che si può rivelare interessante e riguarda la farmaceutica e i servizi sanitari. Anche la Cina è un Paese che ormai sta invecchiando e i consumi sanitari dei cittadini sono in rapida crescita. Nell'interscambio di medicine siamo ancora indietro (la quota del 3% è bassa) ma abbiamo delle eccellenze che non siamo stati ancora capaci di «scaricare a terra» in Asia ed esiste anche la fondata speranza di vendere non solo farmaci e strumenti diagnostici ma anche soluzioni organizzative. Vale la pena anche ricordare come diversi gruppi italiani non esportino più in Cina ma siano andati a produrre direttamente lì per essere più vicini geograficamente e culturalmente al mercato. Un ultimo capitolo che vale la pena sottolineare è quello che riguarda - in senso inverso - le acquisizioni cinesi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Gli investimenti, nonostante si pensi il contrario, sono in netto calo: dai 37,2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del 2016 si è passati ai 17,3 miliardi dello scorso anno. La spiegazione è doppia: da una parte è finita la febbre espansiva dei gruppi asiatici e dall'altra c'è maggiore cautela («screening») da parte dei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Ma questa è storia dei nostri giorni con i pronunciamenti in sede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il dibattito - a tratti aspro - che sta precedendo la visita di Xi Jinping in Italia. Gli addetti ai lavori consigliano però un approccio caso per caso, ci sono esperienze - come quella dei cantieri Ferretti - in cui l'avvento di capitali cinesi ha rafforzato l'azienda senza comprometterne in nulla l'immagine di prodotto made 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Manufacturing Facilities (93%); Business Forecasts (77%); Clothing + Accessories (77%); Globalization (77%); Economic Growth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Fashion + Apparel (69%); Budgets (62%); Alcoholic Beverages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i soldi alle pmi li prestiamo noi; Imprese l'alternativa al credito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Pieremilio Gadda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Niente banche, ma fintech che raccolgono il denaro dai privati e lo girano alle piccole e medie aziende. Come la francese October. Si può partecipare ai finanziamenti anche con 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E ottenere fino a 5 milioni. Fenomeno in crescita Erogati 38 milioni in due anni. Tasso medio 5-5,5%</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e i piani individuali di risparmio hanno un difetto, anche dopo il restyling un po' pasticciato voluto dal governo, è quello di canalizzare poche risorse a favore delle piccole e medie imprese. «Mettendo insieme le società negli indici mid e small cap di Piazza Affari e nel segmento Aim si arriva a 300 nomi - dice Sergio Zocchi, ceo di October, diventata leader nei prestiti sociali alle Pmi, e presidente di ItaliaFintech -. Ma il tessuto produttivo italiano è fatto di cinque milioni di piccole imprese. È questo il nostro target». October è una società nata in Francia alla fine del 2014 con il nome di Lendix. Nel 2017 ha avviato l'attività in Spagna e Italia (dove dal primo gennaio 2017 sono in vigore le disposizioni della Banca d'Italia sulla raccolta del risparmio dei soggetti non bancari). E a fine 2018 ha inaugurato la sede olandese.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piattaforma di peer-to-peer lending alle imprese dichiara di avere erogato 254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attraverso 555 prestiti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Lo scorso giugno aveva raccolto 32 milioni da Idinvest, Allianz, Cir e dai soci storici, per sostenere l'ulteriore espansione nel Vecchio continente. A febbraio ha superato la soglia dei 100 milioni rimborsati ai prestatori e investitori, sotto forma di rimborsi mensili, che includono quote di capitale e di interessi.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Italia, in meno di due anni, October ha finanziato circa 70 progetti per un totale di oltre 38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cui 28 erogati nel 2018: + 144% in un anno. «Facciamo credito a società con fatturato da 250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200-300 milioni, di solito è tra 5 e 10 milioni», precisa Zocchi. Ogni richiesta di finanziamento è valutata dal team di October, composto da 100 collaboratori, 20 in Italia. Se ottiene parere favorevole, viene pubblicata sulla piattaforma.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prestatori della community (circa 15 mila in tutto, di cui tremila nella Penisola) possono contribuire individualmente con piccole somme, a partire da 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 parte rimanente - circa il 75% dell'importo totale, che varia da 30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5 milioni per ogni finanziamento - è coperta dai capitali messi a disposizione da investitori professionali e istituzionali attraverso un Eltif : i fondi chiusi a lungo termine istituiti da un Regolamento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2015, che consentono di investire nelle Pmi non quotate, o con una capitalizzazione inferiore ai 500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attraverso azioni, debito e prestiti diretti erogati dal fondo. Prestatori e investitori non pagano alcun costo, i ricavi della società derivano dalle commissioni sostenute dalle imprese che ricevono il prestito, incorporate nel tasso d'interesse.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le aziende che si sono finanziate in Italia è in media del 5-5,5%. «I tassi sono un po' più alti dei finanziamenti bancari tradizionali, ma il paragone è improprio, perché offriamo un prodotto diverso - dice Zocchi -. Le imprese ci scelgono per la rapidità: diamo risposta in 48 ore e, se è affermativa, l'accredito della somma avviene entro sette giorni. Non chiediamo garanzie reali e finanziamo anche investimenti di natura immateriale, come l'acquisizione di una licenza o le spese per la ricerca e sviluppo».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dichiara un rendimento medio per i prestatori del 4-4,5%, al netto dei tassi di default attesi, tra l'1 e l'1,5% (i prestiti non sono garantiti, se qualcosa va storto con i rimborsi la società si occupa di avviare la procedura di recupero crediti), e della fiscalità. Che, grazie alla precedente Legge di Bilancio è stata equiparata al 26% previsto sulle rendite finanziarie: prima gli interessi percepiti erano tassati in base all'aliquota dello scaglione Irpef di riferimento. La fiscalità resta una nota dolente. Se il legislatore, istituendo i Piani individuali di risparmio, ha previsto l'esenzione fiscale su rendite finanziarie e imposta di successione, per incoraggiare l'investimento a lungo termine delle famiglie italiane convogliandolo sull'economia reale, gli eltif non godono dello stesso trattamento: «Auspichiamo che abbiano beneficio analogo», dice Zocchi.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Small Business (94%); Securities + Other Investments (81%); Company Revenues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Banking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Telethon L'impresa del bene ci fa crescere; Imprese ricerca   fondi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Enrica Roddolo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Montezemolo chiama in squadra Lupo Rattazzi, nipote dell'Avvocato, economista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al timone di Neos che parla anche di trasporti e Brexit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ome per sua madre - Susanna Agnelli - ora nella vita di Lupo Rattazzi c'è anche Telethon. Dieci anni esatti dalla scomparsa di «Suni», il presidente di Telethon, Luca di Montezemolo gli ha chiesto di entrare nel cda, con Andrea Munari, l'ad di Bnl-Bnp Paribas. «Telethon è una delle principali charity biomediche italiane nata nel 1990: ricordo che lei iniziò a parlarmene a fine anni '80, dopo aver incontrato dei pazienti con distrofia muscolare, pensando di portare dagli Usa anche in Italia la raccolta fondi grazie alla tv», dice Rattazzi che dal 2009 presiede già la fondazione Il Faro. L'«impresa del bene», come quella tradizionale, deve trovare linfa grazie a pratiche economiche virtuose, anche se Rattazzi - quinto figlio di Susanna Agnelli e Urbano Rattazzi, laurea alla Columbia a New York - confessa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non aver nulla da insegnare perché «Telethon ha una raccolta fondi consolidata, funzionale, efficiente: sarà difficile per me dare consigli a una squadra di professionisti guidati poi da Montezemolo che in queste cose è un asso».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«asso» delle relazioni e degli affari, «compagno di classe di mio fratello, e per Luca ho grande stima». Ma tra gli amici del neo consigliere Telethon, classe 1953, ci sono anche Luigi Gubitosi, nuovo capitano di Telecom «capace, determinato, manager perfettamente in grado di guidare quell'azienda», e il numero uno del Coni Giovanni Malagò che lavora per i Giochi 2026 Milano-Cortina. «I grandi eventi sono occasioni da cogliere, come ha fatto Milano con l'Expo. Non capisco le polemiche».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la Brexit non piace affatto a Rattazzi. «La parola sovranista mi fa impressione, so che cosa abbia significato per l'Italia essere parte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quanto abbia voluto dire per noi appartenere a una grande area di stabilità monetaria che ha comportato, certo, avere vincoli di stabilità forti. Ma ci ha messi al riparo da tante crisi valutarie», dice l'imprenditore con un passato di economista, mentre Londra aspetta il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Tanto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da essersi esposto con una lettera aperta a Movimento 5 Stelle e Lega sulle conseguenze di un ventilato «Piano B» di Italexit (uscita dell'Italia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caro all'economista vicino alla Lega, Paolo Savona. Lo stesso che portò un giovane Lupo Rattazzi nel Centro studi di Confindustria: «Io ero ad Harvard, lui aveva rapporti con l'Mit...era il pupillo di Guido Carli, quanto di più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per questo mi ha ferito la proposta anti-</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Oggi però mi rassicura vedere nel Paese una solida e crescente maggioranza contraria all'uscita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rispetto a un anno fa. Ma temo certi atteggiamenti dei 5 Stelle: il flirt con Maduro e le frange estreme dei gilet jaunes in Francia, l'atteggiamento anti-impresa, lo stop ai cantieri».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proposito di cantieri, a fine mese il presidente cinese Xi Jinping arriva in Italia per siglare accordi sulla nuova Via della Seta (e degli affari con Pechino). E gli americani, con il presidente Trump schierato in una guerra dei dazi (e non solo) con la Cina, hanno alzato le barricate, mettendo in guardia l'Italia. Che ne pensa? «Siamo un Paese fragile, abbiamo bisogno di trovare occasioni di business, non possiamo fare gli schifiltosi, né salire sul ring come un pugile con le mani legate. Tanto più che Cina vuol dire opportunità in territori come le infrastrutture dove i cinesi hanno sviluppato know how, competenze e hanno capitali da investire». L'ingresso cinese nei porti di Genova e Trieste, dopo il Pireo in Grecia? «Non possiamo non fare affari con Mosca per le sanzioni, o con Pechino. Poi da atlantista dico che il rapporto con Washington va tutelato». Si capisce che l'economia italiana preoccupa l'imprenditore passato per la City di New York in Salomon Brothers e Lehman Brothers.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 aspetto una pesante manovra di correzione in autunno. C'è un clima economico di preoccupazione, lo vedo anche nel mio business, il trasporto aereo con Neos». Dopo aver fondato Air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ha guidato l'Associazione operatori e piloti, l'Ente nazionale di assistenza di volo e Assaereo. Proprio il trasporto aereo oggi sotto la lente per il Boeing 737 Max 8. «Anche Neos aspetta ad aprile il primo 737 Max, ma prima di allora credo ci sarà una risposta e una soluzione ai guai tecnici». Aerei, e auto. Nel futuro c'è l'intelligenza artificiale: l'auto senza guidatore? «In Arizona hanno iniziato a tirare sassi alle auto a guida autonoma, dopo un incidente mortale. Abbiamo sottovalutato la possibile ribellione dell'uomo verso la tecnologia». Fiat, Fca, gli Agnelli, per l'imprenditore nipote di Gianni, fino al 2018 con un posto nel board della holding di famiglia Exor NV, sono molti i ricordi. «Dopo la morte di Marchionne mi resta la tristezza per la perdita di un uomo unico, sia umanamente che come tecnico. L'Avvocato? Il legame con mia madre era speciale, poche cose legano come la guerra...ho in casa una loro foto a Sabrata in Libia». Sua madre Suni, e l'avo Urbano Rattazzi, presidente del Consiglio nel 1862 e 1867, non hanno esitato a «scendere in campo». Susanna Agnelli è stata anche la prima (e unica) titolare «rosa» della Farnesina. «Se scenderò in campo, io? Credo di dovermi interessare delle sorti del Paese, poi lo si può fare in vari modi. Alla fine dipenderà dagli schieramenti».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L'hanno accostata a un «fronte» Montezemolo poi a Calenda. «Mi sta a cuore la prospettiva di un'alternativa di centro, democratico-liberale».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Treaties + Agreements (94%); Treaties + Agreements (94%); Politics (93%); Foreign Policy (92%); Economic Growth (86%); Entrepreneurship (84%); Globalization (82%); Marketing + Advertising Regulation + Policy (75%); National Debt (71%); Hunger In Society (70%); Minority Groups (69%); Business Ethics + Corporate Citizenship (68%); Families + Children (68%); Mergers + Acquisitions (67%); Wedding Industry (67%); Estate, Gift + Trust Law (65%); Food Crises + Shortages (65%); Manufacturing Facilities (65%); Business Forecasts (63%); Genetic + Molecular Medicine (63%); Research + Development (63%); Securities + Other Investments (63%); Small Business (63%); Sweatshops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 Biotechnology (65%); Oil + Gas Industry (64%); Private Banking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Gli effetti (inattesi) del salario minimo: per colf e badanti fino al 230% in più di retribuzione; Le simulazioni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 Querzé</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datori di lavoro «Introdurre il salario minimo in questo settore vorrebbe dire incentivare il "nero"»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Vita difficile per le 860 mila famiglie italiane che mettono in regola colf e badanti. Molte meno del milione e 100 mila che - si stima - abbiano un collaboratore domestico in nero. Evitata (per ora) la colf tax, cioè l'obbligo di trattenere il 15% dello stipendio ai domestici per poi girarlo allo Stato sotto forma di tasse, con tutte le complicazioni amministrative che ciò comporta, il problema rischia di diventare il salario minimo. In alcuni casi pagare il collaboratore domestico 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lordi l'ora vorrebbe dire triplicargli la paga.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All'esame del parlamento ci sono due disegni di legge, uno targato M5S è uno Pd. Il problema è che il contratto del lavoro domestico prevede paghe orarie molto più basse di 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l'ora. Assindatcolf, associazione delle famiglie datrici di lavoro, ha fatto una stima di quanto bisognerebbe sborsare in più. Per una colf convivente sarebbe necessario aggiungere allo stipendio 1.300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una baby sitter convivente 1.230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1.120 per una badante. Il tutto per arrivare ai 2.100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mensili che consentirebbero una paga oraria di nove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Con aumenti delle retribuzioni fino al 230%. Da considerare: la stima di Assindatcolf non ha tenuto conto del valore di vitto e alloggio che andrebbe in qualche modo messo in conto alleggerendo l'esborso aggiuntivo.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si passa a considerare le colf impegnate a ore, i maggiori oneri per le famiglie non sono certo trascurabili. Si va dal 10 per cento di aumento per un badante con formazione ad hoc al raddoppio della paga per il collaboratore domestici inquadrato ai livelli più bassi.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evidente che l'imposizione del salario minimo al nostro settore vorrebbe dire spingere al nero molte famiglie che non potrebbero più permettersi un dipendente regolare - lamenta il vicepresidente di Assindatcolf Andrea Zini -. Oggi sono irregolari sei lavoratori su dieci. Domani potrebbero sfiorare la totalità».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Intanto Cgil, Cisl e Uil hanno richiesto il riconoscimento erga omnes sotto forma di salario minimo delle retribuzioni fissate dai contratti nazionali firmati dalle associazioni maggiormente rappresentative. E qui sta il punto. Perché tra i quasi 900 contratti depositati al Cnel ce ne sono numerosi firmati da organizzazioni sconosciute che fissano retribuzioni da 4-4,5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l'ora. Certo, il contratto del lavoro domestico è però firmato dai confederali.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alcuni Paesi, però, determinate categorie di lavoratori sono in realtà escluse dal salario minimo. Accade per gli apprendisti, i giovani sotto i 24 anni, i disoccupati di lungo periodo. Ma anche i lavoratori domestici e quelli dell'agricoltura.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problemi del nostro settore andrebbero affrontati con più serietà e in modo organico - rivendica Zini -. Il sistema è tale da spingere le famiglie al nero. Le agevolazioni legate a chi assume un lavoratore con reddito di cittadinanza potevano convincere qualche famiglia a mettere in regola i loro collaboratori ma gli emendamenti che consentivano questa possibilità sono stati bocciati. La colf tax e il salario minimo per le colf possono essere il colpo di grazia. E trasformare l'irregolarità nella norma».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salario minimo esiste in 22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L'Istat ha detto che la proposta M5S renderebbe quello italiano (9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tra i salari più alti, dopo Lussemburgo (11,97), Francia (10,03), Irlanda (9,80), Belgio (9,41), Olanda (9,33), Germania (9,19). Ne beneficerebbero 2,9 milioni di lavoratori</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 Salaries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Mediaset stringe i tempi per l'espansione all'estero: «Prima si fa meglio è»; Intervista pier silvio berlusconi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Daniele Manca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vicepresidente: soddisfatto dei conti, l'utile è il doppio delle attese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un Paese in recessione tecnica, con una produzione industriale in netto calo e con un mercato della pubblicità che arretra, c'è di che essere orgogliosi per il bilancio 2018 che abbiamo appena approvato. E se il governo non dico ci stesse a fianco, non dico ci sostenesse, ma almeno non ostacolasse le poche grandi aziende rimaste italiane, il Paese potrebbe trarne giovamento in termini di sviluppo e occupazione». Pier Silvio Berlusconi nel quartier generale di Cologno Monzese è cauto ma diretto come sempre. Ormai da vent'anni si trova a capo di uno dei maggiori gruppi tv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sa che il mercato dei contenuti è uno dei più difficili e globali. Non solo per la concorrenza dei colossi internazionali qui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basti pensare alla battaglia tra le due americane Comcast e Disney per la conquista di Sky, ma anche ai nuovi entranti come Netflix e Amazon Prime senza dimenticare giganti come Facebook, Google che controlla anche YouTube, e Apple che sta per entrare nel mercato dello streaming e che ha una cassa di qualche centinaio di miliardi di dollari.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siete un po' spaventati, intimoriti da dover competere con chi vale dieci, venti volte Mediaset?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«Spaventati no, siamo consapevoli che se vogliamo avere un futuro di sviluppo è indispensabile cambiare passo, cambiare dimensione. In realtà è più preoccupante la situazione economica italiana e il conseguente calo del mercato pubblicitario. Detto questo, noi non ci siamo mai fermati, abbiamo continuato a spingere e oggi siamo più solidi che mai. Nel 2018, in un mercato che è calato ancora, i nostri ricavi pubblicitari sono cresciuti e abbiamo raggiunto il 39% di quota. E oggi per un editore italiano aver realizzato 471 milioni di utile netto e dimezzato l'indebitamento è una soddisfazione incredibile. Ma so già quale sarà la sua prossima domanda».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Vediamo: utili sì ma grazie alle plusvalenze...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immaginavo. E allora togliamole quelle plusvalenze, togliamo tutte le poste straordinarie: i profitti sono stati comunque circa 100 milioni, il doppio di quello che avevamo garantito nell'ambizioso piano presentato a Londra nel 2017. Tanto che abbiamo deciso di condividere questo momento positivo con tutti i nostri lavoratori, riconoscendo loro un consistente premio extra».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quanto?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«Consistente».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Restano le cessioni, tipo Premium.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«Più che cessioni direi che l'accordo con Sky ha garantito a Premium un futuro con una veste più adeguata ai tempi digitali e senza impatti sull'occupazione. Nel frattempo abbiamo acquisito un'altra radio, Radio Montecarlo, lanciato due nuovi canali tematici e l'innovativa piattaforma digitale MediasetPlay, trasmesso con grande successo un Campionato del mondo di calcio al quale nessuno credeva...»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Venduto Ei Towers...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non è così. Avevamo il 40% di Ei Towers e ora, grazie all'Opa e alla partnership con il fondo F2i, abbiamo concretizzato del valore creato industrialmente. E comunque mantenuto il 40% di una nuova società diventata operatore indipendente, status che la rende molto più agile per sviluppi futuri».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cioè perseguite ancora il progetto delle torri di trasmissione che volevate lanciare con l'Opa su Rai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quello è stato l'esempio perfetto di "governi che ostacolano". All'epoca fu Renzi a bloccare l'operazione come se tralicci e terreni fossero strategici. Ma un conto sono le frequenze tv in mano ai singoli operatori, un conto sono le reti telefoniche che trasportano dati e informazioni, nel nostro caso invece erano infrastrutture fisiche, torri metalliche... Di cosa stiamo parlando?».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quindi?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occasione persa per noi, per la Rai e per le casse dello Stato. Ma chi fa impresa veramente sa che si devono trovare sempre nuove strade. E oggi EiTowers ha garantito un futuro di sviluppo e Mediaset può pensare a investire su attività più vicine al core business, anche in ambito internazionale».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per questo che non avete distribuito dividendi, per mettere fieno in cascina in previsione di una crescita all'estero?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questione non è solo investire e con quale impostazione economico-finanziaria, il grande lavoro sta nel riuscire a costruire un nuovo modello industriale, un modello di business da media company internazionale che crei valore e sviluppo facendo di Mediaset l'unico broadcaster free paneuropeo... Già siamo leader in due paesi, Italia e Spagna».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Lasciate 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contrario. Una dimensione ancora più internazionale ci permetterà di aumentare gli investimenti in Italia e in Spagna, dove siamo radicati, dove vogliamo restare contribuendo ad allargare ulteriormente l'industria dei contenuti».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lo farete da soli o con altri partner?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«Ripeto: quello che è fondamentale è trovare la quadra industriale per creare sviluppo, occupazione e valore. Certo, conta la solidità finanziaria ma è fondamentale anche avere alle spalle un azionista stabile come Fininvest».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avete trattative in corso?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«Ovviamente si parla con tutti».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quando potrebbe concretizzarsi l'operazione?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 si fa, meglio è. I competitor non aspettano».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Avete in mente dei Paesi precisi, la Germania, la Gran Bretagna?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 siamo già in Italia e Spagna, non è difficile immaginare quali altri Paesi potrebbero fare la differenza».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battaglia a tutto campo contro Netflix, Amazon...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noi facciamo un lavoro diverso. Siamo tv gratuite, calde, in diretta, costruiamo prodotti nazionali su misura per i singoli paesi. Per investimenti pubblicitari, per numero di spettatori e per peso editoriale, la tv generalista rimarrà sempre centrale».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 colossi come Google e Facebook si muovono a tutto campo.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pure senza regole. Le do qualche cifra. Il mercato della pubblicità in Italia, prima della crisi era arrivato a 9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Oggi è calato a poco più di 6 miliardi. A cui però vanno aggiunti circa 2,5-3 miliardi, che sono i ricavi search e social, cioè dei colossi di Internet. Investimenti pubblicitari italiani sottratti agli editori italiani».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il dramma di tutti gli editori.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la globalizzazione, d'accordo. Ma se almeno i nuovi soggetti creassero occupazione e pagassero le tasse nei singoli paesi... È anche per questo che noi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noi italiani possiamo difenderci solo crescendo. Ma i governi devono stare al fianco delle imprese nazionali».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Anche Vivendi è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fermo subito. Vivendi ci ha fatto un danno enorme. E probabilmente, visto come stanno andando le cose in Italia, l'ha fatto anche a se stessa. Ma io, come avrà capito, preferisco guardare avanti».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significa, che vi state parlando?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Significa che se ci dovesse essere un accordo proficuo per tutti, io ne sarei contento. Ma per ora siamo in causa».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quindi storia finita anche con Tim?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«L'Italia ha perso l'attimo. Avrebbe avuto molto senso un decennio fa o almeno prima dell'arrivo dei grandi concorrenti internazionali, sia nella telefonia sia nell'offerta streaming».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Pensando all'Italia, l'espansione all'estero può significare anche diversificare il rischio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«Prima di tutto contano le dimensioni, è innegabile che in Italia la situazione politica è in forte movimento, ma lo è anche in Gran Bretagna e in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Francia compresa. Diversificare il rischio comunque aiuta».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in Italia in particolare, il governo vede una maggioranza singolare e assolutamente imprevista prima delle elezioni del 4 marzo...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ripeto: a noi basta che i governi non ci ostacolino. Con l'Opa Rai Way avremmo dato 1 miliardo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allo Stato. Rifiutati. E oggi la Finanziaria prevede 3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privatizzazioni, di cui per ora non c'è traccia».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gruppo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Mediaset ha registrato nel 2018 un utile record di 471 milioni, in forte rialzo dai 90 milioni del 2017, con ricavi per 3,4 miliardi e un indebitamento finanziario sceso a 736 milioni Senza poste straordinarie, cioè senza la plusvalenza della vendita della quota in Ei Towers (la società delle torri, per 498 milioni) e, in negativo, senza riallineamento contabile degli asset pay di Premium, l'utile sarebbe comunque di 97 milioni Il gruppo controllato dalla Fininvest della famiglia Berlusconi ha deciso di non staccare il dividendo per avere capitali da usare in eventuali acquisizioni future all'estero. La decisione potrà comunque essere rivista a luglio. Sarà votata in assemblea anche l'introduzione del voto maggiorato a favore dei soci storici</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Revenues (93%); Manufacturing Facilities (77%); Business Forecasts (74%); Globalization (65%); Multinational Corporations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(83%); Internet + Www (82%); Broadcasting Industry (81%); Telecommunications (74%); Oil + Gas Industry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regole (adeguate) e digitale una sfida alle piccole banche; Finanza dibattiti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Ignazio Visco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Nella prefazione al volume di Rainer Masera, il governatore di Bankitalia segnala la necessità in sede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 modelli di risoluzione delle crisi locali proporzionati. L'esperienza Usa va valutata con attenzione. La spinta sui temi del credito alla imprese di minori dimensioni e sulla svolta tecnologica degli intermediari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oltre dieci anni dall'avvio della crisi finanziaria globale si sta completando il vasto processo di riforma della regolamentazione bancaria intrapreso a livello internazionale. Sono stati notevolmente innalzati i requisiti di capitale, in termini sia di quantità sia di qualità, introdotti presidi sulla trasformazione delle scadenze, riviste le procedure di gestione delle crisi con l'obiettivo di ridurre gli oneri per le finanze pubbliche, adottati nuovi strumenti di vigilanza quali gli stress test.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 crisi dei debiti sovrani ha indotto ad affiancare all'unione monetaria un'unione bancaria, benché ancora incompleta.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tratta di cambiamenti epocali i cui effetti sui sistemi finanziari e sulle economie reali sono destinati a manifestarsi per un lungo periodo di tempo. È quindi estremamente importante che la valutazione di questi effetti sia aperta all'analisi degli esperti e al pubblico dibattito per apportare correzioni e integrazioni. Il contributo di Rainer Masera si inserisce in questo ambito affrontando la questione delle ripercussioni della regolamentazione sulla struttura di mercato dell'industria bancaria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negli Stati Uniti.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modello americano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pagine che seguono argomentano, con ricchezza di dati e di riferimenti alla letteratura, in favore del principio di proporzionalità nell'applicazione della regolamentazione bancaria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 particolare, il modello proposto è quello adottato negli Stati Uniti secondo il quale le banche sono raggruppate in classi e la severità dei vincoli regolamentari è direttamente proporzionale alla dimensione. In questo modo si eviterebbe che gli oneri necessari per adempiere agli obblighi posti dalla normativa («le diseconomie di compliance a regole sempre più complesse»), molti dei quali hanno la natura di costi fissi, producano un vantaggio, date le economie di scala, per le banche più grandi a scapito di quelle minori.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modello degli Stati Uniti non è l'unico possibile per evitare i costi non necessari della regolamentazione, ma la tesi va valutata con attenzione.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questione fondamentale è quella di mantenere aperti e concorrenziali i mercati bancari, evitare che la regolamentazione introduca barriere all'entrata e all'uscita non giustificate dalle finalità della stabilità finanziaria. Nel testo viene correttamente ricordato come una differenza fondamentale tra gli Stati Uniti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 particolare l'area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risieda, oltre che nella natura di Stato federale del primo, anche nella gestione delle crisi delle banche piccole. La generosa copertura offerta dall'assicurazione dei depositi e l'ampia gamma degli strumenti a disposizione delle autorità fanno sì che negli Stati Uniti l'uscita dal mercato delle banche piccole sia un fatto fisiologico e non ponga problemi per la stabilità finanziaria. L'esperienza, seppure ancora limitata, dell'applicazione delle nuove regole adottate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testimonia invece di un sistema che necessita ancora - come abbiamo sottolineato più volte, anche nelle sedi istituzionali - di integrazioni e miglioramenti.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Piccole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indubbio altresì che molto occorre ancora fare per garantire che le soluzioni di crisi bancarie abbiano luogo in «modo ordinato, rapido ed efficiente». Con le riforme regolamentari degli ultimi anni (dalle modifiche interpretative sulla disciplina degli aiuti di Stato all'istituzione del Meccanismo di risoluzione unico) è stata di fatto eliminata una fase precedente la soluzione delle crisi dedicata all'individuazione dei modi più idonei a evitare l'uscita traumatica di un intermediario dal mercato e preservare il valore dei rapporti creditizi. Questo vale sicuramente per le banche piccole e medie di cui tratta lo studio di Masera. Con il venir meno della possibilità di usare risorse private quali quelle immesse dagli schemi di garanzia dei depositi (possibile con il limitato ricorso a fondi pubblici e solo in casi eccezionali) e in mancanza di soluzioni di mercato rapidamente attuabili, alla dichiarazione di «dissesto o rischio di dissesto» fa immediatamente seguito l'avvio, per le banche di «interesse pubblico», della risoluzione e, per le altre, la liquidazione, che è molto difficile prevedere «ordinata» e che può comportare costi economici e sociali rilevanti anche quando investe banche minori.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nota inoltre Masera, l'approccio one size fits all prescelto a livello comunitario comporta la costituzione di riserve di passività (Mrel), con l'emissione di strumenti da collocare sul mercato (non al dettaglio), in grado di assorbire le perdite in caso di crisi. Per evidenti motivi (legati questi sì alla scala, oltre che alla diversificazione degli attivi) ne possono derivare oneri più difficili da sostenere per le banche di minori dimensioni. In questo contesto la revisione del quadro normativo dovrebbe mirare a rendere gestibile l'uscita di intermediari dal mercato, anche con l'intervento, in situazioni di crisi, dei fondi di garanzia dei depositi. L'esperienza statunitense in questo campo merita senz'altro di essere considerata con la dovuta attenzione.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Stati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Quanto all'uso di risorse pubbliche, è vero che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può autorizzare gli Stati membri a sostenere una procedura di liquidazione anche con l'uso di risorse pubbliche, ma si tratta evidentemente di casi eccezionali, non facilmente generalizzabili e con rischi elevati per quanto riguarda l'orizzonte temporale entro cui intervenire per evitare una soluzione disordinata della crisi (una liquidazione «atomistica»). Come osserva Masera, bisognerebbe rendere le procedure di liquidazione delle banche di minore dimensione (non solo le piccolissime, come previsto dallo schema approvato di recente dalla Commissione) tali da ridurre le perdite di valore, proteggere i creditori al dettaglio e preservare la fornitura di servizi essenziali a livello locale. Infine, nel considerare la possibilità di interventi pubblici (e anche dei fondi di garanzia dei depositi) nella prevenzione e nella soluzione delle crisi vanno distinte con cura le misure volte a favorire soluzioni di mercato ed evitare potenziali pericoli per la stabilità finanziaria (non limitati, dati anche i rischi di contagio, alle banche di grande dimensione) dagli aiuti di Stato effettivamente distorsivi della concorrenza.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imprese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le esigenze finanziarie delle imprese medio-grandi, innovative e attive sui mercati internazionali non possono essere soddisfatte solo per il tramite del credito bancario, quest'ultimo continuerà a rappresentare la principale fonte di finanza esterna per le imprese minori. Proprio la fragilità finanziaria di tali imprese ha contribuito ad accrescerne la vulnerabilità nei difficili anni che hanno fatto seguito alla crisi finanziaria globale. Mentre molte di esse ancora stentano a riprendersi, osserviamo oggi la nascita di nuove piccole imprese in grado certamente di competere e crescere. Alla loro domanda di credito e di assistenza finanziaria le banche dovranno rispondere con procedure di valutazione del merito di credito basate su criteri rigorosi, con il contributo degli strumenti resi disponibili dalle nuove tecnologie e tali da compensare le limitazioni che certamente verranno dall'introduzione delle nuove misure regolamentari sul trattamento dei crediti deteriorati.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Infine, la sfida per mantenere aperti alla concorrenza i mercati bancari non riguarda soltanto gli operatori già insediati, ma anche i potenziali entranti portatori di innovazione. Gli intermediari tradizionali, piccoli e grandi, devono confrontarsi con la rivoluzione delle tecnologie digitali che innescano nuove dinamiche competitive dentro e fuori i confini dell'industria bancaria. È un tema importante sollevato nel libro di Masera, con il quale ogni riflessione sulla configurazione del settore bancario dovrà necessariamente confrontarsi.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digitalizzazione si sta oggi espandendo all'industria finanziaria e ad attività che erano esclusivamente svolte dalle banche. Investendo nell'innovazione, queste ultime dovranno attrezzarsi per mettere a frutto le risorse che possiedono, le informazioni sulla clientela e la fiducia che deriva proprio dall'essere (bene) regolate e vigilate. Saranno quindi fondamentali la qualità della gestione e la visione degli amministratori, dei grandi gruppi come delle più piccole banche locali - le community banks - alle quali Masera dedica, in questo libro, la giusta attenzione.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(93%); Economic Crisis (92%); Public Debt (88%); Economic Growth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La voragine nell'Erario tra ticket e doppi lavori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Fiorenza Sarzanini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danno allo Stato supera i 6 miliardi La Finanza avverte: «Rete dei controlli quasi inesistente» Truffe previdenziali Falsi invalidi e pensioni incassate anche se il titolare è morto: l'Inps è «sotto attacco»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 sono le visite mediche da 20 minuti che diventano 40 e i corsi di formazione mai organizzati. Ci sono gli appalti truccati e le pensioni percepite nonostante i titolari siano morti. E poi i docenti universitari con il doppio lavoro e i ticket sanitari non pagati da chi si è finto povero presentando un Isee truccato proprio per godere delle agevolazioni. Il rapporto riservato che dà conto delle ultime attività del Nucleo speciale della Guardia di Finanza e della Corte dei Conti elenca gli illeciti compiuti in materia di spesa pubblica. Il danno per l'Erario supera ormai i sei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migliaia sono i dipendenti pubblici finiti sotto inchiesta e chiamati dai giudici contabili a risarcire una vera e propria voragine nei conti. E adesso i controlli sono stati intensificati per incidere in quei settori - dal bonus cultura al reddito di cittadinanza - dove altissimo è il rischio di nuove truffe. Gli ultimi dati ufficiali diffusi nel giugno scorso parlavano di 8.400 tra funzionari e impiegati «colpevoli» degli sprechi, ma a leggere i nuovi report appare evidente come questo numero sia destinato a crescere notevolmente.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Spese sanitarie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terapie doppie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Secondo gli investigatori i reati nel settore della Sanità possono essere compiuti anche per «una diffusa inefficienza organizzativa del controllo da parte degli Organi preposti, i quali svolgono un'azione carente o addirittura inesistente». Gli illeciti più frequenti sono «la sovrafatturazione di prestazioni (per esempio una terapia di 20 minuti fatturata come se fosse di 40 minuti); i «pacchetti» di analisi di laboratorio fatturati separatamente; le terapie di gruppo fatturate come individuali». Nel corso dei controlli negli ospedali e nei laboratori è stato scoperto che ad alcuni pazienti «sono stati chiesti pagamenti supplementari informali per ricevere prestazioni sanitarie a cui hanno diritto oppure sono state date indicazioni per sottoporsi a prestazioni private, magari funzionali alla successiva erogazione di prestazioni cliniche da parte dello stesso specialista in strutture pubbliche».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falsa «mobilità»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 finti sordi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Nell'ultimo anno «continuano ad essere accertati casi di truffa ai danni dell'Inps, per un ammontare complessivo pari a 4,5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che riguardano in particolare due settori. Il primo è legato «all'evasione contributiva da parte di aziende correlata all'avviamento delle cosiddette procedure di mobilità». In particolare è stato scoperto che molte aziende non versano il «contributo di ingresso» e poi spostano una parte dei dipendenti «in aziende facenti capo ai medesimi gruppi di imprese, con il verosimile scopo di usufruire di indebite agevolazioni contributive legislativamente previste proprio per il riassorbimento di personale in mobilità». L'altro riguarda invece «l'indebito beneficio erogato, nell'ambito delle indennità per invalidità, a soggetti che hanno dichiarato di essere affetti da sordità e dunque hanno diritto all'indennità di comunicazione, alla pensione non reversibile e all'indennità frequenza». A questo naturalmente si aggiungono i casi di persone che continuano a percepire la pensione dei familiari morti, ma anche di chi non ha dichiarato di essere residente all'estero e ha ottenuto il contributo per anni»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Corsi di formazione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contratti fantasma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Quella dei corsi di formazione che in realtà non vengono organizzati è una delle truffe più frequenti per l'erogazione dei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decine di milioni, ma i controlli sulle piccole imprese hanno consentito di accertare illeciti con una «indebita percezione» di oltre 90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attraverso i «contratti di programma» gestiti dal ministero dello Sviluppo Economico negli anni passati e adesso verificati. Su 44 ispezioni, ben la metà ha dimostrato che il lavoro non era mai stato svolto.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l'operazione Magistri ha consentito di individuare 337 docenti universitari che hanno preso quasi 58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senza averne titolo perché svolgevano un doppio incarico nonostante i divieti, le verifiche nel settore della sanità pubblica hanno consentito di stanare dottori e parasanitari che risultavano in servizio pur lavorando nelle strutture private, compresi numerosi addetti al servizio di guardia medica.</w:t>
      </w:r>
    </w:p>
    <w:p>
      <w:pPr>
        <w:keepNext w:val="0"/>
        <w:spacing w:before="240" w:after="0" w:line="260" w:lineRule="atLeast"/>
        <w:ind w:left="0" w:right="0" w:firstLine="0"/>
        <w:jc w:val="both"/>
        <w:rPr>
          <w:lang w:val="en-US" w:eastAsia="en-US" w:bidi="ar-SA"/>
        </w:rPr>
      </w:pPr>
      <w:hyperlink r:id="rId212" w:history="1">
        <w:r>
          <w:rPr>
            <w:rFonts w:ascii="arial" w:eastAsia="arial" w:hAnsi="arial" w:cs="arial"/>
            <w:i/>
            <w:color w:val="0077CC"/>
            <w:sz w:val="20"/>
            <w:u w:val="single"/>
            <w:shd w:val="clear" w:color="auto" w:fill="FFFFFF"/>
            <w:lang w:val="en-US" w:eastAsia="en-US" w:bidi="ar-SA"/>
          </w:rPr>
          <w:t>fsarzanini@corriere.it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Fraud + Financial Crime (94%); Larceny + Theft (81%); Health Care Professionals (75%); Nurses + Nursing (75%); Chronic Diseases (74%); Government + Public Administration (70%); Health Care Policy (67%); Health Care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(70%); Marketing + Advertising (70%); Sponsorship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Fed e Bce, la normalità dell'allerta; Investimenti scenari macroeconomici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CORRIERECONOMIA; Pag. 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Walter Riolfi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Wall Street è risalita del 20% per il congelamento dei tassi. Ma se l'economia soffre ha senso festeggiare? Il nuovo Tltro della Bce non è finalizzato all'acquisto dei titoli di Stato, le banche non saranno costrette a liquidarli in perdita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er Donald Trump, la rapida inversione della politica monetaria è il doveroso riconoscimento della Fed per aver sbagliato, prima, nel rialzare troppo i tassi d'interesse. E così la pensa buona metà degli operatori. Per altri è stata semplicemente una manna dal cielo. Ma, secondo Bank of America, il cambiamento di rotta della Fed è motivo di seria «preoccupazione» e, unito alla decisione della Bce di lanciare una nuova operazione per rifinanziare le banche, lasciando pesantemente sottozero il tasso sui depositi, è fonte di «inattese conseguenze» per i mercati e 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Ancor più drastico il giudizio della californiana Tcw: l'attuale «fragilità» e il «disordine» provocato dalla politica monetaria negli Stati Uniti è l'evidente conseguenza degli errori passati: l'aver mantenuto «i tassi a breve vicini allo zero per 87 mesi, da settembre 2008 a dicembre 2015» e aver permesso ai mercati «di gonfiare il valore dei titoli ben più di quanto fosse necessario a contenere la crisi del 2008». Comunque la si giudichi, la politica monetaria delle grandi banche centrali è di volta in volta motivo d'inquietudine o ragione di tranquillità e il rapido alternarsi di umori differenti lascia intendere la precarietà nel rispondere alle contingenti fluttuazioni dell'economia. Oppure, come sostiene BofA, questa politica è troppo «concentrata sugli ultimi dati macro», senza una visione di lungo termine.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Altre ipotesi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Può essere, come sostiene Larry Summers (ex segretario al Tesoro Usa), che il rischio di ripetuti squilibri faccia parte dell'attuale scenario economico e per questo le banche centrali siano costrette vivere a lungo in uno «stato di elevata allerta». In fin dei conti, il cosiddetto tasso neutrale, quello che né surriscalda e né danneggia l'economia, sarebbe adesso 3 punti più basso di un tempo, ossia a zero. Ma può essere che questa precarietà sia anche il risultato di inusitate politiche monetarie operate dopo il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ogni modo non può sfuggire che, con la smisurata crescita dell'indebitamento globale, gli effetti della politica monetaria siano diventati più sensibili sui mercati che sull'economia reale e le banche centrali, rispondendo sempre più spesso ai ricatti degli investitori, abbiano sancito il predominio della finanza sulle attività produttive.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stabilità nella politica monetaria, come l'avevamo sperimentata per decenni, potrebbe rivelarsi non più tale», osserva Lewis Alexander, capo economista di Nomura. Tuttavia, vi sono differenze sostanziali tra America ed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l'accondiscendenza della Fed verso il mercato poco si concilia con un'economia che continua a crescere a buon ritmo, sebbene non quello, drogato dai tagli fiscali, dello scorso 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ragioni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decisione di congelare il rialzo dei tassi e di porre fine fra qualche mese al quantitative tightening (la vendita dei titoli in portafoglio) è la sola ragione per cui Wall Street è rimbalzata del 20% dal minimo di dicembre e ora dista meno del 4% dal record. C'è un insanabile paradosso nei festeggiamenti della Borsa, come s'è visto anche mercoledì, quando, al positivo dato sugli ordinativi («le cose non vanno così male come si temeva», ha commentato un operatore), l'S&amp;P è salito di un punto percentuale, mentre il rendimento dei Treasury è addirittura sceso. Se le cattive notizie (per l'economia s'intende) diventavano buone per la Borsa (la Fed resterà sempre più paziente e semmai taglierà i tassi, come segnalano le scommesse sui Fed Fund al Cme), perché mai quelle positive che adesso stanno arrivando sarebbero considerate altrettanto buone?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sola cosa positiva sembra essere quella annunciata 11 giorni fa da Mario Draghi: il nuovo rifinanziamento alle banche (Tltro 3°) si farà a settembre e i tassi d'interesse resteranno fermi per un altro anno. Le Borse e soprattutto i titoli di Stato, già al rialzo in simpatia con Wall Street, sono ulteriormente cresciuti.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Tuttavia, il nuovo Tltro non è stato concepito per far piacere ai mercati, quanto per assicurare liquidità al sistema bancario che da giugno avrebbe dovuto restituire alla Bce la prima tranche del precedente prestito. Per le sole banche italiane si sarebbe trattato di rimborsare 240 miliardi in 18 mesi, osserva Kairos. Sebbene l'operazione non sia mirata a favorire gli acquisti di titoli di Stato (come in passato), quanto meno le banche non saranno costrette a liquidare parte dei bond in portafoglio e un tasso sottozero è buona cosa per le aziende d'</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in tutto ciò Bank of America ha letto la volontà di rendere «infinito il quantitative easing», la decisione della Bce s'impone per lo meno come risposta a condizioni economiche prossime all'emergenza. Il guaio è, semmai, che questa emergenza è diventata da noi una quasi normalità.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(94%); Inflation (86%); Economic Growth (82%); Business Forecasts (71%); Economic Crisis (69%); Monetary Policy (69%); Emerging Markets (68%); Securities + Other Investments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Flat tax, Salvini corre e Di Maio frena Il Tesoro: costerebbe 59 miliardi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Galluzzo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Nuovo fronte nel governo. Il leader dei 5 Stelle: ci accorderemo, ma no a promesse alla Berlusconi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Matteo Salvini la ritiene a portata di mano, nonostante i costi: «Noi non abbiamo smesso di lavorare sulla flat tax giorno e notte. Con questa manovra economica siamo già riusciti ad avvantaggiare tantissimi artigiani, partite Iva, commercianti, piccoli imprenditori: nel 2019 vogliamo entrare anche nelle case delle famiglie dei lavoratori dipendenti italiani».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Eppure quello della flat tax per il lavoro dipendente rischia di essere motivo di nuovo scontro all'interno della maggioranza, tanto che il Mef poche ore dopo la promessa di Salvini, bollata come «illusoria e demagogica» dalle opposizioni, fa circolare lo studio di un mese fa sul costo della misura: 59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 pratica tre Finanziarie. E Luigi Di Maio avverte: «Troveremo una soluzione insieme alla Lega, come abbiamo sempre fatto. L'importante è non fare facili promesse alla Berlusconi, non dobbiamo mai dimenticarci di avere delle responsabilità nei confronti dei cittadini».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questo prologo si apre una delle settimane più calde per la maggioranza. Si inizia con il caso Diciotti, da domani in Senato, e sono previste scintille: per essere processato occorre la maggioranza assoluta dei senatori, cosa assai improbabile, dunque Salvini verrà quasi certamente graziato dall'Aula, nessuna autorizzazione al processo per sequestro di persona contro gli immigrati. Eppure sarà un dibattito carico di incognite: quanti 5stelle si sfileranno, dopo aver espresso le loro perplessità?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Altro caso, sempre domani, Conte in Parlamento: per illustrare i lavori del prossimo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ma anche per rispondere alle domande sulla firma del Memorandum con la Cina. Sarà un fuoco di fila di accuse e interrogativi, per la maggioranza un'occasione di testare la reale unità fra Lega e Cinque Stelle. Uno dei tanti nodi sul tappeto: le telecomunicazioni resteranno fuori dall'accordo, come chiede 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Caso Diciotti, Cina, sfiducia al ministro Toninelli, sblocca cantieri, Golden power, le elezioni in Basilicata. Da oggi sino a domenica prossima è una calendario fittissimo. Non solo la visita di Xi Jinping terrà banco, con il suo Memorandum, l'irritazione degli americani, le decine di accordi commerciali e istituzionali che verranno firmati. Il giorno prima dell'arrivo di Xi, mercoledì, Conte dovrebbe portare in Cdm due provvedimenti fondamentali: lo sblocca cantieri, e una riforma della normativa sulla Golden power, regole che proteggono gli asset strategici del nostro Paese in caso di acquisizioni e potrebbero essere estese alle gare d'appalto e dunque alla gara che si è fatta per le reti 5G (una vinta dai cinesi di Huawei).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Sui cantieri il braccio di ferro è sulla figura di un Supercommissario: lo vuole la Lega per individuare una figura con superpoteri, ma pure - dicono i maligni - per decurtare il potere di Toninelli. E poi a Salvini non va giù che ci siano troppi cantieri al sud.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Sabato e domenica riflettori puntati sulla Basilicata: Salvini punta a conquistare anche questa Regione, i 5 Stelle cercano un riscatto. Insomma una settimana di fuoco che si apre oggi con la discussione generale alla Camera sul Decretone che deve trasformare in legge quota 100 e reddito di cittadinanza. Mentre giovedì, sempre al Senato, toccherà invece al ministro Toninelli affrontare le mozioni di sfiducia presentate da Pd e Forza Italia. In questo caso saranno i grillini a osservare con attenzione il comportamento dei colleghi leghisti.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Riots (86%); National Debt (84%); Excise Tax (82%); Heads Of State + Government (75%); Tobacco + Health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I nomadi digitali a caccia di startup per le multinazionali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IMPRESATORINO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IMPRESA TORINO;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Siviero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tecnologia va veloce: ma le grandi corporate sono troppo lente e le startup troppo piccole: Silvia Fierro e Max Brigonzi sono gli angeli custodi dell'innovazione aziendale E per conto di Mind The Bridge vanno a scovare quei talenti che servono ai Big Mettono in contatto la ricerca con l'industria Silicon Valley-Italia La società fa da ponte tra imprese e giovani innovatori. Così l'hitech scala le multinazionali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Incrociare domanda e offerta nel mondo delle startup e dell'innovazione fa parte di quelle nuove professionalità di cui tanto si parla quando si tengono convegni sui lavori del futuro. Max Brigonzi e Silvia Fierro sono atterrati a Mind the Bridge - una innovation advisory firm fondata nel 2007 dal manager di Google Marco Marinucci - e si sono guadagnati una reputazione nel trovare quello di cui le multinazionali hanno bisogno: il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Silvia e Max lavorano sotto la stessa egida ma non sotto lo stesso tetto. Lui a Milano e lei a Torino, appoggiati ai co-working delle due città. Ma il posto mobile è un dettaglio: a parte i collaboratori inseriti nelle sedi di Varese e San Francisco, tutti gli altri, da Cagliari, Pavia, Londra, Bruxelles, Barcellona, i due lavorano da remoto in spazi condivisi: sono i cosiddetti «nomadi digitali».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Prendiamo Silvia: scova le startup in giro per il mondo, fiuta dove sta l'innovazione, come si muovono le tendenze, che cambiano da un anno all'altro. Giovani aziende, molto sbilanciate sul cambiamento, che però hanno necessità di capitali per crescere. E dall'altra parte ascolta i bisogni delle multinazionali: cerca gruppi di giovani che abbiano sviluppato un'idea per risolvere il loro problema.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sono la persona che contatta le startup - spiega Silvia - e che cerca di capire quale prodotto software stanno sviluppando, come potrebbero crescere, essere più competitive sul mercato anche introducendole ai nostri clienti. Allo stesso tempo sono colei che traduce i bisogni delle grandi aziende e trova la startup adatta alla loro esigenza». Le multinazionali tendono ad assorbire lentamente i cambiamenti e l'innovazione, perciò si trovano a dover inseguire mutamenti che vanno a velocità vorticose, al di là delle loro possibilità. Hanno bisogno invece di strutture snelle, centri di ricerca e sviluppo esterni, fidati, a cui poter delegare parte dei processi.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Ecco il lavoro che svolge Mind the Bridge: non solo fa da ponte tra domanda e offerta, ma ci mette «testa» e «pensiero». Con l'obiettivo di stimolare e offrire nuove rotte all'innovazione delle grandi aziende.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 i loro clienti e casi di successo, ad esempio, c'è Mediolanum che ha scelto di adottare la piattaforma di model risk management della società belga Yields.io: una soluzione che permette di utilizzare algoritmi di intelligenza artificiale per la validazione dei modelli di rating. E poi c'è il caso di Acciona che ha scelto la piattaforma blockchain della scaleup catalana FlexiDAO per tracciare le proprie energie rinnovabili.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gruppo piemontese Cornaglia, invece, ha finalizzato con Alleantia un primo progetto Industria 4.0. Iniziativa che possono cambiare la vita di una fabbrica. Per Cornaglia l'intesa con Alleantia prevede l'interconnessione al nuovo sistema di manifattura digitale nei tre stabilimenti italiani.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se non si è super esperti di open innovation è difficile scegliere la startup giusta. È qui, in questo vuoto, che si innesta Mind the Bridge, che con Max Brigonzi fa un passo in più e rende scientifico il processo.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collegamento tra me e Silvia è lo scouting - dice Brigonzi -. L'attività di ricerca ci aiuta a individuare i grandi trend dell'innovazione. Oggi si parla tanto di Intelligenza Artificiale e di specifici sottosettori come l'IoT, il deep learning o l'utilizzo di conoscenze note in mercati nuovi ad esempio la trasformazione digitale applicata al mondo delle costruzioni. Lo scouting intercetta i trend e noi poi andiamo a mappare le startup».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Max dirige ricerche qualitative e quantitative promosse dalla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come quelle atte a individuare quante multinazionali sono presenti nei grandi hub innovativi di San Francisco e Israele.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dove hanno rilevato una concentrazione di scaleup con un certo livello di sviluppo nelle grandi città, mentre altre zone risultano molto promettenti, (e tra queste c'è anche Torino) ma che per svariati motivi, mancati investimenti, scarso appoggio di un sistema, non riescono a sviluppare veri hub dell'innovazione e dell'industria digitale.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 e Silvia hanno dovuto adattare i loro profili professionali per agganciare il cambiamento hitech e ne sono usciti vincenti.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 fatto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 Brigonzi e Silvia Fierro hanno entrambi 30 anni, il Piemonte nel cuore e una formazione scientifica, lui in Economia e Management e lei in ingegneria del cinema, ma ciò che li accomuna è San Francisco la vera spinta che li ha fatti cambiare. Max ha vinto una borsa di studio all'Università del Piemonte Orientale che gli ha permesso di andare nella Silicon Valley e incontrare Mind the Bridge, lei una borsa della Fondazione CRT che l'ha portata sempre a San Francisco e sempre a conoscere Mind the Bridge. Per Max la scossa è stata la competizione interna con i partecipanti al progetto. «È stata la spinta a liberare il talento che c'è in me - racconta Brigonzi - poi l'incontro con Marco Marinucci e Alberto Netti, che dirige attualmente un corso di studi a Varese dedicato all'economia dell'innovazione, ha fatto il resto». Anche Silvia ha subito il fascino di San Francisco e di Mind the Bridge. ©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Mind the Bridge assiste ogni anno circa 20 multinazionali. A loro mette a disposizione un database tecnologico di circa 2 mila startup</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Recruitment + Hiring (78%); Copyright (75%); Intellectual Property (75%); Executives (74%); Multinational Corporations (74%); Nanotechnology (74%); Business Forecasts (70%); Labor + Employment (70%); New Products (69%); Spacecraft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Movie Industry (93%); Computer Equipment (80%); Internet + Www (68%); 3D Printing (63%); Rubber + Silicone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L'appello anti sovranisti di Prodi «Dobbiamo rianimare l'</w:t>
        </w:r>
      </w:hyperlink>
      <w:hyperlink r:id="rId24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40" w:history="1">
        <w:r>
          <w:rPr>
            <w:rFonts w:ascii="arial" w:eastAsia="arial" w:hAnsi="arial" w:cs="arial"/>
            <w:b/>
            <w:bCs/>
            <w:i/>
            <w:color w:val="0077CC"/>
            <w:kern w:val="32"/>
            <w:sz w:val="28"/>
            <w:szCs w:val="32"/>
            <w:u w:val="single"/>
            <w:shd w:val="clear" w:color="auto" w:fill="FFFFFF"/>
            <w:lang w:val="en-US" w:eastAsia="en-US" w:bidi="ar-SA"/>
          </w:rPr>
          <w:t>»; La politica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Claudio Bozza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Professore: a loro 170 seggi su 700, la sfida giusta è tra socialisti e democristiani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ci vuole qualcuno che dialoghi alla pari con Donald Trump e con Xi Jinping, e per riuscirci deve avere una forza popolare dietro». A meno di due mesi dalle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con l'Unione in profonda crisi, Romano Prodi prende in mano il pallottoliere e fa una previsione decisa: «I sovranisti prenderanno 170 seggi su 700. Noi dobbiamo fare in modo che si arrivi alla battaglia tra un socialista francese e un democristiano tedesco: solo così potremmo rianimare lo spirito di questa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L'ex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che bacchetta anche l'occasione mancata di Emmanuel Macron per il suo piglio neo gollista a fronte di aspettative ben diverse, è arrivato quasi no-stop dalla Cina al Teatro Parenti di Milano per presentare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nonostante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(Nave di Teseo), volume in cui Piergaetano Marchetti, Antonio Calabrò, Maurizio Ferrera, Alberto Martinelli e Antonio Padoa-Schioppa tirano fuori cinque riflessioni e proposte per rilanciare l'Unione.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Marchetti, presidente della Fondazione Corriere della Sera, nell'introduzione al libro spiega gli intenti: «Questo non vuole essere un saggio sui problemi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Vuole essere l'avvio del dialogo che ciascuno di noi quotidianamente può, e forse deve, condurre, se già non lo intrattiene, con amici, parenti, colleghi e semplici conoscenti fortemente critici 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pronti a far propri slogan, luoghi comuni e giudizi sommari oggi alla moda».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Stefanelli, vicedirettrice vicaria del Corriere , in veste di moderatrice lancia subito un video della caduta del Muro di Berlino, con i giovani e meno giovani che lo scavalcano per abbracciarsi. Rivedere quelle immagini, a quasi trent'anni da quella storica notte, in sala accende una forte emozione. «Cosa sarebbe successo se non avessimo allargato i confini di questa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Avremmo avuto la pace?», dice Marchetti. E Prodi risponde secco: «Ai ragazzi della pace non gliene frega niente. E questo bellissimo video sulla caduta del Muro che abbiamo appena visto, alla nuova generazione non suscita niente. Dobbiamo dare una nuova emozione alla generazione di oggi. C'è una perdita di memoria impressionante».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Professore analizza poi, più a fondo, le cause di questa lunga impasse: «In questa globalizzazione le persone non si sentono protette, ma dobbiamo far capire che questa sensazione non la si può superare con un singolo Paese, bensì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riflette Prodi -. La sensazione negativa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quando abbiamo iniziato a sentirla come estranea, è iniziata quando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 smesso di fare. L'emozione per l'arrivo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fu grandissima. Poi è stato il maledetto referendum francese sulla Costituzione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 fare da punto di svolta in negativo. L'emozione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lo dico un po' così, la stanno risvegliando Trump e la Brexit. Ci rendiamo conto?».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elezioni </w:t>
      </w:r>
      <w:r>
        <w:rPr>
          <w:rFonts w:ascii="arial" w:eastAsia="arial" w:hAnsi="arial" w:cs="arial"/>
          <w:b/>
          <w:i/>
          <w:color w:val="000000"/>
          <w:sz w:val="20"/>
          <w:u w:val="single"/>
          <w:lang w:val="en-US" w:eastAsia="en-US" w:bidi="ar-SA"/>
        </w:rPr>
        <w:t>europee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terranno nei 27 Stati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tra il 23 e il 26 maggio. In Italia si voterà il 26 maggio.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spoglio inizierà in simultanea in tutta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alle 23 del 26. È la nona votazione per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la prima si è tenuta nel 1979.</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Politics (70%);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Dall'austerity alla moneta unica Duello (al veleno) Monti-Borghi; L'economia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Pierpaolo Lio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leghista: il suo governo dannoso. L'ex premier: certe idee pesano sullo spread</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Milano Il professore bocconiano super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ex premier e oggi senatore a vita, contro l'ideologo leghista che sogna l'addio alla moneta unica. Mario Monti e Claudio Borghi, uno di fianco all'altro, sul palco di «Una serata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all'Istituto Leone XIII di Milano, si confrontano sul futuro del vecchio continente a due mesi dalle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Con loro ci sono anche Benedetto Della Vedova, segretario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forzista Massimiliano Salini e la collega del Pd Patrizia Toia. Ma il confronto è tra i due «professori» agli antipodi. In passato le schermaglie tra loro non sono mancate: sull'economia, in generale, e sul tema delle banche, in particolare. E anche ieri, davanti a studenti e cittadini, le due visioni si sono scontrate.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primo ad attaccare è il presidente leghista della commissione Bilancio della Camera. Nel suo excursus sugli errori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degli ultimi venti anni, «dopo la Comunità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Borghi arriva al 2011 e al governo guidato dall'attuale senatore a vita. «Quando Monti ha preso il potere - dice, scatenando un sorriso sul volto dell'ex premier - ha distrutto la domanda interna, con dodici trimestri consecutivi di recessione». «Ma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dell'austerità non porterà mai a risultati: dopo i sacrifici non ci sarà ricompensa». E quindi propone la sua alternativa: «Adottare lo schema giapponese e cioè dotarsi di una banca centrale che finanzia interventi pubblici, un modello che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credo porti rischi inflazionistici». La prima risposta del senatore Monti, a sorpresa, è l'ammissione di un punto di contatto con l'ideologo No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«Devo dire che anche a me è sempre piaciuto di più il concetto di comunità, piuttosto che di unione». Eppure, sottolinea, è proprio alla Cee che si devono alcune «ingerenze» denunciate dai sovranisti: dai controlli sugli aiuti di Stato alle vituperate direttive. È solo una pausa nello scambio dialettico. L'ex premier elenca i titoli delle pubblicazioni anti-moneta unica del Borghi «selvaggio - scherza -, prima dell'esperienza nella maggioranza di governo» e quindi conclude: «Le scelte del popolo italiano di mandare in posizione di governo persone con questi curricula è costato molto in termini di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duello tiene banco, raccoglie applausi dalla platea per entrambi i contendenti, e in un certo senso raccoglie l'invito di Patrizia Toia .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del Pd invoca «il bisogno di recuperare un po' di amore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di proseguire nella strada dell'integrazione tra Stati. E mentre Salini spera in un ritorno alla formula delle origini, alla visione di De Gasperi-Adenauer-Schuman, in vista della campagna elettorale Della Vedova ricorda alla platea i rischi economici che stanno correndo gli inglesi con la Brexit e lancia l'allarme: «In Italia troppo spesso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usata come capro espiatorio, è un po' come buttare la palla in tribuna; evitiamo di continuare».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potere ha distrutto la domanda interna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 dodici semestri di recessione Claudio Borghi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scelta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popolo italiano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mandare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governo certa gente è costata molto Mario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zona </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tratta dell'insieme degli Stati membri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adottano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come valuta ufficiale. 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comprende 19 Stati e le politiche monetarie sono regolate esclusivamente dalla Banca centrale </w:t>
      </w:r>
      <w:r>
        <w:rPr>
          <w:rFonts w:ascii="arial" w:eastAsia="arial" w:hAnsi="arial" w:cs="arial"/>
          <w:b/>
          <w:i/>
          <w:color w:val="000000"/>
          <w:sz w:val="20"/>
          <w:u w:val="single"/>
          <w:lang w:val="en-US" w:eastAsia="en-US" w:bidi="ar-SA"/>
        </w:rPr>
        <w:t>europea</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Economic Growth (82%); Politics (73%); Gross Domestic Product (69%); National Debt (65%); Economic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Sostenibilità e impatto zero La strategia dell'</w:t>
        </w:r>
      </w:hyperlink>
      <w:hyperlink r:id="rId25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54" w:history="1">
        <w:r>
          <w:rPr>
            <w:rFonts w:ascii="arial" w:eastAsia="arial" w:hAnsi="arial" w:cs="arial"/>
            <w:b/>
            <w:bCs/>
            <w:i/>
            <w:color w:val="0077CC"/>
            <w:kern w:val="32"/>
            <w:sz w:val="28"/>
            <w:szCs w:val="32"/>
            <w:u w:val="single"/>
            <w:shd w:val="clear" w:color="auto" w:fill="FFFFFF"/>
            <w:lang w:val="en-US" w:eastAsia="en-US" w:bidi="ar-SA"/>
          </w:rPr>
          <w:t>; Incontro in Statale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MILANO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MILANO;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alla Statale. Trascinato dall'«onda verde» degli studenti milanesi, Raffaele Mauro Petriccione, direttore generale di Climate Action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è stato il protagonista dell'incontro «Obiettivo emissioni zero» di ieri in via Festa del Perdono. In Aula magna Petriccione ha spiegato la strategia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rendere il Vecchio Continente un'area a impatto climatico zero entro il 2050. A «scomodare» il dg per farlo passare da Milano è stato il gruppo studentesco «Statale a impatto zero», nato in seno all'ateneo per promuovere politiche e pratiche sostenibili. «Abbiamo chiesto aiuto a un docente - dice Michele Lissoni, 22enne iscritto a Fisica -, così si è avviato un domino fino a Petriccione. E lui ha accettato». Non è l'unico impegno che i giovani hanno in programma. «Vogliamo promuovere l'uso di borracce al posto delle bottigliette di plastica in ateneo e parteciperemo al Festival della sostenibilità a fine maggio». (s. bet.)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 + Natural Resources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(82%);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(70%); Emissions (67%); Teaching + Teachers (67%); Climatology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il doppio bluff di malta sui migranti; Un viaggio in 100 giorni Dall'Africa giovani uomini sbarcano a Lampedusa, poi con un traghetto o un aereo raggiungono La Valletta, da «turisti» dell'area Schengen Il risultato è che migliaia di non registrati sono impiegati nelle costruzioni ai limiti della schiavitù. Ben visibili per il business, «fantasmi» per lo Stato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14.15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 La Valletta (Malta) Goffredo Buccini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chi arriva «di nascosto» SPINGE il boom dell'isola (E IL PIL CRESCE DEL 7%)</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sinistra i bastioni di Sant'Elmo, dove quattro secoli e mezzo fa i cavalieri cristiani resistettero ventotto giorni filati al bombardamento dei mori. Di fronte le grandi cisterne dell'acqua, da sempre preziosa qui sull'isola della croce a otto punte, e le mura medievali: che un po' gli fanno paura, perché sembrano respingerlo. Ma lui lo sa, entrando in porto, che stavolta non andrà così, che un posto deve pur esserci: e sarà questo.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Gliel'hanno detto altri profughi quando, dopo sei mesi, è stato buttato fuori da un centro per migranti di Pantano, periferia di Roma, ventesimo chilometro della Casilina: «Lascia perdere l'Italia, Abdallah, vattene a Malta, lì una fatica onesta la trovi, fratello». È un passaparola potente tra fratelli di disperazione, spesso abbastanza da tentare quest'ultimo salto nel buio: a Malta si lavora. E lo è per Abdallah Abdi quando a metà 2017, confuso nella calca, sbarca dal catamarano della Virtu Ferries, un'ora e 45 da Pozzallo per 72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piccolo patrimonio messo insieme in due anni italiani di fame e notti per strada.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Ingresso dalla finestra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«Così non ce la facevo più, da voi non funzionava. Qui non mi hanno chiesto niente, il terzo giorno mi hanno tirato su con un pick up e mi hanno portato al cantiere: tre, pure quattro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l'ora, ti pare poco? Beh, io mando perfino i soldi a casa in Somalia», si vanta nel suo inglese precario. Da noi era venuto in boat people, fino a Lampedusa, scappando dall'inferno in patria e dalle torture degli schiavisti libici. Qui ci è arrivato quasi da turista Schengen. Tecnicamente è un «movimento secondario», politicamente la prova incarnata di un grande bluff sulla pelle dei migranti. Invisibile era e invisibile è ancora, ma adesso si sente un invisibile quasi ricco, niente foto e niente video, please. Ha 27 anni sotto una faccia da quarantenne. Zainetto con gli stracci della sua vita fuggiasca, staziona davanti al centro di Hal Far (la Città dei Topi), file infinite di bianchi container roventi d'estate e umidi d'inverno nella campagna che pare Sicilia profonda a mezz'ora dai localini di Valletta, sotto la gestione dell'agenzia governativa Awas; sei migranti per container nei letti a castello, un anno per giocarsi il futuro, poi ti arrangi. I centri per migranti maltesi in passato avevano fama di lager, sono stati condannati da mezza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ora sono aperti per gli ospiti (la detenzione non esiste più) ma non per la stampa, e la Awas pare avere ancora qualcosa da nascondere se ci cancella un permesso a mezz'ora dalla visita. Il ministro degli Interni Michael Farrugia ci assicura che «stanno ristrutturando tutto, entro due o tre anni». Rivendica «eccellenti rapporti con la ministra Trenta», giura che «siamo sulla stessa barca» sorridendo della metafora. Ha lanciato contro Matteo Salvini accuse di fuoco («ci bullizza!») al tempo della crisi dell'Aquarius che è ormai crisi endemica tra Italia e Malta. Ma che, vedremo, è pure crisi fasulla, buona per i rispettivi elettorati.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Laboratorio di schizofrenia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Perché Abdallah non è solo. E Malta è un piccolo laboratorio di schizofrenia. Con una normativa fiscale molto accomodante ha attratto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su un'isola poco più grande dell'Elba e poco più popolosa di Bologna; per creare una società qui bastano due giorni: ne sono nate 70 mila. Per comprarsi un passaporto maltese «bastano» 650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Un po' tanti per Abdallah ma spiccioli per magnati e padrini di mezzo mondo desiderosi di una loro Tortuga nel Ventunesimo secolo: su queste storie indagava Daphne Caruana Galizia quando l'hanno fatta saltare con una bomba. Tanti soldi hanno reso popolarissimo il premier Muscat (ha stravinto le ultime elezioni nonostante le accuse di Daphne, i maltesi lo chiamano «il nostro Joseph») e catapultato Malta in controtendenza rispetto al resto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ritmi da tigre del Mediterraneo: Pil in crescita tra il 6 e il 7 per cento l'anno, disoccupazione al 4 e, soprattutto, una bolla edilizia fatta di gru a ogni angolo. Nei cantieri gente che sgobba senza pretese come Abdallah pare mandata dal cielo più che dall'Italia. Il boom, che giornalisti avveduti come Herman Grech guardano con scetticismo («può afflosciarsi in un attimo»), si regge anche su una quota di forza lavoro appena un gradino sopra la schiavitù. «Chi ha un permesso italiano qui non può lavorare», ci contraddice Farrugia, scantonando sui numeri: «Difficile dire quanti siano». Martine Cassar, giovane commissaria governativa per i rifugiati, è la prima ad avere il coraggio di parlarci degli invisibili, «che sono sotto i nostri occhi, da maltese non posso non accorgermene, ma per la mia istituzione è molto difficile venire in contatto con loro», e del flusso dei «dublinanti» somali, «un venti per cento dall'Italia». Il clima non sembra idilliaco al ministero: il colloquio con lei è registrato da un'occhiuta impiegata.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porte girevoli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per arrivare al punto bisogna incontrare un personaggio trasversale come il ghanese Ahmed Bugri, pastore evangelico, primo avvocato nero a Malta, trait d'union tra le ambasce governative non dichiarate e le sofferenze degli ultimi. «Trent'anni fa c'erano solo tre immigrati neri a Malta: io ero uno di loro», ridacchia: «I maltesi non ce l'hanno con la pelle ma con la religione, i problemi sono cominciati con gli immigrati islamici, e ora è islamico l'80 per cento dei nuovi arrivati». Con circa novemila rifugiati, anche a Malta spuntano i primi partitini xenofobi a tendenza neonazista. «Ma la questione maggiore - sostiene Bugri - sono i migranti che arrivano dall'Italia: tra i quattro e i seimila, non registrati qui e dunque sconosciuti, lavorano nelle costruzioni. L'economia maltese ne ha bisogno. Sono ben visibili per il nostro business ma invisibili per Stato e sistema sanitario: il 90 per cento degli africani che trovi adesso nei cantieri viene dall'Italia».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qui, il braccio di ferro sui rispettivi porti chiusi sembra solo una porta girevole: il governo maltese mostra i muscoli ai propri elettori spaventati esibendo lo slogan "arrivi zero", quello italiano fa altrettanto, poi i migranti passano comunque per l'Italia (non è vero che non ci siano sbarchi) ma l'Italia è ben felice che defluisca a Malta da turista chi non trova lavoro e a questo punto i maltesi, zitti zitti, gli spalancano braccia e cantieri.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invisibili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Bugri sta assistendo un operaio del Burkina malato di cancro: «Qui da noi lavorava sulle gru, il suo permesso di soggiorno a Napoli sta scadendo. Quando si è sentito male gli hanno dato cure d'emergenza ma avrebbe bisogno di terapie che non può avere perché non esiste per la sanità maltese. Non ha nessuno e l'ospedale me l'ha affidato. Io sto facendo appello al presidente della Repubblica». I suicidi tra questi lavoratori aumentano: 11 nel 2018 sono un grande numero in rapporto alla popolazione immigrata. Le identità sono spesso fittizie, all'obitorio per cinque corpi di operai si cerca ancora un nome per la sepoltura e una famiglia lontana da avvisare.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alle rotonda di Marsa, lungo viale Aldo Moro, decine di migranti come Abdallah Abdi attendono dalle sei del mattino padroncini che li portino in furgone ai cantieri. Invisibili solo per chi non vuol vederli e tuttavia anonimi, quasi inconoscibili. «Solo conoscendo si supera la paura», dice l'arcivescovo Charles Scicluna, citando la felice esperienza del centro di Balzan, dove l'integrazione col quartiere è molto forte. Ma a Balzan ci sono famiglie, mamme e bambini, nomi e facce. Gli invisibili dei cantieri sono giovani africani dal nome incerto, al tempo stesso preziosi e pericolosi per i maltesi. Pure Bugri pensa che l'identità, da cui deriva la conoscenza, sia tutto: «Due mesi fa ho sepolto un operaio ghanese venuto da Napoli in aereo. Si faceva chiamare David Blax. Ma il suo vero nome era Kwabena Yeboha. Lo scriva bene, se lo meritava»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Verso le </w:t>
      </w:r>
      <w:r>
        <w:rPr>
          <w:rFonts w:ascii="arial" w:eastAsia="arial" w:hAnsi="arial" w:cs="arial"/>
          <w:b/>
          <w:i/>
          <w:color w:val="000000"/>
          <w:sz w:val="20"/>
          <w:u w:val="single"/>
          <w:lang w:val="en-US" w:eastAsia="en-US" w:bidi="ar-SA"/>
        </w:rPr>
        <w:t>Europee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viaggio in 28 tappe nei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verso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26 maggio. Prima di Malta, siamo stati in Danimarca, Regno Unito, Bulgaria, Lussemburgo, Polonia, Irlanda, Repubblica Ceca, Grecia, Olanda, Svezia e Germania, passando per Bruxelles e Strasburgo. Su Corriere.it tutti i web reportage, con video e approfondimenti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 ha un permesso italiano qui da noi non può lavorare. È difficile dire quanti siano... Michael Farrugia ministro degli Interni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maltesi non ce l'hanno con la pelle ma con la religione, i problemi sono cominciati con gli immigrati islamici. Ahmed Bugri pastore evangelico e avvocato</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Europee</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M5S: non ci sarà alcun bresciano; </w:t>
        </w:r>
      </w:hyperlink>
      <w:hyperlink r:id="rId268" w:history="1">
        <w:r>
          <w:rPr>
            <w:rFonts w:ascii="arial" w:eastAsia="arial" w:hAnsi="arial" w:cs="arial"/>
            <w:b/>
            <w:bCs/>
            <w:i/>
            <w:color w:val="0077CC"/>
            <w:kern w:val="32"/>
            <w:sz w:val="28"/>
            <w:szCs w:val="32"/>
            <w:u w:val="single"/>
            <w:shd w:val="clear" w:color="auto" w:fill="FFFFFF"/>
            <w:lang w:val="en-US" w:eastAsia="en-US" w:bidi="ar-SA"/>
          </w:rPr>
          <w:t>Europarlamentarie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BRESCIA;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T.B.</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si svolgeranno fra un mese e mezzo ma di certo non ci saranno bresciani eletti per il movimento Cinque Stelle. A stabilirlo è stato il primo turno delle «</w:t>
      </w:r>
      <w:r>
        <w:rPr>
          <w:rFonts w:ascii="arial" w:eastAsia="arial" w:hAnsi="arial" w:cs="arial"/>
          <w:b/>
          <w:i/>
          <w:color w:val="000000"/>
          <w:sz w:val="20"/>
          <w:u w:val="single"/>
          <w:lang w:val="en-US" w:eastAsia="en-US" w:bidi="ar-SA"/>
        </w:rPr>
        <w:t>europarlamentarie</w:t>
      </w:r>
      <w:r>
        <w:rPr>
          <w:rFonts w:ascii="arial" w:eastAsia="arial" w:hAnsi="arial" w:cs="arial"/>
          <w:color w:val="000000"/>
          <w:sz w:val="20"/>
          <w:lang w:val="en-US" w:eastAsia="en-US" w:bidi="ar-SA"/>
        </w:rPr>
        <w:t xml:space="preserve">» svoltesi nei giorni scorsi a livello nazionale attraverso la piattaforma Rousseau.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aventi diritto al voto (37.256 quelli che lo hanno fatto a livello nazionale) potevano esprimere fino a cinque preferenze. I candidati selezionati a livello regionale dovranno ora passare il vaglio di una ulteriore selezione per definire le liste definitive nelle quattro grandi circoscrizioni nazionali. Tra loro, come detto, non ci sarà nessun bresciano. Giorgio Grassi, che i rumors interni al movimento davano tra i papabili, ha dovuto accontentarsi di 87 preferenze, risultando l'undicesimo dei non promossi alla seconda fase. Tra i bresciani tagliati fuori c'è anche Samuele Sorial, primo dei bresciani non eletti con 111 preferenze, fratello minore di Giorgio Sorial, già parlamentare Cinque Stelle ora stretto collaboratore di Luigi Di Maio. Nei primi posti tra i non eletti anche Davide Scala (90 preferenze) e Omar Legrenzi (33). Nessuno, come risulta evidente, è una macchina da preferenze, ma le votazioni interne del Cinque Stelle riservate agli iscritti non hanno mai fatto grandi numeri. Scelta che, comunque, il M5S rivendica come unica democratica: «Siamo l'unica forza politica che fa partecipare alla scelta delle candidature tutti i suoi iscritti - si legge nel blog -. Gli altri partiti li decideranno come sempre in qualche segreta stanza». Dieci i lombardi che hanno passato la prima fase, insieme a 14 del Piemonte, 14 della Liguria e 2 della val d'Aosta. Da questi 40 uscirà la rosa dei candidati definitivi.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(67%); Education Systems + Institutions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Gli investitori preoccupati; il pil sottozero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recessione in un solo Paese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del G7, del G20 e delle 34 democrazie avanzate dell'Ocse è l'esperimento che, suo malgrado, l'Italia vive da nove mesi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Neanche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lascia però tranquilli, ora che il commercio mondiale ha rallentato esponendone la fragilità. Un sistema che punta quasi tutto sulla domanda dei propri prodotti dal resto del mondo si affida alle scelte autocratiche della Pechino di Xi Jinping e ai capricci di Donald Trump. Questa strategia di molti governi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nel 2018 ha smesso di funzionare. Dev'essere per questo che, poco prima dell'ultimo Consiglio direttivo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marzo, Mario Draghi avrebbe fatto un viaggio a Washington che non prevedeva apparizioni pubbliche. La visita del presidente della Bce nella capitale federale americana non viene ufficialmente confermata dai portavoce della Banca centrale i quali, a una domanda in proposito, rispondono con un «no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certo a Washington, oltre alla Federal Reserve, risiedono due personalità molto vicine a Draghi dagli anni degli studi comuni al Massachusetts Institute of Technology: l'ex presidente della Fed Ben Bernanke e l'ex capoeconomista del Fondo monetario internazionale Olivier Blanchard. Quest'ultimo da mesi fa circolare idee su una maggiore spesa pubblica per investimenti, specie nell'area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di cui di recente sembrano trasparire riflessi anche nelle parole dei leader della Bce. Subito dopo l'ultimo Consiglio il 7 marzo, Draghi ha detto che una politica di bilancio «appropriata» sarebbe in grado di «aiutare la ripresa» e «la convergenza dell'inflazione sul sentiero del nostro obiettivo» (in sostanza, più investimenti ben scelti contribuirebbero ad allontanare il rischio di una deflazione). Pochi giorni fa anche Benoît Coeuré, il francese che siede nell'esecutivo dell'</w:t>
      </w:r>
      <w:r>
        <w:rPr>
          <w:rFonts w:ascii="arial" w:eastAsia="arial" w:hAnsi="arial" w:cs="arial"/>
          <w:b/>
          <w:i/>
          <w:color w:val="000000"/>
          <w:sz w:val="20"/>
          <w:u w:val="single"/>
          <w:lang w:val="en-US" w:eastAsia="en-US" w:bidi="ar-SA"/>
        </w:rPr>
        <w:t>Eurotower</w:t>
      </w:r>
      <w:r>
        <w:rPr>
          <w:rFonts w:ascii="arial" w:eastAsia="arial" w:hAnsi="arial" w:cs="arial"/>
          <w:color w:val="000000"/>
          <w:sz w:val="20"/>
          <w:lang w:val="en-US" w:eastAsia="en-US" w:bidi="ar-SA"/>
        </w:rPr>
        <w:t>, ha fatto un velato accenno alla rigidità con la quale la Germania mantiene i suoi surplus: «Se le preferenze di politica di bilancio contribuiscono alle preoccupazioni sulla disinflazione - ha detto - allora contrastano con gli sforzi della politica monetaria». Il senso è chiaro: oggi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l'anello debole dell'economia globale e i governi che hanno risorse per reagire investendo di più, dovrebbero farlo. Non è un invito all'Italia. Dato il deficit e il debito in aumento, far salire la spesa pubblica nel 2019 per uscire dalla recessione è stato come pensare di sollevarsi da terra tirandosi per le stringhe.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Ieri a Roma Marco Buti, direttore generale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economia e finanza, ha mostrato perché: l'Italia è rimasto l'ultimo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nel quale il costo medio del debito, dovuto agli interessi, è nettamente più alto della crescita dell'economia. In altri termini l'onere del debito si sta espandendo per inerzia più in fretta di quanto non riesca a rafforzarsi la struttura che dovrebbe sostenerlo. Il Paese è entrato in un equilibrio sempre più precario, alla lunga impossibile da mantenere. Una delle missioni implicite della campagna di interventi della Bce (il quantitative easing ) era di far salire la crescita complessiva del reddito, inflazione inclusa, sopra al costo del debito e far scendere così quest'ultimo in proporzione. Nella prima metà del 2018 l'Italia era finalmente tornata a quella soglia, l'equivalente del tornare a galla dopo una lunga apnea. Poi è iniziata questa recessione che continua nel 2019, innescata da due fattori: la frenata del commercio globale, che ha affossato l'export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più la nebbia scesa sulle intenzioni, le azioni e le dichiarazioni dei politici al governo in Italia. «Un ingrediente è stato ciò che è accaduto a livello mondiale», nota Joachim Fels, direttore generale e advisor globale di Pimco. Ma il manager del colosso del mercato dei bond aggiunge: «L'altro fattore è stato l'aumento improvviso degli interessi sul debito italiano, che ha reso le condizioni finanziarie del Paese più difficili». Ridurre lo spread dovrebbe dunque essere la priorità di un governo che volesse ritrovare la crescita. Per questo però servirebbe una fiducia verso l'Italia fra gli investitori che la continua recessione e il caos della politica tornano a erodere sempre di più. «Questo episodio mostra come la fiducia sia facile da perdere ma molto dura da riconquistare, in molto tempo e con tanto impegno». Per ora invece a Roma si vedono solo continue schermaglie fra governanti e nessuna visione del futuro. «Noi sull'Italia restiamo cauti», conclude Fels.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(90%); Economic Conditions (84%); Public Debt (83%); Inflation (80%); Gross Domestic Product (75%);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Tria nel mirino, vertice con Conte Stretta sui rimborsi del caso banche;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Galluzzo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Giovedì la misura per i truffati. Le pressioni sul ministro per la vicenda della consulente Bugno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giorno in cui l'Ocse pubblica un rapporto che vede nero sull'economia italiana, causando non poco disorientamento nel governo, a fine giornata è un incontro fra il ministro dell'Economia Giovanni Tria e il presidente del Consiglio Giuseppe Conte a registrare il punto di tensione politica più 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l'Ocse con la sua analisi ha causato qualche cortocircuito in seno all'esecutivo, in serata, a Palazzo Chigi, le divergenze sembrano allargarsi al rapporto fra Tria e il resto dell'esecutivo. Il ministro dell'Economia viene ricevuto da Conte per i decreti attuativi sui rimborsi ai truffati delle banche, misure che potrebbero finire giovedì prossimo nel decreto Crescita che dovrebbe essere approvato dal Cdm, ma anche per dare delle spiegazioni su un caso personale, legato al suo staff nel Mef.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Poco prima delle otto di sera Giovanni Tria va a Palazzo Chigi inseguito dalle voci della Lega e da quelle dei 5 Stelle che lo additano di ritardare la firma di misure chiave, in primo luogo quella sul rimborso ai truffati delle banche.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ruolo di capo espiatorio il ministro si è trovato spesso in questo primo anno di governo gialloverde ma questa volta la pressione è salita più che in altri casi anche per una storia personale, un familiare assunto nell'azienda del marito della consigliera dello stesso ministro, Claudia Bugno. Un episodio su cui i 5 stelle chiedono «chiarezza e trasparenza», sia con Gianluigi Paragone che con il sottosegretario Stefano Buffagni: «Aspettiamo dei chiarimenti dal ministro, il quadro non è coerente con il governo del cambiamento».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Tensioni che si sommano al ruolo stesso della Bugno, nominata di recente dal Mef come proprio rappresentante nel board StMicroelectronics. Una scelta che per i trascorsi aziendali e bancari della stessa Bugno sarebbe ora sotto la lente anche di Palazzo Chigi. Di sicuro Conte ne ha chiesto conto a Tria, insieme al presunto rapporto ruvido che la stessa Bugno avrebbe con alcuni funzionari del Mise, a cominciare dal dossier Alitalia, altra azienda nella quale la Bugno ha lavorato.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fra caso personale e di staff e ritardo ormai cronico delle due misure simbolo, il decreto sulla crescita e quello sui truffati dalle banche, c'è stata molta carne al fuoco.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 dalla mattina era stata la relazione dell'Ocse a tenere banco: «Hanno dimenticato qualcosa. Non hanno calcolato gli effetti espansivi sul Pil delle nostre misure, che difenderò in prima persona con Gurría, così come sto facendo con tutti gli interlocutori internazionali». La reazione di Conte era arrivata dopo quasi mezza giornata, segno che a Palazzo Chigi non l'hanno presa bene: la demolizione articolata e quasi sistematica delle politiche economiche del governo gialloverde ha creato disorientamento, affanno, persino qualche cortocircuito.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Di Maio dice che non accetterà altra austerity da parte di nessun organismo internazionale, proprio il ministro dell'Economia Giovanni Tria, che addirittura vede più luci che ombre nel rapporto dell'istituto che ha sede a Parigi, dice in modo candido che di austerity non c'è traccia nella relazione che ha letto.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Qualcuno nello staff di Conte la mette giù anche con una battuta che può apparire maldestra, «Gurría era amico di Renzi, avevano un gran feeling», il sottosegretario Stefano Buffagni lo dice in chiaro senza peli sulla lingua, «quelli dell'Ocse facevano parte del governo precedente con i loro dirigenti», forse con un riferimento all'esperienza professionale dell'ex ministro Padoan, ma non cambia la sostanza.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due vicepremier reagiscono contrattaccando, mentre la parte più istituzionale del governo appare in difficoltà, in primo luogo lo stesso Tria, costretto a dire che «il deficit programmato sarà rispettato», mettendo in luce i dati positivi del rapporto, in un modo che le opposizioni definiscono surreale, visto che se anche gli italiani sono più in salute di qualche anno fa, o hanno più tempo libero, non sono di certo questi i dati rilevanti formulati dall'analisi, a tratti impietosa, dell'Ocse.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Oggi Conte vedrà lui stesso Gurría, che dirige l'organismo dai tempi di Berlusconi, che ha delegato ad un italiano, Mauro Pisu, capo economista per l'Italia, di stendere il rapporto biennale sulle prospettive del Paese. Pisu non ha usato i guanti, ha giudicato spropositato il quantum del Reddito di cittadinanza, almeno in una media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ha giudicato la misura sbagliata nelle modalità di applicazione, capace di creare povertà invece che ricchezza, lavoro nero invece che crescita. E questo in aggiunta ad una bocciatura senza mezze misure della Quota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«Hanno dimenticato di dire che è tutta l'economia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va rallentando, e anche mondiale», ha abbozzato il presidente del Consiglio con il suo staff, visibilmente contrariato da quella stima sul Pil che è la più bassa fra quelle in circolazione negli osservatori internazionali. Un meno 0,2 nel 2019 di Prodotto interno che significa recessione e che fa gridare le opposizioni, da Forza Italia al Partito democratico, al fallimento conclamato dell'esecutivo, che starebbe portando al disastro il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L'Organizzazione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 cooperazione 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sviluppo economico, composta da 35 Stati,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 punto di riferimento per i Paesi aventi in comune un governo democratico e un'economia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mercato. I principali compiti dell'Ocse, che ha sede a Parigi, sono di favorire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crescita sostenibile, nello sviluppo dell'occupazione e del benessere.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segretario generale è Ángel Gurría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summit a Palazzo Chigi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presidente del Consiglio Giuseppe Conte e il ministro dell'Economia Giovanni Tria si sono incontrati in serata a Palazzo Chigi. In discussione le pressioni M5S sui fondi per i truffati delle banche e sul «caso Bugno»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soluzione nel dl Crescita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Cinque Stelle lamentavano il fatto che, a loro dire, Tria ritardasse la firma sui decreti per i truffati delle banche Ora i fondi destinati ai risparmiatori saranno inseriti nel testo del dl Crescita, oggetto giovedì del Consiglio dei ministri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consulente contestata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M5S ha nel mirino Claudia Bugno, consulente al Mef. A Tria viene contestato di aver fatto assumere il figliastro nell'azienda in cui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compagno di Bugno è ad 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aver nominato Bugno nel board di StMicroelectronics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Gross Domestic Product (75%); Economic Conditions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La politica vorace e gli argini; Alcuni scenari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Angelo Panebianco</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nche se è un evento raro, accade, di tanto in tanto, che in una democrazia, in virtù di regolari elezioni, il governo cada in mano a forze rivoluzionarie, propense a cambiare radicalmente i «fondamentali»: dalla collocazione internazionale del Paese ai rapporti fra politica ed economia, alle stesse regole del gioco (costituzionali) su cui si regge la democrazia rappresentativa. Il «governo del cambiamento» insediatosi dopo le elezioni del 4 marzo 2018 ha questa natura. Ma esso incontra, nella sua azione, la resistenza di figure istituzionali il cui compito consiste nel difendere quei fondamentali. Coloro che le incarnano sono stati scelti, nella stagione politica precedente, per quello scopo, non per assecondare il desiderio dei «rivoluzionari di governo» di mandare a gambe all'aria il tavolo. Per inciso, non è sicuro che le attuali, quotidiane baruffe fra Lega e 5 Stelle preannuncino una imminente crisi di governo. Il potere esercitato qui e ora ha un odore e un sapore inebrianti e una crisi di governo si sa come comincia e non si sa come finisce. In ogni caso, anche se il governo cadesse, nulla capiremmo del nostro futuro prima di conoscere i risultati delle prossime elezioni politiche. Se stiamo ai fatti anziché alle supposizioni, dobbiamo constatare che al momento il governo del cambiamento è bilanciato soprattutto da una figura istituzionale: il presidente della Repubblica.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 on c'è ambito nel quale le forzature tentate dal governo giallo-verde non abbiano incontrato la resistenza del presidente. Chiariamo: ciò avviene nel rispetto dei poteri che la Costituzione assegna alla presidenza. Chi, ad esempio, pretende che Mattarella non firmi questa o quella legge regolarmente approvata da una maggioranza parlamentare, gli sta chiedendo di arrogarsi poteri che non ha. Ma, nel rispetto dei limiti che la Costituzione pone alla sua azione, il presidente opera in difesa dei fondamentali. Si pensi alla collocazione internazionale del Paese e a quanto salato in termini di spread - come Francesco Giavazzi ha chiarito sul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ieri - sia il conto che paghiamo a causa delle posizioni del governo. L'antieuropeismo e l'antiatlantismo ampiamente presenti, se non dominanti, nella maggioranza di governo, vengono oggi tenuti a bada, per quel che gli compete, solo dal presidente Mattarella. Lo testimoniano, ad esempio, la sua azione di ricucitura al momento della improvvida crisi diplomatica fra Italia e Francia e i paletti che ha cercato di mettere, a nostra futura garanzia, in occasione dell'accordo Italia- Cina.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Oppure si pensi all'opera di difesa della indipendenza di Bankitalia contro la volontà della maggioranza, o di settori di essa, di riportarla, dopo decenni, sotto il controllo della politica. Un'opera che ha una doppia valenza: sovranazionale e interna. Sovranazionale perché su quella indipendenza si fonda la nostra appartenenza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monetaria. E interna perché svolta in difesa di una continuità e una stabilità istituzionale necessarie per garantire che la ricchezza nazionale, e i risparmi degli italiani, non vengano dilapidati da un «panpoliticismo» che tutto vuole divorare. Un panpoliticismo, aggiungo, proprio di forze che devono il loro successo all'aver cavalcato la cosiddetta antipolitica. Il panpoliticismo, checché se ne dica, non è «in contraddizione» con l'antipolitica: ne conferma piuttosto l' inconsistenza, teorica e pratica.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consideri anche quanto sta accadendo in questi giorni. Il presidente ha dovuto firmare la legge istitutiva di una Commissione di inchiesta sulle banche. Ma ha anche chiarito, con la sua lettera, che la Commissione non potrà travalicare i suoi poteri, non potrà mettere le mani della politica nei più delicati ingranaggi del sistema del credito, non potrà essere il cavallo di Troia delle suddette pulsioni panpoliticiste. Chi pensa che il governo sia agli sgoccioli spera che fra non molto l'opera di difesa dei fondamentali in cui è impegnato il presidente non sia più necessaria. C'è chi immagina che presto si tornerà a una «normale» dialettica fra centrodestra e centrosinistra e che, anche nel caso che un centrodestra a trazione leghista vinca, il governo non avrà più comunque la carica rivoluzionaria che oggi possiede. C'è da dubitare che quella «normale dialettica» fra destra e sinistra si ricostituisca. Essa appartiene a un'epoca finita: l'epoca del maggioritario. Siamo tornati alla proporzionale e in regime di proporzionale la cosiddetta normale dialettica è di altro tipo. È vero che il centrodestra e il centrosinistra esistono ancora sul piano locale e regionale. Ma ciò accade perché localmente e regionalmente perdurano meccanismi maggioritari. Se così è, non dobbiamo chiederci se alle prossime elezioni vincerà il centrosinistra o il centrodestra. Dobbiamo chiederci se ci sarà ancora in Parlamento, quale che sia la futura distribuzione delle forze, una maggioranza nazional-populista (detta «sovranista»), una maggioranza che di nuovo punterebbe a rimettere in discussione le antiche collocazioni e le antiche regole. Magari, tale maggioranza potrebbe avere le sembianze di un leghismo più forte di oggi (anche se forse non tanto quanto dicono i sondaggi) e un movimento 5 Stelle ridimensionato ma non del tutto. C'è una circostanza che potrebbe giocare a favore della ricostituzione - magari dopo una confusa fase intermedia - di una maggioranza nazional-populista in Italia (e del successo di gruppi simili in altre parti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è possibile che Donald Trump ottenga un secondo mandato. Ciò favorirebbe i suddetti gruppi.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2022 scadrà il settennato di Mattarella. In politica tre anni sembrano un'eternità ma non lo sono. Se in quel momento ci sarà in Parlamento una maggioranza non troppo dissimile dall'attuale, quali che ne siano gli equilibri interni, allora quella maggioranza «si prenderà» la presidenza e non ci sarà più nessuna forza di bilanciamento. Ciò dovrebbe chiarire quale sia la vera futura posta in gioco. Le prossime elezioni politiche non serviranno solo a decidere come sarà composto il nuovo governo. Decideranno anche le sorti della democrazia italiana.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Le condizioni di Di Maio sul Def: pacchetto famiglia o non lo votiamo;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Emanuele Buzzi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Vertice con lo stato maggiore. E il M5S prepara i paletti alla legittima difesa Le proposte L'idea di un fondo da 100 milioni per le giovani coppie che acquistano la casa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Uno scontro doppio: da una parte con Matteo Salvini (e la Lega), dall'altra con il ministro Giovanni Tria. Luigi Di Maio è pronto al braccio di ferro. Sul tavolo anzitutto il disegno di legge Pillon e le misure per la famiglia. Che le acque (del governo) siano mosse lo si vede fin dalla prima mattina. I rumors di un braccio di ferro tra i vicepremier sono forti, ma il capo politico del Movimento rifugge i dualismi con il leader leghista. La linea è quella della fermezza: «Non mi interessa, a casa mia mi hanno insegnato che chi alza la voce ha sempre torto, dice. Sulla stessa lunghezza d'onda anche Davide Casaleggio, che in una dichiarazione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Adnkronos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rilanciata poi da altri media, liquida il ministro dell'Interno con un «Qui comandano gli italiani».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tardo pomeriggio il leader pentastellato riunisce lo stato maggiore del Movimento. Con lui gli uomini chiave pentastellati per decidere la strategia: Riccardo Fraccaro, Alfonso Bonafede, Stefano Buffagni, Vincenzo Spadafora, i capigruppo Francesco D'Uva e Stefano Patuanelli. «Mi preoccupa il disegno di legge Pillon», spiega Di Maio. Il vicepremier dice ai suoi che è d'accordo sul lavoro per una maggiore tutela dei padri separati, che vuole rispettare il contratto di governo ma questo disegno di legge «non è un buon punto di partenza», anzi, «va riscritto completamente, bisogna cambiare l'impianto: i bambini praticamente vengono trattati come oggetti e i bambini non sono un diritto da dispensare alla madre o al padre, bisogna che la legge si focalizzi sulla loro tutela e salvaguardia».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focus dei Cinque Stelle rimane sulla famiglia, con un'attenzione sempre maggiore dopo le proposte annunciate sul dimezzamento delle rette degli asili nido, sconto sui pannolini e il coefficiente familiare. Di Maio sta lavorando «a una introduzione di un fondo di 100 milioni a sostegno delle giovani coppie per l'acquisto della prima casa», filtra dai vertici. E proprio sul nodo famiglia si rischia lo scontro istituzionale, con il Mef che frena. Il vicepremier, invece, vuole assolutamente inserire il «Capitolo famiglia» (come è stato ribattezzato nel Movimento) nel Def: «Se non ci sarà il capitolo famiglia il def non lo votiamo, sia chiaro. Qui bisogna lavorare, non chiacchierare». Anche l'abbassamento delle tasse, ad esempio, secondo Di Maio «va modulato secondo il coefficiente familiare». Nel braccio di ferro con Tria, il leader gioca la sua carta, cercando di inserire nel dl crescita fondi per i truffati dalle banche.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c'è solo il leader a muoversi: nei confronti del Carroccio c'è anche un lavoro del M5S per fermare possibili effetti indesiderati della legittima difesa, con una legge allo studio in Senato per vigilare sul porto d'armi per quei soggetti che riscontrano problemi psichici. «Hai il porto d'armi, vai in depressione, allora la legge prevede che il medico stili un'anagrafe dei suoi pazienti a rischio e lo comunichi alla polizia affinché poi l'autorità intervenga per una sospensione del porto d'armi», spiegano nel Movimento.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Intanto, prosegue anche a tappe forzate l'iter per la selezione dei candidati (dopo la prima scrematura da 2600 a 200 aspiranti </w:t>
      </w:r>
      <w:r>
        <w:rPr>
          <w:rFonts w:ascii="arial" w:eastAsia="arial" w:hAnsi="arial" w:cs="arial"/>
          <w:b/>
          <w:i/>
          <w:color w:val="000000"/>
          <w:sz w:val="20"/>
          <w:u w:val="single"/>
          <w:lang w:val="en-US" w:eastAsia="en-US" w:bidi="ar-SA"/>
        </w:rPr>
        <w:t>europarlamentari</w:t>
      </w:r>
      <w:r>
        <w:rPr>
          <w:rFonts w:ascii="arial" w:eastAsia="arial" w:hAnsi="arial" w:cs="arial"/>
          <w:color w:val="000000"/>
          <w:sz w:val="20"/>
          <w:lang w:val="en-US" w:eastAsia="en-US" w:bidi="ar-SA"/>
        </w:rPr>
        <w:t xml:space="preserve">) e la preparazione della campagna elettorale in vista delle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La selezione dovrebbe vivere la sua «seconda fase» nei prossimi giorni. Nel giro di una settimana le liste potrebbero assumere una connotazione «quasi» definitiva. E anche il programma è pronto per essere varato. Proprio per questo motivo, Di Maio sta mettendo a punto un altro blitz oltre confine.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Groups (94%); Families + Children (88%); Hunger In Society (69%); Weapons + Arms (68%); Family Law (63%); Marriage Law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Le primarie dei «moderati» incoronano un avvocato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MILANO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MILANO;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Senesi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Eletto il coordinamento di Piattaforma Milano. Parlamentarie M5S, solo 4 mila votanti in Lombardia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Pd si è spostato a sinistra, c'è un pacchetto di voti che è possibile riconquistare all'area moderata». Stefano Parisi ex candidato sindaco del centrodestra e oggi «semplice» consigliere comunale d'opposizione, ne è convinto: «Come area popolare e liberale vogliamo tornare a guidare la città per combattere l'immobilismo che c'è oggi a Milano sui grandi progetti».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Tanta speranza nasce da un piccolo evento a suo modo storico: i «non sovranisti» del centrodestra (oltre a Forza Italia formazioni cattoliche e autonomiste) hanno deciso di riunirsi sotto l'egida di un logo unico - Piattaforma Milano - e di eleggere congiuntamente un coordinamento politico. Per farlo hanno celebrato quelle che passeranno alla cronaca come le prime primarie della storia del centrodestra cittadina. Alla fine, nel ruolo di coordinatore cittadino, è stato eletto per un soffio con 1.980 voti Carmelo Ferraro, direttore generale dell'ordine degli avvocati, seguito da Matteo Forte (consigliere comunale di Milano Popolare di estrazione ciellina) con 1946 preferenze. «Il primo dato straordinario - spiega Stefano Parisi - è che hanno votato 5mila persone. È la prima volta che avviene questo e crediamo sia la base per la rigenerazione della politica. Non coordinatori calati dall'alto o dai partiti, ma scelti da un voto popolare diffuso. Per una città così importante come Milano questa rappresenta sicuramente una pietra miliare per la ricostruzione dell'area liberale e popolare».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una primaria all'altra. Si è concluso anche il primo turno della parlamentarie dei Cinque stelle che hanno determinato i dieci aspiranti </w:t>
      </w:r>
      <w:r>
        <w:rPr>
          <w:rFonts w:ascii="arial" w:eastAsia="arial" w:hAnsi="arial" w:cs="arial"/>
          <w:b/>
          <w:i/>
          <w:color w:val="000000"/>
          <w:sz w:val="20"/>
          <w:u w:val="single"/>
          <w:lang w:val="en-US" w:eastAsia="en-US" w:bidi="ar-SA"/>
        </w:rPr>
        <w:t>europarlamentari</w:t>
      </w:r>
      <w:r>
        <w:rPr>
          <w:rFonts w:ascii="arial" w:eastAsia="arial" w:hAnsi="arial" w:cs="arial"/>
          <w:color w:val="000000"/>
          <w:sz w:val="20"/>
          <w:lang w:val="en-US" w:eastAsia="en-US" w:bidi="ar-SA"/>
        </w:rPr>
        <w:t xml:space="preserve"> che accederanno alla seconda fase della selezione. Attraverso la piattaforma Rousseau hanno votato 4mila attivisti (sui 10mila iscritti lombardi); in pratica meno della metà degli aventi diritto, anche se il voto lombardo rappresenta comunque più del dieci per cento del totale nazionale (37mila i voti nelle 20 Regioni italiane). Confermati i pronostici della vigilia, coi tre volti più noti regolarmente eletti nella decade: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uscente Eleonora Evi e gli ex consiglieri regionali Eugenio Casalino e Paola Macchi. Il Movimento cinque stelle ha deciso di non render noto il numero di voti raccolti dai dieci della «short-list» per non influenzare il secondo turno che dovrà determinare i 21 candidati della circoscrizione Nord-Ovest.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Communities + Neighborhoods (84%); Campaigns + Elections (70%); Tobacco + Health (62%); Tobacco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PER CHE COSA VOTIAMO QUANDO VOTIAMO PER L'</w:t>
        </w:r>
      </w:hyperlink>
      <w:hyperlink r:id="rId310" w:history="1">
        <w:r>
          <w:rPr>
            <w:rFonts w:ascii="arial" w:eastAsia="arial" w:hAnsi="arial" w:cs="arial"/>
            <w:b/>
            <w:bCs/>
            <w:i/>
            <w:color w:val="0077CC"/>
            <w:kern w:val="32"/>
            <w:sz w:val="28"/>
            <w:szCs w:val="32"/>
            <w:u w:val="single"/>
            <w:shd w:val="clear" w:color="auto" w:fill="FFFFFF"/>
            <w:lang w:val="en-US" w:eastAsia="en-US" w:bidi="ar-SA"/>
          </w:rPr>
          <w:t>UE</w:t>
        </w:r>
      </w:hyperlink>
      <w:hyperlink r:id="rId310" w:history="1">
        <w:r>
          <w:rPr>
            <w:rFonts w:ascii="arial" w:eastAsia="arial" w:hAnsi="arial" w:cs="arial"/>
            <w:b/>
            <w:bCs/>
            <w:i/>
            <w:color w:val="0077CC"/>
            <w:kern w:val="32"/>
            <w:sz w:val="28"/>
            <w:szCs w:val="32"/>
            <w:u w:val="single"/>
            <w:shd w:val="clear" w:color="auto" w:fill="FFFFFF"/>
            <w:lang w:val="en-US" w:eastAsia="en-US" w:bidi="ar-SA"/>
          </w:rPr>
          <w:t>; Domani in edicola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Beppe Severgnini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costruzione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non può essere somma di egoismi nazionali Cina Attraversare Pechino in bicicletta Cinema Magrelli e la rivalità con Nanni Moretti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 el 2009 mi ero inventato il Five Million Club. Il pezzo sul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iniziava così: «Quanti quotidiani si vendono ogni giorno in Italia? Più o meno cinque milioni. Quanti italiani entrano regolarmente in libreria? Più o meno cinque milioni. Quanti sono gli abbonati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Più o meno cinque milioni. Quanti sono i visitatori dei siti d'informazione? Più o meno cinque milioni. Quanti guardano i programmi d'approfondimento in televisione? Più o meno cinque milioni. Il sospetto è che siano sempre gli stessi. Cinque milioni. Chiamiamolo Five Million Club, visto che molti iscritti dicono di sapere l'inglese».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Cos'è cambiato, in dieci anni? Tutto, in politica. Molto, nella società. Tanto, in tv (c'è Netflix!). Poco o niente, invece, dal punto di vista dei numeri. Il 26 maggio cinque milioni di italiani voteranno dopo essersi informati: quali i progetti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dei partiti, quali le alleanze nell'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quali i rischi. Questi italiani hanno idee diverse: il Five Million Club - di cui anche voi fate parte, poiché mi state leggendo - è politicamente trasversale. Gli estimatori della strategia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del Movimento 5 Stelle meritano rispetto (anche per aver capito qual è, cosa non facile). Così gli elettori di Forza Italia, cui Silvio Berlusconi ripropone lo stesso ritratto del 1994 (vota Dorian Gray!). Così i sostenitori della Lega di Matteo Salvini e dei suoi vivaci compagni di strada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sui quali ragiona Viviana Mazza. Così gli elettori del Partito democratico, che punta a dimezzare i voti del 2014: dal 40% al 20% (una strana concezione del successo, diciamolo).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il Five Million Club è formato, ovviamente, da 5 milioni di persone. Gli elettori italiani sono molti di più: 51 milioni, e tutti hanno gli stessi diritti e la stessa importanza. La scelta di chi si asterrà è rispettabile come quella di chi voterà in base a valutazioni nazionali. Niente di nuovo: accade da cinquant'anni, ogni volta che gli elettori vengono chiamati a scegliere 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Il voto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serve anche a regolare i conti in casa: è normale.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Resta un fatto: dal 23 al 26 maggio circa 400 milioni 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dovranno scegliere i propri rappresentanti a Bruxelles e Strasburgo (perché due sedi? Boh!). Una grande affermazione dei sovranisti segnerebbe la fine di questa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costruzione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non può essere, infatti, la somma degli egoismi nazionali; è invece una consapevole cessione di sovranità. Un progetto lungimirante, che ha portato nel continente settant'anni di pace dopo tremila anni di guerre; ma non è semplice da comunicare. Gridare «Prima gli italiani!» (gli spagnoli, i francesi, i polacchi, etc) è più facile e fa presa sugli ingenui. Ma è un inganno, spiega Enrico Letta, intervistato da Vittorio Zincone. Molti dei ragazzi di cui parla Edoardo Vigna nel suo libro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meglio gioventù -in libreria dal 16 maggio (un'anticipazione nelle nostre pagine) - l'hanno capito, per fortuna.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Anche grazie a loro, le cose si mettono meglio del previsto. I sondaggi sulle intenzioni di voto sono rassicuranti. Salvo imprevisti - sempre possibili - popolari, liberali, socialisti e verdi sembrano in grado di assicurare una maggioranza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 la storia degli ultimi tre anni - da Brexit in poi - l'ha dimostrato: bisogna stare in guardia, informarsi, votare e difendere ciò che abbiamo conquistato.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infatti, non è solo la nostra casa. È una stella luminosa nel cielo agitato del mondo. Farla implodere sarebbe assurdo. E piuttosto stupido. © RIPRODUZIONE RISERVATA</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(80%); Economic Growth (69%); National Debt (68%); Religion + Spirituality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Nuclear Energy (73%); Retail + Wholesale Trade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Jihad e ritorno così molenbeek cura le ferite; Un viaggio in 100 giorni Amore, startup, realtà virtuale e riabilitazione dei detenuti Dopo gli attentati del 2016, il Belgio ha iniziato a percorrere la strada della prevenzione per evitare nuove ondate di radicalizzazione Ma sul rientro dei foreign fighter e dei loro figli non ha ancora una risposta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18.19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dalla nostra inviata a Bruxelles (Belgio) Marta Serafini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DALLE CARCERI AGLI ORTI, A BRUXELLES si tenta di andare oltre il terrore «Sono un umanista, non riesco a vedere l'altro come un pericolo» Mohamed El Bachiri il 22 marzo 2016 ha perso sua moglie nell'attentato dell'Isis alla metro della capitale El Bachiri su quegli stessi vagoni ha lavorato per anni come conducente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sono un umanista, non riesco a vedere l'altro come un pericolo, non fa parte della mia cultura». Mohamed El Bachiri il 22 marzo 2016 ha il giorno libero, porta i bambini a scuola. Alle 9:11 Khalid El Bakraoui si fa saltare in aria alla stazione di Maalbeek. Mohamed sente le news, controlla il telefono: sua moglie non si connette a WhatsApp dalle 9:10. «L'ho capito subito». Qualcuno lo chiama: «Loubna è morta. Nella metro». El Bachiri su quegli stessi vagoni ci ha lavorato per anni. «Ero il conducente».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Avanti veloce di tre anni. Sesto piano dell'ex birrificio Belvue, trasformato in un hotel eco-friendly . El Bachiri, 38 anni, guarda dall'alto il canale di Molenbeek. Le vittime e il kamikaze. Mohamed, Khalid e Loubna sono tutti di origini marocchine, la quarta nazionalità più diffusa in Belgio, dopo olandesi, francesi e italiani. «Mi manca tutti i giorni mia moglie». El Bachiri inizia a scrivere. Pensieri, ricordi, poesie. Ne esce fuori «Jihad for Love», un testo semplice, quasi ecumenico: amore, riconciliazione, perdono. Oggi El Bachiri legge il suo messaggio ai giovani, nella speranza di lasciare un segno. «Amo la storia, i condottieri medievali, Leonardo da Vinci. Lo dico dal basso della mia poca conoscenza: la haine - l'odio - può solo distruggere la nostra civiltà».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«Molenbeek è cambiata». Tre chilometri dal centro. È qui che Salah Abdeslam, la mente degli attacchi di Parigi, è stato catturato. Il «Belgistan», il covo della Jihad descritto sulle prime pagine di tutto il mondo come il luogo a più alto tasso di radicalizzazione, oggi si sta «gentrificando». E i venditori di kebab iniziano a lasciare spazio ai localini hipster. Veronique Loute si appoggia la bastone. Quando suo figlio Sammy Djedou, classe 1989 e nome di battaglia Abou Moussa, parte per la Siria, lei ha un lavoro da impiegata. Per lui viene spiccato un mandato di cattura: l'intelligence lo ritiene il reclutatore degli attentatori di Parigi. Per Veronique l'accusa è invece di aver inviato 65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figlio e di aver così finanziato gli attacchi del Bataclan.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 mesi successivi il nome di Sammy salta fuori di continuo: anche dai computer degli attentatori di Bruxelles. Poi il 4 dicembre 2016, fine della corsa. Sammy viene ucciso da un drone a Raqqa insieme ad altri due belgi, vicini ad al-Adnani, il portavoce di Al Baghdadi.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fondo anche noi genitori siamo vittime». Veronique non lavora più. Le restano una figlia, la pensione di invalidità e l'attesa per il verdetto per l'accusa di finanziamento all'Isis. Insieme ad altre madri e padri ha creato il gruppo «Les parents concernés». A Molenbeek c'è anche chi, ancora, spera. Genitori che sognano di riabbracciare i figli. Nonni che aspettano i nipoti nati in Siria o portati via che erano ancora troppo piccoli per capire. Secondo l'unità di analisi di rischio dell'antiterrorismo (Cuta), sono almeno 162 i bambini legati al Belgio che a maggio 2018 si trovavano in Siria. Ma solo 20 di loro sono tornati a casa.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Padri e figli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 chi lotta per questi minori, c'è Mohamed Ozdemir. Lo hanno definito l'avvocato dei jihadisti. Dal suo studio di Gand, 60 chilometri a nord di Bruxelles, sono passati in tanti. «Ho difeso dei criminali, è vero. Ma ho fatto il mio lavoro. E sto aiutando anche bambini e donne che non si sono macchiati di nessun reato e vogliono solo tornare a casa», sostiene. Ozdemir è di origini turche. Ora sta seguendo due figli di una belga, fuggita a Raqqa nel 2017 e poi finita in cella in Turchia, e di un jihadista dell'Isis morto in Siria. Un caso simile a quello di tanti altri. A dicembre Ozdemir ha cantato vittoria: «La corte aveva deciso che questi due bambini sarebbero potuti andare a vivere con la nonna». Il governo però ha fatto ricorso. «Le autorità federali avevano stabilito che sarebbero potuti rientrare tutti i bambini al di sotto dei 10 anni. Poi, di fatto, non è stato fatto nulla per agevolare i rimpatri».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futuro e il passato. In una vecchia fonderia trasformata in un museo, la storia resiste tra attrezzi arrugginiti e lampadari di bronzo. «A fine dell'800 Molenbeek è stata la piccola Manchester. Ci lavoravano i fiamminghi nelle fabbriche di birra lungo il canale. Dopo la Seconda Guerra mondiale sono arrivati gli italiani», recita la guida. La prima grande ondata di immigrazione musulmana inizia nel 1964, quando il Belgio firma accordi con la Turchia e il Marocco per importare forza lavoro. Oggi Molenbeek è il secondo comune più povero del Belgio, dove il reddito medio è 776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Ventisei volte meno il salario di un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«Dobbiamo per forza definire qualcuno? Gay, musulmano, hipster, bianco, con la barba o senza. E se alla fine il problema fosse proprio l'ansia di trovare un'etichetta?». Samuel Vandrveken, classe 1982, è un artista. È fiammingo. Insieme a Nabil Fallah, un 23enne musulmano di Molenbeek, ha partecipato al progetto di un'amica comune, Shirin Mirachor, artista di Rotterdam e fondatrice di Get Me . «L'idea è che un giovane hipster e un giovane musulmano si scambino gli abiti dimostrando quanto in realtà gli stereotipi favoriscano l'alienazione alla base dei processi di radicalizzazione».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Moschee e rapporti con i sauditi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 Grand Mosque, a 500 metri dal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un cartello sponsorizza una petizione: «Dalla fine del mese la gestione della Moschea viene sottratta al controllo del Centre Islamique et Culturel de Belgique (Cicb) perché lo Stato vuole coinvolgere l'Esecutivo dei Musulmani (interlocutore del ministero della Giustizia, che gestisce i finanziamenti dei culti, ndr), dobbiamo far sentire la nostra voce». La decisione di estromettere il Cicb è stata presa l'anno scorso, dopo che una commissione d'inchiesta parlamentare ha individuato in questa moschea uno dei focolai di radicalizzazione più pericolosi, in quanto espressione della corrente wahhabita saudita dell'Islam. I rapporti tra Riad e Bruxelles però sono duri a morire. E risalgono al maggio 1967. Fu allora che i sauditi versarono denaro alla città ottenendo in cambio le chiavi della Grand Mosque.«Le ondate di radicalizzazione jihadista in Belgio non sono certo una novità ma questa è sicuramente fuori dal comune», spiega Thomas Renard, ricercatore dell'Egmont Royal Institute for International Relations. Pochi ricordano come Mehdi Nemmouche, autore dell'attacco al Museo ebraico di Bruxelles (e recentemente condannato all'ergastolo) sia considerato il primo returnees dell'Isis e faccia parte di una fase precedente di reclutamento, ossia quella del 2012/2014. «Ecco perché lavorare su un rientro controllato rappresenta l'opzione più conveniente».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 palazzi della Federazione Vallonia-Bruxelles, Rachid Madrane, ministro francofono della gioventù e dello Sport, si sistema la cravatta. Origini marocchine, socialista e un passato da giornalista, è il capofila di Cesure, progetto di deradicalizzazione nelle prigioni di Marche-en-Famenne, Lantin e Andenne. «Si tratta di sottoporre alle sedute 20 uomini tra i 18 e i 45 anni condannati per reati di terrorismo, che aderiscono al progetto su base volontaria», spiegano dal suo staff. Poi «grazie all'aiuto di realtà virtuale e tecniche di ipnosi, i detenuti visualizzano quale potrà essere la loro vita futura». Finora «abbiamo individuato 7 candidati e proprio in questi giorni gli operatori stanno entrando nelle carceri». Il progetto «è in sperimentazione anche in Italia e in Francia». Il ministro Madrane spiega come è stato finanziato: «I fondi arrivano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dall'Università di Liegi e dalle istituzioni belghe. Ho visitato le prigioni e sono franco: sono terribili. Noi preferiamo dare la possibilità ai detenuti di ricostruirsi una vita. E così proteggiamo la società da nuove ondate di radicalizzazione».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bacio e un arcobaleno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Molenbeek il sole sta per tramontare. In Rue Fin, Fadma Amin e Fadel Lahoussine dell'associazione «L'Espoir» aprono il cancello del Jardin Majorelle, un orto comunitario in cui tutti possono venire a curare ortaggi e piante. Qui, in piccolo cortile, tra i palazzoni popolari, Fadma e Fadel si danno un bacio. «Abbiamo lasciato Agadir nel 2000 e ci siamo trasferiti qui con i nostri figli. Molenbeek è un buon posto in cui vivere, ma lo possiamo rendere ancora più bello». Poi Fadma alza gli occhi e guarda il condominio grigio che le sta di fronte. «Presto lo faremo colorare con un arcobaleno».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Fuori dall'orto un amico passa a salutare. Si mette una mano sul cuore. Viene dalla Siria. Vive a Molenbeek da decenni. «Ma ad Aleppo, da quando è iniziata la guerra, no, non ci sono mai tornato».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Verso le </w:t>
      </w:r>
      <w:r>
        <w:rPr>
          <w:rFonts w:ascii="arial" w:eastAsia="arial" w:hAnsi="arial" w:cs="arial"/>
          <w:b/>
          <w:i/>
          <w:color w:val="000000"/>
          <w:sz w:val="20"/>
          <w:u w:val="single"/>
          <w:lang w:val="en-US" w:eastAsia="en-US" w:bidi="ar-SA"/>
        </w:rPr>
        <w:t>Europee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progetto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viaggio in 28 tappe nei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verso le elezioni del 26 maggio. Prima del Belgio siamo stati in Spagna, Croazia, Romania, Estonia, Malta, Danimarca, Regno Unito, Bulgaria, Lussemburgo, Polonia, Irlanda, Repubblica Ceca, Grecia, Olanda, Svezia e Germania, passando per Bruxelles e Strasburgo. Su Corriere.it tutti i webreportage</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Families + Children (94%); Terrorist Organizations (84%); Muslims + Islam (78%); Prisons (69%); Religion + Spirituality (68%); Hunger In Society (64%); Economic Growth (63%); Minority Groups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Il realismo è la vera morale; Anteprima Una sintesi della prefazione di Panebianco e Belardinelli che apre il loro volume sul futuro dell'</w:t>
        </w:r>
      </w:hyperlink>
      <w:hyperlink r:id="rId324" w:history="1">
        <w:r>
          <w:rPr>
            <w:rFonts w:ascii="arial" w:eastAsia="arial" w:hAnsi="arial" w:cs="arial"/>
            <w:b/>
            <w:bCs/>
            <w:i/>
            <w:color w:val="0077CC"/>
            <w:kern w:val="32"/>
            <w:sz w:val="28"/>
            <w:szCs w:val="32"/>
            <w:u w:val="single"/>
            <w:shd w:val="clear" w:color="auto" w:fill="FFFFFF"/>
            <w:lang w:val="en-US" w:eastAsia="en-US" w:bidi="ar-SA"/>
          </w:rPr>
          <w:t>Ue</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(il Mulino)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CULTURA; Pag.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Angelo Panebianco e Sergio Belardinelli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Più senso di responsabilità per salvare i valori liberali e cristiani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Concretezza Non si possono eliminare del tutto i conflitti e le ingiustizie ma si può fare moltissimo per alleviarne gli effetti negativi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Siamo consapevoli del fatto che le analisi e le interpretazioni presentate nel nostro libro All'alba di un mondo nuovo (il Mulino) potrebbero prestare il fianco all'accusa di avere proposto un quadro eccessivamente fosco delle condizioni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ignoriamo affatto che il Vecchio continente disponga tuttora di grandi risorse ed energie. Se ci si guarda intorno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se ne contano solo gli acciacchi e le rughe, si scorge anche tutto ciò che invita ad avere fiducia nel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 consapevoli di ciò, abbiamo scelto di evidenziare soprattutto problemi, aspetti critici e rischi. La complessità dei processi storici è tale che non è dato mai di sapere in anticipo se lo studioso delle vicende sociali e politiche, rendendo pubblici i risultati del suo lavoro, stia contribuendo a peggiorare o a migliorare le situazioni da lui descritte. Si può solo sperare che risulti vera la seconda eventualità.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religione e processi culturali sono l'oggetto del contributo di Belardinelli, e se le dinamiche politiche lo sono di quello di Panebianco, al lettore non dovrebbe sfuggire il fatto che i due saggi condividano la stessa prospettiva.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 Weber, seguendo i suoi maestri neokantiani, parlava di «relazione al valore»: grazie a essa l'osservatore dei fatti della storia è in grado di dare un senso ai dati raccolti e indagati. La relazione al valore implica, insieme, una scelta valoriale e un'opzione metodologica. Nel nostro caso, valori e metodologia convergono dando luogo a una piattaforma teorica che possiamo definire «realismo liberale».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Condividiamo, in primo luogo, l'idea che la civiltà liberale, con i suoi principi, le sue istituzioni, le sue regole, sia il più importante «dono»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moderna al mondo. Per entrambi, si tratta del frutto maturo della tradizione cristiana. È nata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poteva nascere solo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proprio in ragione delle sue origini cristiane. La civiltà liberale non ha mai trovato piena realizzazione, nemmeno nella sua culla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resta ben lontana dall'avere dato compiuta attuazione a quell'insieme di ideali e istituzioni. Tuttavia, pur con tante e gravi imperfezioni e limiti,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unitamente a quel mondo occidentale che ne è una diretta filiazione - ha dato comunque vita, ispirandosi a quegli ideali, a società più vivibili di altre, ove «libertà» e «dignità» non sono solo parole vuote.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Condividiamo la tesi di quei filosofi secondo i quali, nell'età moderna, solo un ordine liberale può diventare un ordine politico legittimo, sostenuto dall'approvazione e dal consenso dei più.</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seconda fondamentale componente della prospettiva che ci accomuna è il realismo. Nel realismo sono presenti due dimensioni (inestricabilmente connesse), una normativa/prescrittiva e una descrittiva/interpretativa. Sul piano normativo, realismo non significa affatto, come troppi ancora credono, «cinismo». Implica invece (e al contrario) l'idea che solo osservando la realtà per come essa è, e non per come ci piacerebbe che fosse, si possono evitare fughe nell'irresponsabilità. Inteso dal punto di vista normativo, il realismo comporta responsabilità verso gli altri, significa non eludere i problemi, non voltare le spalle di fronte alla loro durezza, non illudersi né illudere che le soluzioni siano tutte semplici e tutte a portata di mano. Normativamente parlando, il realismo, insomma, è una forma di moralità.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il realismo ha anche una dimensione descrittiva e interpretativa. Applicato ai fatti umani comporta che non si chiudano gli occhi di fronte a tutti quegli aspetti della realtà che talvolta si tende a considerare solo brutture e aberrazioni, ma che sono, invece, molto umani. Aspetti che appartengono più alla fisiologia che alla patologia del vivere sociale. Ci riferiamo all'incessante competizione per il potere a cui danno vita fra loro gli uomini e le donne, alle gerarchie sociali, spesso contestate, che sono proprie degli aggregati umani, con la loro faccia luminosa (il contributo che tali gerarchie danno al mantenimento dell'ordine sociale) e la loro faccia oscura (le iniquità e le ingiustizie che vi sono spesso associate). Lotte potestative, competizione per risorse scarse, conflitti per lo status, scontri fra differenti identità collettive assumono, purtroppo, con grande frequenza, nella storia umana - e per quel che qui ci riguarda nella storia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modalità violente di espressione. Descrivere nel modo più obiettivo possibile i continui conflitti (violenti e non) e indagare sulle loro cause, materiali e spirituali, sono i compiti principali dello studioso di ispirazione realista.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Attingendo al patrimonio di principi, idee e istituzioni liberali non è possibile sopprimere i conflitti né rimediare per sempre alle ingiustizie (queste sono possibilità precluse agli esseri umani). Se ne possono però attenuare le conseguenze più negative, si possono rendere meno aspri i modi delle lotte fra persone e gruppi, si può fare leva su quei principi, idee e istituzioni nella speranza di renderne meno distruttivi gli esiti.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ci guardiamo intorno, sul piano politico, culturale o religioso, tutto sembra dirci che stiamo assistendo all'alba di un mondo nuovo, del quale nessuno può prevedere quali saranno i precisi contorni. Molto dipenderà dal realismo con il quale la nostra e le generazioni che seguiranno sapranno affrontare le sfide che incombono. È anche questo un modo per rimanere fedeli agli ideali della civiltà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Ethics (94%); Religion + Spirituality (90%); Politics (78%); Freedom Of Religion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 xml:space="preserve">Il populismo e le elezioni </w:t>
        </w:r>
      </w:hyperlink>
      <w:hyperlink r:id="rId331" w:history="1">
        <w:r>
          <w:rPr>
            <w:rFonts w:ascii="arial" w:eastAsia="arial" w:hAnsi="arial" w:cs="arial"/>
            <w:b/>
            <w:bCs/>
            <w:i/>
            <w:color w:val="0077CC"/>
            <w:kern w:val="32"/>
            <w:sz w:val="28"/>
            <w:szCs w:val="32"/>
            <w:u w:val="single"/>
            <w:shd w:val="clear" w:color="auto" w:fill="FFFFFF"/>
            <w:lang w:val="en-US" w:eastAsia="en-US" w:bidi="ar-SA"/>
          </w:rPr>
          <w:t>Ue</w:t>
        </w:r>
      </w:hyperlink>
      <w:hyperlink r:id="rId331" w:history="1">
        <w:r>
          <w:rPr>
            <w:rFonts w:ascii="arial" w:eastAsia="arial" w:hAnsi="arial" w:cs="arial"/>
            <w:b/>
            <w:bCs/>
            <w:i/>
            <w:color w:val="0077CC"/>
            <w:kern w:val="32"/>
            <w:sz w:val="28"/>
            <w:szCs w:val="32"/>
            <w:u w:val="single"/>
            <w:shd w:val="clear" w:color="auto" w:fill="FFFFFF"/>
            <w:lang w:val="en-US" w:eastAsia="en-US" w:bidi="ar-SA"/>
          </w:rPr>
          <w:t xml:space="preserve"> al Festival dell'Economia; La Lente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Claudia Voltattorni</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Più ospiti stranieri che italiani per parlare di argomenti più che mai attuali: «Globalizzazione, nazionalismo e rappresentanza». Il Festival dell'Economia di Trento si prepara alla edizione numero 14 al via il prossimo 30 maggior fino al 2 giugno. Ci saranno decine di incontri, dibattiti, letture, film e libri. E si parlerà molto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promette il direttore scientifico del Festival Tito Boeri, proprio all'indomani delle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«Dimostreremo che esiste una opinione pubblica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 dispetto dei nuovi sovranismi e nazionalismi». Ma è la globalizzazione la principale protagonista della tre giorni. Con i suoi effetti sulle economie mondiali e soprattutto sulle persone: «Dalle ondate migratorie alla scomparsa delle religioni al cambiamento di fisionomia degli stessi partiti», riflette Boeri. Si parlerà di politica, anche, perché, dice Giuseppe Laterza, l'altro ideatore del Festival, «la politica non è solo dei politici anche se questo non vuole essere né sarà mai un festival della politica, ma un festival di apertura e confronto che punta all'analisi rigorosa dei dati». Tra gli ospiti, economisti come Raghuram G. Rajan, Joel Mokyr, Elhanan Helmpman e Oliver Blanchard, il Premio Nobel Michael Spence. Il tema del primo incontro? «Cosa si può fare del populismo»?.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(94%); Immigration (88%); Politics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Entertainment + Arts (68%); Publishing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«Noi in risalita. Sulla Capitale il Carroccio fa solo autogol»; Il ministro M5S Fraccaro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Emanuele Buzzi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Noi non pensiamo alle polemiche ma a lavorare Avanti con i referendum senza quorum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Ministro Fraccaro adesso sui porti continuerete a scontrarvi con 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linea del governo è chiara: vogliamo fare la nostra parte per una soluzione del conflitto in Libia che eviti nuove ondate migratorie. È per il bene del popolo libico, per la sicurezza dei nostri confini e per tutelare gli interessi dell'Italia. Polemizzare su questi temi non porta a nulla di buono, anche la Lega sarà d'accordo».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L'autonomia è nel contratto e ci sono già delle bozze. State pensando di tirarvi indietro?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si sono mai ottenuti risultati così concreti sul tema come ora che c'è il M5S al governo. Siamo a favore delle richieste di maggiore autonomia che vengono dai territori. Vogliamo anche garantire che la coesione nazionale non sia messa in discussione e che il Parlamento possa partecipare attivamente».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Salvini ha attaccato 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critiche di Salvini su Roma finiscono per rivelarsi un autogol perché rinvigoriscono l'azione della sindaca Raggi, che ha e continuerà ad avere il sostengo di tutto il M5S».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c'è il rischio se la Lega sale e voi calate che il governo cada dopo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ultimi sondaggi ci danno di nuovo in crescita, ma io guardo ai risultati concreti ottenuti da questo governo e agli impegni mantenuti. Gli italiani ci chiedono di continuare per cambiare il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Parlamento rallenta...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Parlamento sta lavorando a pieno regime. Abbiamo approvato una manovra economica che prevede reddito di cittadinanza e quota 100, i 900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ai Comuni, il taglio dei vitalizi regionali e nazionali e così via. Noi non pensiamo alle polemiche ma a lavorare per il bene dei cittadini».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audizioni sul Def mostrano preoccupazione per il quadro macroeconomico.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nostro impegno per la crescita dà già i suoi frutti nonostante il contesto internazionale. La spesa per investimenti è aumentata dell'84% nelle Regioni e del 21% nei Comuni. La maggiore aspettativa di domanda interna è alla base del + 2,7% registrato dalla produzione industriale e del + 19,4% dell'indice Ftse Mib, pari a circa 100 miliardi. Sono dati importanti».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Lei è stato in visita in Svizzera per approfondire il tema della democrazia diretta. Avete proposto di recente il referendum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deve fondarsi sempre più sul consenso popolare, con il referendum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avvicineremo cittadini alle istituzioni per costruire un futuro condiviso. Vogliamo rafforzare l'iniziativa dei cittadini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introdurre referendum abrogativo e referendum consultivo. Solo così i cittadini potranno contare davvero».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progetto del referendum senza quorum è stato ampiamente criticato.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democrazia decide chi partecipa e il quorum partecipativo scoraggia la partecipazione. La nostra proposta sul referendum propositivo prevede invece un quorum approvativo che garantisce un ampio sostegno dal basso ma evita la strumentalizzazione dell'astensionismo. L'esperienza svizzera dimostra che gli strumenti di democrazia diretta aumentano la legittimità delle decisioni, contribuiscono alla coscienza civica e saldano il rapporto tra istituzioni e cittadini. Vedo pericoli nella limitazione dei diritti democratici, non nel loro rafforzamento».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(94%); Labor + Employment (73%); Economic Growth (64%);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(64%); Labor Unions (63%); Food + Beverage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(73%); Telecommunications (69%); Energy + Utilities (63%); Nuclear Power Plants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«Raccontare l'</w:t>
        </w:r>
      </w:hyperlink>
      <w:hyperlink r:id="rId34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45" w:history="1">
        <w:r>
          <w:rPr>
            <w:rFonts w:ascii="arial" w:eastAsia="arial" w:hAnsi="arial" w:cs="arial"/>
            <w:b/>
            <w:bCs/>
            <w:i/>
            <w:color w:val="0077CC"/>
            <w:kern w:val="32"/>
            <w:sz w:val="28"/>
            <w:szCs w:val="32"/>
            <w:u w:val="single"/>
            <w:shd w:val="clear" w:color="auto" w:fill="FFFFFF"/>
            <w:lang w:val="en-US" w:eastAsia="en-US" w:bidi="ar-SA"/>
          </w:rPr>
          <w:t>» Platea di amici e colleghi per Cinzia Th Torrini; Off Off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ROMA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TEMPO LIBERO;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Paola Medori</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Parterre di amici e giovani attori all'Off/Off Theatre di Via Giulia per la regista Cinzia Th Torrini, tornata dietro la macchina da presa per dirigere sette cortissimi che spiegano cosa vuol dire far parte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alla vigilia delle prossime elezioni. «L'obiettivo è evidenziare i successi, sfatando i falsi miti intorno 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detto la Torrini durante la serata organizzata con Beatrice Covassi, capo della rappresentanza in Italia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 condotta da Livia Azzariti. A salutarla con affetto Giorgio Panariello, protagonista della nuova fiction della regista «Pezzi unici», insieme alle colleghe Carolina Sala e Anna Manuelli. E ancora Elisabetta Pellini, Margherita Tiesi, Lucrezia Massari, Lidia Vitale, Giulio Berruti e Ralph Palka, compagno di Cinzia. Per poi brindare tutti insieme nel bistrot del teatro.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Artists + Performers (94%); Theater + Drama (83%); Film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Europee</w:t>
        </w:r>
      </w:hyperlink>
      <w:hyperlink r:id="rId352" w:history="1">
        <w:r>
          <w:rPr>
            <w:rFonts w:ascii="arial" w:eastAsia="arial" w:hAnsi="arial" w:cs="arial"/>
            <w:b/>
            <w:bCs/>
            <w:i/>
            <w:color w:val="0077CC"/>
            <w:kern w:val="32"/>
            <w:sz w:val="28"/>
            <w:szCs w:val="32"/>
            <w:u w:val="single"/>
            <w:shd w:val="clear" w:color="auto" w:fill="FFFFFF"/>
            <w:lang w:val="en-US" w:eastAsia="en-US" w:bidi="ar-SA"/>
          </w:rPr>
          <w:t>, sette candidati bresciani ma solo Lancini è in pole position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BRESCIA;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Thomas Bendinelli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Per tutti gli altri pare una sfida dura. E Torli (Sinistra) deve superare il 4%</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Chiuse le liste, oggi è l'ultimo giorno per depositarle, la truppa dei candidati bresciani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è abbastanza folta ma con speranze di elezioni decisamente diverse. Nelle fila della Lega i bresciani sono due: 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uscente ed ex sindaco di Adro Danilo Oscar Lancini e la ex vice sindaco di Salò Stefania Zambelli. Se per il primo le possibilità di riconferma il prossimo 26 maggio sono piuttosto elevate, per la seconda la partita sarà più complicata, nonostante i sondaggi prevedano comunque un grande successo elettorale per la Lega (e quindi di candidati eletti: sette un'ipotesi realistica). Nel Pd altri due candidati (erano tre, ma 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uscente Luigi Morgano si è tirato fuori) bresciani: Pier Luigi Mottinelli e Caterina Avanza, il primo candidato di territorio in tutti i sensi, la seconda scelta dalla direzione nazionale come ponte tra socialisti e forze liberaldemocratiche (la Avanza ha fatto parte fino a pochi giorni fa dello staff del presidente francese Macron). Per entrambi la partita sarà dura: gli eletti nel Pd nel collegio Nord Ovest saranno quattro, cinque se va bene, e i big in lista sono tanti (Pisapia, Toia, Bresso, Morando, Tinagli, Majorino). Di sicuro, e questo è il tentativo che sta facendo Mottinelli, per prendere voti bisognerà caratterizzarsi per costruire reti territoriali (e quindi fare una campagna sul campo Comune dopo Comune). Il Cinque Stelle non avrà invece bresciani in lista perché il meccanismo di selezione interna attraverso la piattaforma Rousseau ha preferito altri candidati (oltre ai capilista decisi dai vertici del movimento nelle cinque circoscrizioni). Mauro Parolini sarà il candidato bresciano di Forza Italia.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lui non sarà semplice: stando ai sondaggi attuali i possibili eletti di Forza Italia nel Nord Ovest saranno due, tre nella migliore delle ipotesi. Il primo sarà sicuramente Silvio Berlusconi, il quale opterà per un altro collegio (è capolista in tutta Italia), poi bisognerà incunearsi tra big quali Lara Comi, 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uscente Massimiliano Salini e il consigliere milanese (molto sostenuto dai vertici del partito) Pietro Tatarella. Un bresciano anche in Fratelli d'Italia: si tratta di Giuseppe Romele, ex Forza Italia, finito da qualche mese nel partito di Giorgia Meloni. «Non bisogna porre limiti alla provvidenza», ha dichiarato ma, detto questo, che possa arrivare a Strasburgo è molto difficile (a meno di exploit del partito). Infine La Sinistra, che in lista ha anche Cristina Torli, educatrice professionale alla Fobap Anffas. Più che per lei, la sfida in questo caso sarà superare la soglia di sbarramento del 4 per cento.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Oggi ultimo giorno per depositare le liste. Per la Lega corrono Lancini e Stefania Zambelli, Pier Luigi Mottinelli e Caterina Avanza per il Pd, Mauro Parolini (FI), Giuseppe Romele (FdI) e Cristina Torli (Sinistra)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Mauro Parolini è il candidato bresciano di Forza Italia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Un ritorno a casa, dopo una breve parentesi in qualche cespuglio vicino (nel movimento «Noi con l'Italia»): «Per la mia sensibilità è l'unica realtà da cui ripartire - afferma -. Per dare un riferimento all'area moderata e alla società civile. Posso mettermi in una coalizione con Lega e FdI ma lì non mi ritrovo». Il suo programma? «Attenzione alle persone, alle famiglie e ai corpi sociali». La campagna elettorale? «Curerò soprattutto Brescia e la Lombardia, ma andrò anche in Piemonte e Liguria». Temi? «All'interno del quadro che ho detto: sicuramente sono candidato di territorio oltre che di partito». L'altra sera - racconta - ha partecipato a un dibattito con Nando Pagnoncelli: «Sono rimasto colpito dalla distanza tra realtà e percezione delle persone su economia, politica e altro. Ho chiesto se non c'è speranza che la politica torni a occuparsi della realtà per cambiarla? Mi ha detto che è necessario, ma sarà molto dura e ci vorrà tempo. Ecco, questo è l'approccio che vorrei avere».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«Dicono che ci sarò anch'io, sì». Scherza Giuseppe Romele, una lunga militanza e qualche legislatura in parlamento per Forza Italia ora approdato nei Fratelli d'Italia e per questo partito candidato all'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«La mia è una candidatura di servizio - spiega - per contribuire al progetto che guarda a una nuova centralità nel centrodestra e per permettere così a Salvini di abbandonare i Cinque Stelle». Romele si pone come figura moderata, utile a dare nuovi equilibri al popolo di centrodestra un po' in crisi «e senza riferimenti». «La mia candidatura, come quella di Alberoni e altre, servono a questo». Un progetto che guarda alla situazione interna (l'alleanza con Salvini) e, su basi diverse,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«L'obiettivo è spostare l'asse, fare in modo che i popolari si alleino con Fratelli d'Italia e le altre forze alleate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abbandonino così la storica alleanza con i socialisti». La campagna elettorale la farà soprattutto nel bresciano, forse in qualche provincia limitrofa, ma non di più: «Più che per me, dirò di votare per Giorgia Meloni e Daniela Santanché».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slogan ufficiale della campagna non c'è ancora ma Pier Luigi Mottinelli pensa a qualcosa tipo: «La tua provincia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Dalla valle (Camonica)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far contare di più i territori, il candidato Pd prepara la campagna da mesi forte del sostegno di dieci presidenti di Provincia lombardi e piemontesi e di 120 sindaci bresciani. «Dare voce all'altra Lombardia - spiega -, che significa tutti i lombardi esterni alla città di Milano». La sua intenzione è fare campagna in tutto il collegio, per cui anche in Piemonte e Liguria, portando alcuni temi forti. Tra questi il vincolare parte dei fondi infrastrutturali alle zone non città capoluogo e l'ambiente, per mettere in campo politiche adeguate contro i cambiamenti climatici. E ovviamente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deve essere «nuova ma lontana dal sovranismo e dal nazionalismo». Candidato di provincia, rivendicato, con l'ambizione di scalzare i big del partito che ci sono in lista: «I venti </w:t>
      </w:r>
      <w:r>
        <w:rPr>
          <w:rFonts w:ascii="arial" w:eastAsia="arial" w:hAnsi="arial" w:cs="arial"/>
          <w:b/>
          <w:i/>
          <w:color w:val="000000"/>
          <w:sz w:val="20"/>
          <w:u w:val="single"/>
          <w:lang w:val="en-US" w:eastAsia="en-US" w:bidi="ar-SA"/>
        </w:rPr>
        <w:t>europarlamentari</w:t>
      </w:r>
      <w:r>
        <w:rPr>
          <w:rFonts w:ascii="arial" w:eastAsia="arial" w:hAnsi="arial" w:cs="arial"/>
          <w:color w:val="000000"/>
          <w:sz w:val="20"/>
          <w:lang w:val="en-US" w:eastAsia="en-US" w:bidi="ar-SA"/>
        </w:rPr>
        <w:t xml:space="preserve"> uscenti del collegio Nord ovest sono tutti di città», osserva. Mottinelli.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Tocca ai «signori» delle preferenze Da Berlusconi a Pisapia, ecco le sfide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Alberto Falci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Oggi il termine per le liste. Carfagna chiede di correre, un caso in Forza Italia I capolista Salvini e Meloni in tutte le circoscrizioni. Tajani al Centro per FI. Cinque donne con i 5 Stelle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Sfide tra i capilista, colpi a sorpresa dei «signori» delle preferenze e l'incognita del voto di genere. Stasera scade il termine per la presentazione delle liste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Ieri sono arrivati i nomi della Lega, il Pd si era già portato avanti come avevano fatto anche Fratelli d'Italia e il M5S. Manca solo Forza Italia che ha vissuto ore ad altissima tensione: la disponibilità a candidarsi al Sud dietro il capolista Berlusconi, offerta da Mara Carfagna, è stata letta con sospetto da alcuni esponenti azzurri (rimasti anonimi) come un «tentativo di rottamare» il leader. Poi tutto (almeno per ora) è rientrato.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sfida tra i capilista del centrodestra (Salvini, Berlusconi, Meloni) si gioca in 4 circoscrizioni su 5: al Centro toccherà al presidente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tenere alta la bandiera di Forza Italia ma, sui temi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per Antonio Tajani potrebbe innescarsi anche un match imprevisto con Emma Bonino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Nord Ovest, il Pd punta su Giuliano Pisapia (che prese 315 mila voti quando fu eletto sindaco nel 2011 a Milano) che però gareggerà contro lo squadrone del centrodestra. Qui la Lega schiera due donne in vista, l'ex presidente della provincia di Cuneo Gianna Gancia (coniugata Calderoli) e Silvia Sardone, ex FI e «miss preferenze» al Pirellone. Il M5S valorizza, nel tentativo di arginare i big degli altri partiti, Mariangela Danzì (indagata a Brindisi in qualità di ex subcommissario del Comune pugliese) e le deputate uscenti Tiziana Beghin (22 mila preferenze) ed Eleonora Evi (18 mila).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Nord Est potrebbe nascere una singolare sfida interna al Pd, tra il capolista Carlo Calenda e il campione di preferenze Paolo De Castro (87 mila voti nel 2014). Inoltre nel regno del governatore Luca Zaia, il «capitano» Salvini ha voluto pochi big veneti in lista preferendo quelli emiliani con un occhio alle Regionali. Intrigante, infine la gara tra l'ex grillino Federico Pizzarotti, sindaco di Parma, e la giornalista Sabrina Pignedoli capolista M5S.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Sud, oltre alla sfida tra i big, la guerra è soprattutto tra i signori delle preferenze. Raffaele Fitto, forte dei sui 284 mila voti personali del 2014, ora corre con Fratelli d'Italia. Il democristiano Lorenzo Cesa porta in dote agli azzurri 57 mila voti: «L'unica cosa che so fare è prendere preferenze», ripete agli amici. In Campania il Pd conta anche sui pacchetti di preferenze di Massimo Paolucci (118 mila) e di Andrea Cozzolino (115 mila). Tocca a due eredi di Mussolini, Alessandra (FI) e Caio Giulio Cesare (FdI), intercettare anche i voti dei nostalgici. Senza dimenticare Vincenzo Sofo (Lega) che sfilerà al Sud con la fidanzata Marion Le 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poi c'è il caso delle Isole. In Sicilia, Salvini non ha rinunciato ad Angelo Attaguile, ex presidente del Catania nonché ex presidente dell'Istituto case popolari della città etnea: la sua posizione era diventata ingombrante (in seguito a un'indagine per voto di scambio) ma alla fine ha pesato il pacchetto di voti assicurato dagli autonomisti di Raffaele Lombardo. Caterina Chinnici del Pd (134 mila preferenze) sfida il capolista M5S Ignazio Corrao (71 mila). Mentre FI, oltre a Giuseppe Milazzo e a Giovanni La Via, schiera Saverio Romano: «Che - per dirla con Totò Cuffaro - potrebbe prendere 60 mila preferenze».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Dino Martirano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Nord Est Carlo Calenda, 46 anni, ex ministro dello Sviluppo economico e promotore del manifesto «Siamo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sarà capolista per il Pd nel Nord Est. A sfidarlo la giornalista Sabrina Pignedoli, 35 anni, una delle 5 capolista M5S candidate in tutte le circoscrizioni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Centro Antonio Tajani, 65 anni, presidente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uscente e vicepresidente di Forza Italia, è capolista al Centro (unica circoscrizione in cui Berlusconi non corre al primo posto). In lista per la Lega Susanna Ceccardi, 32 anni, sindaca di Cascina (Pisa)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Sud Sfida tra i discendenti del Duce al Sud: in lista per FI c'è Alessandra Mussolini, 56 anni, ex deputata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ed ex parlamentare, mentre per FdI correrà Caio Giulio Cesare Mussolini, 50 anni, pronipote di Benito Mussolini (figlio di Vittorio, cugino di Alessandra)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Isole La Lega candida in lista Francesca Donato, 49 anni, avvocatessa, presidente di Progetto Eurexit. Per Fratelli d'Italia la capolista della circoscrizione Isole (e di tutte le altre quattro) sarà la presidente del partito Giorgia Meloni, 42 anni, deputata dal 2006</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(93%); Discrimination (84%); Gender Equality (84%); Tobacco + Health (83%); Divorce + Dissolution (78%); Marriage Law (78%); Politics (77%); Executives (73%); Company Activities + Management (69%); Tobacco Regulation + Policy (69%); Family Law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Federalismo; La parola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Angelo Panebianco</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 sogno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federale ci accompagna fin dall'avvio, negli anni Cinquanta, del processo di integrazione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Ma intorno al termine «federalismo» sono sorti molti equivoci. Federalismo è parola che si riferisce tanto a una dottrina che a un modo di organizzazione dei poteri pubblici. Il federalismo non va confuso né con la confederazione né con lo Stato moderno (un tipo di organizzazione nato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poi diffusosi nel resto del mondo). Le confederazioni sono esistite anche nell'antichità. Sono patti fra entità autonome (ad esempio, città-stato) che danno vita a un coordinamento stabile, di solito per difendersi da un nemico comune. Nella confederazione ciascun membro mantiene la propria autonomia e ha facoltà di recedere dal patto. Il federalismo (che è un fenomeno moderno), a differenza della confederazione, implica una aggregazione assai più stringente fra le entità sub- federali. Non è contemplato, per lo più, il diritto a uscire dalla federazione.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federalismo si distingue anche dallo Stato sia per i modi di legittimazione che per quelli di organizzazione dei poteri pubblici. Si pensi al principio, che è giuridico, ideologico e organizzativo, della sovranità. Nello Stato di derivazione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la sovranità è dipinta come «una e indivisibile» ( è esercitata da chi controlla gli organi centrali di governo). Nella federazione, invece, vige la sovranità «divisa»: il governo federale è sovrano in certe materie, le entità sub-federali (vengano chiamati Stati, cantoni o Lander) sono, a loro volta, sovrani in altre.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il pensiero federalista la Federazione è l'antitesi dello Stato. Alla luce di quel pensiero, quindi, l'espressione «Stato federale» è una contraddizione in termini. È una ambiguità che perseguita, e divide, anche i fautori dell'unificazione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Alcuni dicono federalismo ma in realtà pensano a una qualche forma di super- Stato. Altri, invece, fedeli alla dottrina federalista, immaginano una unione politica «liberata», dal loro punto di vista, dai vincoli, organizzativi ed ideologici, della statualità.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National Debt (81%);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Il leader leghista all'attacco su tutto «I soldi per Roma se li scordano»;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Cremonesi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 accuse sui provvedimenti bloccati. E rilancia su Orbán: vado a trovarlo a maggio Dopo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Il timore è che Di Maio non riesca più a controllare i nemici del patto con la Lega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soldi per Roma? Se li possono scordare... ». È una battuta lanciata lì, parlando con i suoi parlamentari, senza che Matteo Salvini articoli il concetto più di tanto. Eppure, il senso è chiaro: le risorse necessarie per trasferire allo Stato il debito della Capitale, che dovrebbero essere incluse nel «decreto crescita», sono tutt'altro che scontate.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Salvini viene descritto dai suoi come di consueto: tranquillo e lungi dall'essere anche soltanto innervosito dalla lotta continua dentro il governo. Certo è , però, che il leader leghista continua nella sua strategia contro tutto e tutti. La giornata si apre con la sua «intimazione» indirizzata ai vertici di Polizia, Guardia di finanza, Guardia costiera e Difesa riguardo alla nave Mar Ionio. È la direttiva che accenderà, poco più tardi, un duro scontro con la ministra Trenta, che addirittura parlerà di «vaneggiamenti», sia pure senza nominare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la giornata si apre anche con le notizie, raccolte dal Sole 24 ore , sull'irritazione del Quirinale perché i decreti «Sblocca cantieri» e «Crescita», nonostante la loro approvazione in Consiglio dei ministri, ancora non si vedano. Salvini, qui, butta la palla nel campo del premier Giuseppe Conte: «Invitate Conte e chiedeteglielo» è la risposta del capo leghista a Giovanni Floris su La7 : «Il decreto in Cdm è arrivato, noi lo abbiamo approvato e Conte starà analizzandolo. Abbiamo fatto il nostro». Il fatto è che i due decreti, entrambi approvati «salvo intese», restano ancora privi d'intesa tra le forze politiche». E su questo si accende un nuovo focolaio con Luigi Di Maio. Quest'ultimo, parlando di Alitalia (che dovrebbe essere inclusa nel decreto Crescita), non resiste: «Mi fa piacere che tutti vogliano vedere i fatti, peccato che quelli che vogliono vederli parlano soltanto». Un riferimento difficile da non collegare con il salviniano «dalle parole ai fatti».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 arriva la notizia delle dimissioni della governatrice umbra Catiuscia Marini. La decisione è presa in un secondo: e oggi alle 17.30 il leader leghista sarà a Perugia. Perché «l'unico errore che non possiamo permetterci è dare per scontato il consenso che è solo nei sondaggi».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ogni caso, Salvini con i suoi parlamentari ostenta la massima tranquillità sul destino del governo a dispetto delle polemiche pluri quotidiane. Un deputato la sintetizza così: «Avete visto i sondaggi? Noi in crescita al 32.3%, i 5 stelle in crescita al 22.5%. Entrambe le forze di governo crescono, mentre il Pd scende di mezzo punto, al 21.5%. Quello che conta è questo: il governo cresce, il Pd cala».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questo il richiamo di Salvini ai parlamentari leghisti è sempre lo stesso: «La gente odia i litigi. Stiamo lavorando, continuiamo a farlo, non abbiamo tempo per inutili polemiche». La preoccupazione è che dopo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 Maio non riesca più a controllare i nemici dell'alleanza con la Lega. Ma anche qui, Salvini prosegue diritto. Di Maio ha criticato il presidente ungherese Orbán? Il leader leghista annuncia: «Andrò a Budapest i primi di maggio». Quanto all'altra partita che sta cuore ai leghisti, Salvini taglia corto: «Sulle Autonomie ci sono i dubbi di qualche ministro 5 Stelle. Speriamo passino in fretta»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duelli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Regioni, i dubbi sull'autonomia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L'autonomia regionale di Lombardia, Emilia-Romagna e Veneto ha contrapposto la Lega, fortemente favorevole, ai Cinque Stelle che hanno espresso dubbi riguardo la possibilità che si creino troppe differenze con le altre regioni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condizioni per la flat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Sulla flat tax, la Lega vorrebbe un'aliquota del 15% fino a 50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reddito, mentre il M5S ha espresso perplessità sul fatto che la riforma non aiuti la classe media. «La flat tax si deve fare ma non deve aiutare i ricchi», ha detto Di Maio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Tensioni sui porti chiusi ai migranti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Divisioni anche in materia di migranti. Matteo Salvini ha ribadito di voler tener duro sulla scelta dei «porti chiusi». «Non basta», hanno detto ieri il premier Giuseppe Conte e il ministro Danilo Toninelli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(94%); Riots (92%); Heads Of State + Government (82%); Campaigns + Elections (80%); Politics (69%);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(64%); Tobacco + Health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Greta piange: «La casa crolla agite presto »; A Strasburgo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I.C.</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nostra casa crolla e i nostri leader devono iniziare ad agire perché per ora non lo stanno facendo». La 16enne svedese Greta Thunberg, all'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di Strasburgo in quanto simbolo della protesta dei giovani per la difesa dell'ambiente, ha fatto appello ai politici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esortarli a intervenire. Nella Commissione Ambiente ha riscosso applausi da tutti i partiti. Arrivata dalla Svezia in treno, per ridurre le emissioni inquinanti, è poi ripartita per Roma, dove è attesa da Papa Francesco, in Senato e venerdì a una manifestazione dei giovani per il clima.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Environment + Natural Resources (82%); Emissions (80%);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Scontro sulla direttiva anti migranti L'ira della Difesa: Salvini sconfina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Alessandro Trocino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Di Maio: non fermi così 800 mila persone. Il leghista: scelta doverosa e legittima I vertici Il documento del Viminale inviato anche ai vertici di Marina e Guardia di finanza L'attacco Trenta polemica con il capo della Lega: non ho tempo di vaneggiare come fanno altri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L'unico che si chiama fuori, con una certa dose di ironia, è il sottosegretario alla presidenza del Consiglio Giancarlo Giorgetti: «Porti aperti o chiusi? Non so, io mi occupo di sport». Ma lo scontro sulla questione migranti, e sulle relative competenze, cresce di ora in ora. In poche ore il titolare del Viminale Matteo Salvini viene attaccato dal ministro M5S Danilo Toninelli e dalla collega Elisabetta Trenta (a sua volta criticata) ed emana una direttiva sui migranti che viene contestata da Luigi Di Maio. Direttiva che provoca però anche un violento scontro politico-diplomatico con la Difesa, con accuse di sconfinamento di poteri e la protesta del Pd che parla di «pressioni sui vertici del ministero» e di un «atteggiamento degno della peggior dittatura».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questione porti chiusi o aperti, dopo i casi Diciotti e Sea Watch , si è fatta cruciale con la situazione libica, che rischia di provocare un esodo di persone in fuga dalla guerra. E, insieme a loro, si teme, anche di persone poco raccomandabili e perfino di affiliati all'Isis. Ieri il ministro Salvini - mentre la nave Mare Jonio salpava da Lampedusa seguendo «il faro dell'umanità» - emanava una direttiva con indicazioni alle forze di polizia e ai capi di Marina e Guardia di finanza di «vigilare» affinché il comandante e la proprietà della Mare Jonio (della Mediterranea Saving Humans ) «non reiterino condotte in contrasto con la vigente normativa in materia di soccorso in mare». La tesi di Salvini è che l'attività di salvataggio delle ong non faccia che incentivare gli attraversamenti. Tesi respinte dalla Mare Jonio , che parla di «propaganda» e ricorda come la Libia sia «teatro di indicibili orrori».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premier del governo di salvezza nazionale libico Sarraj ha detto al Corriere che «dalla Libia sono pronti a partire 800 mila disperati verso l'Italia». E il vicepremier Maitig aggiunge, in un colloquio con Salvini, che ci sono 500 terroristi detenuti a rischio di scappare. L'approccio di Salvini è quello di chiudere i porti e impedire l'arrivo dalla Libia di chiunque, negando lo status di «rifugiato». I 5 Stelle la vedono diversamente.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guardasigilli Alfonso Bonafede spiega che questo fenomeno «non può pesare solo sugli italiani, se ne deve occupare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stessa tesi del ministro dei Trasporti Danilo Toninelli, che contesta la linea di Salvini: «Se dovessero arrivare migliaia di richiedenti asilo, non può bastare l'approccio porti chiusi». Il ministro annuncia un possibile «innalzamento della sicurezza dei porti». La collega Trenta risponde a brutto muso al titolare del Viminale: «Mettiamo fine a questa storia ridicola, non ho mai detto di aprire i porti, ho evidenziato quel che può succedere con l'inasprimento del conflitto. Non ho tempo di vaneggiare come fanno altri». Alla Difesa l'irritazione è altissima anche per il presunto «sconfinamento»: «È stata superata una linea rossa». Perché la direttiva è stata inviata a polizia, carabinieri, Guardia di finanza e costiera, ma anche al capo di stato maggiore della Difesa. Di qui le accuse di sconfinamento, che Salvini nega: «Siamo tranquillissimi perché il Viminale è la massima autorità per la sicurezza interna. Quindi la direttiva è doverosa, oltre che legittima». E fa sapere che la legge «dispone dell'uso di navi della Marina. Ingerenze? Io ho il diritto-dovere di decidere in quale porto sbarca tizio o caio».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Duro anche Luigi Di Maio: «Se abbiamo il problema di 800 mila migranti in Italia, di certo non li fermi con una direttiva. Se vogliamo aiutare l'Italia, molliamo i Paesi che non accolgono i migranti, invece di allearci con loro, da Orbán in giù». Allusione, naturalmente, a Salvini. Il premier Giuseppe Conte prova a mediare: «Porti aperti sì o no, è una semplificazione bellissima per il pubblico, ma chi la segue può scoprire che la politica italiana sull'immigrazione è molto più complessa».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Coastal Areas (94%); Immigration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 xml:space="preserve">Giudici, avvocati e docenti di diritto: un pool allargato per il Tribunale </w:t>
        </w:r>
      </w:hyperlink>
      <w:hyperlink r:id="rId394"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MILANO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MILANO;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Guastella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Brevetti, primo vertice con Tavassi e Nardo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Milano gioca d'anticipo e, prima ancora che siano stabiliti modi e tempi con i quali si dovrà proporre la candidatura della città per la sede della divisione centrale del Tribunale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dei brevetti, magistrati, avvocati, politici ed esperti fanno le prove generali per concordare una strategia comune che eviti che si ripeta la delusione provata con l'assegnazione ad Amsterdam dell'Agenzia per il farmaco.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storia della città dimostra come in passato i più importanti risultati siano stati ottenuti quando tutte le forze si sono unite in nome dell'interesse comune. Basti pensare al successo di Expo 2015, nato da un'azione partita e costruita dall' impegno dell'allora sindaco di centrodestra Letizia Moratti, gestito e portato a termine dal successore Giuliano Pisapia, centrosinistra, con l'apporto decisivo della Regione azzurro-leghista, ma anche delle organizzazioni di categoria e di tutti gli altri enti intermedi.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da escludere che sia proprio questa la motivazione che ha spinto il presidente della Corte d'Appello di Milano Marina Tavassi e il neo presidente dell'Ordine degli avvocati Vinico Nardo a convocare a Palazzo di giustizia un tavolo tecnico, che però sa molto anche di politica, intorno al quale si sono seduti il presidente della Regione Attilio Fontana, il sindaco Giuseppe Sala e molti esperti del settore dei brevetti, come Cesare Galli, titolare della cattedra di diritto industriale all'università di Parma, ma anche rappresentanti della Camera di commercio, di Assolombarda e dell'università, a partire dal rettore del Politecnico Ferruccio Resta.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questione è strettamente legata alla Brexit. Quando la Gran Bretagna sarà fuori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la divisione centrale del Tribunale dei brevetti dovrà lasciare Londra. Si tratta di una delle tre sedi dell'organismo, le altre si trovano Parigi e a Monaco di Baviera.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Indicare Milano come sede del Tribunale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«non è un favore che si fa alla città, ma una scelta obbligata» secondo Tavassi. «Stiamo studiando con quale modalità fare la domanda», spiega il magistrato che è tra i maggiori esperti giuridici nella materia brevetti in Italia e che, però, precisa che sulla questione candidatura «non hanno per il momento preso posizione» né il governatore Fontana né il sindaco Sala. Il primo potrebbe aver voluto evitare l'imbarazzo di esprimersi dopo che il parlamento ha approvato una mozione Lega-M5S che si limita solo ad auspicare che il Tribunale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dei brevetti arrivi in Italia, ma non dà alcuna indicazione in quale città (mentre il Pirellone ha votato una mozione a favore). Sala, invece, vorrebbe che la questione venga affrontata dopo che a fine giugno il Cio avrà deciso sulla candidatura Milano-Cortina per le Olimpiadi invernali 2026, in modo da evitare che a livello internazionale una richiesta possa escludere l'altra.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un consenso sostanzialmente unanime. Milano ha competenze giudiziarie, scientifiche e politiche per ottenere la sede», sostiene Nardo. Nel capoluogo lombardo, infatti, viene «validato» il 39,63% dei brevetti a carattere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che vengono richiesti in tutta Italia che, dopo la Germania e la Francia, è al terzo posto per numero di brevetti in </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395" w:history="1">
        <w:r>
          <w:rPr>
            <w:rFonts w:ascii="arial" w:eastAsia="arial" w:hAnsi="arial" w:cs="arial"/>
            <w:i/>
            <w:color w:val="0077CC"/>
            <w:sz w:val="20"/>
            <w:u w:val="single"/>
            <w:shd w:val="clear" w:color="auto" w:fill="FFFFFF"/>
            <w:lang w:val="en-US" w:eastAsia="en-US" w:bidi="ar-SA"/>
          </w:rPr>
          <w:t>gguastella@corriere.it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Patents (94%); Law Courts + Tribunals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Europee</w:t>
        </w:r>
      </w:hyperlink>
      <w:hyperlink r:id="rId402" w:history="1">
        <w:r>
          <w:rPr>
            <w:rFonts w:ascii="arial" w:eastAsia="arial" w:hAnsi="arial" w:cs="arial"/>
            <w:b/>
            <w:bCs/>
            <w:i/>
            <w:color w:val="0077CC"/>
            <w:kern w:val="32"/>
            <w:sz w:val="28"/>
            <w:szCs w:val="32"/>
            <w:u w:val="single"/>
            <w:shd w:val="clear" w:color="auto" w:fill="FFFFFF"/>
            <w:lang w:val="en-US" w:eastAsia="en-US" w:bidi="ar-SA"/>
          </w:rPr>
          <w:t>, il M5S di lotta ora è moderato Il referendum sulla moneta? Non c'è più *; L'analisi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Emanuele Buzzi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confronto tra i punti di oggi e quelli del 2014. Non si parla di abolizione dei vincoli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Lontani parenti. O quasi. A leggere a cinque anni di distanza i programmi per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dei Cinque Stelle si denota quanto sia cambiato (nelle intenzioni) il Movimento. E non solo per gli slogan. Non è più il tempo del «Vinciamo noi tour». Si è passati al «Continuare per cambiare». Ora il M5S è più moderato, meno di lotta e più di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sette punti del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 il primo dicembre 2013 quando Beppe Grillo, insieme a Gianroberto Casaleggio, guidava il terzo (e ultimo) V-Day. A Genova. I pentastellati, forza d'opposizione, proponevano sette punti per la loro prima campagna con vista su Bruxelles. All'epoca, ultimo punto del programma, ma primo per risonanza, i Cinque Stelle puntavano sul referendum sull'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di quel passaggio non c'è più traccia. Di consultazioni è rimasta solo l'idea di introdurre il referendum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rimasta la lotta all'austerity, invece. Ma è cambiato il perimetro entro cui il Movimento vuole muoversi. Meno tranchant, più legislativo. Se per il voto del 2014 si parlava di abolizione del fiscal compact, del vincolo di bilancio e di adozione degli </w:t>
      </w:r>
      <w:r>
        <w:rPr>
          <w:rFonts w:ascii="arial" w:eastAsia="arial" w:hAnsi="arial" w:cs="arial"/>
          <w:b/>
          <w:i/>
          <w:color w:val="000000"/>
          <w:sz w:val="20"/>
          <w:u w:val="single"/>
          <w:lang w:val="en-US" w:eastAsia="en-US" w:bidi="ar-SA"/>
        </w:rPr>
        <w:t>eurobond</w:t>
      </w:r>
      <w:r>
        <w:rPr>
          <w:rFonts w:ascii="arial" w:eastAsia="arial" w:hAnsi="arial" w:cs="arial"/>
          <w:color w:val="000000"/>
          <w:sz w:val="20"/>
          <w:lang w:val="en-US" w:eastAsia="en-US" w:bidi="ar-SA"/>
        </w:rPr>
        <w:t xml:space="preserve">, ora si guarda a nuovi strumenti: più poteri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cambiare il mandato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 non solo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Attenzione all'economia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Viene spinto il versante economico. «Gli organismi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si legge tra le proposte «devono investire miliardi». Tuttavia se nel 2014 i pentastellati chiedevano che gli investimenti in innovazione e nuove attività produttive venissero esclusi dai vincolo del deficit di bilancio, o adesso sono «istruzione, sanità, infrastrutture e spese per la sicurezza» che - a loro avviso - devono star fuori dai parametri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Programma più lungo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lista dei desiderata e dei progetti si è allungata. I punti non sono più 7, ma 10 (come ha annunciato Luigi Di Maio in conferenza stampa, anche se sul blog ne sono stati discussi e votati 24) e a grandi linee guardano a quelli che sono i paletti del Movimento nel contratto di governo con la Lega. La priorità è il lavoro. Il cavallo di battaglia, guarda caso, è il salario minimo, che diventa il punto di snodo su due tavoli sia a livello italiano sia, in prospettiva, a Bruxelles. «Stop alle delocalizzazioni, la manodopera deve avere lo stesso costo in tutta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dice il capo politico del Movimento. Un discorso che suona lontano dai finanziamenti proposti per le attività agricole e per l'allevamento, quinto punto all'epoca dello sbarco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 è la stessa geopolitica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ad essere cambiata: nel 2014 con la crisi Beppe Grillo incitava a fare asse con i Paesi mediterranei per una politica comune (punto 3 del programma), ora l'asse comune che il Movimento cerca è quello per l'immigrazione, con una «politica migratoria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comune per i rimpatri e la redistribuzione obbligatoria dei migranti».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pilastri della «fase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 tavolo ci sono anche dei pilastri di questa nuova fase, «fase 2» come l'ha chiamata Di Maio, del Movimento e del governo, con le misure di sostegno per le famiglie e il ceto medio, la tutela del Made in Italy. Ma c'è anche spazio per quei temi tanto cari agli attivisti della prima ora, a quell'anima movimentista che il leader sta cercando di recuperare. Quindi, ecco misure per l'ambiente, e poi la lotta alla «grande evasione, alla corruzione, alle criminalità» e ai costi della politica, stavolta declinata in salsa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con tagli agli stipendi e ai «privilegi» dei commissari e dei parlamentari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con la chiusura della sede di Strasburgo del Parlamento.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confronto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L'uscita dall'</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Cinque anni fa il programma del Movimento 5 Stelle aveva un punto che spiccava su tutti gli altri: la promessa di indire un referendum per far uscire l'Italia dall'</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agli investimenti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2014 i pentastellati si concentravano genericamente sugli investimenti in innovazione e chiedevano che questi venissero esclusi dai vincoli del deficit di bilancio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Finanziamenti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le imprese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Cinque anni fa il Movimento 5 Stelle guardava con più attenzione alle imprese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proponeva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particolare finanziamenti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le attività agricoli e 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allevamenti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consultazione «continentale»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 versione 2019 il referendum 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più sulla moneta ma si propone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inserire la possibilità di indire consultazioni popolari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carattere continentale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garanzia: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salario minimo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punto qualificante del nuovo programma per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M5S sul fronte dell'occupazione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la previsione di un salario minimo sia a livello </w:t>
      </w:r>
      <w:r>
        <w:rPr>
          <w:rFonts w:ascii="arial" w:eastAsia="arial" w:hAnsi="arial" w:cs="arial"/>
          <w:b/>
          <w:i/>
          <w:color w:val="000000"/>
          <w:sz w:val="20"/>
          <w:u w:val="single"/>
          <w:lang w:val="en-US" w:eastAsia="en-US" w:bidi="ar-SA"/>
        </w:rPr>
        <w:t>europeo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 nazionale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Più sostegni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 famiglie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Altro cavallo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battaglia del programma 2019 è una serie di interventi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dare più sostegno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 nuclei familiari,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più in generale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cosiddetto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ceto medio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lavoro al centro La lista dei progetti e dei desideri si è allungata, il pilastro è diventato il lavoro</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Agriculture Regulation + Policy (75%); Riots (70%); Economic Policy (69%); Small Business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precauzione; L a parola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Sarcina</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nessun altro luogo del mondo il cittadino-consumatore è tutelato come nell'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Merito anche del «principio di precauzione» fissato nell'articolo 191 del Trattato sul funzionamento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approvato nell'ultima versione a Lisbona nel 2007. La norma consente alla Commissione di intervenire rapidamente per eliminare un rischio imminente che minacci la salute degli uomini o l'ambiente, anche quando l'analisi scientifica dei dati non offra certezze. L'esempio classico è il ritiro dal mercato di alimenti potenzialmente pericolosi oppure il divieto di commercializzare un farmaco dagli effetti poco chiari.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Questo principio è rapidamente diventato un criterio di senso comune e si è trasformato in un tratto distintivo dell'azione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Lo abbiamo visto anche il 12 marzo scorso, quando l'Agenzia per la sicurezza del trasporto aereo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 sospeso i voli del Boeing 737 Max, «come misura precauzionale» dopo il disastro aereo in Etiopia. Sul momento le autorità americane risposero che non c'erano ragioni per mettere a terra quei velivoli. Il punto è che negli Usa viene adottata un'altra lettura del principio di precauzione: ogni attività (vendere cibo o far decollare un jet) è consentita, a meno che non si dimostri che sia veramente pericolosa. Non basta quel ragionevole dubbio che, invece, può rivelarsi vitale per la comunità.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una differenza profonda che riporta al grande confronto giuridico, politico e culturale cominciato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circa vent'anni fa per scrivere una Costituzione al servizio di tutti i cittadini. Quel tentativo fu bocciato dai referendum in Francia e in Olanda, nel 2005. L'ambizioso disegno di integrazione fu rimpiazzato da compromessi al ribasso. Nei nuovi Trattati, però, sono entrate alcune idee tra le più avanzate nel mondo. Il principio di precauzione è una di queste: una formula che talvolta può indurre al ripensamento anche gli Stati Uniti. Il 13 marzo, il giorno dopo la decisione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il presidente Donald Trump decise di bloccare i Boeing 737 Max.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Criminal Offenses (68%); Embargoes + Sanctions (67%); Politics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Moavero: «</w:t>
        </w:r>
      </w:hyperlink>
      <w:hyperlink r:id="rId416" w:history="1">
        <w:r>
          <w:rPr>
            <w:rFonts w:ascii="arial" w:eastAsia="arial" w:hAnsi="arial" w:cs="arial"/>
            <w:b/>
            <w:bCs/>
            <w:i/>
            <w:color w:val="0077CC"/>
            <w:kern w:val="32"/>
            <w:sz w:val="28"/>
            <w:szCs w:val="32"/>
            <w:u w:val="single"/>
            <w:shd w:val="clear" w:color="auto" w:fill="FFFFFF"/>
            <w:lang w:val="en-US" w:eastAsia="en-US" w:bidi="ar-SA"/>
          </w:rPr>
          <w:t>Ue</w:t>
        </w:r>
      </w:hyperlink>
      <w:hyperlink r:id="rId416" w:history="1">
        <w:r>
          <w:rPr>
            <w:rFonts w:ascii="arial" w:eastAsia="arial" w:hAnsi="arial" w:cs="arial"/>
            <w:b/>
            <w:bCs/>
            <w:i/>
            <w:color w:val="0077CC"/>
            <w:kern w:val="32"/>
            <w:sz w:val="28"/>
            <w:szCs w:val="32"/>
            <w:u w:val="single"/>
            <w:shd w:val="clear" w:color="auto" w:fill="FFFFFF"/>
            <w:lang w:val="en-US" w:eastAsia="en-US" w:bidi="ar-SA"/>
          </w:rPr>
          <w:t>, servono riforme»; Il ministro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«Quanta cattiva educazione, quanta cattiva informazione 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ascoltiamo quotidianamente», è l'amara riflessione del ministro degli Esteri Enzo Moavero Milanesi nel discorso di apertura dell'edizione 2019 di State of the Union, la conferenza annuale organizzata dall'Istituto Universitario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meno di un mese dalle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il titolare della Farnesina ci tiene a ribadire che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resta una protagonista dalla quale non si può prescindere». Ma Bruxelles non è esente da colpe. Moavero rileva che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è stata in grado di cambiare quando era il momento perché è mancata «la lungimiranza che caratterizza i leader di razza». E così l'Unione si è impantanata nelle secche di quell'</w:t>
      </w:r>
      <w:r>
        <w:rPr>
          <w:rFonts w:ascii="arial" w:eastAsia="arial" w:hAnsi="arial" w:cs="arial"/>
          <w:b/>
          <w:i/>
          <w:color w:val="000000"/>
          <w:sz w:val="20"/>
          <w:u w:val="single"/>
          <w:lang w:val="en-US" w:eastAsia="en-US" w:bidi="ar-SA"/>
        </w:rPr>
        <w:t>euroburocrazia</w:t>
      </w:r>
      <w:r>
        <w:rPr>
          <w:rFonts w:ascii="arial" w:eastAsia="arial" w:hAnsi="arial" w:cs="arial"/>
          <w:color w:val="000000"/>
          <w:sz w:val="20"/>
          <w:lang w:val="en-US" w:eastAsia="en-US" w:bidi="ar-SA"/>
        </w:rPr>
        <w:t xml:space="preserve"> che i suoi detrattori brandiscono come arma contro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politica sempre più lontana. «Ora siamo prigionieri di una quotidianità molto complicata», traduce Moavero e spiega che per il futuro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«dobbiamo avere obiettivi chiari» perché altrimenti «non sono spiegabili ai cittadini, e questo crea un problema».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(69%);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«Lavoro, clima e migranti» +</w:t>
        </w:r>
      </w:hyperlink>
      <w:hyperlink r:id="rId42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23" w:history="1">
        <w:r>
          <w:rPr>
            <w:rFonts w:ascii="arial" w:eastAsia="arial" w:hAnsi="arial" w:cs="arial"/>
            <w:b/>
            <w:bCs/>
            <w:i/>
            <w:color w:val="0077CC"/>
            <w:kern w:val="32"/>
            <w:sz w:val="28"/>
            <w:szCs w:val="32"/>
            <w:u w:val="single"/>
            <w:shd w:val="clear" w:color="auto" w:fill="FFFFFF"/>
            <w:lang w:val="en-US" w:eastAsia="en-US" w:bidi="ar-SA"/>
          </w:rPr>
          <w:t>, corsa da outsider; Verso il 26 maggio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MILANO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MILANO;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L'obiettivo auspicato è quello di essere la sorpresa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26 maggio. Quello obbligato è superare lo sbarramento del 4 per cento, partendo dai sondaggi che danno il movimento di Emma Bonino intorno al 3%. «La sfida è dimostrare che c'è un'altra Italia rispetto a quella che oggi sta al governo, diversa da tutte le altre opposizioni», ha detto il segretario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Benedetto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Della Vedova, presentando i candidati della circoscrizione Nord-Ovest (Lombardia, Piemonte, Valle d'Aosta e Liguria). «Ci batteremo per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più forte, unita solidale ed equa, per far fronte alle sfide globali quali il cambiamento climatico, il lavoro, la crescita, le immigrazioni le politica estera», ha aggiunto Della Vedova.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deve lanciare un grande piano di lavoro per i giovani e favorire quello femminile: l'Italia è fanalino di coda con la Grecia con il 49% rispetto alla media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raggiunge il 60%», ha aggiunto Paola Testori, che ha alle spalle un'esperienza trentennale a Bruxelles, dove è stata Direttore Generale per la salute e i consumatori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Molti dei candidati provengono da diversi campi della società civile e hanno esperienze diverse alle spalle. In collegamento con la cima del Monte Bianco c'erano due candidati che hanno piantato la bandiera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del partito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Giulia Pastorella e Stefano Morcelli che da settimane è partito in bicicletta per scalare le Alpi.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Economic Growth (90%); Campaigns + Elections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(87%); Climatology (69%); Environment + Natural Resources (69%); Immigration (69%); Business Forecasts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Sangalli: il voto </w:t>
        </w:r>
      </w:hyperlink>
      <w:hyperlink r:id="rId430" w:history="1">
        <w:r>
          <w:rPr>
            <w:rFonts w:ascii="arial" w:eastAsia="arial" w:hAnsi="arial" w:cs="arial"/>
            <w:b/>
            <w:bCs/>
            <w:i/>
            <w:color w:val="0077CC"/>
            <w:kern w:val="32"/>
            <w:sz w:val="28"/>
            <w:szCs w:val="32"/>
            <w:u w:val="single"/>
            <w:shd w:val="clear" w:color="auto" w:fill="FFFFFF"/>
            <w:lang w:val="en-US" w:eastAsia="en-US" w:bidi="ar-SA"/>
          </w:rPr>
          <w:t>europeo</w:t>
        </w:r>
      </w:hyperlink>
      <w:hyperlink r:id="rId430" w:history="1">
        <w:r>
          <w:rPr>
            <w:rFonts w:ascii="arial" w:eastAsia="arial" w:hAnsi="arial" w:cs="arial"/>
            <w:b/>
            <w:bCs/>
            <w:i/>
            <w:color w:val="0077CC"/>
            <w:kern w:val="32"/>
            <w:sz w:val="28"/>
            <w:szCs w:val="32"/>
            <w:u w:val="single"/>
            <w:shd w:val="clear" w:color="auto" w:fill="FFFFFF"/>
            <w:lang w:val="en-US" w:eastAsia="en-US" w:bidi="ar-SA"/>
          </w:rPr>
          <w:t>? Per la ripresa, investimenti fuori dal calcolo del deficit; 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Antonella Baccaro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Confcommercio: nessun baratto sull'Iva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Investimenti strategici scomputati dal calcolo del deficit; completamento dell'Unione bancaria e una Web tax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Tre proposte per continuare a credere nell'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Le propone per Confcommercio Imprese per l'Italia, il presidente Carlo Sangalli, a poche settimane dal voto che rinnoverà le istituzioni comunitarie.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 bisogno di cambiamenti profondi - dice Sangalli - perché ha realizzato uno straordinario spazio di libertà e di pace tra i popoli, ed un grande e libero mercato per le imprese. Ma non ha trovato le misure adeguate per affrontare la crisi economica». Anche lei </w:t>
      </w:r>
      <w:r>
        <w:rPr>
          <w:rFonts w:ascii="arial" w:eastAsia="arial" w:hAnsi="arial" w:cs="arial"/>
          <w:b/>
          <w:i/>
          <w:color w:val="000000"/>
          <w:sz w:val="20"/>
          <w:u w:val="single"/>
          <w:lang w:val="en-US" w:eastAsia="en-US" w:bidi="ar-SA"/>
        </w:rPr>
        <w:t>euroscettico</w:t>
      </w:r>
      <w:r>
        <w:rPr>
          <w:rFonts w:ascii="arial" w:eastAsia="arial" w:hAnsi="arial" w:cs="arial"/>
          <w:color w:val="000000"/>
          <w:sz w:val="20"/>
          <w:lang w:val="en-US" w:eastAsia="en-US" w:bidi="ar-SA"/>
        </w:rPr>
        <w:t>? «No, sono per un approccio schiettamente "</w:t>
      </w:r>
      <w:r>
        <w:rPr>
          <w:rFonts w:ascii="arial" w:eastAsia="arial" w:hAnsi="arial" w:cs="arial"/>
          <w:b/>
          <w:i/>
          <w:color w:val="000000"/>
          <w:sz w:val="20"/>
          <w:u w:val="single"/>
          <w:lang w:val="en-US" w:eastAsia="en-US" w:bidi="ar-SA"/>
        </w:rPr>
        <w:t>eurorealista</w:t>
      </w:r>
      <w:r>
        <w:rPr>
          <w:rFonts w:ascii="arial" w:eastAsia="arial" w:hAnsi="arial" w:cs="arial"/>
          <w:color w:val="000000"/>
          <w:sz w:val="20"/>
          <w:lang w:val="en-US" w:eastAsia="en-US" w:bidi="ar-SA"/>
        </w:rPr>
        <w:t xml:space="preserve">", dunque né </w:t>
      </w:r>
      <w:r>
        <w:rPr>
          <w:rFonts w:ascii="arial" w:eastAsia="arial" w:hAnsi="arial" w:cs="arial"/>
          <w:b/>
          <w:i/>
          <w:color w:val="000000"/>
          <w:sz w:val="20"/>
          <w:u w:val="single"/>
          <w:lang w:val="en-US" w:eastAsia="en-US" w:bidi="ar-SA"/>
        </w:rPr>
        <w:t>euroscettico</w:t>
      </w:r>
      <w:r>
        <w:rPr>
          <w:rFonts w:ascii="arial" w:eastAsia="arial" w:hAnsi="arial" w:cs="arial"/>
          <w:color w:val="000000"/>
          <w:sz w:val="20"/>
          <w:lang w:val="en-US" w:eastAsia="en-US" w:bidi="ar-SA"/>
        </w:rPr>
        <w:t>, né astrattamente federalista. É quello che spiegheremo ai leader politici che verranno a trovarci a partire da mercoledì prossimo e cui presenteremo il nostro Manifesto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Un confronto con Di Maio, Zingaretti, Meloni, Tajani, Bonino, attesa per un esponente della Lega, sui temi comunitari. L'esclusione degli investimenti pubblici dal computo del deficit è una battaglia di parecchi governi. Finora perduta. «Sì, ma non è una battaglia che avvantaggerebbe solo noi - precisa il presidente -. Se ne gioverebbe la capacità complessiva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investire sul suo futuro: a partire dalle reti infrastrutturali e dagli investimenti in innovazione e capitale umano. Ma anche in termini di rigenerazione urbana».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seconda proposta riguarda il tema sempre "caldo" delle banche: «Un sistema finanziario e bancario solido è un elemento importante per la stabilità del contesto in cui operano imprese e cittadini-consumatori. Non è più rinviabile il completamento dell'Unione bancaria, attraverso il pilastro dello schema unificato di garanzia dei depositi, agevolando così la circolazione dei capitali ed attenuando squilibri di credito e di investimenti».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Proponete anche una web tax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Anche qui finora si sono registrati solo insuccessi. «La competitività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sul digitale va perseguita, ma un'equa tassazione delle multinazionali del web è davvero una regola di base per il corretto funzionamento dei mercati dei prodotti e dei servizi e per il giusto finanziamento del bilancio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Intanto in Italia si continua a parlare di aumento dell'Iva nella prossima legge di Stabilità. «Sì, ma farei una premessa: è ormai evidente a tutti che la nostra economia è ferma ai box, anche se la parola recessione sembra allontanarsi dall'orizzonte, considerato anche l'ultimo dato sul Pil che ha fatto registrare un miglioramento». E non è un segnale? «Ricordo che l'Italia, con un +0,1%, continua a crescere meno dei Paesi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viaggiano a +1,2%. In questa situazione parlare di aumenti Iva significa una sola cosa: aprire la porta alla recessione mettendo in ginocchio famiglie e imprese». Confcommercio ha stimato le conseguenze di un aggravio dell'Iva? «Se non si disinnesca definitivamente la "mina" delle clausole di salvaguardia, nel 2020 gli aumenti Iva si tradurrebbero in un incremento di tasse - in media circa 900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famiglia - finendo per colpire duramente i consumi e le componenti più fragili della società». Sì, ma è possibile anche un aumento selettivo dell'imposta. «Qualsiasi ipotesi di un aumento dell'Iva - che lo si chiami piano B o che siano interventi selettivi sulle aliquote per introdurre la flat tax, per ridurre l'Irpef o i contributi sociali, per finanziare gli investimenti pubblici - significa rallentare ulteriormente l'economia. Sull'Iva, nessuno scambio, nessun baratto». E dove vanno trovate le risorse per scongiurare la recessione? «Spingendo la crescita, revisionando la spesa pubblica improduttiva, contrastando e recuperando evasione ed elusione fiscale, dismettendo il patrimonio immobiliare pubblico. Si può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i deputati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spettano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all'Italia sui 751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 compongono il Parlamento </w:t>
      </w:r>
      <w:r>
        <w:rPr>
          <w:rFonts w:ascii="arial" w:eastAsia="arial" w:hAnsi="arial" w:cs="arial"/>
          <w:b/>
          <w:i/>
          <w:color w:val="000000"/>
          <w:sz w:val="20"/>
          <w:u w:val="single"/>
          <w:lang w:val="en-US" w:eastAsia="en-US" w:bidi="ar-SA"/>
        </w:rPr>
        <w:t>europeo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confronti Da mercoledì confronto da Di Maio a Zingaretti, Tajani, Bonino e Meloni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Growth (94%); Gross Domestic Product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(80%); National Debt (78%); Economic Policy (65%); Public Debt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 xml:space="preserve">«Matteo assieme a noi in </w:t>
        </w:r>
      </w:hyperlink>
      <w:hyperlink r:id="rId43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37" w:history="1">
        <w:r>
          <w:rPr>
            <w:rFonts w:ascii="arial" w:eastAsia="arial" w:hAnsi="arial" w:cs="arial"/>
            <w:b/>
            <w:bCs/>
            <w:i/>
            <w:color w:val="0077CC"/>
            <w:kern w:val="32"/>
            <w:sz w:val="28"/>
            <w:szCs w:val="32"/>
            <w:u w:val="single"/>
            <w:shd w:val="clear" w:color="auto" w:fill="FFFFFF"/>
            <w:lang w:val="en-US" w:eastAsia="en-US" w:bidi="ar-SA"/>
          </w:rPr>
          <w:t>? Spazzatura»; L'intervista Elmar Brok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Luigi Offeddu</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parole di Salvini? Spazzatura. Il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non farà mai un'alleanza con la Lega e gli altri movimenti sovranisti. Mai». Elmar Brok, 72 anni, è il veterano dell'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cioè 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che da più tempo siede fra i banchi di Strasburgo e di Bruxelles. Ha presieduto per lungo tempo la Commissione Affari Esteri, di cui fa ancora parte come di quella sugli Affari Costituzionali. Siede ancora ai vertici del Ppe. E si dice sbigottito davanti al testo dell'agenzia appena giunta da Budapest: «Salvini dice che, in caso di vittoria di Orbán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l'alleanza fra noi e i sovranisti sarà nelle cose? Ma questo non esiste proprio».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Dopotutto, solo pochi giorni fa, il presidente della Commissione Juncker, che pure è del Ppe, ha avuto per Salvini parole assai più morbide che nel passato...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una cosa è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 una cosa sono i partiti, i rapporti fra loro. Noi del Ppe non siamo un partito di destra, non lo siamo mai stati. Siamo un partito moderato, di centro, al massimo ci si può definire di centro-destra. Quindi, niente in comune con la destra di Orbán»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Molti lo definiscono un fascista, un dittatore...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ho votato per la sua sospensione dal Ppe. Quello che fa e dice non mi piace da molto tempo,almeno fin dal 1988. E mi atterrò, come tutti noi, a quello che sulla sua collocazione politica decideranno i nostri dirigenti. Ma non credo che Orbán sia un Hitler o un Mussolini. Non ha ucciso nessuno. La sua politica interna ed estera la si può criticare. Ha fatto e fa molti errori. Ma paragonarlo ai fascisti, significa essere gentili verso di loro».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capo di governo, non è certo uno che ha la mano leggera con l'opposizione.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Eppure molte città intorno a Budapest sono governate proprio dall'opposizione. Comunque, ci sono altri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si comportano non molto diversamente, senza che se ne parli. A me, per esempio, piacerebbe che il vicepresidente della Commissione, Frans Timmermans, dicesse qualche volta qualcosa su come si comportano i suoi compagni socialisti in Romania».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016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(90%); Campaigns + Elections (77%);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(67%); Heads Of State + Government (67%); Foreign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Dutch Nazari, rap per l'</w:t>
        </w:r>
      </w:hyperlink>
      <w:hyperlink r:id="rId44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44" w:history="1">
        <w:r>
          <w:rPr>
            <w:rFonts w:ascii="arial" w:eastAsia="arial" w:hAnsi="arial" w:cs="arial"/>
            <w:b/>
            <w:bCs/>
            <w:i/>
            <w:color w:val="0077CC"/>
            <w:kern w:val="32"/>
            <w:sz w:val="28"/>
            <w:szCs w:val="32"/>
            <w:u w:val="single"/>
            <w:shd w:val="clear" w:color="auto" w:fill="FFFFFF"/>
            <w:lang w:val="en-US" w:eastAsia="en-US" w:bidi="ar-SA"/>
          </w:rPr>
          <w:t>; Monk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ROMA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TEMPO LIBERO; Pag.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Martellini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scelta Nella musica ho trovato la mia strada. La laurea in Legge? La prospettiva è stare senza paga per anni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Dovrebbe fare l'avvocato, è un musicista che si sta facendo largo nella scena emergente, tanto da essere chiamato sul palco del concertone di piazza San Giovanni. Dutch Nazari ha un nome particolare e uno stile originale: nella sua composizione il rap incontra la sostanza della canzone d'autore. Stasera sarà alle 22.35 al Monk (in apertura Irbis 37, via Mirri 35, ingresso con tessera Arci, biglietti </w:t>
      </w:r>
      <w:hyperlink r:id="rId445" w:history="1">
        <w:r>
          <w:rPr>
            <w:rFonts w:ascii="arial" w:eastAsia="arial" w:hAnsi="arial" w:cs="arial"/>
            <w:i/>
            <w:color w:val="0077CC"/>
            <w:sz w:val="20"/>
            <w:u w:val="single"/>
            <w:shd w:val="clear" w:color="auto" w:fill="FFFFFF"/>
            <w:lang w:val="en-US" w:eastAsia="en-US" w:bidi="ar-SA"/>
          </w:rPr>
          <w:t>www.i-ticket.it</w:t>
        </w:r>
      </w:hyperlink>
      <w:r>
        <w:rPr>
          <w:rFonts w:ascii="arial" w:eastAsia="arial" w:hAnsi="arial" w:cs="arial"/>
          <w:color w:val="000000"/>
          <w:sz w:val="20"/>
          <w:lang w:val="en-US" w:eastAsia="en-US" w:bidi="ar-SA"/>
        </w:rPr>
        <w:t>) con il tour del suo ultimo disco Ce lo chiede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titolo dipende dal mio esercitare l'ironia - spiega - sulla tendenza a identificare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come colpevole di qualsiasi cosa accada in Italia. L'austerity? Colpa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Frasi ripetute allo sfinimento. È altro a preoccuparmi. Poco tempo fa sono stato al funerale di una mia amica di classe. Eravamo in 21, e ritrovandoci per quella triste occasione ho scoperto che a Padova, la mia città, siamo rimasti in sette. Tutti gli altri sono andati a cercare lavoro all'estero».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di questo parla nelle sue canzoni: «Alcune sono ballate d'amore, ma mi succede anche di parlare dell'aumento del Pil. Quando mi chiedono il confine fra la canzone d'autore e il rap, rispondo che non esiste una separazione. Il rap è canzone d'autore. È il tipo di approccio a cambiare, per me resta valido il bagaglio dei miei genitori: Dalla, Guccini, Daniele, Luigi Tenco. Nella musica ho trovato la mia strada. Per passione e per caso. Non è un periodo felice per nessuno, ancora meno per chi ha preso una laurea in Legge. Nella migliore delle ipotesi la prospettiva è essere sfruttati senza paga per due 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ha deciso, dopo la laurea a Trento, di buttarsi in un'avventura che gli sta regalando soddisfazioni. Merito anche di un passato a contatto diretto con Alessandro Burbank, giovane poeta veneziano vicino alla realtà dei Poetry Slam , e alla partecipazione alle gare in versi. Ce lo chiede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 una scrittura ricercata. Per questo l'artista annuncia di non avere bisogno di molto per il live: «Batteria e bassi sono le mie certezze, il resto nasce dal coinvolgimento. Nessun concerto è mai uguale all'altro».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a Roma, il consiglio è lasciarsi andare a un flusso musicale da vivere ciascuno a modo suo: «Il segreto della mia musica. Come tutte le composizioni in versi, anche i miei brani offrono a chi li ascolta la possibilità di essere interpretati in maniera personale». E sorride, giocando, anche fuori dal palco: «Mia mamma può essere finalmente contenta».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026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Music Groups + Artists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 xml:space="preserve">La mossa- spartiacque dei 5Stelle contro la Lega; Scenari Il benservito che il premier Conte ha dato al sottosegretario Siri rappresenta la prima vera sconfitta di Salvini in questa campagna elettorale </w:t>
        </w:r>
      </w:hyperlink>
      <w:hyperlink r:id="rId452" w:history="1">
        <w:r>
          <w:rPr>
            <w:rFonts w:ascii="arial" w:eastAsia="arial" w:hAnsi="arial" w:cs="arial"/>
            <w:b/>
            <w:bCs/>
            <w:i/>
            <w:color w:val="0077CC"/>
            <w:kern w:val="32"/>
            <w:sz w:val="28"/>
            <w:szCs w:val="32"/>
            <w:u w:val="single"/>
            <w:shd w:val="clear" w:color="auto" w:fill="FFFFFF"/>
            <w:lang w:val="en-US" w:eastAsia="en-US" w:bidi="ar-SA"/>
          </w:rPr>
          <w:t>europea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CULTURA; Pag.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Maggioranza relativa È come se il Movimento di Di Maio avesse deciso di riaffermare i rapporti di forza nel governo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toni felpati, la pignoleria perfino un po' pedante del linguaggio giuridico e le parole di solidarietà rivolte al suo sottosegretario Armando Siri non debbono ingannare: il benservito che il premier Giuseppe Conte gli ha dato ieri pomeriggio, con una sorta di discorso alla maggioranza giallo-verde e all'opinione pubblica, è stato perfino ruvido. E forse rappresenta la prima vera sconfitta che Matteo Salvini subisce in questa campagna elettorale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dopo avere difeso tenacemente il viceministro indagato per corruzione. Siri si dovrà dimettere. E a nulla è servito il suo tentativo di rinviare di due settimane la decisione con un comunicato diffuso pochi minuti prima dell'annuncio di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Anzi, la sensazione è che il presidente del Consiglio sia stato irritato da quella manovra disperata. Lo ha indotto a essere ancora più esplicito nell'indicargli l'uscita dal governo, lasciando da parte la questione giudiziaria ma condannandolo di fatto sul piano politico. Ha colpito anche la sicurezza con la quale Conte ha chiuso la pratica. Sapeva di avere l'appoggio, o meglio il pungolo del Movimento Cinque Stelle, che da giorni premeva inutilmente per avere lo scalpo simbolico di Siri. E ha scelto il giorno in cui il vicepremier Salvini si trovava in Ungheria a inseguire le sue ambizioni sovraniste, per sferrare un colpo pesante contro 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come se il Movimento di Di Maio avesse deciso di riaffermare i rapporti di forza parlamentari anche nel governo: quelli che da mesi Salvini aveva messo tacitamente in discussione, con un protagonismo a tutto campo legittimato dai sondaggi. Invece a freddo, ma utilizzando una questione «calda» come i rapporti tra politica e magistratura, i Cinque Stelle hanno riaffermato il proprio peso di forza di maggioranza relativa. Il pretesto era perfetto, per riaccreditarsi presso un elettorato frustrato da mesi di «contratto» con Salvini; e per tentare di risalire nei consensi che accreditano il M5S dieci punti sotto il risultato delle Politiche del 4 marzo di un anno 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può anche ridurre la questione a una rivincita dell'istinto giustizialista degli eredi di Beppe Grillo: istinto latente e sempre pronto a rispuntare. Ma c'è di più: c'è la voglia di rimettere Salvini in una nicchia più piccola delle sue ambizioni; di sfidarlo di fronte all'opinione pubblica, e se necessario anche dentro il governo. Insomma, di ribadire che le chiavi della maggioranza populista le hanno entrambi, M5S e Lega, ma è il Movimento a poterle strappare dalle mani degli alleati quando vuole. Su questo sfondo, il caso Siri diventa la sublimazione della manovra di ridimensionamento del Carroccio, studiata circa un mese fa a Palazzo Chigi.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non sorprende che a metterla in pratica sia Conte, non Di Maio. Al «garante» del contratto di governo viene assegnato per l'ennesima volta il compito di risolvere una questione spinosa, sfoggiando un atteggiamento neutrale, equanime: arbitrale. E nel suo invito finale alla Lega a non avere «una reazione corporativa», e al M5S a «non cantare vittoria» per non calpestare il diritto alla presunzione di innocenza di Siri, si avverte l'esigenza di non apparire sbilanciato a favore di Di Maio. Ma il risultato rappresenta, politicamente, una conferma delle tesi grilline sull'opportunità che il sottosegretario si facesse da parte.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Soprattutto, suona come uno schiaffo non solo a Salvini, ma all'intera nomenklatura leghista, schierata con l'esponente indagato e convinta di poter reggere l'urto dell'offensiva del M5S. Questa vicenda è, in realtà, uno spartiacque. Conferma la volontà dei vertici del Movimento, di intimidire il Carroccio, scoraggiandone eventuali tentazioni elettorali; e di fare capire al suo leader che, se vuole l'autonomia regionale al Nord, se vuole più consensi, deve passare sotto le forche caudine del contratto: non quello ufficiale ma quello parallelo, tacito, inesorabile, che tiene la Lega al guinzaglio dei voti veri del 4 marzo del 2018, non di quelli, per ora virtuali, dei sondaggi del maggio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fatto che, almeno a caldo, Salvini abbia liquidato le dimissioni di Siri come un fatto che non avrà conseguenze sul governo, può apparire un gesto di massima responsabilità o di massima rassegnazione. È probabile che si debba preparare a affrontarne altri, di qui al 26 maggio; e di fare i conti non solo con le pretese di Di Maio e col lessico suadente e spietato di Conte. C'è una Lega pronta a seguire docilmente il leader finché vince o appare vincente. Ma, da oggi, forse, è meno sicura di una vittoria facile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036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(93%); Politics (92%); Tobacco + Health (92%); Heads Of State + Government (88%); Immigration (88%); Riots (88%); Prisons (76%); Tobacco Regulation + Policy (68%); Central Banks (65%); Excise Tax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La guerra di cifre sugli irregolari Ecco perché sono (almeno) 600 mila; il dossier i numeri DeGLI «INVISIBILI»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Goffredo Buccini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Viminale: scesi a 90 mila. Il capo dell'Istat: erano 533 mila a inizio 2018, in crescita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uesto conto dei conti può cominciare dalla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rumenta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spazzatura, in genovese. Così due leghisti ingegnosi, l'assessore alla sicurezza Stefano Garassino e il presidente del municipio Centro-Est Andrea Carratù, spiegarono due anni fa alla Commissione periferie il calcolo dei migranti irregolari nei vicoli centrali di Genova: «Noi all'anagrafe abbiamo qui 20 mila iscritti; se la nostra municipalizzata, l'Amiu, qui raccoglie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rumenta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28 mila persone, ecco che ottomila ballano: quelli sono gli invisibili della 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invisibili sono difficili da vedere, va da sé. Ma allargando quel metodo ad altre città visitate, e incrociandolo con i dati delle mense Caritas e con quelli dell'Istat (che conta ovviamente solo i regolari) i commissari del Parlamento della scorsa legislatura scrissero nella loro relazione unitaria a dicembre 2017 il numero ormai famoso: 600 mila. «La Caritas fa monitoraggio dal 1992 ed è molto attendibile», sostiene il forzista Andrea Causin, che di quella commissione è stato presidente. Su quel numero Matteo Salvini ha fatto campagna elettorale nel 2018, promettendo 600 mila rimpatri veloci. Vinte le elezioni, nel contratto di governo s'è tenuto più basso: 500 mila, che rendevano comunque necessaria una «rigorosa politica di rimpatri». I rimpatri invece marciano a una media di 20 al giorno, occorrerebbero almeno 80 anni (l'alleato-competitor Di Maio cominciava a rinfacciarlo ai leghisti). Finché dal Viminale, alla vigilia della Liberazione, non è uscito un numero sorprendente. «Gli irregolari sono 90 mila!», ha proclamato Salvini: «Gli altri giochino al lotto, ma i numeri dicono questo». Subito contestato dagli esperti, il ministro ha ottenuto il singolare assenso di una parte della sinistra per ragioni a lui avverse ma complementari: se il problema dei clandestini è risolto, anzi non è mai esistito, (ri) accogliamoli tutti!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allora vediamo questi numeri. Salvini calcola, dal 2015, 478.683 migranti sbarcati, ne sottrae 268.839 che avrebbero raggiunto altri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 sottrae ancora 119.000 qui in accoglienza (i rimpatri, abbiamo visto, sono spiccioli): totale, 90.844. I problemi sono almeno tre. Il primo: il calcolo non può partire dal 2015, perché almeno dal 2011 inizia la fase più recente delle grandi migrazioni e, da allora, gli sbarchi sono 767.501 (di cui 170.100 solo nel 2013 e 2014). Il secondo: ci si limita a parlare di sbarchi, che non coincidono affatto con l'irregolarità (molti sbarcati, soprattutto in passato, hanno chiesto asilo e ottenuto protezione) e, per converso, molta irregolarità non viene dagli sbarchi ma dai visa overstayers e dai permessi di soggiorno scaduti: il calcolo, come si vede è assai più complesso e il metodo usato dal Viminale è suggestivo, legato all'immagine dei barconi. Terzo problema: persino assumendo che gli altri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ci comunichino che ben 300 mila nostri movimenti secondari sono arrivati da loro in questi 4 anni (Salvini ne dichiara un po' meno), il sistema </w:t>
      </w:r>
      <w:r>
        <w:rPr>
          <w:rFonts w:ascii="arial" w:eastAsia="arial" w:hAnsi="arial" w:cs="arial"/>
          <w:b/>
          <w:i/>
          <w:color w:val="000000"/>
          <w:sz w:val="20"/>
          <w:u w:val="single"/>
          <w:lang w:val="en-US" w:eastAsia="en-US" w:bidi="ar-SA"/>
        </w:rPr>
        <w:t>Eurodac</w:t>
      </w:r>
      <w:r>
        <w:rPr>
          <w:rFonts w:ascii="arial" w:eastAsia="arial" w:hAnsi="arial" w:cs="arial"/>
          <w:color w:val="000000"/>
          <w:sz w:val="20"/>
          <w:lang w:val="en-US" w:eastAsia="en-US" w:bidi="ar-SA"/>
        </w:rPr>
        <w:t xml:space="preserve"> va preso con le molle: non potendo essere detenuto, il migrante irregolare viene segnalato, gli si rilevano le impronte e poi lo si rimanda in giro, è impossibile stabilire quante volte venga ricontato negli anni. Perfino da tre confronti l'errore appare chiaro: è plausibile avere ottomila irregolari nel piccolo centro di Genova e solo 90 mila in tutta Italia? È verosimile avere, come accertato da uno studio di Welforum, 70-80 mila badanti senza permesso di soggiorno e avere in tutto appena 90 mila irregolari (non certo badanti)? È sensato immaginare che gli irregolari solo da noi siano l'1,5 per cento dei regolari (90 mila su 6 milioni) mentre in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 percentuale è del 10 per cento e, secondo l'Oim, del 15 in tutto il mondo?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delle fonti più attendibili in materia è la fondazione Ismu. Quando nel 2018 presentò il suo XXIV rapporto sulle migrazioni, il responsabile della demografia era Gian Carlo Blangiardo, un tecnico dalla reputazione così robusta da indurre Salvini a volerlo alla guida dell'Istat. In quel rapporto, Ismu certificò 533 mila irregolari, con tendenza in aumento: «La crescita è iniziata nel 2013, quando si sono esauriti gli effetti dell'ultima sanatoria, varata da Monti l'anno prima». Il suo metodo induttivo è quello dei sondaggi nei centri di raccolta degli stranieri in tutta Italia: chiese, moschee, mense (come quelle Caritas, appunto); si contano i «sommersi» e poi si applicano al quadro generale; il metodo si è sempre rivelato assai attendibile in occasione di ogni sanatoria (il momento in cui almeno una buona parte del sommerso emerge).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Blangiardo ha ipotizzato che nella dichiarazione di Salvini manchi una locuzione: «In più». Gli immigrati irregolari non sono 90 mila in tutto, ma 90 mila in più, ha detto il professore al Foglio : «Al 1° gennaio 2018 erano 533 mila, è inevitabile che siano aumentati». Ovvio, con le frontiere chiuse e l'aumento dei dinieghi. La stima dei 600 mila invisibili appare del tutto corretta, dunque. Ma tanto questa quanto quella dei 90 mila «in più» potrebbero risultare ancora per difetto. L'Ispi, un centro studi di livello internazionale attivo da 90 anni, ha calcolato come per effetto del decreto Sicurezza di Salvini (ora legge) gli irregolari aumenteranno di 137 mila unità in due anni (superando quota 700 mila). Il ricercatore Matteo Villa ha contato, solo tra giugno 2018 a febbraio 2019, 48.406 dinieghi di protezione a fronte di 4.806 rimpatri, con un effetto di 43.600 irregolari in più: clandestini che, espulsi dai centri d'accoglienza ma non rimpatriati, andranno a rannicchiarsi nelle pieghe delle nostre periferie. L'ultima parola non toccherà ai numeri dei professori o agli spot di qualche politico, ma agli italiani che vivranno accanto a questi fantasmi.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overstayers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il termine inglese che identifica chi diventa irregolare dopo essere entrato in un Paese con un visto turistico lasciandolo poi scadere e senza ripartire. Le ricerche in tema di immigrazione dicono che una grande parte dei clandestini in Italia appartiene a questa categoria di persone.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 Mila La stima delle sole badanti senza permesso di soggiorno in Italia (dato Welforum)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I clandestini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rapporto al totale degli immigrati secondo i dati del ministro dell'Interno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I clandestini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rapporto al totale degli immigrati nei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(nel mondo si arriva al 15%, calcola l'Oim)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nodo Secondo gli esperti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decreto Sicurezza rischia di produrre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altri clandestini</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La «mano» di Viktor, l'interesse di Merkel: messaggi al Carroccio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Valentino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manovra dei popolari per il dopo voto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Raccontano che da qualche tempo Angela Merkel esprima curiosità verso Matteo Salvini. A chi la incontra, se conosce l'Italia e soprattutto se è italiano, la cancelliera fa molte domande sul leader della Lega. Ricorrente nel colloquio è la speranza (o il pio desiderio) di Merkel che se diventa capo del governo italiano, Salvini «capisca le responsabilità dell'incarico».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Detto altrimenti, qualcosa si muove anche dentro il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rispetto alla bulimia sovranista del nostro ministro dell'Interno e alla prospettiva che, dopo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potrebbe essere necessario trovare una qualche forma di intesa. A sostenere questa impressione, oltre alla recente dichiarazione di Salvini che ha detto di «non escluderla», è l'intervista data da Orbán alla Stampa , nella quale il premier magiaro fa un panegirico del capo della Lega e ammette che lui sta lavorando a un'alleanza dei popolari con l'estrema destra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«salvare il Ppe dal suicidio politico». Di più, è suonato strano l'elogio di Orban fatto addirittura da Jean-Claude Juncker: il presidente della Commissione, proprio lui che è stato oggetto di una campagna denigratoria del Fidesz insieme a George Soros, ha definito il premier ungherese «un eroe».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Tant'è. La visita di Salvini a Budapest accredita lo scenario del lavorio in corso per avvicinare la corazzata popolare all'incrociatore populista. Ma non è tutto oro quel che luccica. «In realtà - dice un autorevole esponente del Ppe - Orbán e Salvini sono più deboli di quanto danno a intendere. Il primo perché è sospeso dal Ppe e rimane a rischio espulsione, soprattutto per le pressioni del fronte del Nord. Mentre Salvini sta cercando forsennatamente di cucire una tela sovranista, ma finora ha trovato solo degli intoccabili, come l'AfD o la Le Pen. A Milano, gli austriaci della Fpö non si sono fatti vedere, perfino i polacchi del PiS sono restii. Orbán furbamente tiene aperta una porta. Ma non lascerà mai il Ppe di sua iniziativa».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quindi complicato che i calcoli dei due amiconi si rivelino vincenti. Non a caso ieri, nella conferenza stampa, le loro ambizioni di stretta cooperazione futura erano tutti pieni di se e di ma. «Se prevalesse la visione di Orbán nel Ppe, l'alleanza sarebbe nelle cose», ha detto il ministro italiano.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è che dentro il Ppe un'intesa con Salvini venga esclusa a priori. Berlusconi per esempio la chiede a voce alta. Ma le pre-condizioni sono chiarissime. «Salvini, nel suo tentativo di costruire un fronte sovranista, dovrebbe separare il grano dal loglio. La Cdu non accetterebbe mai un dialogo con un gruppo del quale siano parte anche AfD o Le Pen», dice un altro esponente popolare. Il punto è che se dovesse diventare selettivo, Salvini non potrebbe più ambire a mettere insieme un gruppo robusto a Strasburgo. Sulla formazione del quale pesa l'ipoteca delle troppe contraddizioni che, fatta salva l' union sacrée contro l'immigrazione, dividono i vari populismi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Perfino ieri, in tanta letizia, Orbán ha detto che le regole del bilancio vanno rispettate.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cosa però è cambiata nella strategia del leader della Lega. Ed è un cambio significativo, secondo una fonte: «Salvini ha capito che se continuava a indicare l'uscita dall'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 la fine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come direzione di marcia non andava da nessuna parte. Quindi ora gioca per pesare di più e riformare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da destra, sognando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delle patrie dove il ruolo di Bruxelles, cioè delle istituzioni comuni, diventi marginale».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Ammesso che la nuova linea salviniana, comunque in contraddizione con la candidatura di vari esponenti anti-</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abbia successo alle urne, il problema è che non sarà semplice sganciare i popolari dalle tradizionali alleanze </w:t>
      </w:r>
      <w:r>
        <w:rPr>
          <w:rFonts w:ascii="arial" w:eastAsia="arial" w:hAnsi="arial" w:cs="arial"/>
          <w:b/>
          <w:i/>
          <w:color w:val="000000"/>
          <w:sz w:val="20"/>
          <w:u w:val="single"/>
          <w:lang w:val="en-US" w:eastAsia="en-US" w:bidi="ar-SA"/>
        </w:rPr>
        <w:t>europeiste</w:t>
      </w:r>
      <w:r>
        <w:rPr>
          <w:rFonts w:ascii="arial" w:eastAsia="arial" w:hAnsi="arial" w:cs="arial"/>
          <w:color w:val="000000"/>
          <w:sz w:val="20"/>
          <w:lang w:val="en-US" w:eastAsia="en-US" w:bidi="ar-SA"/>
        </w:rPr>
        <w:t xml:space="preserve">, cioè da socialisti e liberali. Forse potrebbe accadere una tantum nell'elezione del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Ma è improbabile che succeda nella partita delle nomine. Comunque vada, Merkel e il Ppe dovranno cercare un'intesa con la Francia di Macron o con la Spagna socialista di Sánchez e tenere conto di Visegrad. E quanto a Salvini, spingerà insieme agli alleati pentastellati per avere un commissario italiano forte, visto che non otterremo nulla sul resto, ovvero farà una partita sovranista che rischia di lasciare lui e l'Italia con un pugno di mosche?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(75%); Riots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L'impegno di Mattarella e Macron: amicizia eterna tra Roma e Parigi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Stefano Montefiori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due leader a Chambord per il 500° anniversario della morte di Leonardo da Vinci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CHAMBORD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«Abbiamo fatto la pace tra Italia e Francia? I legami sono talmente forti, storicamente profondi, che non ce n'era bisogno», dice il presidente della Repubblica italiana Sergio Mattarella al termine della visita alla casa di Leonardo da Vinci ad Amboise, accompagnato dal capo di Stato francese Emmanuel Macron. Nel giorno del 500° anniversario della morte del genio italiano, che trascorse in Francia gli ultimi due anni di vita su invito di re Francesco I, Mattarella e Macron si sono incontrati per riaffermare l'«amicizia eterna» tra i due Paesi e trovare in Leonardo un esempio di grande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la crisi diplomatica dei mesi passati, con il richiamo a Parigi dell'ambasciatore francese a Roma, la visita di Mattarella in Francia serve a chiudere definitivamente l'episodio. Gli interessi dei due Paesi potranno ancora divergere su questioni puntuali, ma il tono delle relazioni è stato ristabilito. Il presidente italiano ieri mattina ha visitato per prima cosa la cattedrale di Notre-Dame sopravvissuta all'incendio, poi è andato ad Amboise sulla tomba di Leonardo. «L'amicizia tra l'Italia e la Francia, riconfermata dal presidente Macron e da me, è a prova di tutto», ha detto Mattarella. «I re francesi sono sempre stati affascinati dall'Italia, in quell'epoca formidabile, il Rinascimento, in cui l'umanità è profondamente cambiata - ha aggiunto Macron -. È la parte migliore dei nostri due Paesi che hanno saputo mettersi insieme, è quel che rende indistruttibile il legame tra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lettera aperta in favore dell'amicizia tra Francia e Italia, «Frantalia», scritta dall'avvocato Enrico Castaldi, è stata già sottoscritta online da duemila persone, tra cui Carole Bouquet e Valeria Bruni Tedeschi.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si avvicinano e Macron lo ha ricordato. «La nostra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fatta di valori, di cultura, di destini incrociati, con un passato ma anche con molto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 auguro che i geni di oggi e di domani possano continuare ad avere destini alla Leonardo». I due presidenti sono poi andati nel castello di Chambord, che cominciò a essere progettato 500 anni fa. Anche qui una celebrazione dei legami profondi, con la partecipazione di 500 liceali francesi e italiani suddivisi in quattro laboratori: architettura con Renzo Piano, letteratura con Alessandro Baricco, spazio con gli astronauti Samantha Cristoforetti e Thomas Pesquet, scienze con Fabiola Gianotti (Cern) e Gabriel Chardin. Il 18enne Thomas Caravetta, del liceo italiano di Parigi, giudica la giornata «molto interessante, una grande occasione per incontrare personalità uniche».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un Paese, una grande città e una costruzione di pace. Un continente che per 15 secoli si è fatto la guerra ora, da tre quarti di secolo, vive in pace. Continuare a costruire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spetta a voi», ha detto ai ragazzi l'architetto Piano.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L'astronauta Samantha Cristoforetti, in francese perfetto, ha citato i primi disegni di «macchine per il volo» di Leonardo sottolineando che il genio di Vinci «ha saputo trarre vantaggio dall'atmosfera culturale del Rinascimento, collaborando con altri in uno scambio continuo di idee. Quello che proviamo a fare oggi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l'Agenzia spaziale e in altri campi. Da soli non riusciremmo a farlo».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ritrovamento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ciocca di capelli attribuita a Leonardo è stata ritrovata da poco negli Usa ed è esposta nella mostra Leonardo Vive , a Vinci. La «reliquia» desta però qualche scetticismo</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06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Foreign Policy (90%); Company Revenues (88%); Government Departments + Authorities (77%); Politics (74%); Heads Of State + Government (65%); Religion + Spirituality (64%); Executives (63%); Sales + Selling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(80%); Airports (68%); Defense Industry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Salvini vola in Ungheria da Orbán «Speriamo che nel Ppe vinca lui»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Cremonesi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Una foto vicino al confine con il filo spinato. «Si entra solo con il permesso»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primo atto è la visita alla muraglia coronata dal filo spinato. Da lì arriva la foto ripresa dalla stampa internazionale: Viktor Orbán e Matteo Salvini al confine tra Ungheria e Serbia, all'ombra lugubre della barriera di ferro. Va detto che la foto è stata diffusa dallo stesso Orbán. Il vicepremier leghista ci è volato in elicottero dopo essere stato accolto a Budapest «come un eroe», per usare le parole del premier ungherese. Giusto il tempo, da parte del ministro italiano, di un post per dire che «in Italia 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entra solo se si ha il permesso!». Ma il tema di giornata sono gli equilibri del Continente all'indomani delle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la partita ungherese è importante al punto da spingere Salvini a lasciare l'Italia. Non era andato, infatti, nemmeno al vertice dei sovranisti del 25 aprile di Praga a cui hanno partecipato Marine Le Pen e Geert Wilders. L'idea era che il leader leghista non si spostasse: perché la manifestazione con gli alleati anti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fissata per il 18 maggio lo incoronasse, spiega un leghista, «come il leader su cui gli alleati internazionali convergono: non è lui che va da loro, ma loro che vanno da lui».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appunto, Orbán ha un valore politico tutto particolare: il suo partito Fidesz è stato sospeso ma è nel partito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Ci rientrerà? «Dipende dalla direzione che prende il Ppe - osserva Orbán -. Se si lega alla sinistra, in quella collaborazione sarà difficile trovare il nostro posto». Musica per le orecchie di Salvini: «Auguro a Orbán di uscire vittorioso da quest'opera di convincimento. Se nel Ppe fosse prevalente la sua visione, l'alleanza con il Partito popolare sarebbe nelle cose». Ma la Merkel: «nessuna cooperazione» tra i popolari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i partiti della destra populista dopo le elezioni </w:t>
      </w:r>
      <w:r>
        <w:rPr>
          <w:rFonts w:ascii="arial" w:eastAsia="arial" w:hAnsi="arial" w:cs="arial"/>
          <w:b/>
          <w:i/>
          <w:color w:val="000000"/>
          <w:sz w:val="20"/>
          <w:u w:val="single"/>
          <w:lang w:val="en-US" w:eastAsia="en-US" w:bidi="ar-SA"/>
        </w:rPr>
        <w:t>europee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realtà, la partita a scacchi è più complicata. Orbán continuerà con le sue provocazioni al Ppe e l'8 maggio incontrerà il leader del Fpö austriaco Strache. Però, non ama né Marine Le Pen né i tedeschi dell'Afd. Questi ultimi, in una Germania che è grande investitrice in Ungheria, restano e resteranno all'opposizione. Inoltre, c'è la questione delle sanzioni all'Ungheria per violazioni dello stato di diritto. Il calcolo ungherese è che in Polonia il voto di ottobre non premierà Diritto e giustizia di Kaczynski, fieri nemici delle sanzioni. Insomma, l'espulsione vera dal Ppe per Orbán è un'incognita. Ma è anche vero che i Popolari, perdendo Orbán, rischiano: il calo prevedibile della delegazione spagnola rischia di indebolirli anche rispetto al 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Riots (63%); Campaigns + Elections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Lega e 5 Stelle, duello anche sui conti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Alessandro Trocino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Salvini: il reddito di cittadinanza non ci fa ripartire. E Di Maio sulle Province: si cerchino un altro alleato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Puntare a Bruxelles per rafforzarsi a Roma. Luigi Di Maio affronta la campagna elettorale con un programma di vasto respiro, ma con un occhio alla politica nazionale: «Queste elezioni sono anche un tema italiano, che ci permetterà di andare avanti con questo governo e di non far tornare quelli di prima». La sfida è con Matteo Salvini e lo si capisce da una presentazione farcita da frecciate verso l'alleato, dal caso Siri alle Province, fino a Orbán.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Maio è convinto che i 5 Stelle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saranno decisivi: «Se i due grandi gruppi non raggiungono il 51 per cento, noi saremo l'ago della bilancia con il nostro gruppo». Che, però, ancora non c'è visto che tra i cinque partiti (ne servono sette) che hanno aderito all'appello m5S, più di uno rischia di non ottenere seggi. Il tema vero, spiega Di Maio, mettendo le mani avanti, «sarà quanta gente andrà a votare per un Parlamento percepito come il parcheggio dei trombati». Non per i 5 Stelle, spiega, contraddicendo la logica del tetto del doppio mandato: «Alcuni temevano che i nostri fossero lanzichenecchi, invece hanno studiato e si sono resi credibili».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primo punto del programma c'è il salario minimo orario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Ci si sta provando anche in Italia, dove Di Maio evoca il doppio forno: «Mi devono spiegare, il Pd e la Lega, perché non lo vogliono». In realtà è un punto del contratto di governo, ma Di Maio lanciare un messaggio obliquo. Poi l'attacco sulle Province: «Uno spreco, un amarcord. Noi le vogliamo abolire, chi le vuole ricostruire si trovi un altro alleato». Di Maio attacca su Orban: «Non ha senso venire qui in Italia a dire, come fa la Lega, che combattiamo l'austerity e poi allearsi con Orbán». E su Armando Siri, il sottosegretario indagato che anche il premier vorrebbe fuori dal governo: «Non arretriamo sulla questione morale». Di Maio rivendica i primi dati positivi nell'economia, ancora striminziti. Accusa il Pd e «la folle legge di bilancio di Gentiloni». Si lamenta: «Ci dicevano che stavamo portando l'Italia allo sfascio, ora i dati dicono il contrario. Mai nessuno ci dice mai bravi». «Abolita» la povertà con il reddito di cittadinanza, si tratta di rinvigorire il «Ceto Medio».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la dinamica resta sempre binaria, M5S versus Lega. E infatti arriva una prima risposta di Matteo Salvini : «Ridurre le tasse è l'unico modo per ripartire: il reddito di cittadinanza non fa ripartire l'Italia». Critico anche il ministro Lorenzo Fontana: «La Lega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 costruendo una coalizione forte, il Movimento sarà ininfluente».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337 i giorni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trascorsi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giuramento (1 giugno 2018) del presidente del Consiglio Giuseppe Conte e del suo governo Lega-M5S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087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Policy (93%); Immigration (88%); Campaigns + Elections (83%);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(74%); Riots (73%); Economic Growth (69%); Gross Domestic Product (69%); Teaching + Teachers (68%); Felonies (67%); Politics (65%); Surveillance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Tutti i veleni e i sospetti nel governo Ma la crisi resta ancora congelata;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Francesco Verderami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 conti si faranno il 27 maggio. La mossa su Siri orchestrata tra Conte e Di Maio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 Siri è già un ex sottosegretario. Avrà una settimana di tempo per dimettersi e togliere così Salvini dall'angolo in cui si è cacciato, evitando al vicepremier l'onta di un Consiglio dei ministri in cui dovrebbe scegliere se assecondare la revoca del suo rappresentante nel governo o aprire la crisi per difenderlo. Tuttavia Salvini non può aprire la crisi. Non ora e comunque non su una vicenda giudiziaria.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lo sa, perciò ha orchestrato di concerto con Di Maio, ma con un forte grado di autonomia rispetto al capo dei grillini, preludio di un disegno personale. La sua mossa infatti è la rappresentazione plastica del duello con chi «vorrebbe prendere il mio posto», cioè con il titolare dell'Interno, che a sua volta lo accusa di «aver violato i patti» e di non essere più «neutrale». Un ministro aveva visto montare lo scontro durante le ultime riunioni dell'esecutivo, e da osservatore attento qualche giorno fa aveva confidato che «i rapporti tra i due si sono ormai definitivamente deteriorati».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Nessuno pensava fino a questo punto. Il modo in cui Conte ha ufficializzato la sua decisione, l'accusa politica rivolta a Siri di aver commesso di fatto interesse privato in atto pubblico con quegli emendamenti sull'eolico, rappresenta una sfida al capo del Carroccio portata fin dentro il suo stesso partito. Perché Salvini - che si era esposto a difesa del sottosegretario - dinnanzi all'offensiva del premier ieri ha derubricato la questione a «fatto locale» che non minaccia la stabilità del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Insomma ha dovuto arretrare. E Conte non poteva non sapere quale contraccolpo si determina in una forza politica quando il leader si trova costretto a scaricare un proprio esponente. A maggior ragione nella Lega, dove peraltro autorevoli esponenti - appena esploso il caso Siri - avevano lasciato filtrare il loro malcontento: «Da noi sono arrivate persone che a volte nemmeno conosciamo. È ora che Salvini si faccia aiutare, non può fare tutto da solo». Il disagio per l'inchiesta si univa al malumore per la coalizione di governo, al punto che nei giorni scorsi un sottosegretario leghista della vecchia guardia si era lasciato andare: «Sono stanco di andare in giro per televisioni a dire cose in cui non credo».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questo il vero punto: il Carroccio è in sofferenza e i suoi vertici non vedono l'ora che Salvini rompa con i grillini per non veder «compromesso il nostro disegno». La vicenda giudiziaria dunque non cambia il quadro di governo, semmai contribuisce ad accelerare il suo processo di logoramento. Specie adesso che il capo del Movimento, evidenziando i rapporti di forza tra i due partiti dentro il Consiglio dei ministri, ha fatto capire che l'alleanza è fondata sui «numeri» delle elezioni politiche e non muterà in base ai «numeri» delle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Al pari di Conte anche Di Maio prova a infiltrarsi nelle linee leghiste, sconfessando la tesi con la quale Salvini ha promesso al proprio gruppo dirigente che «dopo il 26 maggio cambierà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D'un tratto il Carroccio si sente in gabbia, e se per ora non reagisce è perché intuisce che i grillini «vogliono scaricarci la responsabilità della rottura». Contati i voti, il 27 maggio si faranno i conti con Conte e si studierà il timing che porterà alla crisi degli attuali equilibri, siccome non c'è dubbio che dopo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ciò che è stato finora non sarà più. Le parole sfuggite al ministro Fontana lo testimoniano: «Cristianamente siamo pronti a porgere l'altra guancia. Ma le guance sono solo due». E sono finite.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 prima volta la Lega è sulla difensiva, dopo una campagna mediatica degli alleati a cui è corrisposta una dura azione politica, guidata sempre da Conte: è il premier che ha tagliato le unghie a Salvini sulla flat tax, dicendo che della riforma del sistema fiscale «se ne riparlerà»; ed è sempre il premier che ha messo nel freezer uno dei cavalli di battaglia del Carroccio, cioè la riforma delle autonomie regionali. «Senza l'autonomia il governo è fallito», ha detto il governatore veneto Zaia, trovando abilmente il modo di parlare a nuora (cioè a Conte) perché sentisse la suocera (cioè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 il vicepremier è tra due fuochi, perché non c'è solo il fronte del governo. Sfruttando il caso Siri, Forza Italia s'insinua nelle contraddizioni del «contratto» e sfida a sua volta gli alleati di centrodestra, già stanchi del rapporto con i grillini e infuriati per la mossa di Conte: «La Lega ritiri la delegazione ministeriale, ponendo fine al governo farsa», dice la Gelmini brandendo il drappo rosso del «giustizialismo» e citando i nodi programmatici irrisolti. A partire ovviamente dall'economia.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È quella la faglia nell'esecutivo, è in quel punto che tutti scommettono arriverà il «Big one»: i «numeri» della Finanziaria saranno determinanti dopo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Ci sono ancora quattro settimane di campagna elettorale, non era così che le aveva programmate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premier propone,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nomina è del Colle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L'articolo 10 della legge 400 del 1988 stabilisce che i sottosegretari di Stato sono nominati con decreto del presidente della Repubblica, su proposta del presidente del Consiglio, di concerto con il ministro che il sottosegretario è chiamato a coadiuvare, sentito il Consiglio dei ministri. Il sottosegretario, nominato dal capo dello Stato, giura successivamente davanti al presidente del Consiglio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procedura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 revoca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legge 400 del 1988 si occupa soltanto del percorso di andata, cioè della nomina dei sottosegretari, e non di quello di eventuale ritorno, in caso di revoca. È indubbio però, conferma anche il costituzionalista Francesco Clementi, che in caso di «licenziamento» di un sottosegretario sia necessario ripercorrere a ritroso tutti i passaggi della nomina. Fino all'atto iniziale, la firma del capo dello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39 i sotto-segretari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sono stati nominati dal presidente del Consiglio Giuseppe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questi si devono aggiungere sei viceministri)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ruolo del governo Dubbi sul voto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proposta di revoca di un sottosegretario la fa il presidente del Consiglio al capo dello Stato, sentito il Consiglio dei ministri. Ma cosa succede se una parte dei ministri si esprime in dissenso rispetto al premier? Si passa a una votazione per assumere una decisione? Il voto, tuttavia, non è previsto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viaggio di andata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la nomina dei sottosegretari e, dunque, non dovrebbe esserci pure per la revoca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precedente Sgarbi, «licenziato» nel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2001 Vittorio Sgarbi, eletto con FI, è il sotto-segretario ai Beni culturali del ministro Giuliano Urbani. I due entrano in conflitto sulla vendita di una parte del patrimonio artistico: Sgarbi chiede le dimissioni di Urbani e rimette le deleghe. Ma poi il premier Silvio Berlusconi propone e ottiene la revoca del sottosegretario, infine formalizzata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capo dello Stato ©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097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 Government (94%); Tobacco + Health (69%); Campaigns + Elections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Industria 4.0, «competence center» a Torino e Bologna; La Lente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 Que.</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sei: tanti sono i «competence center» a cui il ministero dello Sviluppo economico ha dato il via libera con tanto di decreto di affidamento dei fondi. Dopo Milano e Genova, martedì scorso è stata la volta dei finanziamenti per il Cim 4.0 guidato dal Politecnico di Torino (si concentrerà sulle tecnologie additive); per il BI-Rex dell'università di Bologna (su big data e Internet delle cose); per Artes 4.0 dell'ateneo di Pisa sulla robotica e infine per Smact 4.0, il competence center del Nordest guidato dall'università di Padova.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questo punto mancano all'appello soltanto i centri di competenza di Napoli (il più generalista, realizzato con la collaborazione di diverse università, compresa quella di Bari) e infine quello di Roma (sulle tecnologie per la cibersicurity).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Complessivamente sui competence center sono stati mobilitati 73 milioni in tre anni per la fase di start up. Poi dovranno stare in piedi da soli, grazie alle entrate derivanti dalla consulenza alle imprese (d'altra parte al momento i centri per la diffusione delle competenze 4.0 non sembrano essere una priorità per il Mise, difficile aspettarsi la mobilitazione di altri fondi pubblici su questo dossier). Resta il fatto che attraverso i competence center arriveranno nel nostro Paese i fondi dei programmi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Horizon e Digital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A oggi coinvolti 75 atenei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400 imprese.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108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Teaching + Teachers (94%); Small Business (88%); Student Financial Aid (73%); Engineering (71%); Government Departments + Authorities (67%); New Products (67%); Agriculture Regulation + Policy (65%); Communities + Neighborhoods (62%); Conferences + Conventions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Broadband (74%); Electronic Sensors + Detectors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casa per tutti così a vienna si vive meglio; Un viaggio in 100 giorni Sei viennesi su dieci usufruiscono di abitazioni ad affitto agevolato. Merito di una tradizione sociale che risale al 1919: «Facciamo in modo che in ogni zona della capitale possano vivere persone di tutte le classi». Un modello messo ora in discussione del governo conservatore del cancelliere Kurz</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12.13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dalla nostra inviata a Vienna Elena Tebano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aria, trasporti, cultura: la città è da 10 anni in cima alle classifiche mondiali sulla qualità della vita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a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etro si avvicina all'ultima stazione con una lunga curva, fino quasi ad abbracciare lo spicchio di palazzi e gru di acciaio di fronte al lago artificiale. I cantieri sono ancora aperti a Seestadt, accanto all'omonima fermata c'è quello del più alto grattacielo in legno del mondo (84 metri), un progetto commerciale di lusso. Il quartiere, che si trova a mezz'ora di metro dal centro esatto di Vienna, è però uno dei luoghi di sviluppo dell'edilizia «sociale» della città. «Le case popolari sono in mezzo alle altre, da fuori non si distinguono - dice Bojan-Ilija Schnabl, del dipartimento cittadino per l'edilizia -. Ci sono molte soluzioni diverse, non siamo nel socialismo reale dove lo Stato fa tutto allo stesso modo. Ma per noi la casa è un diritto fondamentale e usiamo i fondi pubblici della città per garantirla, allo stesso modo in cui costruiamo strade, ferrovie, scuole od ospedali». La conseguenza è che il prezzo degli affitti a Vienna è bassissimo per i parametri di una capitale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un appartamento di 75 metri quadri costa in media 495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nelle abitazioni di proprietà del comune, 533 in quelle delle cooperative sociali, 668 in locazione da privati. A Milano, che pure ha meno abitanti, per un appartamento della stessa metratura si pagano in media 1500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scendono intorno ai mille in periferia.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Parigi addirittura 30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metro quadro.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 si sta molto bene, la cosa migliore è che tutte le strade interne sono a traffico limitato e i bambini possono muoversi in bici - dice la signora Helga Eichwalder-Gabler, 65 anni, che in equilibrio su un monopattino insegue il nipote -. Se non faccio così è troppo veloce per me» spiega con un sorriso. Le strade sono semi deserte, sgombrate dal freddo e dalla pioggia che hanno ripreso il sopravvento sulla primavera. È comunque un idillio suburbano: «Non vogliamo periferie come quelle di Parigi e Londra, con i ghetti per i poveri: facciamo in modo che in ogni zona della città possano vivere persone di tutte le classi sociali» afferma Schnabl. La maggioranza dei viennesi, sei su dieci, vivono in case che hanno qualche forma di agevolazione da parte del Comune.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politica abitativa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Nikolaus Heinelt, 47 anni, dipendente comunale, conferma: abita nel condominio di una cooperativa a pochi isolati dal Danubio. «Pago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per un appartamento di 85 metri quadri. L'affitto è a tempo indeterminato, ma per entrare ho dovuto pagare una cauzione di trentamila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se lascio la casa me la ridanno, se dopo dieci anni decido di comprarla la scalano dal prezzo insieme all'affitto pagato fino ad allora». Nel suo palazzo vivono anche una trentina di famiglie di profughi, che però usufruiscono di tariffe agevolate e pagano una cauzione di soli 2-3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non permette il riscatto). «In questo modo l'integrazione è più facile, perché non si creano sacche di esclusione», dice lui. La legge prevede infatti che un terzo dei costi di costruzione delle case fatte dalle cooperative senza scopo di lucro (200 mila appartamenti in tutta la città) sia pagato con fondi comunali. In cambio la città può decidere a chi destinare un terzo degli appartamenti. Possono essere anche condomini di fascia alta, come quello vicino al quartiere universitario in cui vive Christina Birett, 28 anni, studentessa-lavoratrice, che ha al suo interno sale comuni, palestra da arrampicata, un centro benessere e addirittura un cinema da 12 posti prenotabile gratuitamente dai condomini via apposita app (nel suo caso la cauzione è stata di 40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l'affitto è 650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per 87 metri quadri).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Poi ci sono le case di proprietà del comune - 220 mila in tutto -, le più economiche: ne ha diritto chi guadagna fino a 3.300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netti al mese (per un single, il tetto di reddito sale ancora per le famiglie). La più iconica risale al 1930, si chiama Karl Marx Hof. «Qui si sta bene, la città ti aiuta in tutto» dice Mehdija Nezovic, 18 anni, soldato in congedo temporaneo (ha un braccio rotto), figlio di immigrati della ex Jugoslavia, seduto a fumare nel cortile con l'amico Muhammed. Oggi molti degli abitanti del complesso sono di origine straniera. Sul tetto sventolano le bandiere che ricordano i 100 anni della «Vienna Rossa»: nel 1919 per la prima volta il Partito socialdemocratico ha avuto la maggioranza in consiglio comunale. Da allora è stato escluso dal governo della città solo durante il periodo dell'«Austrofascismo» e del Nazismo, tra il 1934 e la fine della Seconda Guerra Mondiale. La tradizione delle case per tutti, dotate di asili e scuole in cui mandare i figli della classe operaia, viene dall'ambizione dei socialisti di creare l'«uomo nuovo» uguale e solidale. L'attenzione al sociale è nel Dna della capitale austriaca.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centro dell'</w:t>
      </w:r>
      <w:r>
        <w:rPr>
          <w:rFonts w:ascii="arial" w:eastAsia="arial" w:hAnsi="arial" w:cs="arial"/>
          <w:b/>
          <w:i/>
          <w:color w:val="000000"/>
          <w:sz w:val="20"/>
          <w:u w:val="single"/>
          <w:lang w:val="en-US" w:eastAsia="en-US" w:bidi="ar-SA"/>
        </w:rPr>
        <w:t>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Così, negli ultimi tre decenni Vienna si è trovata in una posizione ottimale per mettere a frutto i cambiamenti che si è trovata a incrociare. «La caduta della Cortina di ferro nel 1989 l'ha portata dai margini al centro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Poi nel 1990 la città è entrata nell'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insieme al resto del Paese. Questi due eventi hanno prodotto un'apertura che prima non c'era - spiega Eugen Antalovsky, direttore operativo di Urban Innovation, società che aiuta il Comune di Vienna a progettare il suo sviluppo futuro -. Il terzo fattore, essenziale, è stato l'arrivo di moltissimi rifugiati in seguito alla guerra nella ex Jugoslavia, anche per i rapporti storici che c'erano. La città ha ricominciato a crescere per la prima volta dopo decenni: siamo passati dagli 1,4 milioni di abitanti del 1998 ai 1,91 milioni di adesso. E siamo stati costretti al cambiamento: Vienna ha dovuto rispondere a una serie di esigenze e domande».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2010 nel governo di Vienna ci sono anche i Verdi e lo sviluppo ecosostenibile della città ha ricevuto una nuova spinta. Sono aumentate le piste ciclabili, si costruisce solo secondo criteri superecologici, il Comune aiuta i cittadini persino a prendersi cura personalmente del verde (si può «adottare» un'aiuola, ricevendo anche il terriccio per le piante). Vienna in più è l'unica metropoli al mondo con dei vigneti municipali nel territorio cittadino: 100 ettari in tutto. Il risultato è che la capitale austriaca è in cima a tutte le classifiche sulla qualità della vita: al primo posto nell'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per i trasporti pubblici (sono capillari ed efficienti e vantano 820 mila abbonati annuali, il 40 per cento delle famiglie non ha auto privata), per l'offerta culturale, per la qualità di strade ed edifici, per quella dell'aria. E ancora: prima nella classifica delle smart city del 2017, della qualità della vita dell'Economist del 2018 e da dieci anni di seguito in quella della qualità della vita per gli expat - i professionisti stranieri globali - di Mercer.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«Gli expat qui vivono bene perché tutti vivono bene - dice Agata Ciabattoni, italiana, 48 anni, da 17 a Vienna, professoressa di logica al Politecnico di Vienna (l'università più prestigiosa del Paese) -. Io sono arrivata con la borsa di ricerca Marie Curie, dovevo restare 24 mesi, dopo la prima settimana ho pensato "Da qui non mi muovo più"». Non solo per i finanziamenti accademici: «Ma per la capacità delle persone di collaborare ai progetti comuni e per i servizi che mi hanno permesso di conciliare lavoro e carriera come mai avrei potuto in Italia. Basti pensare che l'asilo dell'università, che è gratis, è aperto dalle 7 alle 19. E adesso mio figlio che ha 11 anni - racconta - può andare a scuola da solo con la metro senza problemi: la città è sicurissima e in più offre tutti gli stimoli culturali di una metropoli». Pablo Chiereghin, 41 anni, veneto trasferitosi a Vienna per seguire la moglie Annibelle Seilern, 41, è d'accordo: «Io qui posso avere una qualità della vita molto superiore al mio reddito - riassume -. E posso vivere facendo l'artista, cosa che in Italia sarebbe molto difficile».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Rosso e nero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Qualcosa però sta cambiando. Quest'anno il Partito socialdemocratico ha festeggiato come da tradizione il Primo maggio con una grande manifestazione che è la dimostrazione della sua forza in città. Per la prima volta il governo conservatore di Sebastian Kurz ha provato a rubargli la scena. E ha annunciato la riforma delle tasse per portarle dal 42% del reddito al 40,5% entro il 2022. Un taglio che secondo molti osservatori sottrarrà risorse alle politiche sociali di Vienna. I primi effetti si sono già visti: l'esecutivo Popolari-Partito della libertà ha ridotto il sussidio per i profughi, da 860 a 560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mese per i rifugiati e addirittura a soli 320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alcune categorie di migranti. «Così l'integrazione diventa più difficile - dice Andrea Eraslan-Weninger, direttrice del centro di accoglienza per i rifugiati Integrationshaus -. Oltre alla riduzione del sussidio c'è stata una stretta sulla legislazione su asilo e immigrazione, decisa anch'essa a livello federale. E adesso Vienna, che ha molti più stranieri del resto del Paese, è messa ancora più sotto pressione per fornire servizi essenziali e prendere il posto dello Stato federale. Ma la verità è che ci sono cose che da sola non può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conflitto tra la Vienna Rossa e l'Austria nero-blu è insieme un conflitto politico ed esistenziale, due visioni opposte che si contendono un Paese. «Vienna è sempre stata più grande dell'Austria. Specialmente dopo la fine della monarchia austroungarica» dice in perfetto italiano (ha studiato a Roma) Susanne Scholl, 69 anni, ex giornalista della tv Orf. Ogni giovedì Scholl manifesta in centro a Vienna con Omas gegen Rechts, «nonne contro la destra», un gruppo di over 60 (ma «aperto a tutte le età») che si oppone alle politiche del governo: «I miei quattro nonni, ebrei, sono stati uccisi dai nazisti: oggi ho il dovere di ricordare la storia» dice. Secondo Scholl a portare il resto del Paese da un'altra parte è stato lo stesso processo che ha fatto aprire Vienna al mondo: «la fine del cosiddetto blocco comunista con la caduta della Cortina di Ferro. Da lì sono iniziate tutta una serie di paure - spiega -: di essere invasi da forze lavoro più a buon prezzo e di perdere il nostro status molto confortevole, noi che siamo così piccoli ma così "importanti". L'insicurezza generale è andata aumentando». L'estrema destra alleata di Kurz risponde a questi timori. Ma rischia di distruggere anche il modello viennese: «Tra le cose che vogliono fare c'è privatizzare le case popolari - ricorda Scholl -. Vienna, però, non è disposta ad accettarlo: è pronta a difendersi».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Communities + Neighborhoods (74%); Homeowners (70%); Minority Groups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Property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La guerra all'</w:t>
        </w:r>
      </w:hyperlink>
      <w:hyperlink r:id="rId51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515" w:history="1">
        <w:r>
          <w:rPr>
            <w:rFonts w:ascii="arial" w:eastAsia="arial" w:hAnsi="arial" w:cs="arial"/>
            <w:b/>
            <w:bCs/>
            <w:i/>
            <w:color w:val="0077CC"/>
            <w:kern w:val="32"/>
            <w:sz w:val="28"/>
            <w:szCs w:val="32"/>
            <w:u w:val="single"/>
            <w:shd w:val="clear" w:color="auto" w:fill="FFFFFF"/>
            <w:lang w:val="en-US" w:eastAsia="en-US" w:bidi="ar-SA"/>
          </w:rPr>
          <w:t xml:space="preserve"> è finita?; Alcune domande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Mieli</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fosse in condizioni meno disastrose di come, soprattutto qui da noi, la si percepisce e la si descrive? Se ciò che è accaduto in conseguenza dell'ultima, devastante crisi economica l'avesse rafforzata anziché ridurla allo stremo? Sono domande più che plausibili per come si presenta la vigilia del voto del 26 maggio dopo una campagna elettorale in cui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dibattito è stato relativamente ordinato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le maggiori insidie sono scaturite dal nostro Paese. L'impressione complessiva è che dopo una grande tempesta, riparati i danni e le ammaccature, ci siano tutte le premesse per la ripresa del cammino, con ulteriori passi in vista dell'edificazione dell'edificio continentale. Con il coinvolgimento, addirittura, di formazioni che fino a ieri si presentavano come irriducibilmente antisistema.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quattrocento anni, su scala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ogni secolo è stato sconvolto da un violento conflitto al quale ha fatto seguito una lunga fase di assestamento (sempre turbata, ad ogni evidenza, da scosse locali). È stato così nel Seicento con la «Guerra dei trent'anni» (1618-1648) conclusasi con la pace di Westfalia dove fu definita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dai confini certi, al riparo dai conflitti religiosi. E nel Settecento con la «Guerra dei sette anni» (1756-1763) combattuta, oltreché sul nostro continente, nelle Americhe, in India e in Africa tant'è che Winston Churchill ne parlò come della «prima vera guerra mondiale».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ccadde qualcosa di simile poi nell'Ottocento con le guerre napoleoniche e la successiva ricostruzione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impostata al Congresso di Vienna (1815). E nel Novecento con le due spaventose guerre mondiali alle quali è seguita una lunghissima stagione di pace: oltre settant'anni. Sempre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uscita meglio definita e rafforzata da questo genere di terremoti.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Negli ultimi venticinque anni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unita si era data il compito di consolidare e rendere definitiva la pace del dopo 1945. E, quantomeno fino ad oggi, ha assolto alla sua missione. Ma in tempi recenti a mettere in crisi l'impianto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esplosa, invece di una guerra, un'imprevista e forse imprevedibile crisi economica dalla durata e dalle dimensioni davvero eccezionali: dieci anni (2008-2018). Una crisi sussultoria che ha travolto i piani espansivi di ognuno dei ventisette Paesi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ha spaventato dappertutto le opinioni pubbliche facendo vacillare le istituzioni dell'intero continente. Un prolungato stress test che ha messo a dura prova l'intero sistema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che non è detto si possa considerare del tutto alle nostre spalle. Effetto di questo choc è stata senza alcun dubbio la decisione inglese di uscire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(2016). Ma il fatto che, a tre anni dal referendum, le procedure per quest'uscita non siano state definite e, per un bizzarro destino, gli inglesi siano tenuti adesso a deporre nell'urna una scheda destinata ad eleggere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ha sortito l'effetto di indurre i sovranisti di ogni parte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trattenersi dal riproporre una qualche loro forma di «exit». Paradossalmente si può sostenere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sia uscita rinvigorita persino dall'evento più traumatico consumatosi tre anni fa in Gran Bretagna.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Dove si è vista ancora la tenuta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Innanzitutto con la crisi greca del 2015. In quell'occasione Atene ha avuto al timone un leader, Alexis Tsipras, il quale ha sfidato un referendum destinato nelle intenzioni dei proponenti a mettere le premesse per l'uscita del Paese dalla comunità (o almeno così era parso). Poi lo stesso Tsipras si è fatto carico di una «cura» economica senza precedenti. Pur di restare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successivamente, è andato allo scontro con il ministro delle Finanze Yanis Varoufakis che ancora oggi (nel libro «Adulti nella stanza» edito dalla Nave di Teseo) sostiene essersi il suo Paese piegato agli interessi «dei potentati istituzionali e delle consorterie». Con queste mosse coraggiose Alexis Tsipras ha trattenuto la Grecia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la sta guidando, a prezzo di enormi sacrifici, fuori dalla crisi.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Scelte analoghe hanno fatto i governanti di Irlanda, Spagna e Portogallo. Con ostinazione, anche a costo di inimicarsi le élites intellettuali dei loro Paesi: pochi giorni fa il premier socialista portoghese, Antonio Costa, si è detto pronto ad aprire la crisi di governo qualora gli fosse stato imposto dal Parlamento un aumento retroattivo agli insegnanti che - sono parole sue - avrebbe compromesso «la credibilità internazionale del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Adesso può darsi che - come annunciano i sondaggi - la Grecia veda crescere (al 35%) il partito di destra, Nuova Democrazia, e debba assistere al calo (25%) di quello di Tsipras, Syriza. È possibile che qui e là i partiti sovranisti abbiano buoni risultati. In qualche caso, ottimi. Ma una visione di insieme ci porta a considerare un successo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fatto che le intenzioni disgregatrici di tali partiti si siano ridimensionate e che molte di queste formazioni siano oggi disponibili a combinazioni politiche con forti partiti di tradizione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ben saldi nell'ancoraggio alle istituzioni continentali.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un solo Paese, il nostro, in cui i leader di governo si sono lasciati andare in campagna elettorale a superflue dichiarazioni di guerra che - come loro stessi hanno già avuto occasione di costatare in precedenza - possono avere come unico effetto quello di far crescere lo spread. Parole che - stiamo parlando degli annunci di sforamento di Matteo Salvini - producono danno soltanto per il fatto di essere state pronunciate. L'Italia si trova ad essere l'unico Paese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 cui governanti aderiscono a quella strana scuola sedicente keynesiana che promette un improbabile sviluppo da ottenersi attraverso lo sperpero di denaro pubblico, l'accumulo di nuovo debito e lo scontro perenne con le istituzioni di Bruxelles. Istituzioni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si sta rimettendo in sesto, peraltro a fatica, talché ancora non è detto che ce la faccia e che non siano in agguato nuove sorprese. Spiace che tali incognite debbano essere, per la maggior parte, riconducibili all'Italia.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128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Politics (92%); Economic Growth (82%);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(68%); Economic Crisis (67%);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(67%); Globalization (63%); Public Debt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Debito, il richiamo dell'</w:t>
        </w:r>
      </w:hyperlink>
      <w:hyperlink r:id="rId522" w:history="1">
        <w:r>
          <w:rPr>
            <w:rFonts w:ascii="arial" w:eastAsia="arial" w:hAnsi="arial" w:cs="arial"/>
            <w:b/>
            <w:bCs/>
            <w:i/>
            <w:color w:val="0077CC"/>
            <w:kern w:val="32"/>
            <w:sz w:val="28"/>
            <w:szCs w:val="32"/>
            <w:u w:val="single"/>
            <w:shd w:val="clear" w:color="auto" w:fill="FFFFFF"/>
            <w:lang w:val="en-US" w:eastAsia="en-US" w:bidi="ar-SA"/>
          </w:rPr>
          <w:t>Europa</w:t>
        </w:r>
      </w:hyperlink>
      <w:hyperlink r:id="rId522" w:history="1">
        <w:r>
          <w:rPr>
            <w:rFonts w:ascii="arial" w:eastAsia="arial" w:hAnsi="arial" w:cs="arial"/>
            <w:b/>
            <w:bCs/>
            <w:i/>
            <w:color w:val="0077CC"/>
            <w:kern w:val="32"/>
            <w:sz w:val="28"/>
            <w:szCs w:val="32"/>
            <w:u w:val="single"/>
            <w:shd w:val="clear" w:color="auto" w:fill="FFFFFF"/>
            <w:lang w:val="en-US" w:eastAsia="en-US" w:bidi="ar-SA"/>
          </w:rPr>
          <w:t xml:space="preserve"> Scontro tra Roma e Vienna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Ivo Caizzi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ministro Löger: Italia come la Grecia. Tria: pensare prima di parlare L'allarme di Visco sullo spread: è raddoppiato, colpisce famiglie e imprese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presidente portoghese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Mario Centeno ha richiamato il governo M5S-Lega a rispettare «gli impegni presi l'anno scorso», sui conti pubblici, con «i risultati». Nella riunione a Bruxelles dei 19 ministri finanziari della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si sono espressi sulla stessa linea istituzionale anche il tedesco Olaf Scholz e il francese Bruno Le Maire. Ma la campagna elettorale per il voto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della settimana prossima ha prodotto anche accuse di Paesi nordici in reazione al vicepremier leghista Matteo Salvini, che ha ipotizzato di alzare il debito al 140% del Pil e di cambiare le regole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ministro dell'Economia Giovanni Tria ha replicato duramente soprattutto al collega austriaco Hartwig Löger, garantendo il rispetto degli impegni di riduzione del debito e aprendo a un aumento delle «tasse indirette» (come l'Iva), se servisse per rispettare gli obiettivi e per abbassare la pressione fiscale sui redditi. Da Israele il governatore della Banca d'Italia Ignazio Visco ha evidenziato la «correlazione» tra il raddoppio dello spread sui titoli di Stato italiani e il primo anno del governo M5S-Lega, pur anticipando «la speranza», per «dopo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di un ritorno alla normalità.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«Io penso che le persone prima di parlare debbano pensare, è un consiglio anche per chi ha fatto quelle dichiarazioni», ha risposto Tria a Löeger, che aveva ventilato un'Austria indisponibile «a pagare i debiti dell'Italia», provocati dal «consapevole avanzare della spirale del debito» a rischio di provocare «una nuova Grecia». Tria ha aggiunto che «l'Italia non chiede che qualcuno paghi per il suo debito, ma ha abbondantemente pagato per il debito altrui aiutando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non credo che l'Austria abbia pagato quanto l'Italia, che è il terzo contributore». Löeger è intervenuto di nuovo esortando il collega italiano di girare a Salvini «il suggerimento di pensare prima di parlare».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commissario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francese Pierre Moscovici ha considerato eccessivo già l'attuale debito intorno al «130% del Pil». Tria ha però escluso l'aumento al 140%. «C'è un Def approvato da governo e Parlamento - ha detto -. Il Parlamento ha fatto anche una risoluzione dove chiede di non aumentare l'Iva, ma tutto nel rispetto degli obiettivi di finanza pubblica del Def». Ha poi invitato a «distinguere» due problemi: «Uno è la pressione fiscale, che bisogna cercare di ridurre, problema diverso è la composizione della pressione fiscale, e la mia posizione scientifica è che è meglio abbiano più' peso le imposte indirette rispetto alle dirette». Sullo spread ha rassicurato che «in campagna elettorale i mercati finanziari sono in fibrillazione» e che sui titoli di Stato italiani «molte persone hanno fatto un sacco di soldi e, quando partono delle vendite, è per incamerare i profitti: un problema per l'Italia, che paga alti tassi di interessi».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Centeno ha poi annunciato per la prima volta l'attenzione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alla «riduzione dei rischi nel settore bancario» anche per le maxi esposizioni su derivati speculativi di grandi banche tedesche (principalmente attivi illiquidi di livello 2 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(89%); Economic Growth (62%); Gross Domestic Product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«Serve accelerare la crescita, non aumentare l'Iva»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Lorenzo Salvia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Gardini (Confcooperative): al governo chiediamo norme contro le false Coop</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«Un aumento dell'Iva si scaricherebbe sui prezzi e questo, in un contesto già depressivo, farebbe scendere i consumi. In linea di principio, quindi, andrebbe evitato. Ma bisogna anche fare i conti con la realtà». Maurizio Gardini è il presidente di Confcooperative, sigla di ispirazione cattolica, 18.500 imprese per un fatturato di 66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che pochi giorni fa ha celebrato con il Capo dello Stato Sergio Mattarella i suoi cento anni di storia.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significa fare i conti con la realtà, presidente?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«Sapere che servono meccanismi capaci di accelerare la crescita, come il taglio del costo del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Quindi se l'anno prossimo ci fosse un parziale aumento dell'Iva e un taglio del costo del lavoro andrebbe bene?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«Diciamo che potremmo capirlo».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la flat tax invocata dalla Lega? Favorevole o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«Temo che non ci siano le condizioni per metterla in cantiere. Quindi non mi addentro nemmeno nel dibattito se sia giusta oppure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Movimento 5 Stelle preme invece per il salario minimo. Cosa ne pensa?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mi appassiona. Il vero tema è la proliferazione dei contratti, ne abbiamo 800. Servirebbe una riforma della rappresentanza che consenta di avere meno contratti, ma più rispettati».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elezioni sono alle porte. Cosa si aspetta dall'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uscirà dal voto?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«L'Italia è stritolata da aliquote da paradisi fiscali e salari da caporalato. L'appello ai prossimi </w:t>
      </w:r>
      <w:r>
        <w:rPr>
          <w:rFonts w:ascii="arial" w:eastAsia="arial" w:hAnsi="arial" w:cs="arial"/>
          <w:b/>
          <w:i/>
          <w:color w:val="000000"/>
          <w:sz w:val="20"/>
          <w:u w:val="single"/>
          <w:lang w:val="en-US" w:eastAsia="en-US" w:bidi="ar-SA"/>
        </w:rPr>
        <w:t>europarlamentari</w:t>
      </w:r>
      <w:r>
        <w:rPr>
          <w:rFonts w:ascii="arial" w:eastAsia="arial" w:hAnsi="arial" w:cs="arial"/>
          <w:color w:val="000000"/>
          <w:sz w:val="20"/>
          <w:lang w:val="en-US" w:eastAsia="en-US" w:bidi="ar-SA"/>
        </w:rPr>
        <w:t xml:space="preserve"> è di invertire la rotta con lo stop al dumping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28. I dati del nostro focus con il Censis sono allarmanti. In Italia, poi, speriamo di arrivare presto ad avere nuove norme contro le false cooperative, sulle quali abbiamo aperto da mesi un tavolo con il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Presidente, Confcooperative è stata fondata nel 1919. Cosa ha significato celebrare i 100 anni di storia con il Capo dello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stata un'emozione forte, come del resto l'incontro di due mesi fa con il Papa. Ma al di là della celebrazione, al di là dell'orgoglio, è stata anche un'occasione per riflettere su quello che ci aspetta. Non siamo paghi della nostra storia passata, vogliamo essere protagonisti anche della storia presente e futura del nostro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149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Wages + Salaries (94%); Economic Conditions (81%); Labor + Employment (81%); Prices (78%);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(70%); Economic Growth (69%); Economic Policy (69%); Inflation (69%); Labor Unions (69%); Excise Tax (65%); Minimum Wage (65%); Tobacco + Health (62%); National Debt (61%); Public Debt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(80%); Marketing + Advertising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Il governatore: Asti-Cuneo ferma Bertola: basta con le fake news; Scontro tra i candidati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TORINO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DI TORINO;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c'è ancora il via libera alla ripresa dei lavori dell'Asti-Cuneo, e nemmeno da parte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alla nuova soluzione del governo, definita affine a quella Delrio. Allora perché non è stata adottata quella? Ora avremmo i cantieri». È questa l'accusa di Sergio Chiamparino. Il candidato del M5S Giorgio Bertola replica: «Il frutto delle interlocuzioni con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già informalmente positivo: l'Asti-Cuneo verrà completata nei tempi illustrati da Conte. Il resto sono fake news dei responsabili del problema».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15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(76%); Minority Groups (73%); Immigration (70%); Company Structures + Ownership (62%); Government Departments + Authorities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(94%); Agriculture (71%); Heavy + Civil Construction (63%); Destinations + Attractions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DA FARAGE AI GILET GIALLI ALLA RICERCA DI UN ALLEATo; Risponde Aldo Cazzullo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Cavriani</w:t>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 Aldo,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sola domanda: quando il 26 maggio voterò un partito nazionale (che Dio mi aiuti!) potrò conoscere quel mio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voto a quale partito</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cui non sappiamo né i nomi, né i profili sommari) verrà aggregato?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 Federico,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e alleanze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sono in pieno rimescolamento. L'obiettivo dei sovranisti - divisi in due famiglie: in una c'è la Lega, con Marine Le Pen, nell'altra la Meloni, con i polacchi di Jaroslaw Kaczynski - è sostituirsi ai socialisti nell'alleanza con i popolari che ha retto finora l'Unione. Si tratta di un obiettivo impossibile, finché alla guida del Ppe c'è Angela Merkel. È invece possibile che la somma degli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popolari e socialisti non dia la maggioranza assoluta. Non a caso Macron, che dei sovranisti è il grande nemico, dialoga con il Pd per allargare il fronte progressista - in grande difficoltà un po' ovunque, a parte Spagna e Portogallo - ai liberali e ai verdi.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problema della collocazione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vale soprattutto per i Cinque Stelle. Di solito i populisti prendono voti soprattutto a sinistra - come Podemos o Jean-Luc Mélenchon - o a destra, come Vox e la Le Pen. I grillini sono invece trasversali. Se vanno con la destra estrema, si scoprono a sinistra; e viceversa. Il tentativo di dialogo con i Gilet gialli era un grave errore; Luigi Di Maio, che non è uno sprovveduto, l'ha capito, grazie anche alla migliore testa politica di cui dispone il movimento, il Guardasigilli Alfonso Bonafede. In passato Beppe Grillo aveva portato il suo gruppo all'abbraccio con Nigel Farage, che gli stava palesemente simpatico.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Farage non è un estremista di destra. È un nazionalista britannico. Quando il suo partito è finito in mano a fanatici islamofobi, lui l'ha lasciato e se n'è fatto un altro. Il suo idolo è Margaret Thatcher. Sostiene, forse con ragione, che la Iron Lady non avrebbe mai firmato il trattato di Maastricht. Farage non pensava di vincere il referendum sulla Brexit (così come Trump non credeva di essere eletto); infatti sulle prime aveva lasciato la politica, sostenendo di aver ormai raggiunto l'obiettivo. Ora il disastroso fallimento della gestione politica della Brexit l'ha rilanciato.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169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La spinta di Bankitalia sulle scelte; Conti pubblici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 Sensini</w:t>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c'è più tempo da perdere. La corsa dello spread, innescata dalle incertezze sulla politica economica italiana, rischia di trasferirsi all'economia reale, facendo crescere i tassi di interesse sui prestiti concessi dalle banche alle imprese e alle famiglie. I primi segnali, temuti fino a qualche settimana fa, sono ormai diventati evidenti. E davanti alle incertezze del voto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non stupisce l'invito pressante rivolto ieri dal governatore della Banca d'Italia, Ignazio Visco, al governo perché si faccia carico della situazione.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 le elezioni politiche del 2018 e oggi, alla vigilia di quelle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il differenziale dei tassi italiani rispetto a quelli tedeschi è raddoppiato. Un ingombro pesante sulla già difficilissima manovra di bilancio del 2020, quando bisognerà trovare 23 miliardi solo per scongiurare l'aumento dell'Iva. Se i tassi restassero su questi livelli tutto diverrebbe più difficile, anche la ripresa dell'economia. E più che rassicurazioni ai mercati, come quelle offerte da Conte e Tria negli ultimi giorni, servono azioni concrete. «Non è più rinviabile un piano credibile per ridurre il peso del debito pubblico» dice il governatore. Ma non basta, perché bisogna rimuovere anche tutti gli altri elementi che alimentano la sfiducia dei mercati e penalizzano lo spread. Come «il lassismo nella politica di bilancio» e, dentro quest'ultima, «la prevalenza dei sussidi rispetto alle misure per favorire la crescita».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17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(90%); Economic Growth (82%); Economic Conditions (80%); Inflation (80%); Gross Domestic Product (69%); Securities + Other Investments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Le nomine nella Legnano leghista «Promette i voti, posto alla figlia»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Cesare Giuzzi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L'accusa dei pm, arrestati anche due di FI. Una diceva: intesa elettorale decisa con Salvini L'incarico La giovane entra nella municipalizzata, poi nel cda e chiede: che devo fare quando vado?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Nomine pilotate nelle partecipate, bandi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 personam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i dirigenti comunali e un baratto elettorale con voti in cambio dell'assunzione della figlia di un candidato tagliato fuori dal ballottaggio.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«Dall'Alpi a Sicilia, dovunque è Legnano», canta l'inno di Mameli ricordando la vittoria del 1176 di Alberto da Giussano e della Lega Lombarda sul Barbarossa. E oggi con il sindaco leghista Giambattista Fratus ai domiciliari, le vicende della città simbolo del Carroccio diventano il paradigma di un sistema di corruzione e gestione della cosa pubblica che scuote la Lombardia e arriva fino al governo. Dopo l'appaltopoli e l'avviso di garanzia al governatore Attilio Fontana, con i vertici di Forza Italia sotto inchiesta, tocca alla Lega. Un terremoto che parte dalla cittadina di 60 mila abitanti al confine con Varese e porta ai domiciliari anche il neo assessore alle opere pubbliche Chiara Lazzarini, e in carcere il titolare della delega al bilancio Maurizio Cozzi, entrambi di Forza Italia. In mezzo un sistema di nomine nelle municipalizzate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Service» e «Amga Legnano» fondato sul principio dello spoil system e su incarichi affidati ad «amici e alleati politici». Con i magistrati di Busto Arsizio (l'indagine è affidata al pm Nadia Calcaterra e alla guardia di Finanza di Milano) che fotografano in diretta «il pagamento» del sostegno elettorale offerto dal candidato escluso dal ballottaggio del giugno 2017, Luciano Guidi (lista Alternativa Popolare) al sindaco Fratus.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bottino di 1.046 voti che al secondo turno Guidi riversa sul candidato di centrodestra nel duello con il primo cittadino uscente Alberto Centinaio (centrosinistra). In prima battuta a Fratus erano toccati 9.196 voti contro i 7.717 di Centinaio. Un divario esiguo che porterà il candidato leghista a stringere Guidi un patto politico che si tradurrà - dopo il pubblico endorsement di Guidi in favore di Fratus - in un totale di 10.865 preferenze. Il prezzo da pagare, si scopre nelle carte dell'inchiesta «Piazza Pulita», è l'assunzione in «Amga» della figlia di Guidi, la 29enne, Martina, avvocata fresca di nomina. Un patto che, almeno a livello politico, ha ricevuto l'approvazione dei vertici del centrodestra lombardo. Come spiega, intercettata, l'allora coordinatrice di Forza Italia, e dominus del sistema Legnano, Chiara Lazzarini riportando le parole del neo sindaco Fratus: «Ha detto "io siccome negli accordi elettorali che ho preso con Guidi per il ballottaggio gli avevo detto che se mi appoggiava", accordi che ha preso a livello regionale con Paolo Alli (ex braccio destro di Formigoni), Graziano Musella (FI) e Salvini, avrebbe dato un posto alla Guidi...».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«ragazzetta», cooptata nel cda dopo che il sindaco ha costretto alle dimissioni un'altra consigliera, è così spaventata dall'incarico che chiede consiglio alla Lazzarini: «Ma devo firmare quando vado o no? Perché ho sempre paura di dire delle cazzate...». Il gip Piera Bossi parla di «controllo totalitario delle amministrazioni pubbliche», che si traduce nella nomina di un «inquisito per gestione di rifiuti» a dirigente comunale. E alla consulenza affidata a «un amico» all'interno della municipalizzata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service». Incarico che poi non si concretizza perché il candidato, dopo un bando costruito su misura, non parteciperà alla selezione. Tanto da essere bollato dall'assessore Cozzi come un «cagasotto».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190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Heads Of State + Government (67%); Tobacco + Health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Matteo vede «nemici potenti»;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Francesco Verderami</w:t>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 a Lega è sotto attacco. Chi tace è complice». Con questo spirito e 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questo slogan Salvini 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prepara alla manifestazione elettorale di Milano. È dai giorni del «caso Diciotti» che ha iniziato a maturare un convincimento, e cioè che ci sia un gioco nel quale a lui è stato assegnato un ruolo. È</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quei giorni che ritiene 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essere finito «nel mirino».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principio i dirigenti del Carroccio avevano dovuto faticare a dissuadere il loro leader dall'idea baldanzosa di farsi processare. E nel corso di una drammatica riunione, quando si approssimava ormai il voto del Senato per l'autorizzazione a procedere, erano stati costretti ad alzare la voce. «Ti stanno preparando il plotone d'esecuzione, Matteo. Giulia spiegaglielo tu». «Giulia» Bongiorno, che da avvocato molte cose le aveva viste da vicino, «gli descrisse un certo mondo - come racconta uno dei presenti - e si dimostrò molto convincente».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«nemici potenti» a cui ieri il ministro dell'Interno ha fatto riferimento non sono i grillini, considerati niente più che «uno strumento», coinvolti in un disegno che - a detta dei leghisti - mira a colpire Salvini, a logorarlo prima, isolarlo poi, e infine espellerlo dal gran ballo del potere. Per certi versi Salvini non considera dei «nemici» nemmeno i magistrati, nonostante siano le inchieste giudiziarie a scandire i giorni finali della sua campagna elettorale, costringendolo a cambiare il copione. No, secondo lo stato maggiore del Carroccio la centrale ostile sta da un'altra parte.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della scorsa settimana un'analisi dai contenuti quasi esoterici. In un partito che avverte l'accerchiamento, si è discusso di «un grande vecchio della sinistra» che «d'intesa con Berlino e Bruxelles» starebbe lavorando «a dividere Di Maio da Salvini»: un'azione progressiva che avrebbe cura di non provocare una immediata crisi di governo, così da consentire la costruzione graduale del nuovo quadro politico. Per questo motivo la «svolta moderata» di M5s non è valutata dalla Lega come un semplice cambio di strategia comunicativa, perciò il vice premier ha preso a indicare le «strane convergenze con il Pd» dell'altro vice premier: «E se qualcuno ha nostalgia di un governo con la sinistra, lo dica chiaro».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 avvalorare la tesi del complotto hanno provveduto la chiusura della Merkel a ipotesi d'intesa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la Lega e soprattutto le parole del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Moscovici, che da socialista confida in «soluzioni creative» tra democratici e grillini perché «anche in Italia» si possa creare un «fronte comune contro le destre estreme». Eccolo il rumore dei «nemici» che Salvini vede all'orizzonte, un esercito in cui ci sono generali e semplici attendenti. Ed ecco infatti Di Maio che - rispetto a pochi mesi fa - inneggia ai parametri di Maastricht e promette «mai più Finanziarie in deficit», dopo aver detto che «magari ne avessimo avute di Merkel in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resto per la Lega è la quotidiana preoccupazione di svegliarsi con un'altra inchiesta e un'altra retata. L'orecchio è teso verso la procura di Milano «ma anche verso quella di Napoli», non già verso le dichiarazioni del capo del Movimento. Semmai Salvini ha la prova che il disegno è in atto. Nei giorni del caso Siri aveva rivolto al leader dei Cinquestelle «un ultimo avvertimento»: «Tappatevi la bocca». Ieri Di Maio ha urlato (di nuovo) agli elettori di scegliere «tra noi e la nuova Tangentopoli». «Ci danno dei tangentari, ma se si facesse una percentuale degli amministratori inquisiti, i grillini batterebbero tutti. Anche il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governatore della Lombardia, appena inquisito, si è ammalato. E a casa ha avuto il tempo per pensare a come sia strano il Belpaese, «dove la corruzione scoppia sempre solo pochi giorni prima delle urne». Chissà se ne ha parlato la scorsa settimana con il governatore della Campania, che si trovava a Milano con la moglie e aveva voluto andare a trovarlo per esprimergli la sua solidarietà: «Fontana è un amico e un galantuomo», aveva detto il democratico De Luca in pubblico, mentre i grillini sollevavano sospetti. «Grazie a Dio - l'ha accolto Fontana nel suo studio - i rapporti umani non sono mai venuti meno. E al di là delle differenze politiche, ti considero una persona perbene e un amico. Come Bonaccini».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Salvini si sente nel «mirino» e ritiene che il suo unico scudo siano i voti, per questo forza il passo e le parole: «Chi tace è complice», ovviamente dei «nemici»,che teme riescano a rallentare la sua corsa. Berlusconi, che non ha mai smesso di denunciare «il complotto» di cui si è sempre sentito «vittima», osserva il campo di battaglia e ci si specchia: «Non fu giusto per me, non è giusto per lui».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20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Immigration (76%); Politics (71%); Heads Of State + Government (70%); Riots (63%); National Debt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«Noi alleati dei 5 Stelle? Sarebbe un tradimento Non faremo l'Unione bis»;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Maurizio Giannattasio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Pisapia: il Pd scelga il candidato premier con le primarie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Giuliano Pisapia, lei è capolista del Pd nel Nord Ovest e mai come questa volta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sono considerate un test «nazionale». Sono elezioni di «midterm» del governo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un test importante, diciamo che è la radiografia di un governo che nessuno ha votato e che è nato da un accordo post-elettorale. Un accordo di potere, che non ha aggiustato nessuna delle ossa che erano rotte. Invece che mettere mano ai problemi del Paese, Lega e 5 Stelle hanno allestito una campagna elettorale continua. Hanno detto di aver " abolito la povertà" e che "avrebbero riportato in Africa tutti i migranti". Solo parole, impegni non mantenuti. In molti se ne stanno accorgendo».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Pronostico sul governo: arriverà alla finanziaria o cadrà prima?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 l'impressione che a un certo punto sarà una gara tra Di Maio e Salvini per scappare dalle responsabilità di aggiustare i conti, dopo l'ultima finanziaria sprecona».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Sarà quello il punto di rottura?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finanziaria farà esplodere tutte le contraddizioni. Perfino il presidente Conte ha detto che è difficile evitare l'aumento dell'Iva. Con lo spread a 290 e con il rischio di aumento dell'Iva sempre più vicino, i partiti di governo non hanno né proposte realizzabili né volontà di rimediare ai loro errori recenti. A ogni modo, i nodi al pettine per questo governo verranno su questioni dirimenti, in particolare per la Lega, come l'autonomia regionale e le grandi opere».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Capitolo alleanze: 5 Stelle uguali alle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Stelle chi? Quelli che hanno sottratto alla magistratura Salvini come nella tradizione della peggiore casta, o i militanti che avevano riposto fiducia nella speranza di rinnovamento? I 5 Stelle sono schizofrenici, attaccano tutti i giorni la Lega e con i loro voti garantiscono alla Lega il governo. Tutti i peggiori provvedimenti proposti dalla Lega sono stati votati da Di Maio».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dovesse cadere il governo elezioni subito come dice Zingaretti o una soluzione parlamentare?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Italia abbiamo una grande fortuna che si chiama Sergio Mattarella. Certe scelte competono a lui dopo aver ascoltato le forze politiche. Gli italiani non perdonerebbero un accordo parlamentare senza passare dalle elezioni. La mia opinione è che in questa legislatura non siano possibili nuove alleanze».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Esclude una possibile alleanza Pd-5 Stelle?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questa fase lo escludo in maniera netta. Sarebbe un tradimento dell'elettorato. In caso di nuove elezioni si vedrà. È difficile fare previsioni perché sono troppe le variabili in gioco».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caso sareste pronti? Zingaretti candidato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insiste nel voler da me le risposte che solo il presidente Mattarella può dare. Ricordo che Zingaretti ha più volte detto che non è automatico che il segretario del Pd sia anche il candidato e continuo a pensare che le primarie rimangano lo strumento migliore per la scelta dei candidati a Palazzo Chigi. Zingaretti come segretario del Pd sta lavorando molto e nella direzione giusta, con la seria consapevolezza che per restaurare un palazzo acciaccato ci vuole tempo e fatica. Ma alla fine quel palazzo tornerà al suo splendore».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 schieramento del Pd va da Calenda a Pisapia. Cosa vi tiene insieme?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buon senso, la competenza e la serietà. Il tentativo di fare polemiche su Pisapia-Calenda fa sorridere. Calenda è stato un ottimo ministro che ha contribuito a risolvere tante crisi aziendali, anche nell'interesse dei lavoratori. E certamente è d'accordo con me nella volontà di difendere ed estendere i diritti sociali e civili».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teme la riedizione di un'Unione 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tempi cambiano, oggi siamo in una situazione diversa. E cambiano anche le persone. Abbiamo la ferrea volontà di costruire una unica e grande alleanza democratica, progressista,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non una unione di tanti, troppi, segretari di micropartiti, ma un'unica lista che condivide l'obiettivo elettorale e di visione e che è, e sarà, capace di aperture oltre i perimetri dei partiti tradizionali».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M5S schi- zofrenico Attacca ogni giorno il Carroccio ma 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suoi voti garantisce loro di stare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Calenda nessuna polemica È stato un ottimo ministro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ha risolto tante crisi aziendali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210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(76%); Tobacco + Health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Proteste anti Salvini, scontri a Napoli A Milano i «cantieri» degli striscioni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Andrea Senesi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 poliziotto ferito. Domani il raduno sovranista in piazza Duomo: in tanti preparano i balconi Le iniziative Associazioni in campo in Lombardia. Dai migranti a Zorro, i temi degli slogan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contri a Napoli per il comizio di Matteo Salvini. La tensione è esplosa al termine di un corteo che si è concluso davanti alla prefettura. I contestatori hanno lanciato fumogeni e una transenna che ha colpito un funzionario di polizia che si stava occupando del servizio d'ordine. Gli agenti hanno risposto con una carica di alleggerimento. È stato un pomeriggio di tensioni con le contestazioni annunciate al ministro dell'Interno e la protesta della città anche attraverso gli striscioni sui balconi.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a Milano gli anti Salvini preparano la protesta dei lenzuoli in vista del comizio con gli altri leader sovranisti domani in piazza Duomo. C'è un gruppetto di Corsico che sta immaginando di presidiare i ponti pedonali lungo il Naviglio Grande, dall'ultimo lembo della città fino ai paesoni della prima cintura. Su ogni ponte uno striscione di «benvenuto» accompagnato da un pupazzo di Zorro, l'eroe mascherato responsabile, stando alla recente biografia, della prima delusione umana di Matteo Salvini. «Lui non vedrà gli striscioni perché sarà in piazza Duomo, ma la gente normale eccome se li vedrà», dice Maria Carla Rossi, attivista di Nessun dorma, una delle mille associazioni che animano la sinistra milanese. L'idea è nata dopo l'episodio di Brembate con la rimozione dello striscione di protesta per mano dei pompieri locali. La reazione è nata sui social network. «Abbiamo deciso di provare a dare una forma concreta alla protesta», spiega Luca Paladini, dei Sentinelli, l'associazione laica e antifascista, che è una delle anime di questo movimento. «Ci ha appena chiamati anche Laura Boldrini per complimentarsi. "Un'idea grandiosa", ci ha detto».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c'è un'unica regia. Ci sono associazioni e gruppi di cittadini che fanno rete e si mobilitano. È andata così, d'altra parte, anche nell'organizzazione delle marce antirazziste o nella protesta di piazza dello scorso agosto contro la visita di Viktor Orbán in Prefettura. Le «balconiadi» sono anarchiche, spontanee, autoregolamentate. I Sentinelli raccomandano solo ironia: «Negli striscioni che appenderete nei prossimi giorni sui vostri balconi, scatenate la vostra creatività, ma con quella leggerezza che non la darà vinta a chi vorrebbe sfruttare ogni cosa a suo vantaggio. E dargliela vinta sarebbe una seccatura». Le statuette di Zorro, quindi, e persino una caccia al tesoro lanciata da un'altra associazione antirazzista, Insieme senza muri. Lenzuoli alle finestre numerati dall'uno al 49 (equivalenti ai milioni indebitamente percepiti dalla Lega) su altrettanti palazzi della città. Vince chi individuerà il maggior numero di location. Il premio? «Un pupazzetto di Zorro, ovvio», sorride Daniela Pistillo,una della ideatrici del gioco.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balconi milanesi vanno fiorendo di striscioni proprio in queste ore. Tra i primi a «esporre», una signora di 86 anni con un lenzuolo: «Porti e cuori aperti». Molto apprezzato anche il nostalgico «Ridateci gli alpini tenetevi Salvini», in omaggio all'adunata del weekend scorso delle penne nere proprio a Milano, mentre la Casa della Carità di don Virginio Colmegna ha composto sulla facciata dell'edificio la scritta «Prima le persone». E Il Pd? Aderisce alle «balconiadi» ma a modo suo: fuori dalla federazione i dirigenti hanno srotolato la scritta «Noi, patrioti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«Il raduno internazionale della destra è uno sfregio alla città», commenta Pierfrancesco Majorino, assessore al Welfare e candidato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tra i primi a sposare invece la protesta dei balconi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220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 Demonstrations (94%); Communities + Neighborhoods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Scorciatoie pericolose; L'errore dei partiti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IDEE &amp; OPINIONI; Pag.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 uova Tangentopoli» contro «giustizia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orologeria». Non preoccupano soltanto le inchieste per corruzione. Inquieta altrettanto l'uso che delle indagini si va facendo: da parte di chi le subisce e da parte di chi pretende di esserne immune in nome di una superiorità morale dai contorni piuttosto controversi.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cura di Alessandra Muglia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i notano un eccesso di giustizialismo e di vittimismo che finiscono per velare la sostanza di quanto sta accadendo. Tra un Movimento Cinque Stelle che arriva a sostenere una «nuova Tangentopoli» riguardante solo gli altri, e una Lega convinta di essere sotto attacco perché sta vincendo, non si sa bene chi scegliere: nessuna delle tesi, in realtà, è convincente.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Verrebbe da dire che le impostazioni delle due forze della maggioranza populista, in apparenza così agli antipodi, si sostengono a vicenda. L'idea di una giustizia a orologeria, retaggio del passato ma tentazione eterna di molti tra quanti vengono accusati, è un comodo scudo per nascondere le proprie responsabilità politiche: a prescindere da quelle penali tutte da provare. Ma anche la rapidità con la quale si criminalizzano avversari e alleati ha qualcosa di regressivo e di difensivo: quasi che l'«onestà», molto tra virgolette, fosse un alibi contro l'incompetenza; e un'arma di distrazione contro alcuni casi di presunta corruzione non liquidabili come inesistenti solo perché gli indagati sono stati costretti alle dimissioni.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L'impressione è che questi atteggiamenti simmetrici e opposti incornicino alla perfezione i rapporti controversi tra politica e magistratura. Il fatto che vengano registrati alla vigilia di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 grande importanza anche per la politica interna, rende lo sfondo ancora più scivoloso e ambiguo: per il governo e per le stesse opposizioni, toccate a titolo diverso dalle indagini, dal Pd a Forza Italia. Tende a prevalere l'uso spregiudicato che le forze politiche fanno del potere giudiziario, al di là della volontà e dell'interesse degli stessi giudici. Arruolarli come «testimonial» di una nomenklatura inguaribilmente marcia rischia di accreditare una magistratura come manichea e di parte.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lo stesso risultato negativo si produce accusando neanche troppo larvatamente i giudici di muoversi per contrastare l'ascesa di un partito. In questo modo di affrontare le vicende che toccano la classe politica da Nord a Sud, riaffiora uno strumentalismo preoccupante. E si ripropone un «doppio standard» che conferma la regressione dei diritti e del dialogo tra partiti e tra poteri, che è la migliore ricetta per cuocere a fuoco lento la credibilità già bassa delle istituzioni. Il problema di fondo sembra essere da decenni identico: la selezione della classe dirigente, che riguarda le vecchie e le nuove forze politiche.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Brilla l'incapacità non solo di scegliere persone competenti e oneste, ma di agire per evitare infiltrazioni del malaffare, riformarsi dall'interno e dunque evitare il ruolo inevitabile di supplenza dei giudici. Sotto questo aspetto, la maggioranza giallo-verde appare più l'ultimo prodotto della crisi ventennale del sistema che l'inizio di un nuovo corso. Mostrare le fedine penali dei candidati, come fanno i Cinque Stelle, non è un antidoto sufficiente a evitare che gruppi di interesse opachi li influenzino. Né si può invocare l'inesperienza per giustificare casi come quelli che si sono registrati intorno alla giunta grillina a Roma, e non solo.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politica l'inesperienza e l'ingenuità sarebbero semmai aggravanti, non attenuanti. Se non sei in grado di difenderti da chi usa le amministrazioni per arricchirsi in modo illecito, non puoi difendere chi ti ha eletto. Costringere alle dimissioni un indagato, o espellerlo, non risolve il problema; al massimo lo segnala e cerca di tamponarlo. Quanto alle inchieste che toccano esponenti del Carroccio e di FI, la sensazione è che nascano soprattutto dalla lunga permanenza del centrodestra al potere in alcune regioni-chiave del Nord, come il Pd in Umbria: a conferma che ormai il potere logora anche chi ce l'ha da troppo.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Fuggire dalle responsabilità identificandosi con le Procure, o delegittimandole, sarebbe l'ennesima scorciatoia, foriera di equivoci e veleni iniettati in una società già sufficientemente esacerbata.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23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Political Corruption (68%); Corruption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L'</w:t>
        </w:r>
      </w:hyperlink>
      <w:hyperlink r:id="rId592" w:history="1">
        <w:r>
          <w:rPr>
            <w:rFonts w:ascii="arial" w:eastAsia="arial" w:hAnsi="arial" w:cs="arial"/>
            <w:b/>
            <w:bCs/>
            <w:i/>
            <w:color w:val="0077CC"/>
            <w:kern w:val="32"/>
            <w:sz w:val="28"/>
            <w:szCs w:val="32"/>
            <w:u w:val="single"/>
            <w:shd w:val="clear" w:color="auto" w:fill="FFFFFF"/>
            <w:lang w:val="en-US" w:eastAsia="en-US" w:bidi="ar-SA"/>
          </w:rPr>
          <w:t>Europa</w:t>
        </w:r>
      </w:hyperlink>
      <w:hyperlink r:id="rId592" w:history="1">
        <w:r>
          <w:rPr>
            <w:rFonts w:ascii="arial" w:eastAsia="arial" w:hAnsi="arial" w:cs="arial"/>
            <w:b/>
            <w:bCs/>
            <w:i/>
            <w:color w:val="0077CC"/>
            <w:kern w:val="32"/>
            <w:sz w:val="28"/>
            <w:szCs w:val="32"/>
            <w:u w:val="single"/>
            <w:shd w:val="clear" w:color="auto" w:fill="FFFFFF"/>
            <w:lang w:val="en-US" w:eastAsia="en-US" w:bidi="ar-SA"/>
          </w:rPr>
          <w:t xml:space="preserve"> non può tollerare che il dollaro governi il mondo; L'ago della bilancia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Sergio Romano</w:t>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ccorre un breve riepilogo. Quando denunciò l'accordo che il suo predecessore aveva firmato con l'Iran sulle sperimentazioni nucleari della Repubblica islamica, Donald Trump non si limitò a interrompere qualsiasi rapporto economico con Teheran. Volle che anche 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adottassero la stessa linea e minacciò sanzioni economiche contro chiunque avesse disobbedito.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Francia, la Germania e il Regno Unito cercarono di aggirare le sanzioni creando una cassa di compensazione a cui le aziende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avrebbero potuto attingere per incassare le somme di cui erano creditrici. Ma il sistema (il suo nome è Instex) funziona soltanto per transazioni modeste mentre le aziende attive nei mercati internazionali non possono permettersi di sfidare gli Stati Uniti. Come ha scritto Wolfgang Münchau sul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27 maggio, perderebbero la grande clientela americana e non potrebbero più contare sui finanziamenti di banche che operano nel mercato dei capitali.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Dopo l'avvento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 Commissione di Bruxelles sperò che la Banca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degli Investimenti, fondata nel 1957 per finanziare operazioni utili ai fini politici dell'Unione (allora si chiamava Cee), avrebbe favorito la nascita di una nuova zona monetaria. Ma i risultati, per ora, sono stati poco rilevanti. Finché la maggiore valuta di riferimento sarà il dollaro, gli Stati Uniti potranno governare la finanza internazionale e il presidente americano potrà valersi di questo privilegio per imporre la propria politica.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generale De Gaulle ne era consapevole. Dopo il suo ritorno al potere nel 1958, sollecitato da un brillante consigliere economico finanziario (Jacques Rueff), propose il ritorno all'oro e dette ordine alla Banca centrale francese di acquistarne considerevoli quantità. Ma agli alleati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dell'America il progetto gollista sembrò una minaccia per la coesione dell'Alleanza Atlantica in anni in cui la Guerra fredda giustificava, agli occhi di molti, la leadership americana.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Oggi la situazione è alquanto diversa. La Guerra fredda è finita. Il dollaro, dal 1971, non è più ancorato all'oro ed è quindi una moneta nazionale. La grande crisi dei derivati, nel 2008, ha rivelato la pericolosa spregiudicatezza della finanza americana. L'arrivo di Donald Trump alla Casa Bianca ha reso la politica estera degli Stati Uniti avventurosa e imprevedibile. Non so se il ritorno all'oro sia possibile. In un libro pubblicato dalle Edizioni del Mulino nel 2009 («La veduta corta»), Tommaso Padoa Schioppa ha risposto alla domanda del suo intervistatore dicendo che l'oro «era ormai un oggetto della vanità umana». Ma questo non autorizza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 tollerare che il sistema monetario internazionale sia governato da un solo Paese. Fra gli obiettivi che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dovrebbe proporsi nei prossimi anni vi è quello di una politica valutaria corrispondente ai suoi interessi e alle sue ambizioni.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Economic Growth (88%); Foreign Policy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(83%); National Debt (80%); Conflict Minerals (69%); Monetary Unions (69%); Business Forecasts (63%); Economic Crisis (63%); Gross Domestic Product (62%); Economic Conditions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Arriva Trump e benedice Boris «Meghan? Cattiva»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Luigi Ippolito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Tutto pronto per l'attesa visita a Londra L'asse populista Il leader Usa cerca una sponda oltre l'Atlantico e «appoggia» Johnson come premier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Londra Donald Trump getta tutto il suo corpaccione nella contesa per la poltrona di primo ministro in Gran Bretagna: e lo fa appoggiando un altro peso massimo, ossia Boris Johnson, lo zazzeruto ex ministro degli Esteri ed ex sindaco di Londra, che è il favorito per succedere a Theresa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presidente americano sbarca domani in riva al Tamigi, per quell'agognata visita di Stato che lo porterà a Buckingham Palace a incontrare la regina. Ma si fa precedere da un'intervista-bomba, concessa al Sun di Rupert Murdoch: nella quale dichiara che «Boris farebbe un ottimo lavoro, sarebbe eccellente. Mi piace, mi è sempre piaciuto, penso che sia un'ottima persona, di gran talento. È sempre stato molto positivo su di me e sul nostro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feeling ricambiato. Già l'anno scorso Boris aveva salutato come una «fantastica notizia» la visita di lavoro compiuta allora in Gran Bretagna da Trump; e in seguito era stato sorpreso a dire che The Donald avrebbe fatto molto meglio di Theresa May nei negoziati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sulla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disprezzo per l'attuale inquilina di Downing Street accomuna i due politici. Già l'anno scorso Trump si era lamentato che la May non avesse seguito i suoi consigli: e nell'intervista di ieri al Sun rincara la dose, dicendosi «sorpreso di quanto siano andati male» i negoziati sulla Brexit. E la colpa, a suo modo di vedere, ricade tutta sul governo di Londra, che «ha consentito 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 avere tutte le carte in mano»: «È molto difficile giocare bene quando una parte ha tutto il vantaggio - ha aggiunto - non hanno dato 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nulla da perdere».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ci si potrebbe facilmente aspettare, Trump è particolarmente indulgente riguardo la vita privata di Boris, noto per le sue relazioni extraconiugali e per i figli illegittimi disseminati in giro: «Certo, sono cose che hanno un'importanza - ha liquidato sbrigativamente - ma certamente non come 20 anni fa o 50 anni fa. Penso che oggi importino molto meno».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Durante i tre giorni della sua visita, il presidente americano si è lasciato il pomeriggio di martedì libero da impegni: e non è escluso che trovi il modo di incontrare Johnson. Fra i due si è creato un asse politico che potrebbe fare della Gran Bretagna la «testa di ponte» del trumpismo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 se Boris da sindaco di Londra aveva conquistato i favori del pubblico metropolitano con posizioni liberal e cosmopolite, di recente ha preso a indossare i panni di tribuno nazional-populista, in concorrenza con Farage.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Invece un altro personaggio nel mirino di The Donald è Meghan, la duchessa del Sussex. Si poteva immaginare che l'arrivo di una americana a corte facilitasse le relazioni fra le due sponde dell'Atlantico: ma non se la moglie del principe Harry è una femminista convinta di origini afro-americane. E allora Trump, interrogato sulle critiche che Meghan gli aveva rivolto in passato, risponde: «E che posso dire? Non sapevo che fosse così cattiva». E sarà una coincidenza, ma mentre Donald incontrerà la regina e prenderà un tè con Carlo e Camilla, oltre a fare la conoscenza dello stesso Harry, Meghan se ne resterà rintanata nel cottage di Windsor dove vive, con la scusa che deve badare al neonato Archie. Meglio evitare imbarazzi, a tutti 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Foreign Policy (94%); Politics (87%); Wiretapping (76%);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(75%); Trade Treaties + Agreements (74%); Treaties + Agreements (74%); Economic Growth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 xml:space="preserve">«Danni al negoziato con la </w:t>
        </w:r>
      </w:hyperlink>
      <w:hyperlink r:id="rId606" w:history="1">
        <w:r>
          <w:rPr>
            <w:rFonts w:ascii="arial" w:eastAsia="arial" w:hAnsi="arial" w:cs="arial"/>
            <w:b/>
            <w:bCs/>
            <w:i/>
            <w:color w:val="0077CC"/>
            <w:kern w:val="32"/>
            <w:sz w:val="28"/>
            <w:szCs w:val="32"/>
            <w:u w:val="single"/>
            <w:shd w:val="clear" w:color="auto" w:fill="FFFFFF"/>
            <w:lang w:val="en-US" w:eastAsia="en-US" w:bidi="ar-SA"/>
          </w:rPr>
          <w:t>Ue</w:t>
        </w:r>
      </w:hyperlink>
      <w:hyperlink r:id="rId606" w:history="1">
        <w:r>
          <w:rPr>
            <w:rFonts w:ascii="arial" w:eastAsia="arial" w:hAnsi="arial" w:cs="arial"/>
            <w:b/>
            <w:bCs/>
            <w:i/>
            <w:color w:val="0077CC"/>
            <w:kern w:val="32"/>
            <w:sz w:val="28"/>
            <w:szCs w:val="32"/>
            <w:u w:val="single"/>
            <w:shd w:val="clear" w:color="auto" w:fill="FFFFFF"/>
            <w:lang w:val="en-US" w:eastAsia="en-US" w:bidi="ar-SA"/>
          </w:rPr>
          <w:t xml:space="preserve"> Il testo era provvisorio, Castelli non doveva averlo»; l'INTERVISTA giovanni tria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L'ira del ministro: denuncia in Procura e indagine interna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iovanni Tria conserva la sua flemma ma questa volta non è difficile capire che è davvero fuori di sé. Il ministro dell'Economia del Paese dal quarto debito pubblico più vasto al mondo è furibondo, preoccupato, insospettito. E determinato ad andare fino in fondo, anche a costo di coinvolgere la Procura di Roma e avviare un'inchiesta interna al ministero per capire chi sabota e rema contro.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fuga di notizie relative a un documento del Tesoro prima che fosse finalizzato è solo l'ultimo passaggio di una saga che non promette niente di buono. Il testo della lettera di risposta del governo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sulla situazione dei conti, diffuso venerdì pomeriggio, non era nella versione finale. Era una bozza di lavoro annotata a mano dal ministro, un testo ad uso interno per arrivare a un messaggio che rassicurasse il più possibile Bruxelles. Doveva restare fra pochissime persone, invece lo hanno letto a migliaia.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Ministro, se si voleva evitare il rischio di una procedura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contro l'Italia, non trova che questo episodio sia un clamoroso autogol?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c'è nessun dubbio che danneggia il negoziato con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Quel testo non era definitivo, era una bozza incompleta con varie opzioni aperte. Non era pensata per la pubblicazione, non sarebbe dovuta uscire».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 un sospetto su chi e perché lo abbia passato alla stampa?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ne ho idea, ma è un fatto molto grave. Posso dire che fin da ieri pomeriggio (venerdì per chi legge, ndr ) abbiamo depositato una denuncia alla Procura della Repubblica e avviato un'indagine interna al ministero. Cercheremo di vederci più chiaro».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M5S protesta perché quel testo prospetta la riduzione della spesa sociale nella frase sotto accusa: «Riteniamo che sarà possibile ridurre le proiezioni di spesa per le nuove politiche in materia di welfare nel periodo 2020-2022». Davvero volevate tagliare il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«Naturalmente no. Quella frase si riferisce al fatto che almeno per i primi due anni il tiraggio delle due misure chiave del governo - per il reddito di cittadinanza e probabilmente anche sulle pensioni anticipate a quota 100 - sarà inferiore a quanto già messo in bilancio. Sapevamo dall'inizio che sarebbe stato così, le stime sui costi erano ampiamente prudenziali. Dunque in quell'area ci sono più risorse di quanto richiesto dalle domande presentate dai cittadini. Nessuno ha mai pensato a ridurre le prestazioni sociali».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Già lunedì scorso lei ha iniziato a discutere il testo della lettera con Giuseppe Conte a Palazzo Chigi. Ma l'accusano di voler procedere per conto suo, senza coordinarsi con il premier e con le forze di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è così. Come lei dice, con Conte abbiamo iniziato a discutere la risposta da mandare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prima ancora che la lettera arrivasse ufficialmente. E ho un appoggio pieno e preventivo a portare avanti questo negoziato. Con il premier ci eravamo detti che io avrei contattato soprattutto la Lega sui contenuti della risposta da mandare a Bruxelles, mentre Conte doveva contattare i 5 Stelle».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quali però l'accusano di giocare di sponda con i leghisti...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che io sia più vicino alla Lega o a qualcuno altro, come qualcuno ha detto. Questa era semplicemente l'intesa per po rtare avanti questo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Castelli, il suo viceministro espresso dai 5 Stelle, nella serata di venerdì si è detta sorpresa che lei stesso abbia smentito la validità del testo uscito poche ore prima perché - ha aggiusto Castelli - «anch'io avevo visto quella bozza con i tagli al welfare». Lo considera un attacco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Castelli aveva quel testo, non lo doveva avere. Quello era un documento riservato, una bozza di lavoro con i miei appunti annotati a mano in cui osservavo nei vari passaggi "questo sì", "questo no". La corretta linea istituzionale vuole che prima di tutto un testo consolidato vada al presidente del Consiglio e poi al resto del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Resta lo spaccato di un governo sfibrato, diviso, una guerra per bande fatta di agguati nei ministeri chiave. Non trova che così sia più difficile rassicurare i mercati ed evitare la gabbia della procedura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sui conti?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sicuro, come ho detto, questo episodio danneggia il nostro negoziato. Ma il deficit di quest'anno si prospetta inferiore a quanto noi stessi avessimo preventivato nel Documento di economia e finanza, proprio perché dall'inizio siamo stati molto cauti nelle stime sui costi del reddito e di quota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Può dire quali sono i nuovi obiettivi?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«Nel Def noi avevamo previsto un deficit per quest'anno al 2,4% del prodotto interno lordo, mentre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nelle sue previsioni di maggio indica il 2,5%. Ebbene, posso dire che il risultato finale del disavanzo sarà inferiore alle nostre stime del Def e sensibilmente inferiore a quanto previsto dalla Commissione».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261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Gross Domestic Product (84%); Economic Policy (71%); National Debt (65%); Public Debt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 xml:space="preserve">Nel governo è caccia al colpevole; Lega convinta che la fuga di notizie sulla lettera </w:t>
        </w:r>
      </w:hyperlink>
      <w:hyperlink r:id="rId613" w:history="1">
        <w:r>
          <w:rPr>
            <w:rFonts w:ascii="arial" w:eastAsia="arial" w:hAnsi="arial" w:cs="arial"/>
            <w:b/>
            <w:bCs/>
            <w:i/>
            <w:color w:val="0077CC"/>
            <w:kern w:val="32"/>
            <w:sz w:val="28"/>
            <w:szCs w:val="32"/>
            <w:u w:val="single"/>
            <w:shd w:val="clear" w:color="auto" w:fill="FFFFFF"/>
            <w:lang w:val="en-US" w:eastAsia="en-US" w:bidi="ar-SA"/>
          </w:rPr>
          <w:t>Ue</w:t>
        </w:r>
      </w:hyperlink>
      <w:hyperlink r:id="rId613" w:history="1">
        <w:r>
          <w:rPr>
            <w:rFonts w:ascii="arial" w:eastAsia="arial" w:hAnsi="arial" w:cs="arial"/>
            <w:b/>
            <w:bCs/>
            <w:i/>
            <w:color w:val="0077CC"/>
            <w:kern w:val="32"/>
            <w:sz w:val="28"/>
            <w:szCs w:val="32"/>
            <w:u w:val="single"/>
            <w:shd w:val="clear" w:color="auto" w:fill="FFFFFF"/>
            <w:lang w:val="en-US" w:eastAsia="en-US" w:bidi="ar-SA"/>
          </w:rPr>
          <w:t xml:space="preserve"> sia colpa del M5S E Salvini sfida Bruxelles: «Vedremo chi ha la testa più dura»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Enrico Marro</w:t>
      </w:r>
    </w:p>
    <w:p>
      <w:pPr>
        <w:keepNext/>
        <w:spacing w:before="240" w:after="0" w:line="340" w:lineRule="atLeast"/>
        <w:ind w:left="0" w:right="0" w:firstLine="0"/>
        <w:jc w:val="lef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 di «manina» ferisce di «manina» perisce. Ne è convinta la Lega, sospettando che siano stati proprio gli alleati (ammesso che si possa ancora usare questo aggettivo per i 5 Stelle) a passare, venerdì pomeriggio, ai mezzi d'informazione il testo della lettera di risposta del governo italiano ai rilievi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sui nostri conti pubblici spacciandolo come quello definitivo e consentendo così quella mossa a tenaglia del premier Conte e del vice Di Maio sul ministro dell'Economia, Giovanni Tria, costretto prima a smentire e poi a correggere (per la verità solo nella forma, non nella sostanza) la lettera inviata nella notte a 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Una sceneggiata che per certi versi ricorda quella della sera del 27 settembre, con Di Maio e i ministri grillini esultanti sul balcone di Palazzo Chigi per aver fatto rimangiare allo stesso Tria il deficit al 2%, alzandolo al 2,4% (salvo dover poi fare marcia indietro).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Ora quello che Tria ha dovuto ingoiare è la cancellazione del riferimento esplicito ai risparmi che si stimano su «quota 100» e «reddito di cittadinanza» come utili per il risanamento dei conti, sostituito - dopo che Di Maio aveva intimato «nessun taglio» - con un più generico riferimento alle «politiche di welfare». Ma è chiaro che, anche in questo caso, il compromesso rischia di non servire a nulla nella difficile trattativa con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mercoledì risponderà a sua volta al governo di Roma. E questo nonostante il leader della Lega, Matteo Salvini, ostenti sicurezza: «Meno tasse e più lavoro. Se ci diranno no, vedremo chi avrà la testa più dura».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 banco dei sospettati dal Carroccio c'è la viceministra dell'Economia, Laura Castelli, che del resto, appena scoppiato il caso, aveva detto: «Nel pomeriggio anche io ho visto una bozza che girava con quei contenuti e purtroppo quel passaggio sul taglio c'era». La stessa Castelli che con Di Maio era stata protagonista lo scorso anno della campagna dei 5 Stelle contro «la manina» dei tecnocrati del Mef accusati di boicottare le politiche del Movimento. Ma tra gli indiziati i leghisti non escludono nemmeno Palazzo Chigi. Del resto, osservano ambienti del Carroccio, solo qualche giorno fa Luigi Carbone, capo di gabinetto di Tria, il direttore generale del Mef, Alessandro Rivera, e il neo Ragioniere dello Stato, Biagio Mazzotta, erano andati proprio a Palazzo Chigi per un incontro con il premier Conte che aveva avuto per oggetto anche la lettera da mandare a Bruxelles.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Insomma, le bozze della missiva giravano da giorni, «da prima delle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dicono alcune fonti. E ne erano a conoscenza tanto i leghisti che i 5 Stelle. Che poi Tria e Conte siano infuriati per la diffusione di un testo prima che lo stesso giungesse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del tutto comprensibile: si tratta infatti di un incidente nei rapporti con Bruxelles che, come minimo, peggiora la già deteriorata immagine del governo Conte agli occhi delle istituzioni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E poco importa che ora Di Maio dica che la lettera va bene così e Castelli rilanci sulle cose da fare («Lavoreremo al quoziente familiare»). La frittata è fatta. L'incidente segnala un salto di qualità dello scontro nella maggioranza. I sospetti e le accuse incrociate non riguardano più i tecnocrati, ma i membri stessi del governo. Prima ancora dell'esecutivo, è in crisi la fiducia tra Lega e 5 Stelle. Non sorprende quindi che il viceministro leghista dell'Economia, Massimo Garavaglia, concluda: «Se non si riesce a fare le cose è meglio andare al voto».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272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Policy (93%); Politics (86%); Tobacco + Health (82%);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Heads Of State + Government (75%); Economic Growth (74%); Agriculture Regulation + Policy (69%); National Debt (65%); Public Debt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De Castro: «Ora l'</w:t>
        </w:r>
      </w:hyperlink>
      <w:hyperlink r:id="rId62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riapre la partita agricola Roma, fondi per 7 miliardi»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Francesca Basso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Al consiglio informale di Bucarest avvio dei negoziati sulla Pac Sul tavolo Dalla mutagenesi, alla coltivazione di precisione, all'economia circolare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nuovo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riparte con la riforma della Politica agricola comune: in ballo ci sono per l'Italia quasi 7 miliardi all'anno, che è quanto riceviamo dalla Pac attuale». Paolo De Castro, ex ministro delle Politiche agricole, è stato rieletto all'</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con il Pd. Domani e dopo parteciperà al consiglio informale dei ministri dell'Agricoltura, a Bucarest, in qualità di presidente della Commissione uscente Agricoltura e sviluppo rurale, di cui era vice, ma il polacco Czeslaw Siekierski non è stato rieletto. Le nuove commissioni saranno composte nelle prossime settimane.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 è l'ordine del giorno di domani?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consiglio sarà incentrato sull'innovazione. Per l'Italia è importante il tema del miglioramento genetico delle piante che non vuol dire Ogm, si tratta di tecniche di mutagenesi. Siamo leader, ad esempio, nella varietà di viti resistenti ai parassiti. Questo permette di ridurre gli interventi chimici sulle piante. Ma serve una regolamentazione mentre oggi c'è un percorso autorizzativo come per gli Ogm. Poi si discuterà di agricoltura di precisione, bioagricolura ed economia circolare. Si parlerà anche di Pac, farò il punto della situazione».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Ogm sono vietati in 17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tra cui l'Italia. Non c'è opposizione alle tecniche di mutagenesi?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Italia sono a favore anche Coldiretti e Slow Food, purché si rimanga nell'ambito di ciò che può accadere in natura. Queste tecniche offrono speranze per combattere le malattie che aggrediscono le piante, ma serve chiarezza a livello di regole. L'ultima sentenza della Corte di Giustizia ha lasciato agli Stati la decisione di come considerare queste tecniche, creando confusione. Anche se 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in scadenza, il messaggio che vogliamo dare è che ci si deve attivare per una regolamentazione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Cosa rischiamo con la nuova Pac?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bilancio dell'Unione 2021-2027 è stato pensato dalla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senza il contributo del Regno Unito per via della Brexit. Si dovrà fare i conti con minori risorse. Ma ciò che più preoccupa è la nuova architettura istituzionale in cui è inserita la Pac, che dà molta più autonomia agli Stati, fino alla definizione degli obiettivi e degli strumenti per raggiungerli».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l'Italia è un vantaggio?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rischi sono una distorsione della concorrenza e che ogni Paese vada in una direzione diversa. Questa impostazione può creare difficoltà in Italia, Spagna e Germania perché la gestione dei fondi agricoli, che ora è in parte nelle mani delle Regioni, verrebbe accentrata in quelle dello Stato. La proposta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piace nemmeno al ministro dell'Agricoltura Gian Marco Centinaio e alla Lega. Piace in linea di massima al Consiglio, ma non al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C'è margine di azione nei negoziati».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è positivo avere più autonomia in agricoltura?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«Agli Stati serve maggiore flessibilità ma all'interno delle decisioni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w:t>
      </w:r>
    </w:p>
    <w:p>
      <w:pPr>
        <w:keepNext/>
        <w:spacing w:before="240" w:after="0" w:line="340" w:lineRule="atLeast"/>
        <w:ind w:left="0" w:right="0" w:firstLine="0"/>
        <w:jc w:val="lef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282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Agriculture Regulation + Policy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Cgia di Mestre: «Ancora troppi i 53 miliardi di debito della PA»; La Lente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Marco Sabella</w:t>
      </w:r>
    </w:p>
    <w:p>
      <w:pPr>
        <w:keepNext/>
        <w:spacing w:before="240" w:after="0" w:line="340" w:lineRule="atLeast"/>
        <w:ind w:left="0" w:right="0" w:firstLine="0"/>
        <w:jc w:val="lef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Scende di 4 miliardi, a un livello complessivo di 53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l'ammontare dei debiti commerciali della Pubblica amministrazione (PA) verso i fornitori.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dato - una stima riportata nella relazione annuale 2018 della Banca d'Italia - secondo l'ufficio studi della Cgia di Mestre non riflette tuttavia l'ammontare effettivo del debito commerciale visto che il ministero dell'Economia e delle Finanze (Mef) non riesce ancora adesso a quantificare con esattezza l'ammontare totale del debito contratto dalla PA verso i fornitori. Il coordinatore dell'Ufficio studi della Cgia, Paolo Zabeo, sottolinea che «pur riconoscendo l'impegno profuso negli ultimi anni,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nessun altro Paese può contare su un debito commerciale così smisurato. Secondo i dati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la Grecia, ad esempio, ha un'incidenza dei mancati pagamenti di parte corrente sul Pil dell'1,4 per cento, mentre da noi è al 2,9 per cento.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situazione inaccettabile che continua a produrre effetti molto negativi sui bilanci di migliaia e migliaia di imprese fornitrici della nostra Pa». Negli ultimi anni, secondo la Cgia i tempi medi di pagamento sono leggermente scesi  Dalla fine del mese di marzo del 2015, infatti, tutti i fornitori della PA hanno l'obbligo di emettere la fattura in formato elettronico, il che ha resto più trasparente il rapporto commerciale tra pubblico e privato. Tuttavia i tempi di pagamento della PA italiana continuano a rimanere molto lunghi. Al punto che nel 2017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deferito l'Italia alla Corte di giustizia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visto che le amministrazioni pubbliche italiane all'epoca necessitavano ancora in media di 100 giorni per saldare le loro fatture, con picchi anche superiori. Dal 2013, in seguito al recepimento nel nostro ordinamento della direttiva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contro i ritardi nei pagamenti della PA, i tempi per il regolamento delle transazioni non possono superare i 30 giorni, che possono arrivare a 60 in alcuni casi particolari.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292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Giungla fiscale, la beffa dei tagli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Alessandra Puato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La flat tax aiuta gli autonomi e penalizza i dipendenti. E la sola evasione dell'Iva vale 36 miliardi Su «l'Economia» in edicola domani con il «Corriere» In Borsa Le sei maggiori banche in tre mesi hanno perso 11 miliardi di capitalizzazione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Flat tax (in deficit o no), la Tav, l'Alitalia. Sono le tre partite che la Lega, forte del vantaggio elettorale, dovrà affrontare ora senza più indugi con l'alleato di governo, il Movimento 5 Stelle. Nodi intricati per l'esecutivo in carica da un anno, con due risvolti tutt'altro che teorici per cittadini e imprese: da un lato la garanzia dell'equità fiscale, dall'altro il rilancio del Paese. Che dev'essere sostenibile sul piano finanziario, tanto più dopo l'allarme su deficit e Iva di Ignazio Visco, governatore della Banca d'Italia, nelle Considerazioni finali di venerdì.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flat tax sarà a vantaggio di chi guadagna di più? - si chiede Ferruccio de Bortoli su L'Economia del Corriere della Sera , in edicola domani gratis con il quotidiano -. In verità un minimo di progressività potrebbe essere salvaguardata da un sapiente uso di deduzioni e detrazioni, franchigie e soglie. Ma l'equità interessa ancora la maggioranza degli italiani?». Per de Bortoli è questo il punto, la semplificazione, l'addio alla giungla. Da sposare, però, con l'equità.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«lodevole», dice, l'intento di «sfoltire questa foresta di eccezioni, che non ha pari al mondo». E cita il rapporto sulle spese fiscali 2018 del Tesoro, allegato alla legge di Bilancio 2019: ci sono «120 misure che hanno un onere per l'Erario inferiore ai dieci milioni, 152 che hanno un impatto sconosciuto». Ben venga, dunque, «il disboscamento». Ma va affrontata (per esempio, spingendo i pagamenti elettronici) anche l'evasione fiscale, che solo per l'Iva «è stimata in 36 miliardi all'anno, un quarto di tutta l'Iva evasa nell'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Un record di cui non andare fieri». E comunque, una «flat tax al 15% premia i lavoratori autonomi rispetto ai dipendenti».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questioni urgenti perché è chiaro, si legge sull' Economia , che sarà un'estate calda per i conti italiani (e lo spread, venerdì 31, ha toccato i 287 punti, coi Btp vicini alla Grecia). I mercati stanno tornando a friggere dopo le ultime dichiarazioni dei vicepremier gialloverdi, polemiche 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contraddittorie fra loro. Senza contare l'incognita del dopo Draghi alla Bce, d'impatto sui crediti delle imprese (e in tre mesi le sei maggiori banche hanno perso 11 miliardi di valore in Borsa, anche sotto il peso dei titoli di Stato). Perciò vanno affrontati in fretta i dossier scomodi, Tav e Alitalia. Sul primo, nota L'Economia , la Lega giocherà il jolly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 cui chiedere più fondi per ridurre i costi dell'opera e superare il veto Cinque Stelle. Per l'ex compagnia di bandiera, invece, la carta del M5S per il salvataggio è Carlo Toto, l'ex proprietario di Air One che finì in liquidazione. Il problema: fare pace con Autostrade.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copertina è dedicata a Enrico Cereda, il presidente di Ibm, che suggerisce: Italia, fai un piano serio sull'intelligenza artificiale e risparmierai miliardi, a partire dalla Sanità. Altri personaggi sono Micaela le Divelec Lemmi, ceo di Ferragamo; Jean-Dominique Senard, il presidente di Renault che cerca l'intesa con Fca; e Gianni Carosi di Mondo Convenienza che sfida Ikea. Fra i temi d'attualità, Amazon pigliatutto e Piaggio Avio.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Risparmio, i calcoli su Imu e Tasi: vanno pagate entro il 17 giugno e a dicembre i Comuni possono alzarle.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30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(88%); Securities + Other Investments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Il mio futuro è nella mia Africa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LETTURA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LETTURA;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ALESSANDRA MUGLIA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Otto ex migranti attraversano il Senegal per convincere i loro connazionali a non partire. La carovana percorre tremila chilometri in sette giorni, batte città e villaggi e ripete: non rischiate la vita, il sogno è qui. Ecco com'è andata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Salgono sul pick up bianco indossando tutti una maglietta bianca con la scritta in francese: «Mi rifiuto di rischiare la mia vita, il mio futuro è nel mio Paese». Il motto di un singolare tour del Senegal. In viaggio non ci sono turisti, ma ex migranti. Sei uomini e due donne tornati nel proprio Paese e ora alle prese con una nuova sfida: percorrere tremila chilometri in sette giorni per cercare di cambiare la testa di molti connazionali, dissuaderli dal prendere la via del mare o del deserto per raggiungere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smontare il mito dell'Occidente. «Per scoraggiare le partenze non c'è cosa più efficace del vedere gli altri che tornano e ce la fanno» sostiene Karounga Camara, ideatore di questa carovana. Rientrato in Senegal nel 2015 dopo sette anni a Milano, ha fondato con altri due soci una start up che ha introdotto nel mercato dell'ex colonia francese semilavorati per panettieri: «Siamo partiti mettendo una quota di duemila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ciascuno, ora siamo in attivo», dice con orgoglio.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 lo chiamano «coach Karou»: due anni fa ha fondato a Thiès, la sua città, la rete Ndari (dal proverbio in wolof Wiri wiri, diari ndari , cioè «prima o poi tornerai a casa tua»), un'associazione di migranti di ritorno che supporta chi vuole avviare un'attività nel proprio Paese. Formazione, servizi di contabilità, consulenze legali e, soprattutto, un appoggio per l'accesso al credito. Ndari fa da garante e tiene contatti con Ong che sostengono lo sviluppo dell'imprenditorialità, come Lvia, partner in questo progetto.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L'idea della carovana è nata da una chiacchierata con Paolo Dieci, il presidente della rete di Ong Link 2007, tra i cooperanti che l'anno scorso hanno perso la vita nel disastro aereo in Etiopia: «Per scoraggiare le partenze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riferisce Camara - ci chiese di collaborare per un concerto a Dakar con Tiken Jah Fakoly», star ivoriana del reggae che in Pourquoi nous fuyons racconta le disillusioni a cui vanno incontro i migranti. «Chi combatterà al nostro posto? Tu cerchi l'oro ma l'oro è sotto i tuoi piedi» canta. La maggior parte dei senegalesi pronti a partire però non vive nella capitale, meglio andarli a raggiungere dove stanno. Con una carovana itinerante. L'hanno chiamata Redemption Song , come l'inno alla libertà di Bob Marley che in epoca post-coloniale invitava a emanciparsi dal complesso di inferiorità verso l'Occidente. Una lezione valida ancora oggi: «Per farcela in Africa dobbiamo smettere di essere negativi» ripete come un mantra «coach Karou». Un cambiamento di mentalità difficile, per quell'afro pessimismo che fa ritenere la vita fuori sempre migliore. «Le migrazioni sono un fenomeno antico e globale, ma serve consapevolezza. Oggi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hanno capito che il futuro è in Africa, e mentre gli altri vengono da noi a cercare fortuna, noi che facciamo?» ragionano questi ex migranti lungo il percorso. In ogni tappa, previsti un incontro con gli abitanti e un road show lungo le strade per lanciare i messaggi, sulle note di Immigrés di Youssou N'Dour, il «leone di Dakar».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«Siamo partiti da Thiès canticchiando None but ourselves can free our minds di Marley», rievoca Karounga. In tre ore eccoli a Ngane Diouf, villaggio rurale di un migliaio di anime. Tutto intorno una distesa immensa di terre coltivabili lasciate incolte: «Qui tutti sognano di partire», considera. Ad attendere lui e compagni ci sono 200 persone. Donne, uomini e tanti giovani. Molti sono familiari di migranti, alcuni già rimpatriati. Tra loro El Hadji, che esordisce con un proverbio senegalese: «Il sapore può essere conosciuto soltanto da chi ha assaggiato». Chi è stato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come lui sa cosa vuole dire essere un migrante. Sofferenza, la ricerca del lavoro che si trasforma in sfruttamento, umiliazione. «L'aria è cambiata,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diventata ostile, conviene cimentarsi in un'altra sfida: costruire la "casa africana"», va ripetendo Karou. Non è facile. El Hadji dopo cinque anni in Sardegna è tornato a casa da «perdente», senza soldi, ma oggi vive dignitosamente coltivando la sua terra. È andata meglio a Ridial Seck: rincasato anche lui dall'Italia, ha acquistato una dozzina di ettari di terra dove coltiva cipolle, limoni, patate, angurie e dà lavoro a una trentina di persone. Tra loro Khady, che lo ha pubblicamente ringraziato: la sua impresa ha permesso a lei e a molti altri di non essere tentati dall'emigrazione.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punta a nord in direzione Saint- Louis. Prima di arrivare, sosta nella cittadina di Mpal per pranzare da Aliou Seck, 53enne della rete Ndari. Tornato da Venezia otto anni fa, ha aperto nella parte anteriore della sua grande casa una falegnameria dove con tre collaboratori costruisce finestre, porte, sedie. Un lavoro redditizio: riesce a mantenere bene la sua grande famiglia. Vive qui con tre mogli e una squadra di bambini. In una sala, seduti a terra, viene servito del Thiébou Diaga, piatto tipico senegalese a base di riso, pesce, verdure e pomodori.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piacevole la brezza che rinfresca Saint-Louis, la «Venezia d'Africa». Adagiata tra l'Oceano e il fiume Senegal, rischia di essere sommersa dalle acque per via dei cambiamenti climatici. Ma dal mare proviene la ricchezza vera di questa ex capitale, e il suo carattere minaccioso passa in secondo piano. La carovana attraversa il ponte Faidherbe, 500 metri di campate di metallo che collegano alla terraferma l'isola di Saint-Louis; poi il ponte di Santhiaba che porta a Goxu Mbacc, sulla costa, al molo. «Qui abbiamo incontrato i pescatori. Erano un centinaio, al lavoro. Uno si è avvicinato: Ngom ha raccontato di essere riuscito ad arrivare in Spagna con una piroga ma una volta là è stato bloccato. Ora non vuole più saperne di partire e chiede di unirsi a Ndari». Una testimonianza importante in questo posto: molti pescatori qui hanno trasformato le loro piroghe da pesca in mezzi di trasporto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un viaggio meno costoso rispetto a quello via terra. Da gennaio 700 mila sono approdati alle Canarie. Ben di più però si erano avventurati nella lunga traversata e molti non ce l'hanno fatta.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Momento saliente dell'incontro in città l'intervento di un giardiniere di 27 anni. Giacca di pelle e sguardo vivace, ha parlato delle difficoltà che hanno i giovani ad avere un futuro lì e ha ammesso che lui stesso intende andarsene. Gli ha risposto Mariama Déme, una delle due donne della carovana: invece di indebitarsi con i parenti e investire nel «grande viaggio», perché non puntare subito ad avviare un'attività in Senegal? Come esempi l'imprenditore Bocar Samba, che ha cominciato vendendo gli uccelli che lui stesso cacciava ed è poi diventato un grande commerciante importatore di riso, per un periodo pure l'uomo più ricco del Senegal; poi Babacar Ngom, fondatrice di Sedima: con meno di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 acquistato 120 pulcini, ora la sua azienda ha un giro d'affari di 50 milioni di dollari e 430 dipendenti.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secondo giorno si va in direzione di Richard-Toll, al confine con la Mauritania. Il terzo tappa a Louga, zona a rischio desertificazione, da cui i giovani fuggono. Poi in viaggio verso Kaolack, con trasmissione dell'incontro su Facebook Live. Quarto giorno a Tambacounda, estremo est e zona più calda del Paese. Da qui molti giovani prendono la via del deserto e non tornano più. Quasi ogni famiglia è preoccupata per la sorte di qualche caro, o ne piange la morte. Il tour si conclude a Thiès con un forum su «emigrare o rimanere: limiti e opportunità in Senegal». Tra i relatori Lamane Mbaye, docente dell'Università di Dakar: «La migrazione clandestina è uno dei più grandi pericoli del nostro secolo: uccide più di Aids e malaria».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L'ideatore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Karounga Camara, dopo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sette anni in Italia, nel 2015 è tornato in Senegal per avviare una start up. Nel 2017 ha fondato la rete Ndari che aiuta migranti di ritorno ad avviare attività nel proprio Paese. Ndari ha collaborato con le Ong Lvia e Link 2007 per la carovana Redemption Song . Kamara ha scritto nel 2018 Osare il ritorno (Celid, traduzione di Benedetta Torrani, pp. 104, e 9): consigli ai migranti su come tornare in Africa</w:t>
      </w:r>
    </w:p>
    <w:p>
      <w:pPr>
        <w:keepNext/>
        <w:spacing w:before="240" w:after="0" w:line="340" w:lineRule="atLeast"/>
        <w:ind w:left="0" w:right="0" w:firstLine="0"/>
        <w:jc w:val="lef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31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Forecasts (94%); Globalization (84%); Economic Growth (82%); Tropical Diseases (82%); Minority Groups (75%); Diseases + Disorders (70%); Famine (69%); Hunger In Society (69%); Shortages (69%); Sweatshops (64%); Health Care Professionals (62%); Nurses + Nursing (62%); Climatology (61%); Environment + Natural Resources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«Se vinciamo i ballottaggi la Provincia spetta a noi In città? La Lega è pronta»; L'INTERVISTA l'assessore regionale FABIO ROLFI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Pietro Gorlani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Sussidi agricoli a rischio: «Servono lombardi in commissione a Bruxelles»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sua analisi ad una settimana dal voto. Si aspettava questo exploit della Lega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Tutto merito di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Nord Italia si paventava l'insofferenza dei ceti produttivi verso la Lega per l'alleanza con i 5 Stelle. Invece abbiamo preso il 50%. L'elettorato ha voluto rafforzare la parte costruttiva del governo, quella che predilige la politica del fare: penso alle grandi opere ma anche al tema sicurezza. È un voto che rafforza l'agenda politica della Lega».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Allora fa bene Salvini a chiedere la testa dei ministri Toninelli, Costa?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ministri del no. Il primo ha favorito l'incartamento delle grandi opere, il secondo quello di tante sfide ambientali: penso alla gestione della fauna selvatica ma anche alla mancanza di decreti sull' end of waste , il recupero dei rifiuti come materia prima».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Tav, autostrada della Valtrompia, mancato rilancio dell'aeroporto di Montichiari, tutto fermo: solo colpa dei 5 Stelle?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Lega è sempre stata a favore di queste opere. Adesso è ora di forzare la mano».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Siete all'apice del consenso, non ha il timore che inizi la fase discendente?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 oggi no. In Salvini non vedo quell'atteggiamento da delirio di onnipotenza che si impossessò di Renzi cinque anni fa (quando il Pd prese il 40%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ndr ). Dobbiamo continuare a stare in mezzo alla gente e lavorare pancia a terra all'attuazione del programma, a partire dalla flat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Mentre in Italia ci si consuma in beghe politiche nostrane c'è il rischio di non avere rappresentanti nelle commissioni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che contano, a partire dall'agricoltura. Potrebbero esserci pesanti tagli alla Pac...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Lega è molto attenta al tema agricoltura ed io auspico vivamente che ci siano più rappresentanti lombardi nella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meglio se bresciani (Lancini e Zambelli sono gli unici due </w:t>
      </w:r>
      <w:r>
        <w:rPr>
          <w:rFonts w:ascii="arial" w:eastAsia="arial" w:hAnsi="arial" w:cs="arial"/>
          <w:b/>
          <w:i/>
          <w:color w:val="000000"/>
          <w:sz w:val="20"/>
          <w:u w:val="single"/>
          <w:lang w:val="en-US" w:eastAsia="en-US" w:bidi="ar-SA"/>
        </w:rPr>
        <w:t>eurodeputati</w:t>
      </w:r>
      <w:r>
        <w:rPr>
          <w:rFonts w:ascii="arial" w:eastAsia="arial" w:hAnsi="arial" w:cs="arial"/>
          <w:color w:val="000000"/>
          <w:sz w:val="20"/>
          <w:lang w:val="en-US" w:eastAsia="en-US" w:bidi="ar-SA"/>
        </w:rPr>
        <w:t xml:space="preserve"> bresciani, ndr ). Abbiamo l'opportunità di modificare le nuove politiche della Pac, la Lombardia percepisce 1,3 miliardi ma rischia tagli per 400 milioni. Ma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è soltanto Pac. Dobbiamo lavorare tanto anche sulle normative per i fitofarmaci e sugli accordi commerciali per avere etichettature chiare, che tutelino l'eccellenza agroalimentare del made in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Veniamo alle amministrative. Il centrodestra ha sfilato al centrosinistra diversi Comuni e ora cambiano i rapporti di forza anche in Provincia. Che dovrebbe fare il presidente Alghisi?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amministrative sono andate a nostro favore. Se tra una settimana al ballottaggio prenderemo anche Montichiari e Lumezzane, come io immagino, avremo un'amministrazione provinciale che non corrisponde più alla rappresentanza del suo corpo elettorale. Visto che Alghisi continua a ribadire che il Broletto è la casa dei Comuni dovrebbe prenderne atto».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quindi? Dimettersi?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Lega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ha superato il Pd in città. Del Bono sostiene che non si possono fare parallelismi con il voto amministrativo e che la Lega non è ancora attrezzata per governare la città. Avete un problema di classe dirigente a Brescia?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 conceda una replica a Del Bono: che guardasse in casa sua. Andreotti diceva di essere di mezza statura ma di non vedere giganti intorno a sé... Sta crescendo nella Lega una nuova classe dirigente in grado di far proprie le sfide future. Certo non dobbiamo mai perdere il contatto con la gente: nei mercati, nelle piazze, nei gazebo».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Domanda d'obbligo: tra quattro anni si candiderebbe a sindaco di Brescia?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(Breve pausa) . «Ho davanti a me ancora quattro anni di mandato in Regione, un assessorato molto impegnativo, un lavoro totalizzante. La questione è prematura».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tema ambientale: la Lega ha voluto l'indice di pressione, ma nel Bresciano continuano ad essere approvate nuove discariche, l'ultima a Ghedi.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 assessore Terzi ha fatto un grande lavoro e diverse domande sono state respinte. Dobbiamo continuare su questa strada. Martedì abbiamo approvato una norma che vieta impianti di smaltimento nelle aree agricole vocate alle Dop e alle Doc. Ho chiesto all'assessore Cattaneo di integrare l'indice di pressione con il concetto di impatto cumulativo. Dobbiamo guardare alla somma delle criticità ambientali, non solo alle discariche».</w:t>
      </w:r>
    </w:p>
    <w:p>
      <w:pPr>
        <w:keepNext w:val="0"/>
        <w:spacing w:before="240" w:after="0" w:line="260" w:lineRule="atLeast"/>
        <w:ind w:left="0" w:right="0" w:firstLine="0"/>
        <w:jc w:val="both"/>
        <w:rPr>
          <w:lang w:val="en-US" w:eastAsia="en-US" w:bidi="ar-SA"/>
        </w:rPr>
      </w:pPr>
      <w:hyperlink r:id="rId649" w:history="1">
        <w:r>
          <w:rPr>
            <w:rFonts w:ascii="arial" w:eastAsia="arial" w:hAnsi="arial" w:cs="arial"/>
            <w:i/>
            <w:color w:val="0077CC"/>
            <w:sz w:val="20"/>
            <w:u w:val="single"/>
            <w:shd w:val="clear" w:color="auto" w:fill="FFFFFF"/>
            <w:lang w:val="en-US" w:eastAsia="en-US" w:bidi="ar-SA"/>
          </w:rPr>
          <w:t>pgorlani@corriere.it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nodo infrastrutture Autostrada della Valtrompia, Tav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rilancio dell'aeroporto: ora la Lega forzi la mano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progetti Tav per Verona e autostrada Valtrompia vanno fatte: ora la Lega forzi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Loggia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 Bono dice 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Lega non è attrezzata per il Comune: guardi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casa sua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futuro Candidarmi a sindaco? Ho davanti 4 anni duri in Regione: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 tema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ora prematuro</w:t>
      </w:r>
    </w:p>
    <w:p>
      <w:pPr>
        <w:keepNext/>
        <w:spacing w:before="240" w:after="0" w:line="340" w:lineRule="atLeast"/>
        <w:ind w:left="0" w:right="0" w:firstLine="0"/>
        <w:jc w:val="lef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32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Tobacco + Health (93%); Campaigns + Elections (89%); Riots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(81%); Heads Of State + Government (76%); Tobacco Regulation + Policy (74%); Communities + Neighborhoods (70%); Criminal Offenses (70%); Freedom Of Religion (69%); Marriage (69%); Economic Crisis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(84%); Trains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Conte prova a uscire dal bunker: siano tutti responsabili, a partire dai due vicepremier; Il retroscena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Massimo Franco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capo del governo prepara il messaggio al Paese di domani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Vuole tenere, e possibilmente durare. «Sarà un discorso di bilancio dopo un anno di governo. Di verità. E di richiamo alla responsabilità. Responsabilità di tutti, a cominciare dai due vicepremier...». Giuseppe Conte stava ancora decidendo se affidare alla televisione o a una conferenza stampa il «messaggio al Paese» che vuole trasmettere domani, quando da Palazzo Chigi si faceva filtrare questa lettura. Ha optato per la seconda. Ma la sostanza non cambia. Non può più essere il garante del «contratto» tra M5S e Lega; né «il premier dei grillini». Dal 26 maggio, col successo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Carroccio di Matteo Salvini e la sconfitta dell'altro vicepremier, Luigi Di Maio, la situazione è su un piano inclinato.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Conte deve evitare che precipiti, perché invece di calmarsi, gli animi rimangono accesi, quasi drogati dalle tossine elettorali. Salvini è tornato più debordante che mai. E il premier si sta rendendo conto di trovarsi in un bunker assediato. Per questo ha deciso di rivolgersi all'opinione pubblica. È una sorta di estremo argine che tenta di costruire per scongiurare una deriva in apparenza quasi inesorabile. È un tentativo di riconquistare spazi che il voto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ha consegnato alla Lega; e che il Carroccio sta occupando e allargando rapidamente.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L'idea di ribadire che alla guida dell'esecutivo c'è lui, Conte, e non il vicepremier e ministro dell'Interno, conferma il livello di confusione e di frustrazione nel Movimento. Il presidente del Consiglio ha tenuto riservato il proprio voto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cercando di ritagliarsi un profilo di neutralità. E ora accarezza l'idea di presentarsi come garante dell'interesse dell'Italia, sapendo che i margini si sono assottigliati. «Quei risultati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non ci volevano», si ammette. «È ogni giorno peggio». Sono stati analizzati i dati sull'astensione , che per il M5S ha riguardato il 38 per cento dell'elettorato alle Politiche, per la Lega solo il 12. Lo stesso Pd ha fatto meglio. E i Cinque Stelle non sanno come uscirne. Conte rivendicherà le sue prerogative. Ma sugli effetti del messaggio nessuno è pronto a scommettere. I leghisti ripetono che aspettano di ascoltarlo; con tono di sfida, però, più che con l'atteggiamento di chi si attende indicazioni per il resto della legislatura.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cerchia del premier teme una strategia che mirerebbe a spaccare il M5S, svuotare Forza Italia e andare all'incasso da solo col suo Carroccio, affiancato dal satellite di Fratelli d'Italia: in autunno o al massimo all'inizio del 2020. La tentazione di denunciare questo piano è forte; il timore che troppa chiarezza destabilizzi tutto è altrettanto palpabile. «Ma non è che se Conte dice basta con le liti», viene osservato, « si possa tollerare che Salvini ricominci a fare il ministro dell'Economia, dei Trasporti e della Difesa; che si metta d'accordo con Giovanni Tria sulla lettera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tagliandoci fuori; e che faccia schizzare in lo spread e dia la colpa a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lista delle recriminazioni è lunga; la possibilità di impedire una «salvinizzazione» della maggioranza, molto limitata. Anche perché i grillini sono spaventati e divisi. E Conte sa che Salvini punta alla guida del governo; che tenerlo a distanza oggi è meno facile. La sfida a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la quale il leader leghista ingaggia un duello a chi «ha la testa più dura» preoccupa tutti: Carroccio e M5S sono ai margini dei giochi continentali. E si prefigura una manovra in deficit che sarebbe una cuccagna per la speculazione finanziaria e un disastro per i conti pubblici. Le cortesie di ieri sera al ricevimento al Quirinale tra Conte e Salvini tendono a trasmettere un'immagine di stabilità. Può darsi. Rimane il sospetto che non si prepari un rilancio ma al massimo un rinvio della resa dei conti.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l'accordo politico alla base della nascita del governo guidato dal premier Giuseppe Conte. I leader di 5 Stelle e Lega, Luigi Di Maio e Matteo Salvini, hanno firmato un documento di 57 pagine per fissare gli obiettivi - riforme e progetti presi dai programmi di ognuno dei due partiti - che l'esecutivo si propone di raggiungere nei 5 anni di governo</w:t>
      </w:r>
    </w:p>
    <w:p>
      <w:pPr>
        <w:keepNext/>
        <w:spacing w:before="240" w:after="0" w:line="340" w:lineRule="atLeast"/>
        <w:ind w:left="0" w:right="0" w:firstLine="0"/>
        <w:jc w:val="lef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33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Policy (94%); Riots (88%); Immigration (84%); Criminal Offenses (71%); National Debt (67%); Public Debt (67%); Politics (65%); Heads Of State + Government (64%); Teaching + Teachers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E se fossimo più consapevoli?; Italians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Beppe Severgnini</w:t>
      </w:r>
    </w:p>
    <w:p>
      <w:pPr>
        <w:keepNext/>
        <w:spacing w:before="240" w:after="0" w:line="340" w:lineRule="atLeast"/>
        <w:ind w:left="0" w:right="0" w:firstLine="0"/>
        <w:jc w:val="lef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Durante il programma di Fareed Zakaria su Cnn - si chiama «Gps», va in onda oggi - mi sono reso conto che veniva descritto un mondo di matti. Da Londra, Anne Applebaum spiegava che Boris Johnson - che lei conosce bene - «non è quello che gli inglesi vogliono», ma potrebbero ritrovarselo primo ministro. Da Parigi, Bernard-Henri Lévy sosteneva che in Inghilterra soffia a wind of madness , «un vento di follia», e sta provocando «un caso raro di suicidio nazionale». Da Milano, ho ammesso che il governo italiano è un controsenso, e non può reggere; ma ho aggiunto che Matteo Salvini è un demagogo scaltro, non un nuovo Mussolini (non rischiamo un nuovo fascismo: siamo troppo indisciplinati, a parte tutto).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interessanti questi confronti, e utili. Bastano pochi minuti e risulta chiaro che nessun Paese ha l'esclusiva della stranezza: ultimamente è ben distribuita. Pensate a quanto è accaduto negli Usa con la presidenza, in Francia con i gilet gialli, in Spagna con la Catalogna, in Austria con Strache e la bionda, in Polonia e in Ungheria con due governi antieuropei che dipendono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 tv e nei convegni, i commentatori - soprattutto quelli che fanno la valigia solo per andare al mare - hanno più volte annunciato l'apocalisse politico-economica: eppure siamo ancora qui. Questa resilienza non può essere casuale. Forse abbiamo costruito istituzioni che reggono anche Trump e Farage, i gilet gialli e i quattro incarichi di Luigi Di Maio.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Sbuca un'altra notizia interessante: 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sono interessati a cosa succede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Lo hanno rivelato la campagna elettorale e il voto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lo dimostra l'esperienza quotidiana: le vicende internazionali non occupano solo le pagine degli esteri dei quotidiani, ma - l'avete notato? - sono diventate argomenti di conversazione. La consapevolezza che esistano questioni comuni - ambiente, migrazioni, finanze, commercio, lavoro, sicurezza - ci ha messo un po' per venire in superficie. Ma ora è sbucata, e si vede.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Perché è importante? Perché sarà impossibile, per chi comanda, raccontarci ancora che i problemi condivisi si risolvano divisi. Non è poco, credetemi. Nonna Repubblica, che oggi compie 73 anni, lo sa. E ringrazia.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34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Trade Treaties + Agreements (94%); Treaties + Agreements (94%); National Debt (76%); Politics (75%);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(69%); Terrorism + Counterterrorism (67%); Campaigns + Elections (63%); Foreign Policy (63%); Transportation Navigation + Tracking Systems (63%); Immigration (62%); Product Safety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In campagna si muore di burocrazia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Susanna Tamaro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Restaurare una cascina, coltivare la terra, vendemmiare I miti bucolici nella realtà sono incubi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Susanna Tamaro L a via per comprendere la profonda contraddittorietà del nostro Paese è una sola. Provare a fare qualcosa. Finché si resta nel campo della teoria, infatti, si può anche trovare un bandolo, una traccia che, apparentemente, illumini il groviglio delle inutili complessità. Se invece ci si attiva in modo concreto, ben presto ci si rende conto della situazione: più ci muoviamo, più siamo prigionieri.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Personalmente mi sono sottoposta a diverse prove iniziatiche. Ho restaurato una casa, ne ho costruita un'altra, le ho dotate di un sistema fotovoltaico, ho creato una piccola azienda agricola. Tutto questo l'ho realizzato grazie unicamente ai soldi guadagnati con il mio lavoro, senza chiedere contributi e facilitazioni a nessuno, e l'ho fatto semplicemente perché sono convinta che, una volta risolti i tuoi problemi, devi provare a risolvere quelli degli altri. Ho sempre pensato che i soldi che stanno fermi, magari chiusi in qualche bel pouf - abitudine piuttosto diffusa a livello nazionale - non siano altro che carta. Non servono a niente e, dunque, non sono niente. Un'alluvione, un incendio, una famiglia di topolini affamati, il crack di una banca o un tonfo in Borsa bastano a vanificare ingentissimi risparmi. Dunque, armata delle migliori intenzioni e sedotta da quello che ora si chiama, purtroppo, storytelling - il ritorno alla terra, la superba eccellenza del Made in Italy alimentare ecc. ecc. - mi sono lanciata in quest'avventura. Sulla stampa e sui media siamo bersagliati da continue immagini da Mulino Bianco, che ci testimoniano le ardimentose esperienze di giovani sprezzanti del pericolo che hanno lasciato un'attività - o un'inattività - cittadina per dedicarsi alla terra, trasformando, grazie alle potenzialità offerte da questi tempi, quello che una volta era un lavoro inviso a tutti - lavorare la terra - in un'attività invidiabile oltre che, naturalmente, successful . Le attività verdi, insomma, sembrano diventate la mecca della nostra società. Sulla carta ciò non è sbagliato, il settore agricolo ha - o meglio avrebbe - grandi potenzialità. Potenzialità che però attualmente vengono vanificate in modo sistematico dai problemi cronici del nostro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 dove cominciare? Forse dalla bilancia della mia cucina dove, oltre a pesare la farina e lo zucchero, spesso controllo il peso degli incartamenti burocratici.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segue a pagina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SEGUE DA pagina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 mettere in funzione l'impianto fotovoltaico ci sono voluti ben due chili di carte. Per ottenere il Psr, vale a dire il Programma di sviluppo rurale, finanziato con i fondi della Comunità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dallo Stato e dalle Regioni per sostenere - e incrementare? - questo settore, non credo che le carte necessarie siano molto inferiori di numero. Neanche gli addetti ai lavori sono ormai in grado di decifrare la scrittura cuneiforme dei burocrati!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Dato che il mio principale strumento di lavoro è la lingua italiana, provo un senso di indignazione assoluta davanti alla perversione del burocratese. In questa nebbia legislativa può avvenire tutto e il contrario di tutto e - tra questo tutto e il contrario di tutto - prospera la grassa intercapedine della corruzione.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imprese agricole dunque, come d'altronde ogni settore del nostro Paese, sono intrappolate in una quantità abnorme di leggi, molto spesso in contraddizione tra di loro, con un'aggravante in più. L'agricoltura è un'attività viva e mutevole, condizionata dalle stagioni e - ora più che mai - dalle bizzarrie meteorologiche. Aspettare, essere fermati, ritardare, bloccare per un intoppo burocratico può voler dire perdere o aver danneggiato il lavoro di un anno.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L'allegro storytelling del ritorno alla terra mostra il suo vero volto di fronte alla nuda crudezza dei dati. Il ritmo di chiusura delle attività agricole è di 60 al giorno, per un totale di 172.000 aziende chiuse negli ultimi anni. Continuando di questo passo, secondo gli studi di Coldiretti, tra 33 anni nel nostro Paese non esisterà più neppure un'azienda agricola. Forse, allora, la scienza avrà trovato delle pillole in grado di sostentarci senza alimentazione ma, se così non sarà, anche «il Paese dove fioriscono i limoni» si trasformerà in una landa di migranti ambientali.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 l'altro i limoni, povero Goethe, fioriscono sempre meno. In Sicilia, tanto per fare un esempio, il 50% degli agrumeti sono stati divelti, la stessa sorte stanno subendo i pescheti dell'Emilia, per non parlare dell'ecatombe di ulivi già avvenuta in buona parte delle regioni del Sud. Le politiche e le leggi comunitarie hanno - credo - una grande responsabilità in questo campo. Per quale ragione, infatti, una zucchina, per rientrare nella legalità, deve misurare 13 cm? E per quale altra, se non il delirio di un perverso, un grappolo di ribes deve avere almeno 12 chicchi per essere messo sul mercato? A chi giovano i frutti della terra trasformati in prodotti da catena di montaggio? Il resto del danno lo fa un mercato malato per cui un chilo di mele viene pagato 4 centesimi al produttore, mentre la sola raccolta ne costa 18. Si potrebbe farle raccogliere da chi ha bisogno, naturalmente, ma la legge non lo consente.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grandi raccolte che venivano fatte unendo le forze - un giorno mi aiuti tu, un altro ti do una mano io - non possono più esistere e, oltre alla civiltà umana, è la frutta la prima vittima di questo sistema. Non resta allora che lasciarla marcire sugli alberi. Ma lasciar marcire qualcosa che era nato per nutrirci non può che evocare sinistri presentimenti.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Presentimenti che si aggravano fino al panico quando a venir sradicati dalle ruspe sono centinaia, migliaia di alberi nel pieno del vigore vegetativo e produttivo. Come si può pensare che tutto questo non abbia conseguenze tragiche?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Fino ad ora, purtroppo, l'agricoltura nazionale è stata trattata alla stregua di un malato terminale: tenuta in vita con trasfusioni, tende di ossigeno, iniezioni di miracolosi prodotti rigeneranti il cui effetto è destinato a vanificarsi nel breve corso di una stagione. Di questo sostentamento artificiale hanno beneficiato soprattutto le realtà di grandi dimensioni. Alle aziende piccole, familiari, che costituiscono - o meglio, costituivano - l'ossatura della campagna italiana non è rimasto che soccombere. L'idea che la terra, lasciata a se stessa, ritrovi l'arcaica armonia di un primitivo Eden è un sogno da seguaci di Gaia che poco o nulla ha a che fare con la realtà. Abbandonati a sé, gli alberi in breve non producono più frutti, i campi lasciati incolti non generano cibo ma rovi e copiose malerbe. La stessa sorte subiscono i pascoli dismessi. In poco tempo la vegetazione prende il sopravvento ovunque, annullando la possibilità di creare risorse alimentari.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Ormai da molto tempo coltivare la terra non rende più. Per le estensioni modeste, come quelle dei cereali, nel migliore - ma proprio nel migliore - dei casi, al massimo non si va in perdita. Il 23% del nostro territorio presenta ormai avanzati stati di degrado, percentuale che sale al 41,1% per il Centro-Sud. Dove degrado vuol dire deserto che avanza. E il deserto, è bene ricordarlo, è quel luogo in cui non cresce più nulla.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Paese che avesse a cuore il proprio futuro farebbe estesissime campagne di ri-alfabetizzazione agraria, concederebbe incentivi e sgravi - per ora presenti soltanto, credo, in Lombardia e Veneto - a chi applica l'agricoltura antideserto. Modalità di agricoltura che, oltre a essere lungimirante, consentirebbe un risparmio da subito. La preparazione di un letto di semina, infatti, con il sistema tradizionale costa 375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ettaro, mentre con le tecniche scientificamente più moderne può arrivare a costare 68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ettaro. Invece, per il momento, lo Stato continua a spendersi con gran zelo nell'unica attività che sembra davvero capace di fare: sorvegliare le irregolarità e somministrare multe.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Parafrasando il detto evangelico, verrebbe da dire che lo Stato va in cerca con spasmodica meticolosità di pagliuzze mentre con allegra sbadatezza si fa sfuggire le travi. «Mi arrendo! Non ce la faccio più!». Quante volte ho sentito ripetere queste parole! E quante realtà ho visto chiudere, mandando a casa uno, due, tre lavoratori!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chiusura, dato che il mio mestiere è quello di raccontare storie, permettetemi di fare qualche esempio in grado di aiutare la comprensione concreta della tanto inneggiata vita in campagna per chi non ne ha la consuetudine. L'anno scorso la vendemmia di un mio conoscente è stata interrotta bruscamente da un controllo dell'Inps. Abominio! Risultava che pagava quattordici operai e invece nella vigna ce ne erano soltanto tredici! Inutile spiegare che il quattordicesimo aveva la febbre e che sarebbe stato grave il contrario: tredici operai pagati e uno in nero. Per i funzionari questa incongruenza nascondeva qualcosa di losco che necessitava di ulteriori, vessatori accertamenti.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Dunque, niente più vendemmia. Con il bel risultato che l'anno dopo il mio amico ha comprato una bella macchina con cui ha fatto la vendemmia e i tredici, anzi i quattordici, a malincuore, li ha lasciati per sempre a casa.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 è capitato, ad esempio, di dover ridipingere una serra - serra peraltro visibile soltanto dal cielo! - perché la tinta non è stata ritenuta perfettamente in linea con la volontà dei sorvolatori. La multa dunque può arrivare per una tinta «sbagliata» ma può venire anche per un cugino o una zia che sono venuti a darti una mano nel vigneto o nell'uliveto - sfruttamento di mano d'opera -, per una piccola tettoia ombreggiante che hai tirato su durante la canicola estiva - falso ideologico -, per un vecchio ciuchino che hai salvato dal macello e che non hai dotato di regolare passaporto.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Già, i passaporti degli equini! A raccontarla adesso viene da ridere ma qualche anno fa questa vicenda ha fatto piangere diverse persone. Un bel giorno, infatti, qualcuno in qualche stanza aveva deciso, di punto in bianco, che tutti i quadrupedi di origine equina dovessero essere forniti di questo documento. Decisione naturalmente mai comunicata per lettera agli interessati, vale a dire ai proprietari di vari ronzinanti, e così, senza nessun preavviso, erano fioccate le multe. «Dov'è il passaporto della bestia?». «Perché? Serve un passaporto?». «Certo! Non si è adeguato alla normativa?». «Veramente non sapevo...». «Non legge la Gazzetta Ufficiale?». «A dire il vero, no...». «Allora sono tremila a capo. Lei ne ha quattro. Dunque fanno dodicimila». Come sfuggire al dubbio che si trattasse dell'ennesimo folle balzello, dato che, dopo solo due anni, il passaporto degli equini non è stato più considerato obbligatorio?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per finire - potrei andare avanti all'infinito come Sherazade nelle Mille e una notte - vorrei raccontare ciò che è accaduto a una mia vicina di casa. La loro azienda produce bovini da carne e cereali. Oltre a questo, affittano una casa per le vacanze. Proprio mentre era intenta a pulire la casa per l'imminente arrivo degli ospiti, piomba un controllo dell'Inps. «A che titolo lavora in questa casa?» le chiedono. E lei serena: «Sono la padrona di casa». «Non è vero» le rispondono. «La casa risulta essere di suo marito». «Appunto...» cerca di controbattere la mia amica. «Ma lei non ha un regolare contratto di lavoro». «Sono la moglie» balbetta confusa, «siamo sposati da quarant'anni». Tutto inutile. L'alternativa era tra pagare ventimila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multa per lavoro in nero o l'immediata iscrizione all'Inps della moglie da parte del marito, anche se lei ha superato da un bel po' i sessant'anni. Che dire? I caporali ringraziano!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1840, John Ruskin durante un suo viaggio in Italia, annota nel suo diario: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giunto alfine alla meta dopo aver subito l'assalto di una folta schiera di doganieri [...]. Vediamo nell'ordine: porta di Bologna, uscita: passaporto e gabella. Ponte, mezzo miglio più avanti: pedaggio. Dogana, due miglia innanzi, lasciati gli Stati Pontifici: passaporto e gabella. Dogana, dopo un quarto di miglio, entrati nel ducato di Modena, prima l'ufficiale della dogana, poi l'addetto ai passaporti. Versato un tributo a entrambi. Porta di Modena, entrata: dogana, gabella, passaporto, idem. Porta di Modena uscita: passaporto, gabella. Porta di Reggio, dogana, gabella, passaporto, idem. Porta di Reggio, uscita: passaporto, gabella. Cambio di cavalli, più avanti: passaporto, gabella. Entrata nel ducato di Parma, ponte: pedaggio, dogana, gabella, passaporto, idem. Dunque in totale sedici soste, con una perdita media di tre minuti e un franco ogni volta. Quello della dogana di Modena non s'è rabbonito per meno di cinque paoli; l'ufficiale pontificio di Bologna ci ha assicurato che in coscienza non poteva evitare la perquisizione per meno di una piastra. Nell'intero sistema c'è un che di furtivo e abietto: arriva il doganiere, poggia la mano lurida sulla carrozza e non molla la presa finché non vi infili un franco, altrimenti attacca a frugarti».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viaggio di Ruskin sono trascorsi centosettantasei anni. Le cose sono cambiate? Mah! Dato che il mio ciuchino ormai ha il passaporto, vien voglia davvero di saltare in groppa e lanciarsi al trotto verso le Alpi. Evitando ogni dogana, naturalmente.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libro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 e lo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Nelle librerie dal 10 giugno, «Noi e lo Stato. Siamo ancora sudditi?» a cura di Serena Sileoni (Ibl Libri) raccoglie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esperienza di vari giornalisti, studiosi e scrittori. Oltre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Susanna Tamaro (del cui intervento pubblichiamo uno stralcio) altri quindici autori raccontano attitudini, prassi e regole che mostrano una sorta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continuità tra il suddito dell'Antico regime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il cittadino dello Stato democratico. Noi e lo Stato non vuole essere una raccolta di lamentele su giustizia, Fisco, tutela della proprietà privata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fare impresa oggi in Italia, ma un'indagine, attraverso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diverse prospettive,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delle ragioni di un rapporto asimmetrico e immaturo 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cittadino e il potere pubblico, a partire da una nostra acerba vocazione alla libertà.</w:t>
      </w:r>
    </w:p>
    <w:p>
      <w:pPr>
        <w:keepNext/>
        <w:spacing w:before="240" w:after="0" w:line="340" w:lineRule="atLeast"/>
        <w:ind w:left="0" w:right="0" w:firstLine="0"/>
        <w:jc w:val="lef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35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Hunger In Society (94%); Passports + Visas (83%); Food Crises + Shortages (80%); Globalization (76%); Business Forecasts (68%); Economic Growth (68%); Minority Groups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Plastica, boom differenziata Ma il vero riciclo è difficile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Matteo Trebeschi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L'esperto: «Il vetro è la giusta alternativa, ma senza incentivi non funzionerà»</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C'è un dato all'apparenza straordinario, in provincia di Brescia: la separazione dei rifiuti di plastica è quasi raddoppiata, nel giro di quattro anni. Passando dalle 19.500 tonnellate del 2013 alle 33 mila di due anni fa. Ma differenziare non equivale a riciclare. Primo perché per avviarla al recupero di materia, la plastica deve essere fatta solo di «imballaggi». E non mischiata con oggetti di plastica (cd-rom, lamette, giocattoli, accendini, guanti, etc), che non si riciclano.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Secondo, la plastica che finisce nel sacco giallo dev'essere «pulita, almeno all'80%. Altrimenti serve un ulteriore passaggio di cernita, che non fa più il cittadino, ma ha dei costi aggiuntivi» spiega Stefano Ambrosini, Ceo della Waste Management Specialist di Brescia. Certo, la transizione verso l'economia circolare ha visto crescere il numero di impianti che riescono a riciclare effettivamente i materiali. Ma anche in questo caso la situazione è più complessa del previsto: se è vero che «dal polistirolo posso generare altro polistirolo», dalle milioni di bottigliette di plastica (in Pet) nascono innaffiatoi, maglioni di pile e altri prodotti di questo tipo. L'idea che torni a essere una bottiglietta è illusorio, tanto che in quelle più green il Pet riciclato non supera il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 quando poi la Cina, alcuni anni fa, ha deciso di limitare l'import di milioni di tonnellate di rifiuti di plastica da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Usa, «i nostri impianti di recupero sono scoppiati. Per la quantità del prodotto da trattare. Certo, meglio che una bottiglietta diventi un maglione di pile piuttosto che finisca nell'inceneritore - dice Ambrosini - ma nei prossimi anni andremo sempre più verso l'eliminazione dei prodotti di plastica monouso». Le direttive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ci sono già, quindi piatti e posate, bicchierini, cannucce e altri materiali del genere saranno progressivamente vietati. L'alternativa? «Per i piatti ci saranno gli stessi prodotti, ma compostabili. Per i liquidi - racconta Ambrosini - si tornerà al vetro». Già, perché il vetro è «recuperabile all'infinito». L'alluminio e la carta hanno buoni indici di riciclo, il problema è proprio la plastica. «È un materiale nobile. Ed è sbagliato usarla per prodotti usa e getta» dice il Ceo di Waste Management Specialist. Guai però a stare sulla riva del fiume, in attesa che cambi la mentalità del consumatore o della Grande distribuzione.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«Bisogna creare un vantaggio economico» dice Ambrosini. Lui, consulente di diversi Comuni, ha seguito un paese delle Cinque Terre come Vernazza: 852 abitanti e più di cinquemila turisti al giorno. «Qui è stata introdotta la tariffa puntuale. E le attività di bar e ristorazione hanno tutti adottato stoviglie e bicchieri compostabili». Più che l'ordinanza plastic-free è «la leva economica che è stata determinante». Nel Nord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funziona proprio così, da anni: l'esempio è quello delle bottiglie di birra, «c'è il vuoto a rendere con una cauzione. E tutti le riportano». Il vero cambio di passo, quindi, è duplice: scegliere materiali 100% riciclabili (vetro contro plastica) e spingere i singoli a ridurre la quantità di rifiuti. Sì, ma come? «Introducendo la tariffa puntuale. Bisogna però togliere i cassonetti e spingere la gente a produrre meno rifiuti. La vera qualità - sostiene Ambrosini - non si vede dalla quantità di rifiuto separato, dato che non sono se è pulito o meno. Ma dalla riduzione della produzione procapite di indifferenziato. L'esempio è Rogno (Bg)», che aveva il 65% di differenziata e 80 chilogrammi a testa di secco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«Abbiamo introdotto la tariffa puntuale. E la separazione dei rifiuti è salita al 92%, il secco è sceso a 38 chilogrammi»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materiali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Negli ultimi anni tutti i Comuni bresciani sono passati ad un sistema di raccolta differenziata. E molti hanno superano la soglia del 70-75%, arrivando ben oltre l'80 C'è una differenza tra separare i rifiuti nella raccolta e l'effettivo riciclo del materiale. Mentre il vetro è recuperabile quasi al 100%, solo una parte della plastica può tornare ad essere lo stesso polimero. Le bottigliette spesso diventano altro, per esempio materiale tessile sintetico o innaffiatoi Le direttive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spingono per l'eliminazione della plastica monouso, che punta a ridurre le quantità di rifiuti e a sostituirle con materiali recuperabili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578 I chilogrammi di plastica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prodotti all'anno da ogni abitante della città di Brescia; Bagnolo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a 42,6 Kg, Desenzano a 106 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La percentuale massima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plastica riciclata (Pet) presente in una bottiglietta dell'acqua,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resto è materia vergine</w:t>
      </w:r>
    </w:p>
    <w:p>
      <w:pPr>
        <w:keepNext/>
        <w:spacing w:before="240" w:after="0" w:line="340" w:lineRule="atLeast"/>
        <w:ind w:left="0" w:right="0" w:firstLine="0"/>
        <w:jc w:val="lef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36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Waste Reduction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Plastics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L'errore più grave della sinistra: ha dimenticato i «penultimi»; Visioni Il saggio di Federico Rampini (Mondadori) sul perché questa parte politica ha perso il popolo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CULTURA; Pag.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Aldo Cazzullo</w:t>
      </w:r>
    </w:p>
    <w:p>
      <w:pPr>
        <w:keepNext/>
        <w:spacing w:before="240" w:after="0" w:line="340" w:lineRule="atLeast"/>
        <w:ind w:left="0" w:right="0" w:firstLine="0"/>
        <w:jc w:val="lef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nesorabile, implacabile, ogni anno arriva l'appuntamento con la serata della consegna degli Oscar. L'attendo con ansia quando vedo che la data si avvicina. So già che cosa mi riserva. Tutti i media progressisti - americani, mondiali - quella sera danno il peggio di sé. Un'orgia di banalità politically correct , una discesa verso gli inferi dell'ipocrisia. Le star di Hollywood lo sanno benissimo, hanno imparato a manipolare la dabbenaggine dei commentatori. Ogni celebrity ha i suoi addetti alle relazioni esterne, che ne curano anche l'immagine "valoriale"; la passerella degli Oscar viene usata per mandare messaggi che provocano l'orgasmo dei media progressisti. Di volta in volta, l'attrice o l'attore verranno edotti dagli esperti di comunicazione, istruiti in anticipo. Bisogna sapere se quell'anno va più di moda il cambiamento climatico o il razzismo, gli immigrati o le molestie sessuali. La star deve avere bell'e pronto il suo discorsetto sugli orsi polari, o le violenze della polizia americana contro i neri, o gli abusi sulle donne (meglio se attrici), o il dramma dei morti annegati nel Mediterraneo...»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 Federico Rampini che non ti aspetti. Di solito, leggendo i suoi libri, si impara sempre qualcosa. È così anche questa volta (molto belle, ad esempio, le immagini su un Paese da oltre cento milioni di abitanti di cui non si parla mai, l'Etiopia). Ma La notte della sinistra (Mondadori) è anche un'invettiva. Con punte di amara ironia; come il passaggio sugli orsi polari interscambiabili con i bambini annegati, che torna in altre pagine del libro, come memento della spregiudicatezza delle star progressiste di Hollywood (e dei loro uffici stampa).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 libro di grande coraggio intellettuale. Qualcuno, in buona o in malafede, l'ha frainteso - o ha finto di fraintenderlo - e ha concluso: Rampini è diventato di destra. È vero il contrario. L'autore non rinnega la militanza giovanile, e neanche lo sguardo con cui ha seguito le vicende degli ultimi decenni, nei molti luoghi dove la vita e il mestiere l'hanno portato: la Bruxelles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nascente, la Parigi di Mitterrand, la Milano di Mani Pulite, la San Francisco della new economy , la Pechino e la New Delhi del boom di Cindia, la New York di Obama e ora di Trump. Ma proprio per questo Rampini è giustamente indignato per quello che la sinistra è diventata. E per i suoi errori, che l'hanno portata a perdere il popolo. Pendere dalle labbra dei miliardari dello spettacolo - e dai padroni della rete che accumulano denaro e potere senza neppure pagare le tasse - è solo uno degli abbagli gauchisti che hanno spalancato le porte alla Brexit, a Trump, ai fenomeni che l'autore cerca di capire, rifiutando di liquidarli frettolosamente come «fascismo alle porte» e «peste nera». Perché a eleggere Trump sono stati gli operai bianchi del Michigan, della Pennsylvania, dell'Ohio che per due volte avevano eletto il primo presidente afroamericano della storia. «Razzisti anche loro?» si chiede Rampini.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Demonizzare l'avversario, ecco un altro errore. Tutto è colpa di Trump, pure il rischio dell'estinzione delle balene (almeno secondo Ian Buruma). E appena si scopre che non è stato Trump ma la polizia messicana a far scrivere un numero - in pennarello - sul braccio dei bambini alla frontiera, non è stato Trump ma Clinton ad avviare la costruzione del Muro, non è stato Trump ma Obama ad avviare la pratica orrenda di separare i figli dai genitori, ecco che l'argomento alla gran parte dei media non interessa più. Denunciare questo non significa essere trumpisti; al contrario, significa segnalare il pericolo che un grande comunicatore come Trump si avvalga dell'evidente parzialità del sistema dell'informazione, per dire agli elettori: vi stanno ingannando, loro sono l'élite, voi il popolo; e io sto con voi. Esattamente quel che è accaduto nella campagna elettorale del 2016, e sta accadendo ancora.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l'errore più grave della sinistra è stato non accorgersi che, preoccupata degli ultimi - per buon cuore o anche per autocompiacimento -, si stava scordando dei penultimi. Degli americani - e degli italiani - poveri. Degli operai che hanno perso il lavoro, o dei «nuovi operai», il commesso di Amazon, il centralinista dei call center, i giovani precari che si sentono e a volte sono davvero scavalcati da migranti arrivati clandestinamente e disposti a lavorare molto in cambio di poco, magari in nero; del resto, se sono entrati in un Paese violando le sue norme, perché dovrebbero rispettarle in seguito? Ricorda Rampini che i messicani o gli africani non sono certo venuti in America o in Italia per comprimere i diritti e i salari dei lavoratori; ma un'immigrazione senza controllo è destinata inevitabilmente a comprimere i diritti e i salari dei lavoratori. Non a caso i due presidenti-icona del progressismo del XX secolo, Franklin Delano Roosevelt e John Fitzgerald Kennedy, fecero una politica molto dura sull'immigrazione, chiudendo di fatto le frontiere; mentre i capitalismi d'assalto di frontiere non vogliono sentir parlare, perché hanno bisogno di manodopera a basso costo.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Rampini fa giustizia di molti luoghi comuni. Non è più vero che «gli immigrati fanno i lavori che i nostri giovani non vogliono più fare». Non è vero neppure che «gli immigrati ci pagheranno le pensioni»; perché anche loro invecchieranno e avranno diritto a una pensione, ma a quel punto serviranno altri immigrati che lavorino per pagare la loro, e quindi se davvero la Social Security o l'Inps devono dipendere dalle migrazioni, allora le migrazioni devono continuare all'infinito.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chi abbia giovato, ad esempio, la carovana dall'Honduras messa in piedi da organizzazioni umanitarie come sfida a Trump, è evidente: ha giovato a Trump, che anche così ha salvato la maggioranza in Senato nelle elezioni del novembre 2018. Ma siamo sicuri che l'emigrazione giovi ai Paesi poveri? Certo che no. «Aiutarli a casa loro» non è una formula di destra, ricorda Rampini. E cita l'esempio del Malawi: metà dei medici formatisi nel Paese africano sono ora a Londra; questo agevola la sanità inglese e i suoi pazienti, ma distrugge la possibilità del Malawi di darsi un sistema sanitario efficiente.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37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Treaties + Agreements (92%); Trade Treaties + Agreements (86%); Foreign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Perché per la </w:t>
        </w:r>
      </w:hyperlink>
      <w:hyperlink r:id="rId691" w:history="1">
        <w:r>
          <w:rPr>
            <w:rFonts w:ascii="arial" w:eastAsia="arial" w:hAnsi="arial" w:cs="arial"/>
            <w:b/>
            <w:bCs/>
            <w:i/>
            <w:color w:val="0077CC"/>
            <w:kern w:val="32"/>
            <w:sz w:val="28"/>
            <w:szCs w:val="32"/>
            <w:u w:val="single"/>
            <w:shd w:val="clear" w:color="auto" w:fill="FFFFFF"/>
            <w:lang w:val="en-US" w:eastAsia="en-US" w:bidi="ar-SA"/>
          </w:rPr>
          <w:t>Ue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è importante non appiattirsi sulla Difesa Usa; L'ago della bilancia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Sergio Romano</w:t>
      </w:r>
    </w:p>
    <w:p>
      <w:pPr>
        <w:keepNext/>
        <w:spacing w:before="240" w:after="0" w:line="340" w:lineRule="atLeast"/>
        <w:ind w:left="0" w:right="0" w:firstLine="0"/>
        <w:jc w:val="lef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Comunità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 difesa naufragò nell'Assemblea nazionale francese il 30 agosto 1954, affondata dai siluri del partito gollista (i sovranisti di allora) e da quelli del partito comunista. Ma non è stata dimenticata ed è rimasta tenacemente all'ordine del giorno di ciò che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deve fare per aggiungere una componente indispensabile al suo processo d'integrazione. Le ultime iniziative sono particolarmente promettenti. Per le questioni militari esiste ora una «Cooperazione strutturata permanente» (l'acronimo inglese è Pesco) ed è stato creato un Fondo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la difesa con una dotazione settennale di 13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provenienti dal bilancio quinquennale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Più recentemente, a Strasburgo, l'Alto rappresentante per la politica estera e di sicurezza Federica Mogherini ha dichiarato: «Vogliamo sostenere la ricerca e la cooperazione per sviluppare nuove capacità di difesa. Il fondo riserverà 4,1 miliardi per finanziare progetti di ricerca, e altri 8,9 miliardi per finanziare prototipi». È stato anche deciso che all'uso di questo denaro, per la realizzazione dei progetti, parteciperanno preferibilmente i Paesi membri dell'Unione.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clausola non è piaciuta agli americani che negli scorsi giorni hanno convocato al Dipartimento di Stato, per fare le loro rimostranze, gli ambasciatori dei Paesi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Washington. Dietro queste lagnanze vi è anche il timore che quanto più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sarà organizzata militarmente, tanto meno avrà bisogno della 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Credo che vi siano buone ragioni per cui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preferisca evitare in linea di principio la partecipazione di aziende americane. Quelle impegnate nel settore degli armamenti fanno parte di un «complesso militare industriale» che dispone di una potente lobby e può esercitare forti pressioni sul Congresso e sulla presidenza degli Stati Uniti. La definizione fu usata per la prima volta dal presidente Eisenhower quando, nel suo ultimo discorso al Paese, il 17 gennaio 1961, mentre lasciava la Casa Bianca, disse: «Dobbiamo guardarci le spalle contro le influenze esercitate dal complesso militare-industriale sia palesi che occulte. Il potenziale per l'ascesa disastrosa di poteri che scavalcano la loro sede e le loro prerogative esiste ora e persisterà in futuro».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fatti hanno confermato i suoi timori e il «complesso militare industriale», grazie a una rete di consulenze e a collaboratori che provengono dalle forze armate dopo la fine della loro carriera, è diventato un secondo ministero della Guerra. Il nuovo presidente degli Stati Uniti non condivide le apprensioni del suo lontano predecessore. Una delle prime iniziative di Donald Trump, dopo il suo ingresso alla Casa Bianca, è stata un viaggio in Arabia Saudita dove ha firmato contratti militari per 111 miliardi di dollari. Non credo che 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convenga affidare le proprie esigenze militari ad aziende che sono così strettamente legate agli interessi, spesso molto discutibili, di una grande potenza.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38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(84%); Politics (65%);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(62%); Weapons + Arms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Industry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Il governo di Maia Filorussi a braccetto con gli </w:t>
        </w:r>
      </w:hyperlink>
      <w:hyperlink r:id="rId698" w:history="1">
        <w:r>
          <w:rPr>
            <w:rFonts w:ascii="arial" w:eastAsia="arial" w:hAnsi="arial" w:cs="arial"/>
            <w:b/>
            <w:bCs/>
            <w:i/>
            <w:color w:val="0077CC"/>
            <w:kern w:val="32"/>
            <w:sz w:val="28"/>
            <w:szCs w:val="32"/>
            <w:u w:val="single"/>
            <w:shd w:val="clear" w:color="auto" w:fill="FFFFFF"/>
            <w:lang w:val="en-US" w:eastAsia="en-US" w:bidi="ar-SA"/>
          </w:rPr>
          <w:t>europeisti</w:t>
        </w:r>
      </w:hyperlink>
      <w:hyperlink r:id="rId698" w:history="1">
        <w:r>
          <w:rPr>
            <w:rFonts w:ascii="arial" w:eastAsia="arial" w:hAnsi="arial" w:cs="arial"/>
            <w:b/>
            <w:bCs/>
            <w:i/>
            <w:color w:val="0077CC"/>
            <w:kern w:val="32"/>
            <w:sz w:val="28"/>
            <w:szCs w:val="32"/>
            <w:u w:val="single"/>
            <w:shd w:val="clear" w:color="auto" w:fill="FFFFFF"/>
            <w:lang w:val="en-US" w:eastAsia="en-US" w:bidi="ar-SA"/>
          </w:rPr>
          <w:t>; La 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Fabrizio Dragosei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Svolta in Moldova, lascia il magnate Plahotniuc Le reazioni Per una volta esultano tutti, da Putin a Bruxelles al Dipartimento di Stato americano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risultato della feroce battaglia politica consumatasi in queste settimane in Moldova è certamente eccezionale, con la formazione di una coalizione tra il partito filorusso e quello pro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è stata subito accolta con entusiasmo da Mosca, Washington e Bruxelles. E per ottenere ciò mentre i rapporti tra Russia e Usa sono a dir poco freddini, c'è voluto l'impegno di una donna altrettanto eccezionale in un Paese famoso per essere il più povero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dal quale tutti i migliori talenti emigrano.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capo del governo che ha vinto la battaglia contro il partito conservatore del più potente oligarca del Paese si chiama Maia Sandu, ha 47 anni, parla correntemente inglese e russo, ha ottenuto un master ad Harvard e ha lavorato come economista alla Banca Mondiale a Chisinau e a Washington (come consigliera del direttore esecutivo) e alle Nazioni Unite. Nei giorni scorsi non era riuscita nemmeno a insediare i membri del suo governo nei ministeri, bloccati dagli esponenti del Partito democratico dell'onnipotente Vladimir Plahotniuc, magnate del petrolio, della finanza e delle tv. Da Victoriabank a Petrom Moldova, fino ai canali televisivo Prime Tv e Publika 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Partito, appoggiato dalla Corte costituzionale piena di fedelissimi dell'oligarca, continuava a puntare le sue carte sul governo parallelo di Pavel Filip al quale era stata affidata anche la carica ad interim di capo dello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 il lungo confronto si è concluso con la vittoria (almeno per ora) della Sandu e della sua «Grosse Koalition» alla moldava. Nella notte i media riferivano di un gran traffico all'aeroporto internazionale di Chisinau, la capitale. Diversi jet privati sarebbero partiti per varie destinazioni con a bordo l'oligarca sconfitto e i suoi sodali. Piani di volo per Mosca, Londra, Istanbul, Odessa. Plahotniuc ha invece preso la via della Svizzera, dove da tempo risiede la sua famiglia e con un comunicato di fuoco il suo partito ha smentito che si sia trattata di una fuga: «Solo una visita di due giorni ai suoi».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Maia Sandu è leader del blocco Acum che punta su una ulteriore integrazione della Moldova con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anche se, per ora, l'idea di un ingresso è assai lontana. Con lei i filorussi del Partito socialista del presidente Igor Dodon che i Democratici avevano tentato di estromettere, sempre grazie a una decisione della «amica» Corte costituzionale. Dodon e il suo partito da tempo invece chiedono una maggiore vicinanza a Mosca.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L'esito dello scontro è proprio quello che già nei giorni scorsi si era augurato Vladimir Putin nell'esprimere il suo sostegno al capo dello Stato moldavo: «Appoggiamo assolutamente il presidente Dodon e i suoi attuali partner di coalizione affinché possano liberarsi della gente che ha usurpato il potere in Moldova». Il Dipartimento di Stato americano ha apprezzato la decisione del Partito Democratico di ritirarsi. Sostegno anche dalla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da Parigi e Berlino.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 che il Paese è stato liberato «dai leader del gruppo mafioso che ha terrorizzato i moldavi per anni», come ha dichiarato, Sandu spera di poter attuare riforme per sbloccare gli aiuti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del Fondo monetario. La strada che indica per il suo Paese è quella che avrebbe potuto forse assicurare pace e prosperità anche alla vicina Ucraina: un ruolo di ponte economico e culturale tra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Russia.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@Drag6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839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Treaties + Agreements (94%); Treaties + Agreements (94%); Foreign Policy (78%); Politics (77%); Political Candidates (71%); Heads Of State + Government (69%); Health Care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Conte lima la lettera alla </w:t>
        </w:r>
      </w:hyperlink>
      <w:hyperlink r:id="rId705" w:history="1">
        <w:r>
          <w:rPr>
            <w:rFonts w:ascii="arial" w:eastAsia="arial" w:hAnsi="arial" w:cs="arial"/>
            <w:b/>
            <w:bCs/>
            <w:i/>
            <w:color w:val="0077CC"/>
            <w:kern w:val="32"/>
            <w:sz w:val="28"/>
            <w:szCs w:val="32"/>
            <w:u w:val="single"/>
            <w:shd w:val="clear" w:color="auto" w:fill="FFFFFF"/>
            <w:lang w:val="en-US" w:eastAsia="en-US" w:bidi="ar-SA"/>
          </w:rPr>
          <w:t>Ue</w:t>
        </w:r>
      </w:hyperlink>
      <w:hyperlink r:id="rId705" w:history="1">
        <w:r>
          <w:rPr>
            <w:rFonts w:ascii="arial" w:eastAsia="arial" w:hAnsi="arial" w:cs="arial"/>
            <w:b/>
            <w:bCs/>
            <w:i/>
            <w:color w:val="0077CC"/>
            <w:kern w:val="32"/>
            <w:sz w:val="28"/>
            <w:szCs w:val="32"/>
            <w:u w:val="single"/>
            <w:shd w:val="clear" w:color="auto" w:fill="FFFFFF"/>
            <w:lang w:val="en-US" w:eastAsia="en-US" w:bidi="ar-SA"/>
          </w:rPr>
          <w:t>, i paletti dei vicepremier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Alessandro Trocino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presidente del Consiglio chiede a Bruxelles di rivedere le regole. Salvini e Di Maio: giù le tasse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lettera del presidente del Consiglio Giuseppe Conte alla Commissione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«sta partendo», anzi «è quasi pronta», anzi «il premier la sta limando». Giovedì sera sembrava che la missiva tanto annunciata fosse sul punto di essere inviata a Bruxelles. Ma poi Conte ha spiegato che non era stata ancora mandata. E ancora ieri gli uffici spiegavano che il premier «è al lavoro» e stava visionando gli ultimi dettagli.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Può darsi che si tratti semplicemente della normale cautela per una lettera così rilevante, fatto sta che sarà importante valutare il contenuto e i toni, alla luce delle differenti posizioni che sembravano aver preso Conte, da una parte, e i vicepremier. Il premier sembrava tenere una linea morbida, allineata alla prudenza del ministro dell'Economia Giovanni Tria. Poi, secondo rumors, dopo un'interlocuzione con Salvini e Di Maio, si sarebbe riallineato su toni più fermi e meno concilianti.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chiederà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rivedere le regole, a partire dal tetto del 3 per cento nel rapporto deficit/pil. Una richiesta che non arriva nel momento giusto, visto che proprio l'Italia sarà il soggetto principale al quale applicare le regole e chiedere di cambiarle proprio ora non è il massimo dell'eleganza.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l'eleganza, in questo momento, non è una priorità dell'esecutivo, anche perché i due vicepremier premono. Salvini insiste sulla flat tax e anche ieri ha ripetuto: «Il primo impegno che voglio mantenere nella manovra economica è tagliare le tasse a lavoratori e imprenditori. Non c'è nessun braccio di ferro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ridurre le tasse è un nostro impegno e un nostro diritto, anzi un nostro dovere. Nessuno potrà impedirci di farlo». Salvini non manca di lanciare un avvertimento per far capire chi comanda davvero in Italia: «Se a Bruxelles va bene, sono contento. Se a Bruxelles non va bene, i soldi degli italiani li gestisce il governo degli italiani, non altri».Di Maio pare piuttosto allineato in questa fase e chiarisce con una certa concisione schematica: «Noi siamo responsabili, ma non fessi». Il leader M5S non è entusiasta della flat tax e lo fa capire spiegando: «L'obiettivo è abbassare le tasse, ma non vorrei che qualcuno pensasse di farlo aumentando l'Iva o dicendo di no alle detrazioni per le famiglie». La quadra spetta dunque a Conte, che ha chiesto «pieni poteri» nella trattativa con Bruxelles, anche se questa lettera avrà contenuto più politici e quindi inevitabilmente generici, mentre il vero confronto si avrà quando si arriverà ai numeri.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4" style="position:absolute;z-index:251840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Policy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(92%); National Debt (84%); Economic Growth (78%); Gross Domestic Product (71%); Public Debt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L'arte di gettare ponti Il filosofo del dialogo; Percorsi Biografie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LETTURA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6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LETTURA; Pag. 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marina calloni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Maestri Compie novant'anni il pensatore tedesco noto per la teoria dell'agire comunicativo. Allievo della Scuola di Francoforte, si è distaccato però dalla dialettica negativa di Horkheimer e Adorno Gli interventi sul ruolo della religione e sulle difficoltà dell'</w:t>
      </w:r>
      <w:r>
        <w:rPr>
          <w:rFonts w:ascii="arial" w:eastAsia="arial" w:hAnsi="arial" w:cs="arial"/>
          <w:b/>
          <w:i/>
          <w:color w:val="000000"/>
          <w:sz w:val="20"/>
          <w:u w:val="single"/>
          <w:lang w:val="en-US" w:eastAsia="en-US" w:bidi="ar-SA"/>
        </w:rPr>
        <w:t>Europa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Crisi delle democrazie, ruolo della fede nelle società secolarizzate, futuro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sono le principali riflessioni a cui Jürgen Habermas ha dedicato l'ultimo decennio. Filosofia, politica e critica della società si intrecciano nella sua vita intellettuale fin dai primi esordi giovanili, attraversando i dilemmi del XX secolo, fino agli scenari globali del nuovo millennio. A 90 anni, Habermas (nato il 18 giugno 1929 a Düsseldorf) può essere considerato l'ultimo dei pensatori sistematici del Novecento, dove il principio post-metafisico dell'agire comunicativo diventa una filosofia della comunicazione discorsiva , quale «comprensione del mondo e del Sé, una volta abbandonata la competizione con la metafisica, la religione e le scienze esatte».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Habermas viene solitamente considerato come un rappresentante della seconda generazione della Scuola di Francoforte, fondata e impersonata da Max Horkheimer e Theodor Adorno. Tuttavia, nel corso del tempo, Habermas si è molto differenziato dall'impianto della dialettica negativa sostenuta dai «padri fondatori», che ritenevano che la ragione fosse strumentale fin dagli albori dell'umanità. Habermas è venuto piuttosto a sostenere una concezione procedurale e normativa della ragione comunicativa, che si esprime attraverso più voci e mira a conseguire l'intesa attraverso il linguaggio, incarnato nella vita di tutti i giorni.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dire il vero, Habermas non pensava di diventare un filosofo. Il suo primo intervento pubblico di rilievo fu un articolo del 1953 sulla «Frankfurter Allgemeine Zeitung», molto polemico verso Martin Heidegger. La sua attività come giornalista free-lance si interruppe però nel 1954, quando Adorno lo invitò all'Istituto per la ricerca sociale di Francoforte a far parte di un progetto su «Studenti e politica», che si concluse nel 1959.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rapporti con il direttore dell'Istituto, Horkheimer, erano intanto divenuti tesi per via di divergenze teorico-politiche, al punto che a Habermas fu impedito di sostenere la propria abilitazione a Francoforte, nonostante l'avesse completata. Fu così che chiese ospitalità a Wolfgang Abendroth (giurista e politologo socialista, esule dalla Germania Est), che gli permise di discutere nel 1961 quel lavoro che ben presto porterà molta notorietà a Habermas: Storia e critica dell'opinione pubblica . La trasformazione della sfera pubblica illuministica rimarrà uno degli assi portanti per la successiva teoria della democrazia deliberativa.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Habermas fu poi accolto a Heidelberg come professore di filosofia (1961-1964) da Hans-Georg Gadamer, il padre dell'ermeneutica contemporanea, che ebbe un'indubbia influenza sulla sua successiva elaborazione dell'interpretazione linguistica. Ma ancora una volta il dibattito politico fece capolino nella vita di Habermas con l'inizio delle rivolte studentesche. E non si sottrasse neppure alle pesanti critiche gli furono mosse per aver usato l'espressione di «fascismo di sinistra» contro alcune posizioni del movimento. Habermas stava allora mettendo a punto un suo originale sistema, dove tradizione filosofica e confronto con altri modelli di pensiero si intrecciavano con la riflessione sulla logica delle scienze sociali, contro l'approccio positivista.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1968 Habermas aveva scritto un saggio su Lavoro e interazione , dove mise in luce la nozione di riconoscimento come elemento intersoggettivo che precede la relazione materiale fra soggetto e oggetto. La critica all'impostazione marxiana della priorità del lavoro sull'interazione sarà il perno attorno a cui ruoterà la teoria dell'agire comunicativo.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1971, Habermas fu nominato direttore del Max-Planck-Institut di Starnberg per un'indagine sulle condizioni di vita nel mondo tecnico-scientifico. Si trattava di un'ulteriore sfida: lavorare con un gruppo di giovani ricercatori per lo sviluppo di un'inedita teoria sociale e per innovative ricerche empiriche. Da questa esperienza nacque l'imponente 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eoria dell'agire comunicativo , dove attraverso i concetti ideal-tipici di sistema e mondo della vita l'autore tematizza i fondamenti di una teoria critica della società. L'opera fu seguita da innumerevoli critiche, soprattutto da parte di teorici «realisti» che bollavano Habermas come un «idealista» per il fatto di impiegare concetti controfattuali come l'agire rivolto all'intesa, quando in realtà il mondo è diretto da scopi strategici. Ma è proprio per questo, ribatté l'autore, che concetti normativi e intersoggettivi sono fondamentali contro ogni abuso e violazione.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1983, Habermas fece ritorno a Francoforte con una cattedra di filosofia, che terrà fino al pensionamento nel 1994. Difficile riassumere il decennio francofortese, tanto fu denso sia di pubblicazioni filosofiche (dal discorso sulla modernità, all'etica del discorso, fino al primo libro sul pensiero post-metafisico) che di scritti politici (dall'inclusione dell'altro, alla costellazione post-nazionale, alle rivoluzioni post-socialiste fino al multiculturalismo). La curiosità intellettuale di Habermas lo portava a gettare ponti, a trovare luoghi di confronto e di scontro con altri modelli di pensiero. Prima di lui nessun filosofo dell'accademia tedesca, post-hegeliana o marxista che fosse, aveva mai tentato un serio raffronto con teorie d'oltreoceano, nel tentativo di spezzare la netta separazione che distingueva la tradizione continentale dalla filosofia analitica, come se fossero mondi cognitivamente inconciliabili. Invitando a Francoforte i più noti filosofi del tempo, come l'americano John Searle, Habermas mirava a comprendere le ragioni altrui sia per individuare i punti di disaccordo, sia per corroborare ulteriormente la teoria dell'agire comunicativo, correggendo o integrando aspetti specifici, come accadde per il riconoscimento della «dimenticanza» del femminismo come sfera pubblica deliberante e movimento essenziale per il ripensamento della giustizia sociale.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scelta di ritirarsi a 65 anni dall'insegnamento attivo non ha impedito a Habermas di continuare a svolgere conferenze, a sviluppare il pensiero post-metafisico, a scrivere di politica. I due ambiti principali che hanno ispirato la sua opera negli ultimi anni sono stati la questione della religione e la riflessione sul futuro della democrazia 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L'interesse filosofico verso la religione scaturisce da una doppia ragione, storica e insieme filosofica: a causa della rivitalizzazione nel discorso pubblico della religione dopo il 1989 (come emerge anche dal dibattito del 2004 con l'allora cardinale Ratzinger) e per via della necessità di definire meglio la problematica del sacro nel quadro dell'agire comunicativo, dal momento che era stato fino ad allora semplicemente relegato nella «sfera espressiva». L'attenzione politica verso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riguarda piuttosto la critica al sistema funzionalistico messo in atto dalle burocrazie comunitarie e insieme la necessità di creare un'alleanza anti-nazionalista, tale che i cittadini possano trovare modalità deliberative in una comune sfera 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vera ultima sfida teorica riguarda però il nuovo opus magnum di Habermas che vedrà la luce in settembre presso l'editore Suhrkamp. Si tratta di Anche una storia della filosofia , una ricostruzione della genealogia del pensiero post-metafisico occidentale, allorché la filosofia si è andata secolarizzando, una volta distanziatasi dalla diade di fede e sapere, con l'autonomizzarsi delle sfere di valore del diritto, della morale e della politica, determinate dal mutamento sociale.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 questi e altri temi, Habermas terrà una lezione pubblica il 19 giugno all'Università di Francoforte, che sarà senz'altro gremita da un folto pubblico. Quando lo conobbi nei primi anni Ottanta, mentre mi apprestavo a scrivere la mia tesi di laurea, ebbi subito l'impressione che Habermas non solo interrogasse con il pensiero le cose del mondo, bensì scrutasse con lo sguardo le persone per carpirne la verità. E questo è ancora il timone che guida i suoi 90 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celebrazione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S'intitola Ancora una volta: sul rapporto fra moralità ed eticità la lezione pubblica che il filosofo tedesco Jürgen Habermas (a sinistra: foto Ap) tiene il 19 giugno all'Università di Francoforte per i suoi novant'anni, che compie il giorno prima essendo nato a Düsseldorf il 18 giugno 1929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L'opera in arrivo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Uscirà in settembre presso l'editore Suhrkamp il lavoro di Habermas in due tomi (per un totale di circa 1.300 pagine) intitolato Auch eine Geschichte der Philosophie («Anche una storia della filosofia»). Il primo volume è dedicato a La costellazione occidentale di fede e sapere ; il secondo riguarda Libertà razionale. Tracce del discorso su fede e sapere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L'esordio giornalistico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 1953, a soli 24 anni, Habermas scrisse sulla «Frankfurter Allgemeine Zeitung» un articolo contro Martin Heidegger, reo di aver ripubblicato le sue lezioni sulla metafisica del 1935 senza citare il nazismo, al quale aveva aderito. Quell'intervento prefigura il ruolo pubblico di Habermas, in cui riflessione filosofica e impegno civile si fondano l'un l'altro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classico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Habermas è un autore di riferimento internazionale e diversi studi vengono dedicati al suo pensiero dell'agire comunicativo. Lo testimoniano il recente 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Cambridge Habermas Lexicon , a cura di Amy Allen ed Eduardo Mendieta (Cambridge University Press, pagine 850,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115,30), così come la raccolta Habermas Global , a cura di Lucia Corchia, Stefan Müller-Doohm e William Outhwaite, di prossima uscita presso l'editore Suhrkamp. In Italia, la ricezione del pensiero di Habermas è iniziata fin dagli anni Sessanta, anche se lo studio puntuale della sua teoria è stato sviluppato soprattutto, a partire dal 1990, dal Seminario di Teoria Critica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L'autrice dell'articolo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Marina Calloni è docente ordinaria di Filosofia politica e sociale presso l'Università Milano-Bicocca. È stata borsista all'Università di Francoforte (lavorando con Jürgen Habermas) e ha lavorato presso la London School of Economics</w:t>
      </w:r>
    </w:p>
    <w:p>
      <w:pPr>
        <w:keepNext/>
        <w:spacing w:before="240" w:after="0" w:line="340" w:lineRule="atLeast"/>
        <w:ind w:left="0" w:right="0" w:firstLine="0"/>
        <w:jc w:val="lef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841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Civil Rights (88%); Ethics (76%); Religion + Spirituality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Il futuro del lavoro; Il dibattito delle idee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LETTURA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LETTURA; Pag. 2.3.4.5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conversazione tra GIANFRANCO BETTIN , MAURIZIO FERRERA e MAURIZIO LANDINI a cura di ANTONIO CARIOTI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Ex deputato dei Verdi, oggi presidente della municipalità di Marghera, Gianfranco Bettin ha appena pubblicato un romanzo - «Cracking» - che è la storia di un operaio di Porto Marghera, quindi di uno dei poli simbolici dell'industrializzazione italiana, ora in gran parte dismesso. Il punto è proprio questo, dice Bettin: l'Italia non ha più una politica industriale. Per discutere di rilancio produttivo, di leggi sul lavoro, di welfare, di ambiente, «la Lettura» ha invitato anche il politologo Maurizio Ferrera e il segretario della Cgil Maurizio Landini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romanzo Cracking (Mondadori) di Gianfranco Bettin, ex deputato dei Verdi e oggi presidente della municipalità di Marghera, offre uno spunto utile per affrontare il tema del lavoro e delle sue trasformazioni. Abbiamo chiamato a discuterne con l'autore il politologo Maurizio Ferrera e il segretario generale della Cgil Maurizio Landini.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Racconto la storia di un operaio che a Porto Marghera difende la fabbrica da cui è uscito poco prima in pensione, in soccorso agli ex compagni di lavoro. Siamo nel momento in cui la solitudine della classe operaia è massima, nella fase di metamorfosi tra le rovine del vecchio sistema industriale e le avvisaglie del nuovo. È una «terra di mezzo» in cui i lavoratori e il sindacato sono chiamati a esprimere una tensione, una capacità di andare oltre. Per venire incontro alle loro istanze ci sarebbe bisogno di una politica industriale, che però in Italia è stata abbandonata. Ho cercato di descrivere con gli strumenti della letteratura la trasformazione del lavoro, nei suoi aspetti sociali e umani, per richiamare l'attenzione su questa esigenza.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Ho molto apprezzato il romanzo di Bettin, scritto bene e coinvolgente. Racconta un caso di deindustrializzazione tremendo, accompagnato anche da gravi dinamiche di corruzione. A Ivrea, dove ho vissuto, la crisi dell'Olivetti è stata gestita meglio, forse perché le precedenti scelte aziendali hanno fatto in modo che, chiusi gli impianti, non rimanesse il deserto e il territorio trovasse una diversa vocazione. Il lavoro ha sempre vissuto forti mutamenti, persino nell'antichità. Ora che abbiamo l'infosfera, il ritmo del cambiamento è diventato così rapido, con la destrutturazione continua delle pratiche produttive, organizzative e sociali, che anche i Paesi meglio attrezzati, come quelli del Nord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dove più stretta è la collaborazione tra politica e parti sociali, fanno fatica a fronteggiarlo.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Soffre anche chi ha una politica industriale. Figuriamoci l'Italia, dove è assente.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Nel passato Svezia e Finlandia, dove il settore minerario, molto fiorente nel Nord di quei Paesi, è andato rapidamente in crisi, sono riuscite ad attuare un vero trasferimento di massa dei lavoratori e delle loro famiglie nelle aree meridionali, dove sorgevano le nuove industrie, organizzando corsi di riqualificazione e servizi per l'impiego che hanno permesso di evitare effetti sociali distruttivi con il concorso dei sindacati, delle imprese e della mano 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Invece da noi l'intervento dello Stato si è limitato ad ammortizzare le difficoltà dei lavoratori in esubero, ma senza preoccuparsi di rilanciare le attività produttive e dando luogo a fenomeni predatori da parte di personaggi senza scrupoli.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Adesso però la rivoluzione digitale sta creando gravi problemi anche in Scandinavia, perché l'occupazione è diventata instabile a causa della costante metamorfosi delle mansioni. Per rimediare all'insicurezza che ne deriva, occorre un nuovo welfare. Se il lavoratore ha un sistema di aiuti che lo sorregge, la prospettiva di perdere l'impiego non si trasforma in un dramma esistenziale. È una condizione a cui ci si può adattare, purché non si rischi all'improvviso di ritrovarsi abbandonati, senza accesso ai servizi, nella condizione di alzarsi la mattina e avere il vuoto di fronte a sé. In Italia gli occupati a termine non sono più numerosi che in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ma da noi questa situazione genera un disagio maggiore, perché mancano ammortizzatori e servizi per l'impiego adeguati, soprattutto nel Sud, dove si può finire preda del caporalato. Influisce anche la bassa partecipazione femminile al lavoro, perché le famiglie monoreddito sono più vulnerabili.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Il libro di Bettin non narra solo una vicenda di deindustrializzazione nel settore della chimica, con i relativi problemi di inquinamento e bonifica, ma descrive l'impatto di quel processo sulla vita di chi lo subisce. Per me questo è il punto: dal momento che il lavoro resta per le persone un tratto d'identità fortissimo, senza il quale vanno in crisi, bisogna riaffermarne la centralità. Non è facile oggi per i sindacati, perché quando alcuni dipendenti svolgono le stesse mansioni di altri, ma hanno meno diritti, il lavoratore diventa ricattabile, si sente solo, perde fiducia nella possibilità di organizzarsi per tutelare i propri interessi. Di certo ha influito la globalizzazione, che ha messo in competizione milioni di persone che avevano conquistato dei diritti con miliardi di altri individui che ne erano e ne sono privi. Ma più in generale si è affermata l'idea che ogni vincolo sociale, dai contratti collettivi alle norme sui licenziamenti, fosse un indebito impedimento al libero mercato. Così oggi, specie per i giovani, il lavoro è divenuto precario per definizione. Il sistema descritto da Bettin, con appalti, subappalti, finte cooperative, non domina solo nei processi di ristrutturazione industriale. Lo troviamo negli ospedali, nei centri commerciali, negli enti pubblici, nel settore logistico. Tutto questo è stato favorito da scelte legislative precise (compiute anche da forze di sinistra in nome di un equivoco «male minore»), che in Italia 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hanno messo in discussione la mediazione tra capitale e lavoro realizzata in passato attraverso la contrattazione collettiva e il welfare. Per certi versi siamo tornati alle origini, a una cultura per cui il lavoro è una merce da vendere e comprare, anche se di mezzo ci sono le vite delle persone.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propone la Cgil per cambiare rotta?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Innanzitutto chiediamo una diversa legislazione del lavoro. Per esempio abbiamo depositato in Parlamento una proposta di legge che si configura come una carta dei diritti universali. Non vogliamo tornare allo statuto dei lavoratori del 1970, ma affermare che i diritti devono essere in capo alla persona e non variare a seconda delle tipologie d'impiego. Fissato questo principio, bisogna assolutamente smetterla con il precariato, con la flessibilità malata. Certo, si possono contrattare varie forme di flessibilità a seconda delle esigenze produttive, ma non deve essere possibile, per l'azienda, mettere i lavoratori in competizione tra loro in modo da assumere quelli che accettano il tipo di contratto che li tutela di meno. Sul piano sindacale vogliamo una contrattazione più inclusiva, che tenga tutte le forme di lavoro dentro alcuni grandi contratti nazionali e comprenda una serie di diritti essenziali. Uno è la formazione permanente: una parte di orario retribuita e dedicata all'aggiornamento. Sarebbe qualcosa di più delle 150 ore che negli anni Settanta consentirono a 800 mila lavoratori di conseguire la licenza elementare o media. Penso ad attività formative svolte da strutture adeguate (come in Germania, dove ci sono 120 mila addetti a questi compiti) che accompagnino i dipendenti di un'impresa per tutto l'arco della carriera. Un altro problema è la gestione del tempo: riduzioni di orario lavorativo generalizzate, ma non uguali per tutti, con modulazioni studiate a seconda del disagio, della prestazione lavorativa e dei cicli di vita. C'è chi lavora anche di notte o nei giorni festivi e bisogna tenerne conto.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Non dimenticate i temi ambientali e della salute, che in passato sono stati oggetto di lotte operaie importanti.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Sono battaglie che vanno riprese. Ma sull'ambiente io pongo una questione globale. Oggi che tutto il mondo si va industrializzando, estendere il nostro modello di sviluppo all'intero pianeta avrebbe effetti catastrofici. Bisogna interrogarsi su che cosa e come produrre, sull'uso della tecnologia, che non è affatto neutrale. Su questo il sindacato non può avere un ruolo di risulta, intervenire solo a cose fatte.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Pensate a un modello di cogestione alla tedesca?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Vogliamo andare oltre. Non è sufficiente avere rappresentanti nei consigli d'amministrazione. Sono stato socio di una cooperativa e so che per una reale partecipazione non basta eleggere dei delegati. Se voglio che i lavoratori si realizzino in quello che fanno, devo misurarmi con il diritto di proprietà, secondo il quale spetta solo all'imprenditore decidere come si lavora. Non parlo di superare l'impresa privata, sia chiaro, ma auspico pari dignità tra capitale e lavoro, con una nuova responsabilità sociale delle aziende. Questo significa però accettare che le scelte operative, i modelli organizzativi, le produzioni non siano più monopolio assoluto dell'impresa o di un management spesso insensibile e avulso dalla produzione e dedito solo a remunerare il capitale. E immaginare un ritorno all'intervento pubblico, per tagliare le unghie alla finanza troppo aggressiva e fissare priorità sociali, industriali, ambientali. Per rimettere al centro il lavoro, occorre che la politica riacquisti una dimensione progettuale.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Attenzione però a non mitizzare lo Stato, che in Italia ha spesso agito in modo assistenziale secondo criteri clientelari. Basti pensare che un tempo le pensioni d'invalidità erano più numerose di quelle di vecchiaia, perché erano usate come un perverso ammortizzatore sociale (un rischio che può ripresentarsi oggi con il reddito di cittadinanza) per le regioni del Sud in cui mancava il lavoro. Va bene invocare più capacità di programmazione, ma non dimentichiamo che cosa è stato l'intervento pubblico in passato.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Però non è che lo Stato fa schifo e il privato assicura pulizia. Quante imprese private sono state partecipi della corruzione? Per me parlare d'intervento pubblico significa che c'è un interesse generale in nome del quale si possono indirizzare gli investimenti e porre vincoli al mercato, in particolare per assicurare la qualità e i diritti del lavoro. Penso per esempio alla necessità di combattere le infiltrazioni del crimine organizzato nei vari settori produttivi.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Che però si sono verificate anche dove la presenza della grande industria pubblica sembrava garantire una tutela.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Mi guardo bene dal mitizzare l'intervento statale. Ma constato che il predominio assoluto del mercato ha fatto esplodere le diseguaglianze e ha messo la finanza al posto di comando anche rispetto alla politica e alle rappresentanze democratiche.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Però un'azione del genere va svolta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non solo entro i confini italiani. Ad esempio l'Unione ha approvato un pilastro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dei diritti sociali molto avanzato. Ma adesso il problema è renderlo effettivo, trasformarlo in direttive comunitarie che poi vanno recepite e soprattutto attuate. In Italia abbiamo molti diritti sulla carta, poi le situazioni di fatto vanno in senso opposto. Per questo, più che di diritti, preferisco parlare di «garanzie sociali», dotate di norme sussidiarie che stabiliscano il livello delle prestazioni che spettano al cittadino. E nella nozione di garanzia devono anche essere incorporate le risorse per renderla effettiva. Infine serve un attento monitoraggio di quanto avviene nelle situazioni concrete. Un tema nuovo e importante da questo punto di vista è quello, sollevato prima da Landini, della formazione permanente, per la quale tuttavia servono strutture efficienti. In Italia approviamo le riforme e non ci preoccupiamo dell'attuazione: il risultato è che siamo un Paese non solo spaccato in due tra Nord e Sud, ma ulteriormente frammentato, dove manca ogni certezza che i diritti assicurati in linea teorica (soprattutto quelli che riguardano i servizi) siano davvero fruibili secondo standard omogenei.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una dimensione fondamentale. Il guaio è che oggi esiste solo come moneta, mentre sul piano del fisco e delle politiche sociali ogni Stato va per conto suo. Così i Paesi membri dell'Est, che vogliono i muri contro gli immigrati, hanno attirato attività produttive grazie alle retribuzioni e alle imposte basse, favorendo la delocalizzazione delle nostre imprese e la diffusione di un sovranismo sciovinista, xenofobo e culturalmente regressivo. Ma anche il nostro Paese ha le sue colpe e debolezze. Se in Italia abbiamo un'evasione fiscale record e costi enormi che derivano dalla corruzione dilagante, non è colpa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Ed è per questo che mancano risorse per attuare i diritti sociali. Del resto, dato che in questi anni la ricchezza non è diminuita, bensì aumentata, si pone un problema di redistribuzione in favore del lavoro, che ha subito una svalorizzazione enorme a vantaggio dell'impresa. Nel 1970 lo statuto dei lavoratori venne votato dai partiti del centrosinistra e dai liberali (che erano all'opposizione), mentre i comunisti si astennero. C'era un vasto consenso (a sinistra, al centro e persino a destra) sul fatto che ai lavoratori spettassero dei diritti. Al contrario in questi anni, invece di tutelare le persone, si è preferito garantire alle imprese il diritto di licenziare. Davvero un bel salto culturale, che qualcuno ha presentato come progressista.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Purtroppo in una situazione simile agli operai non resta che arrampicarsi sulle ciminiere, come fa il protagonista del mio libro.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Certo. Se sono un precario abbandonato a me stesso e la mia solitudine resta uguale, che governi la destra o la sinistra, dove trovo una rappresentanza? Per questo dico che la svolta da cui partire è rimettere al centro le persone che lavorano: nel mondo non sono mai state numerose come adesso, ma nemmeno così tanto divise e contrapposte. Io non ho la soluzione in tasca, ma dico che ridare loro una rappresentanza e una speranza è il principale nodo da sciogliere.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Senza dubbio negli anni Settanta anche tra i dirigenti dei partiti di governo (penso al ministro democristiano del Lavoro Carlo Donat Cattin) c'erano persone che guardavano agli operai come gente in carne e ossa, mentre adesso sono visti come numeri intercambiabili.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Però negli anni Settanta i disoccupati prendevano un sussidio irrisorio e le nuove leve giovanili, i figli del baby boom, faticavano a trovare impiego. Da quel periodo inoltre abbiamo ereditato un sistema di protezione sociale molto squilibrato: le pensioni d'invalidità, di cui ricordavo il peso abnorme, erano una forma di assistenza con la quale i partiti alimentavano il voto di scambio. Il Jobs Act non è stato un passo avanti, visto che ha reso accessibile un'indennità di disoccupazione più consistente, ora chiamata Naspi?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Jobs Act, adottato senza consultare il sindacato, è stato un disastro. Non ha realizzato serie politiche attive per il lavoro: tra l'altro i dipendenti dei centri per l'impiego in maggioranza sono precari e dovrebbero aiutare altre persone a trovare un posto fisso, un bel capolavoro. In più il Jobs Act ha ridotto gli ammortizzatori sociali, sia nell'estensione temporale sia nel numero dei lavoratori coinvolti. La Naspi, che dura al massimo 18 mesi (a meno di deroghe), di fatto ha sostituito l'indennità di mobilità, che poteva arrivare fino a quattro anni e quindi offriva una copertura ben maggiore a chi perdeva il lavoro. Non a caso era stata molto usata nei grandi processi di ristrutturazione.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La mobilità non riguardava tutti i lavoratori, ma solo i dipendenti di certe categorie d'imprese ed era necessario un accordo tra sindacato e ministero per ottenerla. Per chi non aveva quella copertura l'indennità di disoccupazione durava sei mesi.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Allora bisognava estendere la mobilità, non cancellarla. Invece hanno ridotto anche la cassa integrazione, che tra l'altro costa più di prima, così che alle imprese, piuttosto che adottarla, conviene licenziare i dipendenti pagando loro la relativa indennità. Noi abbiamo sempre cercato di coprire i dipendenti delle aziende artigiane e abbiamo chiesto che la cassa integrazione diventasse un diritto per tutti, che ogni tipo d'impresa versasse un contributo a questo scopo.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Sarebbe un ulteriore onere che molte piccole realtà farebbero fatica a sostenere. Abbiamo già un cuneo fiscale elevatissimo, che mina la competitività dell'economia italiana, perché troppe tasse e troppi contributi gravano sulle retribuzioni.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cuneo fiscale è un grosso problema, perché di certo i lavoratori pagano imposte troppo alte, ma non c'entra con la competitività, che è legata invece al valore aggiunto dei prodotti. Non sono gli oneri sociali che fanno la differenza sul mercato. È comunque indispensabile ridurre la pressione fiscale sui salari per aumentare il reddito dei lavoratori.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Ma se tutti gli altri Paesi si sono preoccupati di ridurre e riequilibrare gli oneri sociali, forse qualcosa c'entrano con la competitività.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punto vero è che non abbiamo investito abbastanza nell'innovazione. Se vuoi competere sul mercato mondiale dell'automobile, devi sviluppare i veicoli elettrici, non ridurre il cuneo fiscale.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L'aspetto interessante è connettere l'esigenza dell'innovazione con la necessità di garantire nuovi diritti ai lavoratori su base universale.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Sono convinto che sia possibile costruire un sistema di ammortizzatori sociali che copra tutti i lavoratori, anche quelli formalmente autonomi con la partita Iva. Basta che le imprese, quando impiegano queste persone, versino appositi contributi, da modulare a seconda dei settori. Chi lo vieta? Solo che i governi preferiscono che questo sostegno non sia un diritto dei lavoratori, ma un aiuto da concedere discrezionalmente, come hanno fatto negli anni Duemila con la cassa integrazione e la mobilità in deroga.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Sicuramente c'è bisogno di uno strumento universalistico di sostegno ai disoccupati, ma deve essere un aiuto nel mercato, finalizzato alla ricollocazione del lavoratore.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Questa idea di immettere le persone sul mercato, cancellando il legame con il loro impiego, è un modo per deresponsabilizzare l'impresa, che invece deve farsi carico del problema sociale che crea dichiarando in esubero i suoi dipendenti.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Così però si crea una segmentazione che favorisce gli addetti delle grandi imprese. La cassa integrazione, per decenni, si è applicata solo alle aziende con più di 15 dipendenti. Voi avete chiesto di estenderla e vi hanno risposto di no, però è stata istituita la Naspi, che copre più persone di prima.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Ma dà molto meno a chi prima poteva fruire di una copertura più vasta. Nel complesso con il Jobs Act le risorse per gli ammortizzatori non sono aumentate, ma diminuite.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Il vero problema è la mancanza di lavoro che affligge l'Italia. Da noi lavora il 63% della popolazione adulta, in Francia il 71%, in Germania il 79%, nei Paesi nordici anche oltre l'80%. Avvicinarci a quella quota dev'essere la priorità. Serve un piano straordinario di investimenti. Se fosse serio, potremmo chiedere di scorporare i suoi costi dal calcolo dei parametri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il risanamento della finanza 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Tra l'altro siamo tornati ad essere un Paese dal quale la gente emigra in cerca di lavoro. E non solo nel Mezzogiorno, dove la situazione è drammatica, ma anche al Nord.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Si tratta di un fenomeno che depaupera il capitale umano, ma anche il territorio. Se i più attivi e intraprendenti se ne vanno, quelli che rimangono non solo faticano a trovare lavoro, ma spesso non hanno più neanche la forza di protestare.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Se permettete, vorrei tornare sul tema ambientale. Serve un mutamento culturale. Non si può più trattare l'ambiente come un giacimento da sfruttare. Occorre un'assunzione di responsabilità per ragioni non solo etiche e filosofiche, ma anche economiche. Investire sulle bonifiche, in situazioni come Marghera, significa risanare il territorio, ma anche creare lavoro. E i cicli produttivi più innovativi e meno impattanti risultano alla fine anche più concorrenziali. È stato un errore limitarsi a gestire la chimica di base, molto inquinante, e trascurare la chimica fine di ricerca. Lo stesso è accaduto nella farmaceutica, nell'elettronica... La variabile ambientale non deve più essere considerata un elemento secondario, ma il contesto stesso in cui sviluppare una politica industriale rispettosa della salute, a cominciare da quella degli operai. Qui è fondamentale il ruolo del sindacato, che deve assumere la difesa dell'ecosistema come un compito prioritario.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In effetti la green economy ha potenzialità immense.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Si tratta di una dimensione in parte rigenerativa e in parte innovativa, che può assicurare moltissimi posti di lavoro, se ci s'investe. Ma ancora manca un impegno pieno: un segnale importante è la decisione dell'Eni di rilevare le attività sulla «chimica verde» di Mossi &amp; Ghisolfi, che ha svolto un lavoro di grande rilievo in questo campo. Siamo in ritardo, ma si può aprire uno scenario nuovo.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Ecco, invece di proporre la flat tax, dovremmo andare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un piano d'investimenti per l'innovazione tecnologica, la salvaguardia ambientale, la scuola e la cultura, magari definito d'intesa con le parti sociali. A quel punto Bruxelles non potrebbe rispondere no. Ma se la flessibilità sui conti pubblici che ci concedono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viene impiegata nella ricerca del consenso, come fa il governo attuale ma come ha fatto anche Matteo Renzi, perdiamo credibilità.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Il guaio è che manca la consapevolezza dei problemi industriali, non solo nei politici, ma spesso anche nei manager. Il sindacalista dei chimici Bruno Filippini, morto nel 2017, mi raccontò che era abituato a discutere e scontrarsi, anche duramente, con dirigenti che conoscevano bene la fabbrica, respiravano la stessa aria degli operai. Poi - mi ha detto - negli anni Novanta sono arrivati uomini di finanza, vestiti bene, che conoscevano i bilanci, ma dell'industria non sapevano nulla. Non si poteva interloquire, il loro compito era solo liquidare la chimica. In sostanza è la situazione narrata dallo scrittore Paolo Volponi, ex manager dell'Olivetti, nel libro Le mosche del capitale . Ora, secondo me, se non torna l'idea che bisogna rimettere al centro il versante produttivo rispetto alla finanza, rischiamo di perdere molte occasioni preziose e di ridurci a un Paese che vive di turismo e poco altro. Purtroppo la classe politica da questo orecchio non ci sente.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Il vero nodo è come si gestiscono i problemi, anche a livello mondiale. La globalizzazione non può ridursi al fatto che i lavoratori dei Paesi poveri non avranno mai diritti e quindi bisogna toglierli anche a chi li ha. Secondo me la soglia dei diritti va alzata dappertutto. E su questo non si può agire a livello italiano, ma bisogna impegnarsi su scala quanto meno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D'altronde, per riprendere il discorso sull'intervento pubblico, nel mondo dominano i capitalismi di Stato. In Cina la politica conta eccome. Donald Trump, per difendere gli Stati Uniti, mette i dazi. Non siamo affatto in una condizione di assoluta libertà di mercato. Anche le condizioni fiscali di favore che avvantaggiano i grandi gruppi sono il prodotto di scelte legislative. Allora bisogna decidere se la priorità della politica sono i profitti della finanza o i bisogni delle persone. Perciò chiediamo di definire un nuovo welfare, che tenga conto di fattori come l'aumento dell'età media. Ma per costruire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sociale è necessario chiudere il capitolo dell'austerità, cambiare le funzioni della Banca centrale, aumentare i poteri del Parlamento di Strasburgo. E anche attuare decisioni che sono rimaste sulla carta.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esempio?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Uno dei vincoli fissati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nel 2000 a Lisbona era quello di investire il 3% del prodotto interno lordo in progetti per l'innovazione, la ricerca e la cultura. Invece siamo all'1,9% e l'Asia investe più di noi. Poi l'1,9 è una media, perché la Germania spende di più e altri (Italia compresa) assai meno. Ma il problema è programmare una politica sull'innovazione che abbia un respiro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perché i singoli Stati, da soli, non reggono la sfida. Anche le infrastrutture, di cui oggi si parla tanto, non sono solo quelle materiali (ferrovie, autostrade, porti), ma anche quelle sociali (sanità, istruzione, servizi), che a loro volta contribuiscono a rendere il Paese competitivo.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Un altro obiettivo su cui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resta indietro è la lotta alla povertà, una piaga che in molti Paesi, Italia inclusa, è davvero preoccupante.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Faccio un esempio. I fondi pensione integrativi hanno accumulato un patrimonio di oltre 160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Questi soldi, che sono dei lavoratori, non potrebbero essere in parte impiegati, attraverso un accordo con lo Stato che garantisca i rendimenti, per investire in innovazione e infrastrutture? Ci sono proposte di legge depositate in Parlamento a questo scopo, ma non si muove niente. Torniamo sempre alla questione di fondo delle priorità, che per me devono essere - secondo la tradizione del modello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welfare, purtroppo oggi in gran parte abbandonata - la tutela dei più deboli, il benessere delle persone, la giustizia sociale, la qualità del lavoro e dell'ambiente.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esiste oggi la prospettiva di un'azione unitaria delle forze sindacali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in questo senso?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Al momento, per onestà, devo rispondere no. Si agisce ancora troppo spesso secondo criteri di interesse nazionale. Lo dico banalmente: è chiaro che se un'impresa delocalizza in Polonia, non è che gli operai polacchi protestino per chiedere di tenere le produzioni in Italia. Però certo la competizione tra Stati sul piano fiscale e delle condizioni lavorative, per attirare investimenti dall'estero, deve trovare un limite.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Del resto una gara del genere non può durare. Si può pensare che tutte le fabbriche tedesche finiscano nei Paesi dell'Est? E che di converso tutti i giovani romeni istruiti e intraprendenti emigrino all'Ovest, riducendo il loro Paese a un deserto? Alla lunga questa deriva non è nell'interesse di nessuno.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 I - Sull'immigrazione poi domina la demagogia. Si invoca la chiusura dei porti e delle frontiere, ma di che cosa stiamo parlando? Con l'invecchiamento della popolazione e il calo della natalità, un afflusso di lavoratori dall'estero è inevitabile. Ci sono interi settori produttivi che non reggerebbero, se non ci fossero gli immigrati.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L'ipotesi di un piano per l'utilizzo delle risorse accumulate dai fondi pensione integrativi, di cui parlava prima Landini, è molto interessante, ma non credo si possa realizzare a livello nazionale: bisogna rilanciarla in una dimensione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problema è che negli altri Paesi quei fondi in genere sono aziendali, mentre in Italia sono stabiliti dai contratti nazionali di lavoro. Il paradosso è che soldi dei lavoratori italiani, versati per garantire loro delle pensioni integrative più consistenti, vengono impiegati per sostenere economie diverse dalla nostra, a proposito di sovranismo.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In realtà anche molti altri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hanno grandi schemi di previdenza complementare definiti dai contratti nazionali, e da più tempo dell'Italia. Fondi pensionistici a parte, mi sembra utile anche la proposta del gruppo di lavoro diretto da Romano Prodi, che ha progettato un piano molto ambizioso per le infrastrutture sociali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da realizzare mobilitando anche capitali privati.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È un'ipotesi interessante, ma credo che sia necessaria anche un'azione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nel settore del fisco. Non è accettabile che grandi gruppi economici continuino a pagare così poco sui loro profitti altissimi. Ormai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piena di paradisi fiscali: l'Olanda, il Lussemburgo, l'Irlanda. Sono contraddizioni su cui bisogna intervenire.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E il salario minimo garantito? Si parla molto di una direttiva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materia.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Per noi il problema è come introdurre un istituto del genere in Italia, dove abbiamo i contratti collettivi nazionali di lavoro. C'è effettivamente però una parte di lavoratori che non è coperta da quei contratti. Noi chiediamo una norma per riconoscere che i contratti nazionali siano validi anche per legge, non siano più soltanto accordi tra parti private. Se il governo volesse intervenire in materia, potrebbe trasformare in legge ciò che abbiamo già stipulato con le associazioni imprenditoriali. Ma per questo ci vuole una disciplina che consenta di misurare la rappresentanza sindacale, il numero di aderenti che hanno i soggetti interessati. Un contratto, per avere validità di legge, deve essere firmato da organizzazioni realmente rappresentative, sul versante sindacale come su quello datoriale. A questo punto i contratti nazionali, a partire dalle paghe orarie (ma anche per le maggiorazioni, l'indennità di malattia e via di seguito), diventano la base minima sotto la quale non si può scendere.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Sembra una proposta compatibile con l'ipotesi di un provvedimento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Il fatto è che il nostro doppio livello di contrattazione, nazionale e aziendale, risulta un caso unico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 Francia, dove c'è il salario minimo, la legge sopravanza la contrattazione, da noi no, ma è anche vero che in Francia la contrattazione nazionale è storicamente marginale. Ma siamo disponibili a considerare un sostegno legislativo agli accordi nazionali, in modo che diventino vincolanti per tutti. Il problema oggi sono i contratti pirata, stipulati da sindacati fittizi. Per combatterli serve una legge sulla rappresentanza sindacale, come prevede l'articolo 39 della Costituzione, che però in Italia le organizzazioni dei lavoratori non hanno mai voluto, perché la consideravano una limitazione della libertà sindacale. La Cgil da anni si batte per attuare la Costituzione anche negli articoli 36, 39 e 46 (giusto compenso, rappresentanza e contratti erga omnes , democrazia economica), spero che per tutti sia arrivato il momento di superare quella impostazione.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Antonio Carioti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romanzo Cracking (Mondadori) di Gianfranco Bettin, ex deputato dei Verdi e oggi presidente della municipalità di Marghera, offre uno spunto utile per affrontare il tema del lavoro e delle sue trasformazioni. Abbiamo chiamato a discuterne con l'autore il politologo Maurizio Ferrera e il segretario generale della Cgil Maurizio Landini.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Racconto la storia di un operaio che a Porto Marghera difende la fabbrica da cui è uscito poco prima in pensione, in soccorso agli ex compagni di lavoro. Siamo nel momento in cui la solitudine della classe operaia è massima, nella fase di metamorfosi tra le rovine del vecchio sistema industriale e le avvisaglie del nuovo. È una «terra di mezzo» in cui i lavoratori e il sindacato sono chiamati a esprimere una tensione, una capacità di andare oltre. Per venire incontro alle loro istanze ci sarebbe bisogno di una politica industriale, che però in Italia è stata abbandonata. Ho cercato di descrivere con gli strumenti della letteratura la trasformazione del lavoro, nei suoi aspetti sociali e umani, per richiamare l'attenzione su questa esigenza.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Ho molto apprezzato il romanzo di Bettin, scritto bene e coinvolgente. Racconta un caso di deindustrializzazione tremendo, accompagnato anche da gravi dinamiche di corruzione. A Ivrea, dove ho vissuto, la crisi dell'Olivetti è stata gestita meglio, forse perché le precedenti scelte aziendali hanno fatto in modo che, chiusi gli impianti, non rimanesse il deserto e il territorio trovasse una diversa vocazione. Il lavoro ha sempre vissuto forti mutamenti, persino nell'antichità. Ora che abbiamo l'infosfera, il ritmo del cambiamento è diventato così rapido, con la destrutturazione continua delle pratiche produttive, organizzative e sociali, che anche i Paesi meglio attrezzati, come quelli del Nord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dove più stretta è la collaborazione tra politica e parti sociali, fanno fatica a fronteggiarlo.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Soffre anche chi ha una politica industriale. Figuriamoci l'Italia, dove è assente.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Nel passato Svezia e Finlandia, dove il settore minerario, molto fiorente nel Nord di quei Paesi, è andato rapidamente in crisi, sono riuscite ad attuare un vero trasferimento di massa dei lavoratori e delle loro famiglie nelle aree meridionali, dove sorgevano le nuove industrie, organizzando corsi di riqualificazione e servizi per l'impiego che hanno permesso di evitare effetti sociali distruttivi con il concorso dei sindacati, delle imprese e della mano 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Invece da noi l'intervento dello Stato si è limitato ad ammortizzare le difficoltà dei lavoratori in esubero, ma senza preoccuparsi di rilanciare le attività produttive e dando luogo a fenomeni predatori da parte di personaggi senza scrupoli.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Adesso però la rivoluzione digitale sta creando gravi problemi anche in Scandinavia, perché l'occupazione è diventata instabile a causa della costante metamorfosi delle mansioni. Per rimediare all'insicurezza che ne deriva, occorre un nuovo welfare. Se il lavoratore ha un sistema di aiuti che lo sorregge, la prospettiva di perdere l'impiego non si trasforma in un dramma esistenziale. È una condizione a cui ci si può adattare, purché non si rischi all'improvviso di ritrovarsi abbandonati, senza accesso ai servizi, nella condizione di alzarsi la mattina e avere il vuoto di fronte a sé. In Italia gli occupati a termine non sono più numerosi che in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ma da noi questa situazione genera un disagio maggiore, perché mancano ammortizzatori e servizi per l'impiego adeguati, soprattutto nel Sud, dove si può finire preda del caporalato. Influisce anche la bassa partecipazione femminile al lavoro, perché le famiglie monoreddito sono più vulnerabili.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Il libro di Bettin non narra solo una vicenda di deindustrializzazione nel settore della chimica, con i relativi problemi di inquinamento e bonifica, ma descrive l'impatto di quel processo sulla vita di chi lo subisce. Per me questo è il punto: dal momento che il lavoro resta per le persone un tratto d'identità fortissimo, senza il quale vanno in crisi, bisogna riaffermarne la centralità. Non è facile oggi per i sindacati, perché quando alcuni dipendenti svolgono le stesse mansioni di altri, ma hanno meno diritti, il lavoratore diventa ricattabile, si sente solo, perde fiducia nella possibilità di organizzarsi per tutelare i propri interessi. Di certo ha influito la globalizzazione, che ha messo in competizione milioni di persone che avevano conquistato dei diritti con miliardi di altri individui che ne erano e ne sono privi. Ma più in generale si è affermata l'idea che ogni vincolo sociale, dai contratti collettivi alle norme sui licenziamenti, fosse un indebito impedimento al libero mercato. Così oggi, specie per i giovani, il lavoro è divenuto precario per definizione. Il sistema descritto da Bettin, con appalti, subappalti, finte cooperative, non domina solo nei processi di ristrutturazione industriale. Lo troviamo negli ospedali, nei centri commerciali, negli enti pubblici, nel settore logistico. Tutto questo è stato favorito da scelte legislative precise (compiute anche da forze di sinistra in nome di un equivoco «male minore»), che in Italia 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hanno messo in discussione la mediazione tra capitale e lavoro realizzata in passato attraverso la contrattazione collettiva e il welfare. Per certi versi siamo tornati alle origini, a una cultura per cui il lavoro è una merce da vendere e comprare, anche se di mezzo ci sono le vite delle persone.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 cosa propone la Cgil per cambiare rotta?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Innanzitutto chiediamo una diversa legislazione del lavoro. Per esempio abbiamo depositato in Parlamento una proposta di legge che si configura come una carta dei diritti universali. Non vogliamo tornare allo statuto dei lavoratori del 1970, ma affermare che i diritti devono essere in capo alla persona e non variare a seconda delle tipologie d'impiego. Fissato questo principio, bisogna assolutamente smetterla con il precariato, con la flessibilità malata. Certo, si possono contrattare varie forme di flessibilità a seconda delle esigenze produttive, ma non deve essere possibile, per l'azienda, mettere i lavoratori in competizione tra loro in modo da assumere quelli che accettano il tipo di contratto che li tutela di meno. Sul piano sindacale vogliamo una contrattazione più inclusiva, che tenga tutte le forme di lavoro dentro alcuni grandi contratti nazionali e comprenda una serie di diritti essenziali. Uno è la formazione permanente: una parte di orario retribuita e dedicata all'aggiornamento. Sarebbe qualcosa di più delle 150 ore che negli anni Settanta consentirono a 800 mila lavoratori di conseguire la licenza elementare o media. Penso ad attività formative svolte da strutture adeguate (come in Germania, dove ci sono 120 mila addetti a questi compiti) che accompagnino i dipendenti di un'impresa per tutto l'arco della carriera. Un altro problema è la gestione del tempo: riduzioni di orario lavorativo generalizzate, ma non uguali per tutti, con modulazioni studiate a seconda del disagio, della prestazione lavorativa e dei cicli di vita. C'è chi lavora anche di notte o nei giorni festivi e bisogna tenerne conto.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Non dimenticate i temi ambientali e della salute, che in passato sono stati oggetto di lotte operaie importanti.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Sono battaglie che vanno riprese. Ma sull'ambiente io pongo una questione globale. Oggi che tutto il mondo si va industrializzando, estendere il nostro modello di sviluppo all'intero pianeta avrebbe effetti catastrofici. Bisogna interrogarsi su che cosa e come produrre, sull'uso della tecnologia, che non è affatto neutrale. Su questo il sindacato non può avere un ruolo di risulta, intervenire solo a cose fatte.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Pensate a un modello di cogestione alla tedesca?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Vogliamo andare oltre. Non è sufficiente avere rappresentanti nei consigli d'amministrazione. Sono stato socio di una cooperativa e so che per una reale partecipazione non basta eleggere dei delegati. Se voglio che i lavoratori si realizzino in quello che fanno, devo misurarmi con il diritto di proprietà, secondo il quale spetta solo all'imprenditore decidere come si lavora. Non parlo di superare l'impresa privata, sia chiaro, ma auspico pari dignità tra capitale e lavoro, con una nuova responsabilità sociale delle aziende. Questo significa però accettare che le scelte operative, i modelli organizzativi, le produzioni non siano più monopolio assoluto dell'impresa o di un management spesso insensibile e avulso dalla produzione e dedito solo a remunerare il capitale. E immaginare un ritorno all'intervento pubblico, per tagliare le unghie alla finanza troppo aggressiva e fissare priorità sociali, industriali, ambientali. Per rimettere al centro il lavoro, occorre che la politica riacquisti una dimensione progettuale.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Attenzione però a non mitizzare lo Stato, che in Italia ha spesso agito in modo assistenziale secondo criteri clientelari. Basti pensare che un tempo le pensioni d'invalidità erano più numerose di quelle di vecchiaia, perché erano usate come un perverso ammortizzatore sociale (un rischio che può ripresentarsi oggi con il reddito di cittadinanza) per le regioni del Sud in cui mancava il lavoro. Va bene invocare più capacità di programmazione, ma non dimentichiamo che cosa è stato l'intervento pubblico in passato.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Però non è che lo Stato fa schifo e il privato assicura pulizia. Quante imprese private sono state partecipi della corruzione? Per me parlare d'intervento pubblico significa che c'è un interesse generale in nome del quale si possono indirizzare gli investimenti e porre vincoli al mercato, in particolare per assicurare la qualità e i diritti del lavoro. Penso per esempio alla necessità di combattere le infiltrazioni del crimine organizzato nei vari settori produttivi.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Che però si sono verificate anche dove la presenza della grande industria pubblica sembrava garantire una tutela.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Mi guardo bene dal mitizzare l'intervento statale. Ma constato che il predominio assoluto del mercato ha fatto esplodere le diseguaglianze e ha messo la finanza al posto di comando anche rispetto alla politica e alle rappresentanze democratiche.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Però un'azione del genere va svolta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non solo entro i confini italiani. Ad esempio l'Unione ha approvato un pilastro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dei diritti sociali molto avanzato. Ma adesso il problema è renderlo effettivo, trasformarlo in direttive comunitarie che poi vanno recepite e soprattutto attuate. In Italia abbiamo molti diritti sulla carta, poi le situazioni di fatto vanno in senso opposto. Per questo, più che di diritti, preferisco parlare di «garanzie sociali», dotate di norme sussidiarie che stabiliscano il livello delle prestazioni che spettano al cittadino. E nella nozione di garanzia devono anche essere incorporate le risorse per renderla effettiva. Infine serve un attento monitoraggio di quanto avviene nelle situazioni concrete. Un tema nuovo e importante da questo punto di vista è quello, sollevato prima da Landini, della formazione permanente, per la quale tuttavia servono strutture efficienti. In Italia approviamo le riforme e non ci preoccupiamo dell'attuazione: il risultato è che siamo un Paese non solo spaccato in due tra Nord e Sud, ma ulteriormente frammentato, dove manca ogni certezza che i diritti assicurati in linea teorica (soprattutto quelli che riguardano i servizi) siano davvero fruibili secondo standard omogenei.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una dimensione fondamentale. Il guaio è che oggi esiste solo come moneta, mentre sul piano del fisco e delle politiche sociali ogni Stato va per conto suo. Così i Paesi membri dell'Est, che vogliono i muri contro gli immigrati, hanno attirato attività produttive grazie alle retribuzioni e alle imposte basse, favorendo la delocalizzazione delle nostre imprese e la diffusione di un sovranismo sciovinista, xenofobo e culturalmente regressivo. Ma anche il nostro Paese ha le sue colpe e debolezze. Se in Italia abbiamo un'evasione fiscale record e costi enormi che derivano dalla corruzione dilagante, non è colpa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Ed è per questo che mancano risorse per attuare i diritti sociali. Del resto, dato che in questi anni la ricchezza non è diminuita, bensì aumentata, si pone un problema di redistribuzione in favore del lavoro, che ha subito una svalorizzazione enorme a vantaggio dell'impresa. Nel 1970 lo statuto dei lavoratori venne votato dai partiti del centrosinistra e dai liberali (che erano all'opposizione), mentre i comunisti si astennero. C'era un vasto consenso (a sinistra, al centro e persino a destra) sul fatto che ai lavoratori spettassero dei diritti. Al contrario in questi anni, invece di tutelare le persone, si è preferito garantire alle imprese il diritto di licenziare. Davvero un bel salto culturale, che qualcuno ha presentato come progressista.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Purtroppo in una situazione simile agli operai non resta che arrampicarsi sulle ciminiere, come fa il protagonista del mio libro.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Certo. Se sono un precario abbandonato a me stesso e la mia solitudine resta uguale, che governi la destra o la sinistra, dove trovo una rappresentanza? Per questo dico che la svolta da cui partire è rimettere al centro le persone che lavorano: nel mondo non sono mai state numerose come adesso, ma nemmeno così tanto divise e contrapposte. Io non ho la soluzione in tasca, ma dico che ridare loro una rappresentanza e una speranza è il principale nodo da sciogliere.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Senza dubbio negli anni Settanta anche tra i dirigenti dei partiti di governo (penso al ministro democristiano del Lavoro Carlo Donat Cattin) c'erano persone che guardavano agli operai come gente in carne e ossa, mentre adesso sono visti come numeri intercambiabili.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Però negli anni Settanta i disoccupati prendevano un sussidio irrisorio e le nuove leve giovanili, i figli del baby boom, faticavano a trovare impiego. Da quel periodo inoltre abbiamo ereditato un sistema di protezione sociale molto squilibrato: le pensioni d'invalidità, di cui ricordavo il peso abnorme, erano una forma di assistenza con la quale i partiti alimentavano il voto di scambio. Il Jobs Act non è stato un passo avanti, visto che ha reso accessibile un'indennità di disoccupazione più consistente, ora chiamata Naspi?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Jobs Act, adottato senza consultare il sindacato, è stato un disastro. Non ha realizzato serie politiche attive per il lavoro: tra l'altro i dipendenti dei centri per l'impiego in maggioranza sono precari e dovrebbero aiutare altre persone a trovare un posto fisso, un bel capolavoro. In più il Jobs Act ha ridotto gli ammortizzatori sociali, sia nell'estensione temporale sia nel numero dei lavoratori coinvolti. La Naspi, che dura al massimo 18 mesi (a meno di deroghe), di fatto ha sostituito l'indennità di mobilità, che poteva arrivare fino a quattro anni e quindi offriva una copertura ben maggiore a chi perdeva il lavoro. Non a caso era stata molto usata nei grandi processi di ristrutturazione.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La mobilità non riguardava tutti i lavoratori, ma solo i dipendenti di certe categorie d'imprese ed era necessario un accordo tra sindacato e ministero per ottenerla. Per chi non aveva quella copertura l'indennità di disoccupazione durava sei mesi.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Allora bisognava estendere la mobilità, non cancellarla. Invece hanno ridotto anche la cassa integrazione, che tra l'altro costa più di prima, così che alle imprese, piuttosto che adottarla, conviene licenziare i dipendenti pagando loro la relativa indennità. Noi abbiamo sempre cercato di coprire i dipendenti delle aziende artigiane e abbiamo chiesto che la cassa integrazione diventasse un diritto per tutti, che ogni tipo d'impresa versasse un contributo a questo scopo.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Sarebbe un ulteriore onere che molte piccole realtà farebbero fatica a sostenere. Abbiamo già un cuneo fiscale elevatissimo, che mina la competitività dell'economia italiana, perché troppe tasse e troppi contributi gravano sulle retribuzioni.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cuneo fiscale è un grosso problema, perché di certo i lavoratori pagano imposte troppo alte, ma non c'entra con la competitività, che è legata invece al valore aggiunto dei prodotti. Non sono gli oneri sociali che fanno la differenza sul mercato. È comunque indispensabile ridurre la pressione fiscale sui salari per aumentare il reddito dei lavoratori.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Ma se tutti gli altri Paesi si sono preoccupati di ridurre e riequilibrare gli oneri sociali, forse qualcosa c'entrano con la competitività.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punto vero è che non abbiamo investito abbastanza nell'innovazione. Se vuoi competere sul mercato mondiale dell'automobile, devi sviluppare i veicoli elettrici, non ridurre il cuneo fiscale.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L'aspetto interessante è connettere l'esigenza dell'innovazione con la necessità di garantire nuovi diritti ai lavoratori su base universale.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Sono convinto che sia possibile costruire un sistema di ammortizzatori sociali che copra tutti i lavoratori, anche quelli formalmente autonomi con la partita Iva. Basta che le imprese, quando impiegano queste persone, versino appositi contributi, da modulare a seconda dei settori. Chi lo vieta? Solo che i governi preferiscono che questo sostegno non sia un diritto dei lavoratori, ma un aiuto da concedere discrezionalmente, come hanno fatto negli anni Duemila con la cassa integrazione e la mobilità in deroga.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Sicuramente c'è bisogno di uno strumento universalistico di sostegno ai disoccupati, ma deve essere un aiuto nel mercato, finalizzato alla ricollocazione del lavoratore.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Questa idea di immettere le persone sul mercato, cancellando il legame con il loro impiego, è un modo per deresponsabilizzare l'impresa, che invece deve farsi carico del problema sociale che crea dichiarando in esubero i suoi dipendenti.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Così però si crea una segmentazione che favorisce gli addetti delle grandi imprese. La cassa integrazione, per decenni, si è applicata solo alle aziende con più di 15 dipendenti. Voi avete chiesto di estenderla e vi hanno risposto di no, però è stata istituita la Naspi, che copre più persone di prima.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Ma dà molto meno a chi prima poteva fruire di una copertura più vasta. Nel complesso con il Jobs Act le risorse per gli ammortizzatori non sono aumentate, ma diminuite.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Il vero problema è la mancanza di lavoro che affligge l'Italia. Da noi lavora il 63% della popolazione adulta, in Francia il 71%, in Germania il 79%, nei Paesi nordici anche oltre l'80%. Avvicinarci a quella quota dev'essere la priorità. Serve un piano straordinario di investimenti. Se fosse serio, potremmo chiedere di scorporare i suoi costi dal calcolo dei parametri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 il risanamento della finanza pubblica.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Tra l'altro siamo tornati ad essere un Paese dal quale la gente emigra in cerca di lavoro. E non solo nel Mezzogiorno, dove la situazione è drammatica, ma anche al Nord.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Si tratta di un fenomeno che depaupera il capitale umano, ma anche il territorio. Se i più attivi e intraprendenti se ne vanno, quelli che rimangono non solo faticano a trovare lavoro, ma spesso non hanno più neanche la forza di protestare.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Se permettete, vorrei tornare sul tema ambientale. Serve un mutamento culturale. Non si può più trattare l'ambiente come un giacimento da sfruttare. Occorre un'assunzione di responsabilità per ragioni non solo etiche e filosofiche, ma anche economiche. Investire sulle bonifiche, in situazioni come Marghera, significa risanare il territorio, ma anche creare lavoro. E i cicli produttivi più innovativi e meno impattanti risultano alla fine anche più concorrenziali. È stato un errore limitarsi a gestire la chimica di base, molto inquinante, e trascurare la chimica fine di ricerca. Lo stesso è accaduto nella farmaceutica, nell'elettronica... La variabile ambientale non deve più essere considerata un elemento secondario, ma il contesto stesso in cui sviluppare una politica industriale rispettosa della salute, a cominciare da quella degli operai. Qui è fondamentale il ruolo del sindacato, che deve assumere la difesa dell'ecosistema come un compito prioritario.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In effetti la green economy ha potenzialità immense.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Si tratta di una dimensione in parte rigenerativa e in parte innovativa, che può assicurare moltissimi posti di lavoro, se ci s'investe. Ma ancora manca un impegno pieno: un segnale importante è la decisione dell'Eni di rilevare le attività sulla «chimica verde» di Mossi &amp; Ghisolfi, che ha svolto un lavoro di grande rilievo in questo campo. Siamo in ritardo, ma si può aprire uno scenario nuovo.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Ecco, invece di proporre la flat tax, dovremmo andare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 un piano d'investimenti per l'innovazione tecnologica, la salvaguardia ambientale, la scuola e la cultura, magari definito d'intesa con le parti sociali. A quel punto Bruxelles non potrebbe rispondere no. Ma se la flessibilità sui conti pubblici che ci concedono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viene impiegata nella ricerca del consenso, come fa il governo attuale ma come ha fatto anche Matteo Renzi, perdiamo credibilità.</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 - Il guaio è che manca la consapevolezza dei problemi industriali, non solo nei politici, ma spesso anche nei manager. Il sindacalista dei chimici Bruno Filippini, morto nel 2017, mi raccontò che era abituato a discutere e scontrarsi, anche duramente, con dirigenti che conoscevano bene la fabbrica, respiravano la stessa aria degli operai. Poi - mi ha detto - negli anni Novanta sono arrivati uomini di finanza, vestiti bene, che conoscevano i bilanci, ma dell'industria non sapevano nulla. Non si poteva interloquire, il loro compito era solo liquidare la chimica. In sostanza è la situazione narrata dallo scrittore Paolo Volponi, ex manager dell'Olivetti, nel libro Le mosche del capitale . Ora, secondo me, se non torna l'idea che bisogna rimettere al centro il versante produttivo rispetto alla finanza, rischiamo di perdere molte occasioni preziose e di ridurci a un Paese che vive di turismo e poco altro. Purtroppo la classe politica da questo orecchio non ci sente.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Il vero nodo è come si gestiscono i problemi, anche a livello mondiale. La globalizzazione non può ridursi al fatto che i lavoratori dei Paesi poveri non avranno mai diritti e quindi bisogna toglierli anche a chi li ha. Secondo me la soglia dei diritti va alzata dappertutto. E su questo non si può agire a livello italiano, ma bisogna impegnarsi su scala quanto meno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D'altronde, per riprendere il discorso sull'intervento pubblico, nel mondo dominano i capitalismi di Stato. In Cina la politica conta eccome. Donald Trump, per difendere gli Stati Uniti, mette i dazi. Non siamo affatto in una condizione di assoluta libertà di mercato. Anche le condizioni fiscali di favore che avvantaggiano i grandi gruppi sono il prodotto di scelte legislative. Allora bisogna decidere se la priorità della politica sono i profitti della finanza o i bisogni delle persone. Perciò chiediamo di definire un nuovo welfare, che tenga conto di fattori come l'aumento dell'età media. Ma per costruire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sociale è necessario chiudere il capitolo dell'austerità, cambiare le funzioni della Banca centrale, aumentare i poteri del Parlamento di Strasburgo. E anche attuare decisioni che sono rimaste sulla carta.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esempio?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Uno dei vincoli fissati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nel 2000 a Lisbona era quello di investire il 3% del prodotto interno lordo in progetti per l'innovazione, la ricerca e la cultura. Invece siamo all'1,9% e l'Asia investe più di noi. Poi l'1,9 è una media, perché la Germania spende di più e altri (Italia compresa) assai meno. Ma il problema è programmare una politica sull'innovazione che abbia un respiro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perché i singoli Stati, da soli, non reggono la sfida. Anche le infrastrutture, di cui oggi si parla tanto, non sono solo quelle materiali (ferrovie, autostrade, porti), ma anche quelle sociali (sanità, istruzione, servizi), che a loro volta contribuiscono a rendere il Paese competitivo.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Un altro obiettivo su cui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resta indietro è la lotta alla povertà, una piaga che in molti Paesi, Italia inclusa, è davvero preoccupante.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Faccio un esempio. I fondi pensione integrativi hanno accumulato un patrimonio di oltre 160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Questi soldi, che sono dei lavoratori, non potrebbero essere in parte impiegati, attraverso un accordo con lo Stato che garantisca i rendimenti, per investire in innovazione e infrastrutture? Ci sono proposte di legge depositate in Parlamento a questo scopo, ma non si muove niente. Torniamo sempre alla questione di fondo delle priorità, che per me devono essere - secondo la tradizione del modello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welfare, purtroppo oggi in gran parte abbandonata - la tutela dei più deboli, il benessere delle persone, la giustizia sociale, la qualità del lavoro e dell'ambiente.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esiste oggi la prospettiva di un'azione unitaria delle forze sindacali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in questo senso?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Al momento, per onestà, devo rispondere no. Si agisce ancora troppo spesso secondo criteri di interesse nazionale. Lo dico banalmente: è chiaro che se un'impresa delocalizza in Polonia, non è che gli operai polacchi protestino per chiedere di tenere le produzioni in Italia. Però certo la competizione tra Stati sul piano fiscale e delle condizioni lavorative, per attirare investimenti dall'estero, deve trovare un limite.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FERRERA - Del resto una gara del genere non può durare. Si può pensare che tutte le fabbriche tedesche finiscano nei Paesi dell'Est? E che di converso tutti i giovani romeni istruiti e intraprendenti emigrino all'Ovest, riducendo il loro Paese a un deserto? Alla lunga questa deriva non è nell'interesse di nessuno.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 I - Sull'immigrazione poi domina la demagogia. Si invoca la chiusura dei porti e delle frontiere, ma di che cosa stiamo parlando? Con l'invecchiamento della popolazione e il calo della natalità, un afflusso di lavoratori dall'estero è inevitabile. Ci sono interi settori produttivi che non reggerebbero, se non ci fossero gli immigrati.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L'ipotesi di un piano per l'utilizzo delle risorse accumulate dai fondi pensione integrativi, di cui parlava prima Landini, è molto interessante, ma non credo si possa realizzare a livello nazionale: bisogna rilanciarla in una dimensione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Il problema è che negli altri Paesi quei fondi in genere sono aziendali, mentre in Italia sono stabiliti dai contratti nazionali di lavoro. Il paradosso è che soldi dei lavoratori italiani, versati per garantire loro delle pensioni integrative più consistenti, vengono impiegati per sostenere economie diverse dalla nostra, a proposito di sovranismo.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In realtà anche molti altri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hanno grandi schemi di previdenza complementare definiti dai contratti nazionali, e da più tempo dell'Italia. Fondi pensionistici a parte, mi sembra utile anche la proposta del gruppo di lavoro diretto da Romano Prodi, che ha progettato un piano molto ambizioso per le infrastrutture sociali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da realizzare mobilitando anche capitali privati.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È un'ipotesi interessante, ma credo che sia necessaria anche un'azione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nel settore del fisco. Non è accettabile che grandi gruppi economici continuino a pagare così poco sui loro profitti altissimi. Ormai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piena di paradisi fiscali: l'Olanda, il Lussemburgo, l'Irlanda. Sono contraddizioni su cui bisogna intervenire.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E il salario minimo garantito? Si parla molto di una direttiva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 materia.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 Per noi il problema è come introdurre un istituto del genere in Italia, dove abbiamo i contratti collettivi nazionali di lavoro. C'è effettivamente però una parte di lavoratori che non è coperta da quei contratti. Noi chiediamo una norma per riconoscere che i contratti nazionali siano validi anche per legge, non siano più soltanto accordi tra parti private. Se il governo volesse intervenire in materia, potrebbe trasformare in legge ciò che abbiamo già stipulato con le associazioni imprenditoriali. Ma per questo ci vuole una disciplina che consenta di misurare la rappresentanza sindacale, il numero di aderenti che hanno i soggetti interessati. Un contratto, per avere validità di legge, deve essere firmato da organizzazioni realmente rappresentative, sul versante sindacale come su quello datoriale. A questo punto i contratti nazionali, a partire dalle paghe orarie (ma anche per le maggiorazioni, l'indennità di malattia e via di seguito), diventano la base minima sotto la quale non si può scendere.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FERRERA - Sembra una proposta compatibile con l'ipotesi di un provvedimento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MAURIZIO LANDINI - Il fatto è che il nostro doppio livello di contrattazione, nazionale e aziendale, risulta un caso unico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In Francia, dove c'è il salario minimo, la legge sopravanza la contrattazione, da noi no, ma è anche vero che in Francia la contrattazione nazionale è storicamente marginale. Ma siamo disponibili a considerare un sostegno legislativo agli accordi nazionali, in modo che diventino vincolanti per tutti. Il problema oggi sono i contratti pirata, stipulati da sindacati fittizi. Per combatterli serve una legge sulla rappresentanza sindacale, come prevede l'articolo 39 della Costituzione, che però in Italia le organizzazioni dei lavoratori non hanno mai voluto, perché la consideravano una limitazione della libertà sindacale. La Cgil da anni si batte per attuare la Costituzione anche negli articoli 36, 39 e 46 (giusto compenso, rappresentanza e contratti erga omnes , democrazia economica), spero che per tutti sia arrivato il momento di superare quella impostazione.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Antonio Carioti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GIANFRANCO BETTIN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MONDADORI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Pagine 187, e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 a Marghera (Venezia) nel 1955, Gianfranco Bettin è al tempo stesso scrittore, saggista e politico. È stato deputato e consigliere regionale dei Verdi, attualmente presiede la municipalità di Marghera, dove è stato eletto nel 2015 come candidato del centrosinistra. Ha scritto con Maurizio Dianese i libri inchiesta La strage (Feltrinelli, 1999), sull'eccidio di piazza Fontana, e Petrolkiller (Feltrinelli, 2002), sui danni alla salute prodotti dalle industrie a Marghera. Tra i romanzi di Bettin: Nebulosa del Boomerang (Feltrinelli, 2004); Nemmeno il destino (Feltrinelli, 1997); Qualcosa che brucia (Garzanti, 1989; Baldini &amp; Castoldi, 2003). Con Marco Paolini Bettin ha scritto lo spettacolo teatrale Le avventure di Numero Primo e l'omonimo romanzo (Einaudi,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leader sindacale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 a Castelnovo ne' Monti (Reggio Emilia) nel 1961, Maurizio Landini ha cominciato a lavorare a 15 anni come apprendista saldatore in una cooperativa rossa. Dagli anni Ottanta si è dedicato all'attività sindacale nella Cgil e tra il 2010 e il 2017 è stato segretario nazionale della Fiom, la Federazione degli impiegati e degli operai metallurgici. In quella veste ha condotto alcune vertenze di estrema importanza, come quelle riguardanti la Fiat e l'Ilva di Taranto. Il 24 gennaio 2019 è stato eletto segretario generale della Cgil, al posto di Susanna Camusso, con oltre il 90 per cento dei consensi. Landini ha pubblicato il libro intervista con Giancarlo Feliziani Cambiare la fabbrica per cambiare il mondo (Bompiani, 2011) e il volume Forza lavoro (Feltrinelli, 2013). Inoltre ha curato nel 2015 per le Edizioni Clichy l'antologia Giuseppe di Vittorio. Il valore del lavoro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politologo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Nato a Napoli nel 1955, Maurizio Ferrera è professore ordinario di Scienza politica presso l'Università degli Studi di Milano. Editorialista del «Corriere della Sera», esperto di problemi dello Stato sociale, ha dedicato al rapporto tra vincoli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sistemi di welfare il saggio Rotta di collisione (Laterza, 2016). Ha pubblicato quest'anno con la filosofa Franca D'Agostini il libro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verità al potere (Einaudi, pagine XII-144, e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controverso Jobs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legge 183 del 10 dicembre 2014 e i successivi decreti legislativi costituiscono la riforma del lavoro promossa dal governo di Matteo Renzi, molto criticata dai sindacati (soprattutto dalla Cgil) e nota come Jobs Act. Tali misure hanno superato il famoso articolo 18 dello statuto dei lavoratori, che prevedeva l'obbligo di reintegro per i lavoratori licenziati senza giusta causa: ora basta che il datore versi un indennizzo. Inoltre sono stati rimodulati i rapporti di lavoro, con l'introduzione del contratto a tutele crescenti, ed è stato istituito un nuovo assegno di disoccupazione detto Naspi, della durata di 18 mesi, cancellando altre forme di tutela dalla perdita del posto. La riforma includeva anche un piano d'incentivi per le assunzioni a tempo indeterminato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norme costituzionali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Nell'ultima parte della conversazione Maurizio Landini richiama tre articoli della Costituzione riguardanti il lavoro e la disciplina dell'attività sindacale. L'articolo 36 fissa il diritto del lavoratore a una retribuzione dignitosa, al riposo settimanale e alle ferie, stabilendo che la durata massima dell'orario giornaliero sia stabilita per legge. L'articolo 39, rimasto finora inattuato, prevede che i contratti collettivi con efficacia obbligatoria per tutti gli appartenenti a una categoria siano stipulati da organizzazioni sindacali registrate secondo le norme di una legge che però non è mai stata varata. I contratti collettivi attuali sono quindi solo accordi tra parti sociali private. Infine l'articolo 46 prevede il diritto dei lavoratori a partecipare alla gestione delle aziende</w:t>
      </w:r>
    </w:p>
    <w:p>
      <w:pPr>
        <w:keepNext/>
        <w:spacing w:before="240" w:after="0" w:line="340" w:lineRule="atLeast"/>
        <w:ind w:left="0" w:right="0" w:firstLine="0"/>
        <w:jc w:val="lef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2" style="position:absolute;z-index:251842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 Employment (94%); Labor Unions (83%); Social + Economic Status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Opportunità Perdute (con l'</w:t>
        </w:r>
      </w:hyperlink>
      <w:hyperlink r:id="rId726" w:history="1">
        <w:r>
          <w:rPr>
            <w:rFonts w:ascii="arial" w:eastAsia="arial" w:hAnsi="arial" w:cs="arial"/>
            <w:b/>
            <w:bCs/>
            <w:i/>
            <w:color w:val="0077CC"/>
            <w:kern w:val="32"/>
            <w:sz w:val="28"/>
            <w:szCs w:val="32"/>
            <w:u w:val="single"/>
            <w:shd w:val="clear" w:color="auto" w:fill="FFFFFF"/>
            <w:lang w:val="en-US" w:eastAsia="en-US" w:bidi="ar-SA"/>
          </w:rPr>
          <w:t>Europa</w:t>
        </w:r>
      </w:hyperlink>
      <w:hyperlink r:id="rId726" w:history="1">
        <w:r>
          <w:rPr>
            <w:rFonts w:ascii="arial" w:eastAsia="arial" w:hAnsi="arial" w:cs="arial"/>
            <w:b/>
            <w:bCs/>
            <w:i/>
            <w:color w:val="0077CC"/>
            <w:kern w:val="32"/>
            <w:sz w:val="28"/>
            <w:szCs w:val="32"/>
            <w:u w:val="single"/>
            <w:shd w:val="clear" w:color="auto" w:fill="FFFFFF"/>
            <w:lang w:val="en-US" w:eastAsia="en-US" w:bidi="ar-SA"/>
          </w:rPr>
          <w:t>); Le scelte del governo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RIBATTUTA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Mario Monti</w:t>
      </w:r>
    </w:p>
    <w:p>
      <w:pPr>
        <w:keepNext/>
        <w:spacing w:before="240" w:after="0" w:line="340" w:lineRule="atLeast"/>
        <w:ind w:left="0" w:right="0" w:firstLine="0"/>
        <w:jc w:val="lef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75"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ome finirà la vicenda della procedura di infrazione per disavanzo eccessivo, il cui iter è stato avviato dalla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 carico dell'Italia? Per ora sappiamo che tutti gli Stati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hanno condiviso l'analisi della Commissione e hanno invitato l'Italia a prendere le misure necessarie per mettersi in regola. Il governo italiano presenterà a breve elementi intesi a dimostrare l'infondatezza di un'eventuale procedura. Se poi, malgrado ciò, questa venisse aperta, sembrano esservi nel governo posizioni diverse: dalla contestazione della legittimità della procedura, al rifiuto politico di adempiere alle richieste, all'accettazione di esse se non altro per evitare danni maggiori in caso di turbolenze nei mercati finanziari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certo importante immaginare come questa vicenda finirà, quali saranno le sue conseguenze economiche e finanziarie, quali le ripercussioni sul difficile rapporto tra il nostro Paese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sulla politica interna. Ma ancora più importante è analizzare - e questo lo si può fare meglio oggi, prima che le bocce nei prossimi giorni si rimettano in moto - come l'Italia sia riuscita a finire in questo scomodo angolo, dopo essere stato il primo Paese ad uscire, nella primavera del 2013, dalla precedente procedura per disavanzo eccessivo alla quale era stato sottoposto, con molti altri, nel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battaglia di questi giorni non è stata voluta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infatti aveva dato molti segnali preventivi e per nulla bellicosi. È stata voluta dal governo italiano. Si può, a volte si deve, dare battaglia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 è essenziale scegliere bene. Questa battaglia, anche se dovesse finire «bene», cioè senza l'apertura formale della procedura, non sarà stata una battaglia vincente.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 sarebbero state due battaglie sacrosante, nell'interesse dell'Italia 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anche se non gradite a Berlino, che il governo avrebbe dovuto combattere subito dopo la sua nascita un anno fa e sulle quali avrebbe trovato diversi alleati: 1) entro le regole attuali, premere con altri governi sulla Commissione affinché attivasse pienamente la procedura relativa agli squilibri macroeconomici, di cui è responsabile in particolare la Germania; 2) in vista di una revisione delle regole, proporre in modo argomentato uno spazio maggiore per gli investimenti pubblici nel patto di stabilità. Invece, si è scelta la battaglia sbagliata, sul piano strategico e su quello tattico.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Sbagliata nel concerto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,in quanto di interesse solo italiano e mal vista da molti altri: che all'Italia venga consentita ancora un po' più di flessibilità sul disavanzo, di fatto sul disavanzo corrente. Esattamente la linea voluta - con una scaltrezza e, almeno all'inizio, con uno charme sconosciuti al governo attuale - dal tanto vituperato Matteo Renzi.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una battaglia, soprattutto, sbagliata nell'oggetto, nel contenuto economico. Era vero ai tempi di Renzi ed è vero oggi. A chi giova che lo Stato italiano venga autorizzato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certo a ricevere fondi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stessa, ma a far crescere ancora il disavanzo per finanziare in debito non già investimenti pubblici, generatori di crescita, ma maggiori spese correnti (dagli 80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reddito di cittadinanza)? Giova, almeno per un po' di tempo, a chi quei soldi li riceve. Giova certamente - e questo spiega perché è una prassi così diffusa in Italia - ai politici che sperano di avere i voti di quei cittadini. È d'altra parte danneggiata la generalità dei cittadini oggi (interessi più alti sui mutui, denaro più caro per le imprese, tasse più alte perché lo Stato paga interessi più alti). Soprattutto, saranno danneggiati gli italiani di domani e dopodomani, che si troveranno sulle spalle un debito pubblico accresciuto. Ecco perché è del tutto fuorviante che chi governa, se ottiene da Bruxelles più flessibilità per fare questo, presenti il risultato come una «vittoria» dell'Italia. Questo era vero ai tempi di Renzi, come dimostrano del resto i modestissimi benefici in termini di crescita dei 30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«flessibilità» concessi all'Italia; e sarà vero nel giorno in cui, eventualmente,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dovesse «graziare» l'Italia dalla procedura di infrazione, per amor di quieto vivere ma facendo in realtà il danno del nostro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una battaglia sbagliata anche nei tempi. In primo luogo, nei tempi della Storia. Infatti, come ha spiegato con chiarezza Federico Fubini sul Corriere di ieri, una «guerra all'austerità» dichiarata oggi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assomiglia ad una guerra ad un fantasma - che certo è esistito, con errori gravi commessi soprattutto a danno della Grecia, sulla quale ha infierito quella Troika alla quale l'Italia non ha voluto sottomettersi - non ad una guerra contro un male che si aggiri oggi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secondo luogo, è uno scontro sbagliato nei tempi della tattica. Andare contro tutti - dalla Commissione a tutti gli Stati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trovando l'ostilità anche di Stati che sono al di fuori di essa e che il nostro governo considerava propri alleati - proprio nelle settimane in cui si fanno i giochi per le nomine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con effetti sui prossimi cinque anni, offre ad altri Paesi la facile via di tacitare le ambizioni del governo italiano su quel tavolo con la promessa di non infierire contro l'Italia in sede di decisione sulla procedura di infrazione.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Nell'attesa della fatidica decisione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e se poi non dovesse arrivare la temuta procedura, nell'intonare l'inno di Mameli si dovrebbe inserire un punto interrogativo dopo «Dov'è la Vittoria» - conviene riflettere sulla serie di errori che ha portato il nostro Paese a dipendere dalla clemenza degli altri, dopo diverse esibizioni di forza che non sembrano avere impressionato nessuno. Tranne, beninteso, milioni di docili e ignari elettori, orgogliosi finalmente di essere italiani perché viene detto loro che l'Italia dopo lungo tempo ha rialzato la testa, ha mostrato i pugni e che così per la prima volta si fa rispettare,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nel mondo.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6" style="position:absolute;z-index:251843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Economic Growth (83%); Economic Policy (78%); Public Debt (78%); Gross Domestic Product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LO DICO AL CORRIERE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spacing w:before="240" w:after="0" w:line="340" w:lineRule="atLeast"/>
        <w:ind w:left="0" w:right="0" w:firstLine="0"/>
        <w:jc w:val="lef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7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ISTITUZIONI </w:t>
      </w:r>
      <w:r>
        <w:rPr>
          <w:rFonts w:ascii="arial" w:eastAsia="arial" w:hAnsi="arial" w:cs="arial"/>
          <w:b/>
          <w:i/>
          <w:color w:val="000000"/>
          <w:sz w:val="20"/>
          <w:u w:val="single"/>
          <w:lang w:val="en-US" w:eastAsia="en-US" w:bidi="ar-SA"/>
        </w:rPr>
        <w:t>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Senato piace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soltanto a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 Aldo, dopo le elezioni per il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cominciano le manovre per la formazione degli organi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la Commissione e i vari Consigli. Devo ammettere di non avere le idee molte chiare sulla natura, le funzioni e la modalità di nomina di questi gruppi, per cui le chiedo di spiegarcele, magari confrontandoli con quelli della Repubblica italiana. Per intenderci, se il Parlamento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praticamente la nostra Camera dei deputati, qual è, se esiste, il Senato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qual è il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Salvatore Mastroianni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 Salvatore, in estrema sintesi: il «governo»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la Commissione, anche se conta di più il Consiglio, composto dai capi di governo (o di Stato quando guidano di fatto l'esecutivo, come quello francese; però ai tempi della coabitazione venivano tutti e due, il presidente neogollista Chirac e il primo ministro socialista Jospin). Quanto al Senato,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c'è, e nei vari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il Senato o non esiste o non conta nulla. Ma noi italiani ci siamo molto affezionati (in realtà al referendum il 60% voleva solo mandare a casa Renzi; si votava sul bicameralismo però).</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TRIESTE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«Gabriele D'Annunzio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merita una statua»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Apprendo che il Comune di Trieste avrebbe deciso di sistemare in una piazza un monumento a Gabriele D'Annunzio mentre legge, seduto su una pila di libri. La statua dovrebbe trasmettere un messaggio di pace e serenità. Ma l'auto-definitosi vate, non solo è stato un venale, un evasore fiscale e un retorico decadente anche nella vita privata, ma fu soprattutto uno dei fautori dell'entrata dell'Italia in guerra nel 1915, tramite discorsi arroventati ai tanti poveri ingenui e analfabeti di allora circa la bellezza del sangue, della battaglia e del sacrificio. E quel che è peggio, è stato un teorico del fascismo nascente, avallandone poi la deriva dittatoriale. È quindi una figura opposta a quanto chiede la Costituzione: adoperarsi per la pace e la concordia tra i popoli. Non ha alcuna prerogativa per essere indicato ai giovani come uomo retto, onesto e amante della vita.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Carlo De Bac SECONDE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«Tasse per i proprietari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destinate a crescere»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Entro domani i proprietari di seconde case dovranno pagare la prima rata dell' Imu. L'importo sarà pari a quanto già pagato lo scorso anno. Mentre a dicembre il saldo potrebbe essere maggiore. Dipende dai singoli Comuni. Si apre la strada quindi agli aumenti dell' imposizione. Infatti la legge di Bilancio 2019 ha rimosso lo stop ai rincari comunali, operativo dal 2016. Per le seconde case in affitto, bisogna pagare anche l'Irpef sui canoni. In questo caso, una doppia imposizione. E nessuno pensa agli effetti negativi sul mercato immobiliare.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Angelo Ciarlo</w:t>
      </w:r>
    </w:p>
    <w:p>
      <w:pPr>
        <w:keepNext/>
        <w:spacing w:before="240" w:after="0" w:line="340" w:lineRule="atLeast"/>
        <w:ind w:left="0" w:right="0" w:firstLine="0"/>
        <w:jc w:val="lef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0" style="position:absolute;z-index:251844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Homeowners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1"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Alt di Salvini: Sea Watch fuorilegge Sbarcano malati e donne incinte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82"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Fabrizio Caccia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Il ministro: può stare lì fino a Capodanno. Applicato il nuovo decreto. La Ong: in Libia non torniamo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83"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Proprio ieri è entrato in vigore il decreto Sicurezza bis: multa da 10 a 50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comandante e armatore e confisca della nave che non rispetti il divieto di entrare in acque territoriali. Così, ieri sera, il ministro dell'Interno Matteo Salvini ha tagliato corto sul destino della Sea Watch 3: «Questa nave fuorilegge per me può stare lì (cioè a 15 miglia dall'isola di Lampedusa, in acque ancora internazionali,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ndr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 settimane, per mesi, fino a Capodanno. Sono stati già autorizzati a scendere bimbi, donne incinte e malati. Io voglio il bene di tutti, ma se ci sono persone ancora a bordo è per scelta di questi delinquenti, di questi sequestratori di esseri umani, che risponderanno alle loro coscienze di eventuali problemi. Dovevano andare in Libia, la Libia il porto lo aveva dato. Potevano andare in Tunisia o a Malta: invece sono arrivati di nuovo in Italia. Hanno disubbidito».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Sea Watch 3, in effetti, davanti alle nuove norme, sembra andarci cauta. Il mese scorso puntò dritta su Lampedusa, per ora invece si mantiene a largo. I 53 migranti salvati martedì scorso a 47 miglia dalle coste libiche ieri sono diventati 43, tra cui 4 minori non accompagnati: altri 10 - 3 minori, 3 donne di cui 2 incinte, 2 accompagnatori e 2 uomini malati - sono stati fatti sbarcare a Lampedusa dal Viminale dopo la visita a bordo dei medici italiani. Ma per la nave della Ong tedesca battente bandiera olandese, appena dissequestrata il primo giugno dalla Procura di Agrigento, i porti italiani restano chiusi: già ieri mattina Salvini aveva firmato il «divieto d'ingresso, transito e sosta» per la Sea Watch 3, poi controfirmato pure dalla ministra della Difesa Elisabetta Trenta e da quello delle Infrastrutture Danilo Toninelli. Un fatto importante, dopo i contrasti dei mesi scorsi tra il vicepremier leghista e i due colleghi di governo M5S sui temi dell'immigrazione.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replica a Salvini della portavoce della Sea Watch 3, Giorgia Linardi, però, è altrettanto dura: «Noi in Libia non torniamo. Riportando indietro queste persone commetteremmo un respingimento collettivo, un crimine per cui l'Italia è già stata condannata. A bordo ci hanno raccontato di aver subìto vessazioni inenarrabili. Un uomo ha detto di essere stato costretto a seppellire cadaveri in occasione della visita di operatori internazionali in un centro di detenzione. Noi non riporteremo mai nessuno in un Paese così».</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precedenti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dicembre 2018 L'Ong spagnola Proactiva Open Arms soccorre 313 migranti al largo della Libia. Malta nega lo sbarco. È scontro con Salvini: «Porti chiusi». Il 28 li accoglie la Spagna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marzo 2019 La Mare Jonio di Mediterranea Saving Human soccorre 49 persone, il 19 attracca a Lampedusa e sbarcano tutti nonostante il no del Viminale. Salvini: «Nave sotto sequestro»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Equipaggio, finanziamenti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soccorsi in 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Come agiscono gli attivisti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Bandiera dei Paesi Bassi ma organizzazione tedesca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Cosa è la Sea 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Sea Watch è un' organizzazione non governativa umanitaria tedesca, senza scopo di lucro, fondata a Berlino a fine del 2014 da Harald Höppner. Nel suo sito ( Sea-Watch.org) dichiara di avere come scopo la «ricerca e salvataggio in mare» nella regione del Mediterraneo. È composta «principalmente da volontari provenienti da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È «politicamente e religiosamente indipendente».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Come si finanzia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finanzia «unicamente» attraverso le donazioni. Il registro delle donazioni ricevute è pubblicato online: nel 2018 l'incasso complessivo è stato di un milione 797.388,49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fronte di spese per un milione 403.409,26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il 55,9 per cento, pari a circa 784 mila 210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è andato al finanziamento della Sea Watch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3Cosa è la Sea Watch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È la nave battente bandiera dei Paesi Bassi che è gestita direttamente dall'Ong di Berlino.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Quanti salvataggi ha compiuto?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Dalla fondazione ad oggi Sea Watch è stata finora «coinvolta nel salvataggio di oltre 35 mila migranti».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Il primo problema con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2 luglio 2018 la nave fu bloccata nel porto di Malta dal governo di La Valletta che prese provvedimenti nei confronti di tutte le navi di soccorso battenti bandiera olandese per presunte irregolarità nella registrazione. Così la Sea Watch 3 rimase ferma tre mesi e solo il 20 ottobre scorso riprese il soccorso in 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Il primo problema con 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9 gennaio di quest'anno, dopo l'ennesima trattativa tra 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ripartirsi le quote dei migranti salvati, la Sea Watch 3 viene di nuovo autorizzata a sbarcare a Malta. Dopo un duro confronto notturno tra Salvini e il premier Conte, l'Italia accetta di prendersi in carico una quota dei migranti a bordo della nave Ong, grazie alla disponibilità della Chiesa valdese, ma senza oneri per lo Stato.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Successivamente la Sea Watch 3 è stata protagonista di un'altra «azione» a Catania?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30 gennaio la Sea Watch 3 con a bordo altri 47 migranti viene fatta approdare dopo 13 giorni d'attesa a Catania. Qui, però, il primo febbraio, subisce il fermo amministrativo della Guardia costiera per violazioni delle norme su sicurezza e tutela dell'ambiente marino. Il 22 febbraio va a Marsiglia per sottoporsi ai lavori di adeguamento e l'11 maggio torna a navigare.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Lo scorso maggio c'è stato un ennesimo braccio di ferro con il ministro Salvini?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19 maggio, mentre Salvini in diretta tv da Massimo Giletti (su La7 ) nega lo sbarco alla Sea Watch 3, che si trova alla fonda a Lampedusa con 47 migranti, il procuratore di Agrigento invece l'autorizza, pur disponendo il sequestro probatorio della nave e l'apertura di un'indagine per favoreggiamento dell'immigrazione nei confronti del suo comandante, Arturo Centore. La stessa Procura, però, facendo infuriare Salvini, il primo giugno decide per il dissequestro e il 10 giugno la Sea Watch 3 lascia Licata. Fino all'ultimo scontro di ieri.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4" style="position:absolute;z-index:251845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Coastal Areas (94%); Defense Departments (74%); Armed Forces (67%); Disaster + Emergency Relief (64%); Immigration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Shipping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5"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«Il vostro debito pubblico è una spada di Damocle Ma l'Italia ha punti di forza»; L'intervista Il vicepresidente della Bce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86"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Federico Fubini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 Guindos: in Spagna neanche Vox mette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discussione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87"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 supera le porte di cristallo della torre della 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inaugurata nel 2014, ha la sensazione di entrare in una cattedrale gotica e insieme in uno spazio prelevato a forza dal futuro: quando 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nelle intenzioni, sarà davvero diventata una potenza sicura di sé e del suo posto nel mondo. Da un anno al quarantesimo e ultimo piano siede, non lontano dal presidente Mario Draghi, Luis de Guindos Jurado: lo spagnolo che da ministro ha portato la Spagna dalla crisi più profonda della sua storia democratica ai tassi di crescita più rapidi fra le grandi economie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Oggi a 59 anni de Guindos è vicepresidente della Bce e in quest'intervista esclusiva al «Corriere» dimostra che, da banchiere centrale, non ha perso la concretezza che in passato ha tanto aiutato il suo Paese.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Vicepresidente de Guindos, gli investitori prevedono che l'inflazione in zona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resti sotto agli obiettivi della Bce nei prossimi dieci anni. Le loro aspettative non sono mai state così basse. Avete già fatto molto ma Draghi ha detto che questo mese avete discusso altre opzioni, incluso un riavvio degli acquisti di titoli («quantitative easing»). Quale segnale può farvi decidere?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«Dobbiamo vedere un venir meno dell'ancoraggio delle aspettative d'inflazione. Non è ancora successo, malgrado la caduta delle aspettative di mercato. Se lei guarda al sondaggio sulle attese degli analisti, la Survey of Professional Forecasters, la situazione è leggermente diversa: le aspettative sono rimaste stabili. Poi dobbiamo vedere se ci sarà un ulteriore calo significativo dell'attività economica, un cristallizzarsi dei rischi al ribasso che abbiamo indicato. Noi possiamo sempre cercare di guardare in avanti per farci un'idea di ciò che potrebbe accadere, ma alla fine la realtà è la realtà. Stiamo a vedere cosa succede. Ma credo che la parte importante della nostra posizione sia che siamo completamente pronti a reagire».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 che il vostro orientamento attuale è quello giusto, se le previsioni dei vostri esperti sono confermate?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Se ci sarà un ulteriore deterioramento, a quel punto reagiremo. Per ora il nostro orientamento di politica monetaria è pienamente compatibile sia con l'inflazione che con i livelli di attività reale dell'economia. Ciò che conta è che siamo totalmente pronti a reagire. E aggiungerei un altro elemento, se posso: i rischi sono orientati al ribasso».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Intende dire, in termini di attività economica reale?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 in termini di attività reale che di inflazione. Quindi se quei rischi si concretizzeranno, reagiremo».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Tagliare i tassi serve se c'è un problema di tasso di cambio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fare «quantitative easing» se ce n'è uno di debolezza dell'economia?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 facciamo un'allocazione dei diversi strumenti sui diversi obiettivi. Ciò che trovo importante, ma a volte un po' trascurato, è che la politica monetaria non è la panacea. Se c'è un problema di stabilità dei prezzi, rientra nel nostro mandato. Ma c'è qualcosa che tutti dovrebbero tenere presente per evitare di creare aspettative irrealizzabili: non abbiamo la pietra filosofale».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che è stato ministro dell'Economia a Madrid sa bene che i rendimenti dei titoli di Stato di Italia e Spagna erano a livelli simili durante la crisi. Oggi lo scarto fra Bonos e Btp a dieci anni è oltre 180 punti-base, a favore di Madrid. Più di quello che la Germania aveva sull'Italia fino al maggio 2018. Come si spiega questa divergenza?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«Dico subito che non voglio fare confronti fra la Spagna e l'Italia. Se mi concentro sull'Italia, credo però che il principale problema sia da tempo la crescita molto bassa. L'Italia non è tornata ai livelli di Prodotto interno lordo (Pil) che aveva nel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Secondo lei, perché?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«Credo ci siano due elementi. Il primo è il livello estremamente alto di debito pubblico, una spada di Damocle che pende sulla testa. Secondo, c'è un problema di riforme strutturali. Ma nell'economia italiana ci sono pro e contro. I contro sono una crescita lenta, il debito pubblico, una mancanza di riforme strutturali e dunque una bassa crescita della produttività. Ma l'Italia ha anche dei vantaggi che dobbiamo riconoscere. Il primo è che ha un surplus di partite correnti, nel complesso degli scambi con il resto del mondo. La posizione finanziaria netta sull'estero è buona e questo riduce la vulnerabilità dell'economia. E quando si guarda alla situazione di bilancio nel tempo, non è stata male: quasi tutti gli anni l'Italia ha avuto un avanzo prima di pagare gli interessi sul debito. Non è molto facile riuscirci, dunque è un precedente molto buono, soprattutto in confronto ad altri Paesi».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Dunque, cosa dovremmo 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torna al problema della bassa crescita, che ci porta immediatamente alle questioni delle riforme strutturali, delle barriere all'ingresso nel mercato, dell'efficienza nel mercato del lavoro... Cose che qualche volta sono un po' trascurate».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dice: niente confronti Spagna-Italia. Ma non c'è mica niente di male nel farlo per com'eravamo nel giugno-luglio 2012. La situazione era molto simile.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«Eravamo molto vicini. Eravamo sull'orlo...»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i due Paesi presero strade diverse. Madrid decise di accettare un programma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le banche, l'Italia s'impegnò per farcela da sola.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situazione della Spagna nel 2012 era diversa: da noi il governo aveva una maggioranza assoluta in Parlamento, in quello fummo fortunati. E la pulizia delle banche fu profonda. Non fu facile; fu sanguinosa, glielo posso assicurare. Ma la facemmo e, dopo, riuscimmo a gestire una questione come Banco Popular. Neanche quello fu facile. Poi la Spagna ha guadagnato molta competitività grazie alla riforma del mercato del lavoro. Questi furono i due fattori. Ma non voglio fare un confronto con l'Italia, parlo della Spagna adesso. Nel 2013 ricominciammo a crescere e negli ultimi cinque o sei anni il Paese ha avuto una performance migliore dei suoi pari».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Dunque lei pensa che per la Spagna concentrare il prima possibile quegli sforzi abbia funzionato?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«Sì, credo di sì. A Madrid c'era un governo con una maggioranza assoluta, ma anche così allora fu difficile politicamente. Ma in Spagna, a prescindere da quali partiti siano al potere, l'approccio pro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è garantito. Anche se si considerano le due ali estreme, Vox e Podemos».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Neanche loro mettono in discussione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«Magari hanno approcci diversi sulla politica di Bilancio, ma non dicono che vogliono lasciare 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Per niente».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presidente francese Emmanuel Macron ha proposto un Bilancio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stabilizzare i Paesi colpiti da crisi economiche. Si sta arrivando a uno strumento minimo. Che ne pensa?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«Ciò che è stato concordato nel Consiglio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(un piccolo Bilancio per 'competitività e convergenza', ndr ) è un primo passo. Ma non dovrebbe essere lo stato permanente di quello strumento. Può crescere e gli può essere assegnata una funzione chiara: la stabilizzazione anticiclica. Dobbiamo condividere di più i rischi, se vogliamo migliorare la performance dell'area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ridurre l'onere sulla politica monetaria. E c'è un elemento che sarà critico per riuscirci: la fiducia».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 si riferisce alla fiducia che occorre avere in ogni Paese che tutti gli altri si comportino correttamente. Ma se uno non è visto così, come succede oggi con l'Italia, la preoccupa che ciò possa creare dei danni?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«L'Italia non è un'economia molto vulnerabile finanziariamente, se si tiene conto della posizione patrimoniale netta sull'estero e di altri fattori. Se vuole un esempio di un'economia vulnerabile, guardi alla Spagna nel 2010. Aveva un deficit esterno del 10% del Pil e una posizione patrimoniale netta negativa del 90% del Pil. Non è la situazione dell'Italia oggi. Il mio punto è che la fiducia a volte dipende dalle intenzioni politiche del governo».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Vuole dire che il governo italiano dovrebbe fornire alcuni chiari obiettivi che siano accettabili al resto del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«Sì, da entrambe le parti. È una partita bilaterale, dunque da entrambe le parti. Penso sia molto difficile fare passi avanti se non si riesce a costruire fiducia. E poiché stiamo parlando di fiducia e incertezza in tempi difficili, credo che quest'idea di discutere i mini-Bot sia stata un errore. Draghi ha detto che se fosse una moneta legalmente utilizzabile, sarebbe illegale e che se fosse debito, allora accumulerebbe ancora più debito. Dal mio punto di vista, la conseguenza peggiore è che questo tipo di decisione distrugge la fiducia».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politica monetaria della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Banca centrale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oggi è adeguata. Ma ci sono rischi al ribasso e siamo pronti a reagire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mini-Bot: Draghi dice che sono illegali o aumentano il debito.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Io dico anche che distruggono la fiducia e questo è un grave errore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 vuole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bilancio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anti-choc. Dobbiamo condividere più</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rischi per migliorare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performan-ce della zona </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cosiddetto «quantitative easing» è uno strumento usato dalle banche centrali per stimolare la crescita. La Bce ha avviato il suo programma nel 2015 creando moneta a debito e lo ha fatto attraverso iniezioni di liquidità, con operazioni di mercato aperto, tramite l'acquisto di titoli di Stato e di altre obbligazioni. Il programma ha come obiettivo far ripartire il credito delle banche all'economia reale e contrastare i rischi di deflazione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8" style="position:absolute;z-index:251846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(89%); Economic Growth (84%); Gross Domestic Product (78%); Economic Conditions (75%); Inflation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9"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La Hollywood tedesca va a destra? Appello delle star: «Votate bene»; La storia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90"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ESTERI;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Paolo Valentino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Görlitz potrebbe eleggere oggi il primo sindaco dell'AfD. La lettera ai cittadini: «Siate saggi»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91"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 NOSTRO CORRISPONDENTE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BERLINO Con le sue strade medioevali coperte di porfido e i suoi edifici art nouveau, più che una città è un set cinematografico naturale. Wes Anderson ci ha girato The Grand Budapest Hotel . Tarantino l'ha scelta per Inglourious Basterds e Stephen Daldry per The Reader . Adagiata sulla riva sinistra del Neisse, il fiume che segnava la frattura della Guerra Fredda e che oggi la unisce alla gemella polacca Zgorzelec, Görlitz riassume in sé le ferite del Secolo Breve. Ma incarna anche come poche altre la rinascita della nuova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Anche per questo, la sfida elettorale che si consuma in questa domenica di giugno nel piccolo gioiello della Sassonia ha finito per assumere un significato enorme per la Germania,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per... Hollywood.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 vota per il secondo turno delle comunali, dopo che il 6 maggio scorso nessuno dei pretendenti alla carica di borgomastro ha ottenuto la maggioranza assoluta. Ma la sorpresa otto settimane fa è stato il primo posto del candidato di AfD, il partito di estrema destra ultranazionalista: l'ex poliziotto Sebastian Wippel ha avuto infatti il 36,4% dei voti, superando di oltre 6 punti il favorito, Octavian Ursu, un musicista di origine rumena messo in campo dalla Cdu che da 30 anni amministra la città. Se Wippel vincesse il ballottaggio di oggi, sarebbe il primo sindaco dell'AfD nell'intera Germania. Di più, il successo sarebbe un perfetto viatico per le elezioni regionali del 1° settembre in Sassonia, dove votano 4 milioni di persone e Alternative für Deutschland (giunta prima nel voto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26 maggio scorso) viene data in testa a tutti i sondaggi.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Entra in scena il mondo del cinema. La prospettiva di una città come Görlitz in mano all'estrema destra xenofoba, ha spinto Michael Simon de Normier, il produttore di The Reader , a scrivere una lettera agli elettori, invitandoli a «non cedere all'odio, all'ostilità e all'esclusione». «Votate in modo saggio - dice l'appello - non tradite le vostre convinzioni di fronte a qualcuno che afferma di poter risolvere i vostri problemi». A firmare il testo, anche il regista di The Reader , Stephen Daldry e una nutrita schiera di attori e intellettuali tedeschi: fra questi Daniel Brühl, celebre per Good Bye Lenin! ; il protagonista di Babylon Berlin , Volker Bruch; gli scrittori Bernhard Schlink e Daniel Kehlmann, il musicista Marius Müller-Westernhagen.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 sia questo il fattore in grado di rovesciare il risultato del primo turno è tutto da dimostrare. Molto più efficace sarà probabilmente l'invito a votare per Ursu, lanciato ai suoi elettori dalla candidata verde, Franziska Schubert, finita terza con il 27,9%. In risposta all'appello, Wippel gioca a fare il moderato, dicendo che «non c'è alcuna ragione di attribuire odio e ostilità a più di un terzo dei nostri concittadini». Mentre AfD mette nella battaglia di Görlitz il massimo impegno mobilitando i suoi leader e i suoi deputati al Bundestag: «La Germania e il mondo guardano a questa città, domenica fate la storia», ha detto in un comizio la copresidente, Alice Weidel. Ma Octavian Ursu, di nuovo favorito per via della desistenza verde, è ottimista: «La scelta è tra un città aperta ed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una città che volta le spalle al mondo».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Comunque vada a finire, l'avanzata di AfD conferma il grande scontento che domina nei Länder dell'ex Germania Est. Trent'anni dopo la caduta del Muro, la spaccatura rimane profonda: disoccupazione quasi all'8%, il doppio rispetto all'Ovest; salari mediamente più bassi del 30%, esclusione da tutte le cariche di comando, emarginazione culturale. Neppure il boom turistico indotto dall'industria del cinema, ha risparmiato a Görlitz il massiccio esodo di popolazione registrato nei cosiddetti nuovi Länder, dove secondo uno studio della Dresdner Bank gli abitanti sono scesi allo stesso livello del 1905, passando dai 17 milioni del 1990 ai 13,6 milioni attuali.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parola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Alternative für Deutschland (Alternativa per la Germania), in sigla AfD, è il partito di estrema destra in rapida ascesa nella Repubblica Federale. I suoi appartenenti sono accusati di posizioni razziste se non neonazi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mobilitazione</w:t>
      </w:r>
    </w:p>
    <w:p>
      <w:pPr>
        <w:keepNext/>
        <w:spacing w:before="240" w:after="0" w:line="340" w:lineRule="atLeast"/>
        <w:ind w:left="0" w:right="0" w:firstLine="0"/>
        <w:jc w:val="lef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2" style="position:absolute;z-index:251847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Human Rights Violations (81%); National Debt (78%); Territorial + National Borders (65%); Artists + Performers (63%); Economic Growth (63%); Call Centers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3"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parla galperti : SCORIE SICURE SOTTO Le strade; L'intervista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BRESCIA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94"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Pietro Gorlani</w:t>
      </w:r>
    </w:p>
    <w:p>
      <w:pPr>
        <w:keepNext/>
        <w:spacing w:before="240" w:after="0" w:line="340" w:lineRule="atLeast"/>
        <w:ind w:left="0" w:right="0" w:firstLine="0"/>
        <w:jc w:val="lef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9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 slogan «basta discariche» mette d'accordo tutti. Ma nel frattempo, senza vincoli escludenti regionali e nazionali, la Provincia ha approvato due nuovi siti di smaltimento. Se molti rifiuti vengono prodotti qui (vista l'alta concentrazione di industrie) è massiccio anche l'import da fuori provincia, visto che non c'è alcun limite territoriale alla commercializzazione degli «speciali». Che fare? «Vanno previste alternative alla discarica nel nome della tanto decantata economia circolare. Servono urgentemente criteri che normino l'end of waste, per recuperare quelle scorie che reputiamo sicure anche sotto le strade, come fanno in altre regioni e all'estero. A breve inizierà il completamento della sp 19 da Azzano Mella ad Ospitaletto, potrebbe essere un buon banco di prova». È questa la realpolitik di Guido Galperti, ex consigliere regionale, per dieci anni parlamentare Pd, oggi vicepresidente della Provincia con la delicatissima delega all'Ambiente. Giovedì sarà dall'assessore regionale all'Ambiente Raffaele Cattaneo, «per chiedere un'accelerazione sull'end of waste». E vuole riaprire un tavolo di confronto tra industriali e ambientalisti e cercare fondi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finanziare ricerca e innovazione ambientale.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questi tempi tutti puntano il dito contro la Provincia, per aver dato l'ok a nuovi siti di smaltimento. Eppure lo scorso anno in Broletto si approvò all'unanimità una moratoria per dire stop a nuove discariche.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sentenza del Tar di mercoledì sulla Castella conferma il comportamento corretto dei nostri uffici. Quella richiesta non poteva essere bocciata. È questione di leggi. È come se un sindaco negasse una concessione edilizia anche se conforme al piano urbanistico del suo comune. Lo spirito della moratoria resta assolutamente condivisibile ma servono norme regionali e statali per impedire l'arrivo di nuove discariche. È vero che il territorio ha già dato ma ricordo che da quattro anni non ci sono richieste per nuovi siti di smaltimento. Oggi ne abbiamo attivi dieci: Gedit, Systema ed Ecoeternit a Montichiari, Eco.Pa e Faeco a Bedizzole, Gedit a Calcinato, Tecnoinerti a Ghedi, Vergomasco a Odolo, Eredi Compagnia Nazionale a Cazzago, Bettoni a Travagliato, mentre Mdc a Calvagese non è ancora partita».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Governo non ha approvato la moratoria sulle discariche bresciane, come se ne esce? Serve l'inasprimento dell'indice di pressione, un coefficiente sugli impatti cumulativi, come chiede Rolfi?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«Brescia e la Lombardia gestiscono bene i rifiuti urbani, grazie ad una differenziata al 60% e ad una rete di 13 inceneritori. Il problema, come ha ribadito l'assessore regionale Cattaneo, sono i rifiuti speciali, quattro volte superiori a quelli urbani. È sul loro recupero che dobbiamo agire. Noi non vogliamo tornare all'Albero degli zoccoli ma del resto non possiamo nemmeno negare che il Bresciano sia una provincia altamente industrializzata dove esiste una fiorente filiera dello smaltimento rifiuti, con 500 aziende autorizzate di cui 80 in Aia. Ora, la Corte di Giustizia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detto che è solo il governo centrale a poter autorizzare Regioni e Province a rilasciare le autorizzazioni per gli end of waste. Servono urgentemente regole che dicano quali rifiuti poter riutilizzare come materia prima, oltre che i pannolini. Penso alle scorie d'acciaieria ed ai rifiuti edili. Giovedì ho un incontro con Cattaneo e lo solleciterò a fare pressioni sul governo. La Lega governa in Regione ed a Roma, Fontana può parlare con Salvini e Conte».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Nelle discariche del Bresciano finisce il 75% delle scorie lombarde, il 20% di quelle nazionali, possibile che debba arrivare tutto qui?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Regione deve gestire la programmazione. Sarebbe giusto che si aprano siti in altre province, ripeto la nostra provincia ha già dato».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 riutilizzare le scorie servono regole e controlli. Si pensi al test di cessione dell'eluato.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«Entro la prima decade di luglio farò ripartire la consulta per l'ambiente e metterò intorno ad un tavolo venti soggetti tra parti sociali, organizzazioni imprenditoriali e anche le cinque associazioni ambientaliste più rappresentative che hanno fatto un grande lavoro in questi anni: va valorizzato. Certo, da qualche parte dobbiamo partire: nei prossimi anni verrà completata la corda molle, il tratto di sp 19 da Azzano Mella a Ospitaletto. Potrebbe essere l'occasione per sperimentare un recupero controllato delle scorie. Certo non è facile: quando il consorzio dei cavatori di marmo ha contattato Cepav Due offrendo gli scarti lapidei come sottofondo per lo shunt della Tav l'accordo non si è trovato: era più conveniente scavare sabbia e ghiai. Tema controlli: noi abbiamo sei agenti della polizia provinciale che lavorano con la procura e siamo impegnati nei protocolli speditivi del nucleo ambiente voluto dal Prefetto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 un piano cave dimagrito farà salire il prezzo della sabbia e dovrebbe favorire il recupero di materiali.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«Questo è il nostro obiettivo. Possiamo anche immaginare degli incentivi per il riutilizzo delle scorie».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Andrebbe però potenziato anche il settore Ambiente della Provincia...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 intenzione di mettere l'ufficio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sviluppo sostenibile sotto la presidenza della Provincia e cercare a Bruxelles ed al Cipe finanziamenti per studi indipendenti ma anche per rafforzare la pianta organica del settore Ambiente con figure ormai necessarie: penso ad un ingegnere ambientale e ad un chimico. Siamo in grave ritardo sul fronte delle professionalità».</w:t>
      </w:r>
    </w:p>
    <w:p>
      <w:pPr>
        <w:keepNext w:val="0"/>
        <w:spacing w:before="240" w:after="0" w:line="260" w:lineRule="atLeast"/>
        <w:ind w:left="0" w:right="0" w:firstLine="0"/>
        <w:jc w:val="both"/>
        <w:rPr>
          <w:lang w:val="en-US" w:eastAsia="en-US" w:bidi="ar-SA"/>
        </w:rPr>
      </w:pPr>
      <w:hyperlink r:id="rId649" w:history="1">
        <w:r>
          <w:rPr>
            <w:rFonts w:ascii="arial" w:eastAsia="arial" w:hAnsi="arial" w:cs="arial"/>
            <w:i/>
            <w:color w:val="0077CC"/>
            <w:sz w:val="20"/>
            <w:u w:val="single"/>
            <w:shd w:val="clear" w:color="auto" w:fill="FFFFFF"/>
            <w:lang w:val="en-US" w:eastAsia="en-US" w:bidi="ar-SA"/>
          </w:rPr>
          <w:t>pgorlani@corriere.it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6" style="position:absolute;z-index:251848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Hazardous Waste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Waste Management + Remediation Services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Le nostre piazze della politica; Italians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Corriere della Sera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giugno 2019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NAZIONALE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RCS Mediagroup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98" type="#_x0000_t75" style="width:162.02pt;height:15.75pt">
            <v:imagedata r:id="rId1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LETTERE AL CORRIERE; Pag.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Beppe Severgnini</w:t>
      </w:r>
    </w:p>
    <w:p>
      <w:pPr>
        <w:keepNext/>
        <w:spacing w:before="240" w:after="0" w:line="340" w:lineRule="atLeast"/>
        <w:ind w:left="0" w:right="0" w:firstLine="0"/>
        <w:jc w:val="lef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99"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remona, comizio di Matteo Salvini in sostegno del candidato sindaco Carlo Malvezzi (che poi perderà al ballottaggio). Un giovane alza una sciarpa con scritto «Ama il prossimo tuo». Viene avvicinato e insultato da quattro o cinque persone note per la vicinanza a Forza Nuova, che ha una sede in città. Lui abbassa la sciarpa, poi la rialza. A quel punto, botte: in faccia, sul torace, sulla nuca. La vittima non reagisce, cade a terra. Intervengono tre vigili in borghese, lo portano al pronto soccorso. Lesioni lievi, per fortuna. C'è un aspetto grottesco, nella vicenda: al comizio del leader-col-rosario (Salvini), uno prende le botte per aver sventolato il massimo precetto evangelico («Ama il prossimo tuo»). Ma il punto principale è un altro. La violenza deve stare fuori - a tutti i costi - dalla politica italiana. Quando si comincia, infatti, non si sa dove si va a finire: la mia generazione, che ha conosciuto il terrorismo quotidiano, lo 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L'assenza di violenza politica è un vanto e un credito che noi italiani dovremmo spendere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oltre. A chi tratta la nostra democrazia con sufficienza, ricordiamo che in Italia i violenti organizzati non invadono la capitale per mesi di seguito, com'è accaduto in Francia; e la nostra vita collettiva non è segnata da stragi e sparatorie (come negli Usa). La Lega e il Movimento Cinque Stelle - lo scrive uno che li ha spesso criticati - non hanno mai praticato, o minacciato, la violenza fisica (quella verbale sì, ma soprassediamo). Ciò fa onore a loro e agli italiani. Il nostro disgusto per la violenza è evidente anche al momento del voto: gli estremisti picchiatori prendono percentuali infime.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Matteo Salvini - oggi il leader più seguito, e un possibile futuro capo di governo - non si faccia tentare: segnerebbe la propria fine politica e coprirebbe l'Italia di vergogna. La demagogia è discutibile; la violenza, imperdonabile. Certe uscite equivoche, certe frequentazioni, le foto col mitra e i balconi mussoliniani sono pericolosi. I malintenzionati - ce ne sono - aspettano di essere aizzati, ma gli basta anche una lisciatina al pelo.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 lombardo, conosco moltissimi leghisti, da anni: non sono violenti. Salvini sappia che certi atteggiamenti, e certe frequentazioni, sono disastrose. E potrebbero costargli care. Non sempre c'è sottomano un rosario da sventolare, senza neppure chiedere il permesso all'Interessata. Che dai violenti e dalla violenza è distantissima: come il cielo da quella piazza di Cremona.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RIPRODUZIONE RISERVATA</w:t>
      </w:r>
    </w:p>
    <w:p>
      <w:pPr>
        <w:keepNext/>
        <w:spacing w:before="240" w:after="0" w:line="340" w:lineRule="atLeast"/>
        <w:ind w:left="0" w:right="0" w:firstLine="0"/>
        <w:jc w:val="lef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0" style="position:absolute;z-index:251849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CORSERA</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Riots (94%); Criminal Offenses (83%); Sex Offenses (81%); Homicide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pPr>
      <w:r>
        <w:rPr>
          <w:lang w:val="en-US" w:eastAsia="en-US" w:bidi="ar-SA"/>
        </w:rPr>
        <w:br/>
      </w:r>
      <w:r>
        <w:pict>
          <v:line id="_x0000_s1401" style="position:absolute;z-index:25194598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Bilancio europeo: i vizi da correggere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TENTAZIONI POPULISTE E LA GAFFE EUROPEA DI KRAMP-KARRENBAUER; Il corsivo del giorno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la prima volta l'Ue introduce la protezione dei «whistleblower»; Offshore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vessilli delle Madamine, dalla Tav all'Europa; Piazza San Carlo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Tutta l'Europa è Paese con le aziende ospitali</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Gandolfini e Fratelli d'Italia nasce l'intesa per le Europee; Family day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investire di più poi il resto</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 accelera sul «pacchetto» investimenti</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pericolose relazioni cinesi dal lusso ai farmaci il made in italy sa difendersi?</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soldi alle pmi li prestiamo noi; Imprese l'alternativa al credito</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Telethon L'impresa del bene ci fa crescere; Imprese ricerca   fondi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Gli effetti (inattesi) del salario minimo: per colf e badanti fino al 230% in più di retribuzione; Le simulazioni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Mediaset stringe i tempi per l'espansione all'estero: «Prima si fa meglio è»; Intervista pier silvio berlusconi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regole (adeguate) e digitale una sfida alle piccole banche; Finanza dibattiti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voragine nell'Erario tra ticket e doppi lavori</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 e Bce, la normalità dell'allerta; Investimenti scenari macroeconomici</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Flat tax, Salvini corre e Di Maio frena Il Tesoro: costerebbe 59 miliardi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nomadi digitali a caccia di startup per le multinazionali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L'appello anti sovranisti di Prodi «Dobbiamo rianimare l'Europa»; La politica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Dall'austerity alla moneta unica Duello (al veleno) Monti-Borghi; L'economia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Sostenibilità e impatto zero La strategia dell'Europa; Incontro in Statale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doppio bluff di malta sui migranti; Un viaggio in 100 giorni Dall'Africa giovani uomini sbarcano a Lampedusa, poi con un traghetto o un aereo raggiungono La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Europee, M5S: non ci sarà alcun bresciano; Europarlamentarie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Gli investitori preoccupati; il pil sottozero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 nel mirino, vertice con Conte Stretta sui rimborsi del caso banche; Il retroscena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politica vorace e gli argini; Alcuni scenari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condizioni di Di Maio sul Def: pacchetto famiglia o non lo votiamo; Il retroscena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primarie dei «moderati» incoronano un avvocato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 CHE COSA VOTIAMO QUANDO VOTIAMO PER L'UE; Domani in edicola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Jihad e ritorno così molenbeek cura le ferite; Un viaggio in 100 giorni Amore, startup, realtà virtuale e riabilitazione dei detenuti Dopo gli attentati del 201....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realismo è la vera morale; Anteprima Una sintesi della prefazione di Panebianco e Belardinelli che apre il loro volume sul futuro dell'Ue (il Mulino)</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populismo e le elezioni Ue al Festival dell'Economia; La Lente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 in risalita. Sulla Capitale il Carroccio fa solo autogol»; Il ministro M5S Fraccaro</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«Raccontare l'Europa» Platea di amici e colleghi per Cinzia Th Torrini; Off Off</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Europee, sette candidati bresciani ma solo Lancini è in pole position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Tocca ai «signori» delle preferenze Da Berlusconi a Pisapia, ecco le sfide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Federalismo; La parola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leader leghista all'attacco su tutto «I soldi per Roma se li scordano»; Il retroscena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piange: «La casa crolla agite presto »; A Strasburgo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Scontro sulla direttiva anti migranti L'ira della Difesa: Salvini sconfina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Giudici, avvocati e docenti di diritto: un pool allargato per il Tribunale Ue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Europee, il M5S di lotta ora è moderato Il referendum sulla moneta? Non c'è più *; L'analisi</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precauzione; L a parola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Moavero: «Ue, servono riforme»; Il ministro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«Lavoro, clima e migranti» +Europa, corsa da outsider; Verso il 26 maggio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Sangalli: il voto europeo? Per la ripresa, investimenti fuori dal calcolo del deficit; Intervista</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«Matteo assieme a noi in Europa? Spazzatura»; L'intervista Elmar Brok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Dutch Nazari, rap per l'Europa; Monk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mossa- spartiacque dei 5Stelle contro la Lega; Scenari Il benservito che il premier Conte ha dato al sottosegretario Siri rappresenta la prima vera sconfitta....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guerra di cifre sugli irregolari Ecco perché sono (almeno) 600 mila; il dossier i numeri DeGLI «INVISIBILI»</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«mano» di Viktor, l'interesse di Merkel: messaggi al Carroccio</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L'impegno di Mattarella e Macron: amicizia eterna tra Roma e Parigi</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Salvini vola in Ungheria da Orbán «Speriamo che nel Ppe vinca lui»</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 e 5 Stelle, duello anche sui conti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Tutti i veleni e i sospetti nel governo Ma la crisi resta ancora congelata; Il retroscena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 4.0, «competence center» a Torino e Bologna; La Lente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casa per tutti così a vienna si vive meglio; Un viaggio in 100 giorni Sei viennesi su dieci usufruiscono di abitazioni ad affitto agevolato. Merito di una tradi....</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guerra all'Europa è finita?; Alcune domande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Debito, il richiamo dell'Europa Scontro tra Roma e Vienna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«Serve accelerare la crescita, non aumentare l'Iva»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governatore: Asti-Cuneo ferma Bertola: basta con le fake news; Scontro tra i candidati</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 FARAGE AI GILET GIALLI ALLA RICERCA DI UN ALLEATo; Risponde Aldo Cazzullo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spinta di Bankitalia sulle scelte; Conti pubblici</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nomine nella Legnano leghista «Promette i voti, posto alla figlia»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Matteo vede «nemici potenti»; il retroscena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 alleati dei 5 Stelle? Sarebbe un tradimento Non faremo l'Unione bis»; L'intervista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 anti Salvini, scontri a Napoli A Milano i «cantieri» degli striscioni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Scorciatoie pericolose; L'errore dei partiti</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L'Europa non può tollerare che il dollaro governi il mondo; L'ago della bilancia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Arriva Trump e benedice Boris «Meghan? Cattiva»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«Danni al negoziato con la Ue Il testo era provvisorio, Castelli non doveva averlo»; l'INTERVISTA giovanni tria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 governo è caccia al colpevole; Lega convinta che la fuga di notizie sulla lettera Ue sia colpa del M5S E Salvini sfida Bruxelles: «Vedremo chi ha la testa 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Castro: «Ora l'Europa riapre la partita agricola Roma, fondi per 7 miliardi»</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Cgia di Mestre: «Ancora troppi i 53 miliardi di debito della PA»; La Lente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Giungla fiscale, la beffa dei tagli</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mio futuro è nella mia Africa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 vinciamo i ballottaggi la Provincia spetta a noi In città? La Lega è pronta»; L'INTERVISTA l'assessore regionale FABIO ROLFI</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prova a uscire dal bunker: siano tutti responsabili, a partire dai due vicepremier; Il retroscena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 se fossimo più consapevoli?; Italians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campagna si muore di burocrazia</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Plastica, boom differenziata Ma il vero riciclo è difficile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L'errore più grave della sinistra: ha dimenticato i «penultimi»; Visioni Il saggio di Federico Rampini (Mondadori) sul perché questa parte politica ha perso il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Perché per la Ue è importante non appiattirsi sulla Difesa Usa; L'ago della bilancia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governo di Maia Filorussi a braccetto con gli europeisti; La premier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 lima la lettera alla Ue, i paletti dei vicepremier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L'arte di gettare ponti Il filosofo del dialogo; Percorsi Biografie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futuro del lavoro; Il dibattito delle idee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Opportunità Perdute (con l'Europa); Le scelte del governo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 DICO AL CORRIERE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 di Salvini: Sea Watch fuorilegge Sbarcano malati e donne incinte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vostro debito pubblico è una spada di Damocle Ma l'Italia ha punti di forza»; L'intervista Il vicepresidente della Bce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Hollywood tedesca va a destra? Appello delle star: «Votate bene»; La storia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parla galperti : SCORIE SICURE SOTTO Le strade; L'intervista</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nostre piazze della politica; Italians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NM-MF81-JDMV-K1K2-00000-00&amp;idtype=PID&amp;context=1516831" TargetMode="External" /><Relationship Id="rId100" Type="http://schemas.openxmlformats.org/officeDocument/2006/relationships/header" Target="header2.xml" /><Relationship Id="rId101" Type="http://schemas.openxmlformats.org/officeDocument/2006/relationships/footer" Target="footer1.xml" /><Relationship Id="rId102" Type="http://schemas.openxmlformats.org/officeDocument/2006/relationships/footer" Target="footer2.xml" /><Relationship Id="rId103" Type="http://schemas.openxmlformats.org/officeDocument/2006/relationships/header" Target="header3.xml" /><Relationship Id="rId104" Type="http://schemas.openxmlformats.org/officeDocument/2006/relationships/footer" Target="footer3.xml" /><Relationship Id="rId105" Type="http://schemas.openxmlformats.org/officeDocument/2006/relationships/header" Target="header4.xml" /><Relationship Id="rId106" Type="http://schemas.openxmlformats.org/officeDocument/2006/relationships/header" Target="header5.xml" /><Relationship Id="rId107" Type="http://schemas.openxmlformats.org/officeDocument/2006/relationships/footer" Target="footer4.xml" /><Relationship Id="rId108" Type="http://schemas.openxmlformats.org/officeDocument/2006/relationships/footer" Target="footer5.xml" /><Relationship Id="rId109" Type="http://schemas.openxmlformats.org/officeDocument/2006/relationships/header" Target="header6.xml" /><Relationship Id="rId11" Type="http://schemas.openxmlformats.org/officeDocument/2006/relationships/hyperlink" Target="https://advance.lexis.com/api/document?id=urn:contentItem:5VNM-MF81-JDMV-K1JG-00000-00&amp;idtype=PID&amp;context=1516831" TargetMode="External" /><Relationship Id="rId110" Type="http://schemas.openxmlformats.org/officeDocument/2006/relationships/footer" Target="footer6.xml" /><Relationship Id="rId111" Type="http://schemas.openxmlformats.org/officeDocument/2006/relationships/hyperlink" Target="https://advance.lexis.com/api/document?collection=news&amp;id=urn:contentItem:5VNM-MF81-JDMV-K1KD-00000-00&amp;context=" TargetMode="External" /><Relationship Id="rId112" Type="http://schemas.openxmlformats.org/officeDocument/2006/relationships/image" Target="media/image3.png" /><Relationship Id="rId113" Type="http://schemas.openxmlformats.org/officeDocument/2006/relationships/header" Target="header7.xml" /><Relationship Id="rId114" Type="http://schemas.openxmlformats.org/officeDocument/2006/relationships/header" Target="header8.xml" /><Relationship Id="rId115" Type="http://schemas.openxmlformats.org/officeDocument/2006/relationships/footer" Target="footer7.xml" /><Relationship Id="rId116" Type="http://schemas.openxmlformats.org/officeDocument/2006/relationships/footer" Target="footer8.xml" /><Relationship Id="rId117" Type="http://schemas.openxmlformats.org/officeDocument/2006/relationships/header" Target="header9.xml" /><Relationship Id="rId118" Type="http://schemas.openxmlformats.org/officeDocument/2006/relationships/footer" Target="footer9.xml" /><Relationship Id="rId119" Type="http://schemas.openxmlformats.org/officeDocument/2006/relationships/hyperlink" Target="https://advance.lexis.com/api/document?collection=news&amp;id=urn:contentItem:5VNM-MF81-JDMV-K1M6-00000-00&amp;context=" TargetMode="External" /><Relationship Id="rId12" Type="http://schemas.openxmlformats.org/officeDocument/2006/relationships/hyperlink" Target="https://advance.lexis.com/api/document?id=urn:contentItem:5VNM-MF81-JDMV-K1K3-00000-00&amp;idtype=PID&amp;context=1516831" TargetMode="External" /><Relationship Id="rId120" Type="http://schemas.openxmlformats.org/officeDocument/2006/relationships/header" Target="header10.xml" /><Relationship Id="rId121" Type="http://schemas.openxmlformats.org/officeDocument/2006/relationships/header" Target="header11.xml" /><Relationship Id="rId122" Type="http://schemas.openxmlformats.org/officeDocument/2006/relationships/footer" Target="footer10.xml" /><Relationship Id="rId123" Type="http://schemas.openxmlformats.org/officeDocument/2006/relationships/footer" Target="footer11.xml" /><Relationship Id="rId124" Type="http://schemas.openxmlformats.org/officeDocument/2006/relationships/header" Target="header12.xml" /><Relationship Id="rId125" Type="http://schemas.openxmlformats.org/officeDocument/2006/relationships/footer" Target="footer12.xml" /><Relationship Id="rId126" Type="http://schemas.openxmlformats.org/officeDocument/2006/relationships/hyperlink" Target="https://advance.lexis.com/api/document?collection=news&amp;id=urn:contentItem:5VNM-MF81-JDMV-K1WV-00000-00&amp;context=" TargetMode="External" /><Relationship Id="rId127" Type="http://schemas.openxmlformats.org/officeDocument/2006/relationships/hyperlink" Target="mailto:icaizzi@corriere.it" TargetMode="External" /><Relationship Id="rId128" Type="http://schemas.openxmlformats.org/officeDocument/2006/relationships/header" Target="header13.xml" /><Relationship Id="rId129" Type="http://schemas.openxmlformats.org/officeDocument/2006/relationships/header" Target="header14.xml" /><Relationship Id="rId13" Type="http://schemas.openxmlformats.org/officeDocument/2006/relationships/hyperlink" Target="https://advance.lexis.com/api/document?id=urn:contentItem:5VNM-MF81-JDMV-K1VF-00000-00&amp;idtype=PID&amp;context=1516831" TargetMode="External" /><Relationship Id="rId130" Type="http://schemas.openxmlformats.org/officeDocument/2006/relationships/footer" Target="footer13.xml" /><Relationship Id="rId131" Type="http://schemas.openxmlformats.org/officeDocument/2006/relationships/footer" Target="footer14.xml" /><Relationship Id="rId132" Type="http://schemas.openxmlformats.org/officeDocument/2006/relationships/header" Target="header15.xml" /><Relationship Id="rId133" Type="http://schemas.openxmlformats.org/officeDocument/2006/relationships/footer" Target="footer15.xml" /><Relationship Id="rId134" Type="http://schemas.openxmlformats.org/officeDocument/2006/relationships/hyperlink" Target="https://advance.lexis.com/api/document?collection=news&amp;id=urn:contentItem:5VNM-MF81-JDMV-K1SH-00000-00&amp;context=" TargetMode="External" /><Relationship Id="rId135" Type="http://schemas.openxmlformats.org/officeDocument/2006/relationships/header" Target="header16.xml" /><Relationship Id="rId136" Type="http://schemas.openxmlformats.org/officeDocument/2006/relationships/header" Target="header17.xml" /><Relationship Id="rId137" Type="http://schemas.openxmlformats.org/officeDocument/2006/relationships/footer" Target="footer16.xml" /><Relationship Id="rId138" Type="http://schemas.openxmlformats.org/officeDocument/2006/relationships/footer" Target="footer17.xml" /><Relationship Id="rId139" Type="http://schemas.openxmlformats.org/officeDocument/2006/relationships/header" Target="header18.xml" /><Relationship Id="rId14" Type="http://schemas.openxmlformats.org/officeDocument/2006/relationships/hyperlink" Target="https://advance.lexis.com/api/document?id=urn:contentItem:5VNM-MF81-JDMV-K1WT-00000-00&amp;idtype=PID&amp;context=1516831" TargetMode="External" /><Relationship Id="rId140" Type="http://schemas.openxmlformats.org/officeDocument/2006/relationships/footer" Target="footer18.xml" /><Relationship Id="rId141" Type="http://schemas.openxmlformats.org/officeDocument/2006/relationships/hyperlink" Target="https://advance.lexis.com/api/document?collection=news&amp;id=urn:contentItem:5VNM-MF81-JDMV-K1X1-00000-00&amp;context=" TargetMode="External" /><Relationship Id="rId142" Type="http://schemas.openxmlformats.org/officeDocument/2006/relationships/header" Target="header19.xml" /><Relationship Id="rId143" Type="http://schemas.openxmlformats.org/officeDocument/2006/relationships/header" Target="header20.xml" /><Relationship Id="rId144" Type="http://schemas.openxmlformats.org/officeDocument/2006/relationships/footer" Target="footer19.xml" /><Relationship Id="rId145" Type="http://schemas.openxmlformats.org/officeDocument/2006/relationships/footer" Target="footer20.xml" /><Relationship Id="rId146" Type="http://schemas.openxmlformats.org/officeDocument/2006/relationships/header" Target="header21.xml" /><Relationship Id="rId147" Type="http://schemas.openxmlformats.org/officeDocument/2006/relationships/footer" Target="footer21.xml" /><Relationship Id="rId148" Type="http://schemas.openxmlformats.org/officeDocument/2006/relationships/hyperlink" Target="https://advance.lexis.com/api/document?collection=news&amp;id=urn:contentItem:5VNM-MF81-JDMV-K1K2-00000-00&amp;context=" TargetMode="External" /><Relationship Id="rId149" Type="http://schemas.openxmlformats.org/officeDocument/2006/relationships/header" Target="header22.xml" /><Relationship Id="rId15" Type="http://schemas.openxmlformats.org/officeDocument/2006/relationships/hyperlink" Target="https://advance.lexis.com/api/document?id=urn:contentItem:5VNM-MF81-JDMV-K1WY-00000-00&amp;idtype=PID&amp;context=1516831" TargetMode="External" /><Relationship Id="rId150" Type="http://schemas.openxmlformats.org/officeDocument/2006/relationships/header" Target="header23.xml" /><Relationship Id="rId151" Type="http://schemas.openxmlformats.org/officeDocument/2006/relationships/footer" Target="footer22.xml" /><Relationship Id="rId152" Type="http://schemas.openxmlformats.org/officeDocument/2006/relationships/footer" Target="footer23.xml" /><Relationship Id="rId153" Type="http://schemas.openxmlformats.org/officeDocument/2006/relationships/header" Target="header24.xml" /><Relationship Id="rId154" Type="http://schemas.openxmlformats.org/officeDocument/2006/relationships/footer" Target="footer24.xml" /><Relationship Id="rId155" Type="http://schemas.openxmlformats.org/officeDocument/2006/relationships/hyperlink" Target="https://advance.lexis.com/api/document?collection=news&amp;id=urn:contentItem:5VNM-MF81-JDMV-K1JG-00000-00&amp;context=" TargetMode="External" /><Relationship Id="rId156" Type="http://schemas.openxmlformats.org/officeDocument/2006/relationships/header" Target="header25.xml" /><Relationship Id="rId157" Type="http://schemas.openxmlformats.org/officeDocument/2006/relationships/header" Target="header26.xml" /><Relationship Id="rId158" Type="http://schemas.openxmlformats.org/officeDocument/2006/relationships/footer" Target="footer25.xml" /><Relationship Id="rId159" Type="http://schemas.openxmlformats.org/officeDocument/2006/relationships/footer" Target="footer26.xml" /><Relationship Id="rId16" Type="http://schemas.openxmlformats.org/officeDocument/2006/relationships/hyperlink" Target="https://advance.lexis.com/api/document?id=urn:contentItem:5VNM-MF81-JDMV-K1K4-00000-00&amp;idtype=PID&amp;context=1516831" TargetMode="External" /><Relationship Id="rId160" Type="http://schemas.openxmlformats.org/officeDocument/2006/relationships/header" Target="header27.xml" /><Relationship Id="rId161" Type="http://schemas.openxmlformats.org/officeDocument/2006/relationships/footer" Target="footer27.xml" /><Relationship Id="rId162" Type="http://schemas.openxmlformats.org/officeDocument/2006/relationships/hyperlink" Target="https://advance.lexis.com/api/document?collection=news&amp;id=urn:contentItem:5VNM-MF81-JDMV-K1K3-00000-00&amp;context=" TargetMode="External" /><Relationship Id="rId163" Type="http://schemas.openxmlformats.org/officeDocument/2006/relationships/header" Target="header28.xml" /><Relationship Id="rId164" Type="http://schemas.openxmlformats.org/officeDocument/2006/relationships/header" Target="header29.xml" /><Relationship Id="rId165" Type="http://schemas.openxmlformats.org/officeDocument/2006/relationships/footer" Target="footer28.xml" /><Relationship Id="rId166" Type="http://schemas.openxmlformats.org/officeDocument/2006/relationships/footer" Target="footer29.xml" /><Relationship Id="rId167" Type="http://schemas.openxmlformats.org/officeDocument/2006/relationships/header" Target="header30.xml" /><Relationship Id="rId168" Type="http://schemas.openxmlformats.org/officeDocument/2006/relationships/footer" Target="footer30.xml" /><Relationship Id="rId169" Type="http://schemas.openxmlformats.org/officeDocument/2006/relationships/hyperlink" Target="https://advance.lexis.com/api/document?collection=news&amp;id=urn:contentItem:5VNM-MF81-JDMV-K1VF-00000-00&amp;context=" TargetMode="External" /><Relationship Id="rId17" Type="http://schemas.openxmlformats.org/officeDocument/2006/relationships/hyperlink" Target="https://advance.lexis.com/api/document?id=urn:contentItem:5VNM-MF81-JDMV-K1K5-00000-00&amp;idtype=PID&amp;context=1516831" TargetMode="External" /><Relationship Id="rId170" Type="http://schemas.openxmlformats.org/officeDocument/2006/relationships/header" Target="header31.xml" /><Relationship Id="rId171" Type="http://schemas.openxmlformats.org/officeDocument/2006/relationships/header" Target="header32.xml" /><Relationship Id="rId172" Type="http://schemas.openxmlformats.org/officeDocument/2006/relationships/footer" Target="footer31.xml" /><Relationship Id="rId173" Type="http://schemas.openxmlformats.org/officeDocument/2006/relationships/footer" Target="footer32.xml" /><Relationship Id="rId174" Type="http://schemas.openxmlformats.org/officeDocument/2006/relationships/header" Target="header33.xml" /><Relationship Id="rId175" Type="http://schemas.openxmlformats.org/officeDocument/2006/relationships/footer" Target="footer33.xml" /><Relationship Id="rId176" Type="http://schemas.openxmlformats.org/officeDocument/2006/relationships/hyperlink" Target="https://advance.lexis.com/api/document?collection=news&amp;id=urn:contentItem:5VNM-MF81-JDMV-K1WT-00000-00&amp;context=" TargetMode="External" /><Relationship Id="rId177" Type="http://schemas.openxmlformats.org/officeDocument/2006/relationships/header" Target="header34.xml" /><Relationship Id="rId178" Type="http://schemas.openxmlformats.org/officeDocument/2006/relationships/header" Target="header35.xml" /><Relationship Id="rId179" Type="http://schemas.openxmlformats.org/officeDocument/2006/relationships/footer" Target="footer34.xml" /><Relationship Id="rId18" Type="http://schemas.openxmlformats.org/officeDocument/2006/relationships/hyperlink" Target="https://advance.lexis.com/api/document?id=urn:contentItem:5VNM-MF81-JDMV-K1VV-00000-00&amp;idtype=PID&amp;context=1516831" TargetMode="External" /><Relationship Id="rId180" Type="http://schemas.openxmlformats.org/officeDocument/2006/relationships/footer" Target="footer35.xml" /><Relationship Id="rId181" Type="http://schemas.openxmlformats.org/officeDocument/2006/relationships/header" Target="header36.xml" /><Relationship Id="rId182" Type="http://schemas.openxmlformats.org/officeDocument/2006/relationships/footer" Target="footer36.xml" /><Relationship Id="rId183" Type="http://schemas.openxmlformats.org/officeDocument/2006/relationships/hyperlink" Target="https://advance.lexis.com/api/document?collection=news&amp;id=urn:contentItem:5VNM-MF81-JDMV-K1WY-00000-00&amp;context=" TargetMode="External" /><Relationship Id="rId184" Type="http://schemas.openxmlformats.org/officeDocument/2006/relationships/header" Target="header37.xml" /><Relationship Id="rId185" Type="http://schemas.openxmlformats.org/officeDocument/2006/relationships/header" Target="header38.xml" /><Relationship Id="rId186" Type="http://schemas.openxmlformats.org/officeDocument/2006/relationships/footer" Target="footer37.xml" /><Relationship Id="rId187" Type="http://schemas.openxmlformats.org/officeDocument/2006/relationships/footer" Target="footer38.xml" /><Relationship Id="rId188" Type="http://schemas.openxmlformats.org/officeDocument/2006/relationships/header" Target="header39.xml" /><Relationship Id="rId189" Type="http://schemas.openxmlformats.org/officeDocument/2006/relationships/footer" Target="footer39.xml" /><Relationship Id="rId19" Type="http://schemas.openxmlformats.org/officeDocument/2006/relationships/hyperlink" Target="https://advance.lexis.com/api/document?id=urn:contentItem:5VNM-MF81-JDMV-K1K1-00000-00&amp;idtype=PID&amp;context=1516831" TargetMode="External" /><Relationship Id="rId190" Type="http://schemas.openxmlformats.org/officeDocument/2006/relationships/hyperlink" Target="https://advance.lexis.com/api/document?collection=news&amp;id=urn:contentItem:5VNM-MF81-JDMV-K1K4-00000-00&amp;context=" TargetMode="External" /><Relationship Id="rId191" Type="http://schemas.openxmlformats.org/officeDocument/2006/relationships/header" Target="header40.xml" /><Relationship Id="rId192" Type="http://schemas.openxmlformats.org/officeDocument/2006/relationships/header" Target="header41.xml" /><Relationship Id="rId193" Type="http://schemas.openxmlformats.org/officeDocument/2006/relationships/footer" Target="footer40.xml" /><Relationship Id="rId194" Type="http://schemas.openxmlformats.org/officeDocument/2006/relationships/footer" Target="footer41.xml" /><Relationship Id="rId195" Type="http://schemas.openxmlformats.org/officeDocument/2006/relationships/header" Target="header42.xml" /><Relationship Id="rId196" Type="http://schemas.openxmlformats.org/officeDocument/2006/relationships/footer" Target="footer42.xml" /><Relationship Id="rId197" Type="http://schemas.openxmlformats.org/officeDocument/2006/relationships/hyperlink" Target="https://advance.lexis.com/api/document?collection=news&amp;id=urn:contentItem:5VNM-MF81-JDMV-K1K5-00000-00&amp;context=" TargetMode="External" /><Relationship Id="rId198" Type="http://schemas.openxmlformats.org/officeDocument/2006/relationships/header" Target="header43.xml" /><Relationship Id="rId199" Type="http://schemas.openxmlformats.org/officeDocument/2006/relationships/header" Target="header44.xml" /><Relationship Id="rId2" Type="http://schemas.openxmlformats.org/officeDocument/2006/relationships/webSettings" Target="webSettings.xml" /><Relationship Id="rId20" Type="http://schemas.openxmlformats.org/officeDocument/2006/relationships/hyperlink" Target="https://advance.lexis.com/api/document?id=urn:contentItem:5VNM-MF81-JDMV-K1XR-00000-00&amp;idtype=PID&amp;context=1516831" TargetMode="External" /><Relationship Id="rId200" Type="http://schemas.openxmlformats.org/officeDocument/2006/relationships/footer" Target="footer43.xml" /><Relationship Id="rId201" Type="http://schemas.openxmlformats.org/officeDocument/2006/relationships/footer" Target="footer44.xml" /><Relationship Id="rId202" Type="http://schemas.openxmlformats.org/officeDocument/2006/relationships/header" Target="header45.xml" /><Relationship Id="rId203" Type="http://schemas.openxmlformats.org/officeDocument/2006/relationships/footer" Target="footer45.xml" /><Relationship Id="rId204" Type="http://schemas.openxmlformats.org/officeDocument/2006/relationships/hyperlink" Target="https://advance.lexis.com/api/document?collection=news&amp;id=urn:contentItem:5VNM-MF81-JDMV-K1VV-00000-00&amp;context=" TargetMode="External" /><Relationship Id="rId205" Type="http://schemas.openxmlformats.org/officeDocument/2006/relationships/header" Target="header46.xml" /><Relationship Id="rId206" Type="http://schemas.openxmlformats.org/officeDocument/2006/relationships/header" Target="header47.xml" /><Relationship Id="rId207" Type="http://schemas.openxmlformats.org/officeDocument/2006/relationships/footer" Target="footer46.xml" /><Relationship Id="rId208" Type="http://schemas.openxmlformats.org/officeDocument/2006/relationships/footer" Target="footer47.xml" /><Relationship Id="rId209" Type="http://schemas.openxmlformats.org/officeDocument/2006/relationships/header" Target="header48.xml" /><Relationship Id="rId21" Type="http://schemas.openxmlformats.org/officeDocument/2006/relationships/hyperlink" Target="https://advance.lexis.com/api/document?id=urn:contentItem:5VNM-MF81-JDMV-K1JP-00000-00&amp;idtype=PID&amp;context=1516831" TargetMode="External" /><Relationship Id="rId210" Type="http://schemas.openxmlformats.org/officeDocument/2006/relationships/footer" Target="footer48.xml" /><Relationship Id="rId211" Type="http://schemas.openxmlformats.org/officeDocument/2006/relationships/hyperlink" Target="https://advance.lexis.com/api/document?collection=news&amp;id=urn:contentItem:5VNM-MF81-JDMV-K1K1-00000-00&amp;context=" TargetMode="External" /><Relationship Id="rId212" Type="http://schemas.openxmlformats.org/officeDocument/2006/relationships/hyperlink" Target="mailto:fsarzanini@corriere.it" TargetMode="External" /><Relationship Id="rId213" Type="http://schemas.openxmlformats.org/officeDocument/2006/relationships/header" Target="header49.xml" /><Relationship Id="rId214" Type="http://schemas.openxmlformats.org/officeDocument/2006/relationships/header" Target="header50.xml" /><Relationship Id="rId215" Type="http://schemas.openxmlformats.org/officeDocument/2006/relationships/footer" Target="footer49.xml" /><Relationship Id="rId216" Type="http://schemas.openxmlformats.org/officeDocument/2006/relationships/footer" Target="footer50.xml" /><Relationship Id="rId217" Type="http://schemas.openxmlformats.org/officeDocument/2006/relationships/header" Target="header51.xml" /><Relationship Id="rId218" Type="http://schemas.openxmlformats.org/officeDocument/2006/relationships/footer" Target="footer51.xml" /><Relationship Id="rId219" Type="http://schemas.openxmlformats.org/officeDocument/2006/relationships/hyperlink" Target="https://advance.lexis.com/api/document?collection=news&amp;id=urn:contentItem:5VNM-MF81-JDMV-K1XR-00000-00&amp;context=" TargetMode="External" /><Relationship Id="rId22" Type="http://schemas.openxmlformats.org/officeDocument/2006/relationships/hyperlink" Target="https://advance.lexis.com/api/document?id=urn:contentItem:5VNM-MF81-JDMV-K1TF-00000-00&amp;idtype=PID&amp;context=1516831" TargetMode="External" /><Relationship Id="rId220" Type="http://schemas.openxmlformats.org/officeDocument/2006/relationships/header" Target="header52.xml" /><Relationship Id="rId221" Type="http://schemas.openxmlformats.org/officeDocument/2006/relationships/header" Target="header53.xml" /><Relationship Id="rId222" Type="http://schemas.openxmlformats.org/officeDocument/2006/relationships/footer" Target="footer52.xml" /><Relationship Id="rId223" Type="http://schemas.openxmlformats.org/officeDocument/2006/relationships/footer" Target="footer53.xml" /><Relationship Id="rId224" Type="http://schemas.openxmlformats.org/officeDocument/2006/relationships/header" Target="header54.xml" /><Relationship Id="rId225" Type="http://schemas.openxmlformats.org/officeDocument/2006/relationships/footer" Target="footer54.xml" /><Relationship Id="rId226" Type="http://schemas.openxmlformats.org/officeDocument/2006/relationships/hyperlink" Target="https://advance.lexis.com/api/document?collection=news&amp;id=urn:contentItem:5VNM-MF81-JDMV-K1JP-00000-00&amp;context=" TargetMode="External" /><Relationship Id="rId227" Type="http://schemas.openxmlformats.org/officeDocument/2006/relationships/header" Target="header55.xml" /><Relationship Id="rId228" Type="http://schemas.openxmlformats.org/officeDocument/2006/relationships/header" Target="header56.xml" /><Relationship Id="rId229" Type="http://schemas.openxmlformats.org/officeDocument/2006/relationships/footer" Target="footer55.xml" /><Relationship Id="rId23" Type="http://schemas.openxmlformats.org/officeDocument/2006/relationships/hyperlink" Target="https://advance.lexis.com/api/document?id=urn:contentItem:5VSV-1N91-JDMV-K4YR-00000-00&amp;idtype=PID&amp;context=1516831" TargetMode="External" /><Relationship Id="rId230" Type="http://schemas.openxmlformats.org/officeDocument/2006/relationships/footer" Target="footer56.xml" /><Relationship Id="rId231" Type="http://schemas.openxmlformats.org/officeDocument/2006/relationships/header" Target="header57.xml" /><Relationship Id="rId232" Type="http://schemas.openxmlformats.org/officeDocument/2006/relationships/footer" Target="footer57.xml" /><Relationship Id="rId233" Type="http://schemas.openxmlformats.org/officeDocument/2006/relationships/hyperlink" Target="https://advance.lexis.com/api/document?collection=news&amp;id=urn:contentItem:5VNM-MF81-JDMV-K1TF-00000-00&amp;context=" TargetMode="External" /><Relationship Id="rId234" Type="http://schemas.openxmlformats.org/officeDocument/2006/relationships/header" Target="header58.xml" /><Relationship Id="rId235" Type="http://schemas.openxmlformats.org/officeDocument/2006/relationships/header" Target="header59.xml" /><Relationship Id="rId236" Type="http://schemas.openxmlformats.org/officeDocument/2006/relationships/footer" Target="footer58.xml" /><Relationship Id="rId237" Type="http://schemas.openxmlformats.org/officeDocument/2006/relationships/footer" Target="footer59.xml" /><Relationship Id="rId238" Type="http://schemas.openxmlformats.org/officeDocument/2006/relationships/header" Target="header60.xml" /><Relationship Id="rId239" Type="http://schemas.openxmlformats.org/officeDocument/2006/relationships/footer" Target="footer60.xml" /><Relationship Id="rId24" Type="http://schemas.openxmlformats.org/officeDocument/2006/relationships/hyperlink" Target="https://advance.lexis.com/api/document?id=urn:contentItem:5VSV-1N91-JDMV-K4YS-00000-00&amp;idtype=PID&amp;context=1516831" TargetMode="External" /><Relationship Id="rId240" Type="http://schemas.openxmlformats.org/officeDocument/2006/relationships/hyperlink" Target="https://advance.lexis.com/api/document?collection=news&amp;id=urn:contentItem:5VSV-1N91-JDMV-K4YR-00000-00&amp;context=" TargetMode="External" /><Relationship Id="rId241" Type="http://schemas.openxmlformats.org/officeDocument/2006/relationships/header" Target="header61.xml" /><Relationship Id="rId242" Type="http://schemas.openxmlformats.org/officeDocument/2006/relationships/header" Target="header62.xml" /><Relationship Id="rId243" Type="http://schemas.openxmlformats.org/officeDocument/2006/relationships/footer" Target="footer61.xml" /><Relationship Id="rId244" Type="http://schemas.openxmlformats.org/officeDocument/2006/relationships/footer" Target="footer62.xml" /><Relationship Id="rId245" Type="http://schemas.openxmlformats.org/officeDocument/2006/relationships/header" Target="header63.xml" /><Relationship Id="rId246" Type="http://schemas.openxmlformats.org/officeDocument/2006/relationships/footer" Target="footer63.xml" /><Relationship Id="rId247" Type="http://schemas.openxmlformats.org/officeDocument/2006/relationships/hyperlink" Target="https://advance.lexis.com/api/document?collection=news&amp;id=urn:contentItem:5VSV-1N91-JDMV-K4YS-00000-00&amp;context=" TargetMode="External" /><Relationship Id="rId248" Type="http://schemas.openxmlformats.org/officeDocument/2006/relationships/header" Target="header64.xml" /><Relationship Id="rId249" Type="http://schemas.openxmlformats.org/officeDocument/2006/relationships/header" Target="header65.xml" /><Relationship Id="rId25" Type="http://schemas.openxmlformats.org/officeDocument/2006/relationships/hyperlink" Target="https://advance.lexis.com/api/document?id=urn:contentItem:5VSV-1N91-JDMV-K4WN-00000-00&amp;idtype=PID&amp;context=1516831" TargetMode="External" /><Relationship Id="rId250" Type="http://schemas.openxmlformats.org/officeDocument/2006/relationships/footer" Target="footer64.xml" /><Relationship Id="rId251" Type="http://schemas.openxmlformats.org/officeDocument/2006/relationships/footer" Target="footer65.xml" /><Relationship Id="rId252" Type="http://schemas.openxmlformats.org/officeDocument/2006/relationships/header" Target="header66.xml" /><Relationship Id="rId253" Type="http://schemas.openxmlformats.org/officeDocument/2006/relationships/footer" Target="footer66.xml" /><Relationship Id="rId254" Type="http://schemas.openxmlformats.org/officeDocument/2006/relationships/hyperlink" Target="https://advance.lexis.com/api/document?collection=news&amp;id=urn:contentItem:5VSV-1N91-JDMV-K4WN-00000-00&amp;context=" TargetMode="External" /><Relationship Id="rId255" Type="http://schemas.openxmlformats.org/officeDocument/2006/relationships/header" Target="header67.xml" /><Relationship Id="rId256" Type="http://schemas.openxmlformats.org/officeDocument/2006/relationships/header" Target="header68.xml" /><Relationship Id="rId257" Type="http://schemas.openxmlformats.org/officeDocument/2006/relationships/footer" Target="footer67.xml" /><Relationship Id="rId258" Type="http://schemas.openxmlformats.org/officeDocument/2006/relationships/footer" Target="footer68.xml" /><Relationship Id="rId259" Type="http://schemas.openxmlformats.org/officeDocument/2006/relationships/header" Target="header69.xml" /><Relationship Id="rId26" Type="http://schemas.openxmlformats.org/officeDocument/2006/relationships/hyperlink" Target="https://advance.lexis.com/api/document?id=urn:contentItem:5VSV-1N91-JDMV-K501-00000-00&amp;idtype=PID&amp;context=1516831" TargetMode="External" /><Relationship Id="rId260" Type="http://schemas.openxmlformats.org/officeDocument/2006/relationships/footer" Target="footer69.xml" /><Relationship Id="rId261" Type="http://schemas.openxmlformats.org/officeDocument/2006/relationships/hyperlink" Target="https://advance.lexis.com/api/document?collection=news&amp;id=urn:contentItem:5VSV-1N91-JDMV-K501-00000-00&amp;context=" TargetMode="External" /><Relationship Id="rId262" Type="http://schemas.openxmlformats.org/officeDocument/2006/relationships/header" Target="header70.xml" /><Relationship Id="rId263" Type="http://schemas.openxmlformats.org/officeDocument/2006/relationships/header" Target="header71.xml" /><Relationship Id="rId264" Type="http://schemas.openxmlformats.org/officeDocument/2006/relationships/footer" Target="footer70.xml" /><Relationship Id="rId265" Type="http://schemas.openxmlformats.org/officeDocument/2006/relationships/footer" Target="footer71.xml" /><Relationship Id="rId266" Type="http://schemas.openxmlformats.org/officeDocument/2006/relationships/header" Target="header72.xml" /><Relationship Id="rId267" Type="http://schemas.openxmlformats.org/officeDocument/2006/relationships/footer" Target="footer72.xml" /><Relationship Id="rId268" Type="http://schemas.openxmlformats.org/officeDocument/2006/relationships/hyperlink" Target="https://advance.lexis.com/api/document?collection=news&amp;id=urn:contentItem:5VSV-1N91-JDMV-K4VC-00000-00&amp;context=" TargetMode="External" /><Relationship Id="rId269" Type="http://schemas.openxmlformats.org/officeDocument/2006/relationships/header" Target="header73.xml" /><Relationship Id="rId27" Type="http://schemas.openxmlformats.org/officeDocument/2006/relationships/hyperlink" Target="https://advance.lexis.com/api/document?id=urn:contentItem:5VSV-1N91-JDMV-K4VC-00000-00&amp;idtype=PID&amp;context=1516831" TargetMode="External" /><Relationship Id="rId270" Type="http://schemas.openxmlformats.org/officeDocument/2006/relationships/header" Target="header74.xml" /><Relationship Id="rId271" Type="http://schemas.openxmlformats.org/officeDocument/2006/relationships/footer" Target="footer73.xml" /><Relationship Id="rId272" Type="http://schemas.openxmlformats.org/officeDocument/2006/relationships/footer" Target="footer74.xml" /><Relationship Id="rId273" Type="http://schemas.openxmlformats.org/officeDocument/2006/relationships/header" Target="header75.xml" /><Relationship Id="rId274" Type="http://schemas.openxmlformats.org/officeDocument/2006/relationships/footer" Target="footer75.xml" /><Relationship Id="rId275" Type="http://schemas.openxmlformats.org/officeDocument/2006/relationships/hyperlink" Target="https://advance.lexis.com/api/document?collection=news&amp;id=urn:contentItem:5VSV-1N91-JDMV-K4YB-00000-00&amp;context=" TargetMode="External" /><Relationship Id="rId276" Type="http://schemas.openxmlformats.org/officeDocument/2006/relationships/header" Target="header76.xml" /><Relationship Id="rId277" Type="http://schemas.openxmlformats.org/officeDocument/2006/relationships/header" Target="header77.xml" /><Relationship Id="rId278" Type="http://schemas.openxmlformats.org/officeDocument/2006/relationships/footer" Target="footer76.xml" /><Relationship Id="rId279" Type="http://schemas.openxmlformats.org/officeDocument/2006/relationships/footer" Target="footer77.xml" /><Relationship Id="rId28" Type="http://schemas.openxmlformats.org/officeDocument/2006/relationships/hyperlink" Target="https://advance.lexis.com/api/document?id=urn:contentItem:5VSV-1N91-JDMV-K4YB-00000-00&amp;idtype=PID&amp;context=1516831" TargetMode="External" /><Relationship Id="rId280" Type="http://schemas.openxmlformats.org/officeDocument/2006/relationships/header" Target="header78.xml" /><Relationship Id="rId281" Type="http://schemas.openxmlformats.org/officeDocument/2006/relationships/footer" Target="footer78.xml" /><Relationship Id="rId282" Type="http://schemas.openxmlformats.org/officeDocument/2006/relationships/hyperlink" Target="https://advance.lexis.com/api/document?collection=news&amp;id=urn:contentItem:5VSV-1N91-JDMV-K4YC-00000-00&amp;context=" TargetMode="External" /><Relationship Id="rId283" Type="http://schemas.openxmlformats.org/officeDocument/2006/relationships/header" Target="header79.xml" /><Relationship Id="rId284" Type="http://schemas.openxmlformats.org/officeDocument/2006/relationships/header" Target="header80.xml" /><Relationship Id="rId285" Type="http://schemas.openxmlformats.org/officeDocument/2006/relationships/footer" Target="footer79.xml" /><Relationship Id="rId286" Type="http://schemas.openxmlformats.org/officeDocument/2006/relationships/footer" Target="footer80.xml" /><Relationship Id="rId287" Type="http://schemas.openxmlformats.org/officeDocument/2006/relationships/header" Target="header81.xml" /><Relationship Id="rId288" Type="http://schemas.openxmlformats.org/officeDocument/2006/relationships/footer" Target="footer81.xml" /><Relationship Id="rId289" Type="http://schemas.openxmlformats.org/officeDocument/2006/relationships/hyperlink" Target="https://advance.lexis.com/api/document?collection=news&amp;id=urn:contentItem:5VSV-1N91-JDMV-K50S-00000-00&amp;context=" TargetMode="External" /><Relationship Id="rId29" Type="http://schemas.openxmlformats.org/officeDocument/2006/relationships/hyperlink" Target="https://advance.lexis.com/api/document?id=urn:contentItem:5VSV-1N91-JDMV-K4YC-00000-00&amp;idtype=PID&amp;context=1516831" TargetMode="External" /><Relationship Id="rId290" Type="http://schemas.openxmlformats.org/officeDocument/2006/relationships/header" Target="header82.xml" /><Relationship Id="rId291" Type="http://schemas.openxmlformats.org/officeDocument/2006/relationships/header" Target="header83.xml" /><Relationship Id="rId292" Type="http://schemas.openxmlformats.org/officeDocument/2006/relationships/footer" Target="footer82.xml" /><Relationship Id="rId293" Type="http://schemas.openxmlformats.org/officeDocument/2006/relationships/footer" Target="footer83.xml" /><Relationship Id="rId294" Type="http://schemas.openxmlformats.org/officeDocument/2006/relationships/header" Target="header84.xml" /><Relationship Id="rId295" Type="http://schemas.openxmlformats.org/officeDocument/2006/relationships/footer" Target="footer84.xml" /><Relationship Id="rId296" Type="http://schemas.openxmlformats.org/officeDocument/2006/relationships/hyperlink" Target="https://advance.lexis.com/api/document?collection=news&amp;id=urn:contentItem:5VSV-1N91-JDMV-K4YJ-00000-00&amp;context=" TargetMode="External" /><Relationship Id="rId297" Type="http://schemas.openxmlformats.org/officeDocument/2006/relationships/header" Target="header85.xml" /><Relationship Id="rId298" Type="http://schemas.openxmlformats.org/officeDocument/2006/relationships/header" Target="header86.xml" /><Relationship Id="rId299" Type="http://schemas.openxmlformats.org/officeDocument/2006/relationships/footer" Target="footer85.xml" /><Relationship Id="rId3" Type="http://schemas.openxmlformats.org/officeDocument/2006/relationships/fontTable" Target="fontTable.xml" /><Relationship Id="rId30" Type="http://schemas.openxmlformats.org/officeDocument/2006/relationships/hyperlink" Target="https://advance.lexis.com/api/document?id=urn:contentItem:5VSV-1N91-JDMV-K50S-00000-00&amp;idtype=PID&amp;context=1516831" TargetMode="External" /><Relationship Id="rId300" Type="http://schemas.openxmlformats.org/officeDocument/2006/relationships/footer" Target="footer86.xml" /><Relationship Id="rId301" Type="http://schemas.openxmlformats.org/officeDocument/2006/relationships/header" Target="header87.xml" /><Relationship Id="rId302" Type="http://schemas.openxmlformats.org/officeDocument/2006/relationships/footer" Target="footer87.xml" /><Relationship Id="rId303" Type="http://schemas.openxmlformats.org/officeDocument/2006/relationships/hyperlink" Target="https://advance.lexis.com/api/document?collection=news&amp;id=urn:contentItem:5VSV-1N91-JDMV-K4WR-00000-00&amp;context=" TargetMode="External" /><Relationship Id="rId304" Type="http://schemas.openxmlformats.org/officeDocument/2006/relationships/header" Target="header88.xml" /><Relationship Id="rId305" Type="http://schemas.openxmlformats.org/officeDocument/2006/relationships/header" Target="header89.xml" /><Relationship Id="rId306" Type="http://schemas.openxmlformats.org/officeDocument/2006/relationships/footer" Target="footer88.xml" /><Relationship Id="rId307" Type="http://schemas.openxmlformats.org/officeDocument/2006/relationships/footer" Target="footer89.xml" /><Relationship Id="rId308" Type="http://schemas.openxmlformats.org/officeDocument/2006/relationships/header" Target="header90.xml" /><Relationship Id="rId309" Type="http://schemas.openxmlformats.org/officeDocument/2006/relationships/footer" Target="footer90.xml" /><Relationship Id="rId31" Type="http://schemas.openxmlformats.org/officeDocument/2006/relationships/hyperlink" Target="https://advance.lexis.com/api/document?id=urn:contentItem:5VSV-1N91-JDMV-K4YJ-00000-00&amp;idtype=PID&amp;context=1516831" TargetMode="External" /><Relationship Id="rId310" Type="http://schemas.openxmlformats.org/officeDocument/2006/relationships/hyperlink" Target="https://advance.lexis.com/api/document?collection=news&amp;id=urn:contentItem:5VX1-KC31-JDMV-K06J-00000-00&amp;context=" TargetMode="External" /><Relationship Id="rId311" Type="http://schemas.openxmlformats.org/officeDocument/2006/relationships/header" Target="header91.xml" /><Relationship Id="rId312" Type="http://schemas.openxmlformats.org/officeDocument/2006/relationships/header" Target="header92.xml" /><Relationship Id="rId313" Type="http://schemas.openxmlformats.org/officeDocument/2006/relationships/footer" Target="footer91.xml" /><Relationship Id="rId314" Type="http://schemas.openxmlformats.org/officeDocument/2006/relationships/footer" Target="footer92.xml" /><Relationship Id="rId315" Type="http://schemas.openxmlformats.org/officeDocument/2006/relationships/header" Target="header93.xml" /><Relationship Id="rId316" Type="http://schemas.openxmlformats.org/officeDocument/2006/relationships/footer" Target="footer93.xml" /><Relationship Id="rId317" Type="http://schemas.openxmlformats.org/officeDocument/2006/relationships/hyperlink" Target="https://advance.lexis.com/api/document?collection=news&amp;id=urn:contentItem:5VX1-KC31-JDMV-K069-00000-00&amp;context=" TargetMode="External" /><Relationship Id="rId318" Type="http://schemas.openxmlformats.org/officeDocument/2006/relationships/header" Target="header94.xml" /><Relationship Id="rId319" Type="http://schemas.openxmlformats.org/officeDocument/2006/relationships/header" Target="header95.xml" /><Relationship Id="rId32" Type="http://schemas.openxmlformats.org/officeDocument/2006/relationships/hyperlink" Target="https://advance.lexis.com/api/document?id=urn:contentItem:5VSV-1N91-JDMV-K4WR-00000-00&amp;idtype=PID&amp;context=1516831" TargetMode="External" /><Relationship Id="rId320" Type="http://schemas.openxmlformats.org/officeDocument/2006/relationships/footer" Target="footer94.xml" /><Relationship Id="rId321" Type="http://schemas.openxmlformats.org/officeDocument/2006/relationships/footer" Target="footer95.xml" /><Relationship Id="rId322" Type="http://schemas.openxmlformats.org/officeDocument/2006/relationships/header" Target="header96.xml" /><Relationship Id="rId323" Type="http://schemas.openxmlformats.org/officeDocument/2006/relationships/footer" Target="footer96.xml" /><Relationship Id="rId324" Type="http://schemas.openxmlformats.org/officeDocument/2006/relationships/hyperlink" Target="https://advance.lexis.com/api/document?collection=news&amp;id=urn:contentItem:5VX1-KC31-JDMV-K07S-00000-00&amp;context=" TargetMode="External" /><Relationship Id="rId325" Type="http://schemas.openxmlformats.org/officeDocument/2006/relationships/header" Target="header97.xml" /><Relationship Id="rId326" Type="http://schemas.openxmlformats.org/officeDocument/2006/relationships/header" Target="header98.xml" /><Relationship Id="rId327" Type="http://schemas.openxmlformats.org/officeDocument/2006/relationships/footer" Target="footer97.xml" /><Relationship Id="rId328" Type="http://schemas.openxmlformats.org/officeDocument/2006/relationships/footer" Target="footer98.xml" /><Relationship Id="rId329" Type="http://schemas.openxmlformats.org/officeDocument/2006/relationships/header" Target="header99.xml" /><Relationship Id="rId33" Type="http://schemas.openxmlformats.org/officeDocument/2006/relationships/hyperlink" Target="https://advance.lexis.com/api/document?id=urn:contentItem:5VX1-KC31-JDMV-K06J-00000-00&amp;idtype=PID&amp;context=1516831" TargetMode="External" /><Relationship Id="rId330" Type="http://schemas.openxmlformats.org/officeDocument/2006/relationships/footer" Target="footer99.xml" /><Relationship Id="rId331" Type="http://schemas.openxmlformats.org/officeDocument/2006/relationships/hyperlink" Target="https://advance.lexis.com/api/document?collection=news&amp;id=urn:contentItem:5VX1-KC31-JDMV-K078-00000-00&amp;context=" TargetMode="External" /><Relationship Id="rId332" Type="http://schemas.openxmlformats.org/officeDocument/2006/relationships/header" Target="header100.xml" /><Relationship Id="rId333" Type="http://schemas.openxmlformats.org/officeDocument/2006/relationships/header" Target="header101.xml" /><Relationship Id="rId334" Type="http://schemas.openxmlformats.org/officeDocument/2006/relationships/footer" Target="footer100.xml" /><Relationship Id="rId335" Type="http://schemas.openxmlformats.org/officeDocument/2006/relationships/footer" Target="footer101.xml" /><Relationship Id="rId336" Type="http://schemas.openxmlformats.org/officeDocument/2006/relationships/header" Target="header102.xml" /><Relationship Id="rId337" Type="http://schemas.openxmlformats.org/officeDocument/2006/relationships/footer" Target="footer102.xml" /><Relationship Id="rId338" Type="http://schemas.openxmlformats.org/officeDocument/2006/relationships/hyperlink" Target="https://advance.lexis.com/api/document?collection=news&amp;id=urn:contentItem:5VX1-KC31-JDMV-K05T-00000-00&amp;context=" TargetMode="External" /><Relationship Id="rId339" Type="http://schemas.openxmlformats.org/officeDocument/2006/relationships/header" Target="header103.xml" /><Relationship Id="rId34" Type="http://schemas.openxmlformats.org/officeDocument/2006/relationships/hyperlink" Target="https://advance.lexis.com/api/document?id=urn:contentItem:5VX1-KC31-JDMV-K069-00000-00&amp;idtype=PID&amp;context=1516831" TargetMode="External" /><Relationship Id="rId340" Type="http://schemas.openxmlformats.org/officeDocument/2006/relationships/header" Target="header104.xml" /><Relationship Id="rId341" Type="http://schemas.openxmlformats.org/officeDocument/2006/relationships/footer" Target="footer103.xml" /><Relationship Id="rId342" Type="http://schemas.openxmlformats.org/officeDocument/2006/relationships/footer" Target="footer104.xml" /><Relationship Id="rId343" Type="http://schemas.openxmlformats.org/officeDocument/2006/relationships/header" Target="header105.xml" /><Relationship Id="rId344" Type="http://schemas.openxmlformats.org/officeDocument/2006/relationships/footer" Target="footer105.xml" /><Relationship Id="rId345" Type="http://schemas.openxmlformats.org/officeDocument/2006/relationships/hyperlink" Target="https://advance.lexis.com/api/document?collection=news&amp;id=urn:contentItem:5VX1-KC31-JDMV-K0BF-00000-00&amp;context=" TargetMode="External" /><Relationship Id="rId346" Type="http://schemas.openxmlformats.org/officeDocument/2006/relationships/header" Target="header106.xml" /><Relationship Id="rId347" Type="http://schemas.openxmlformats.org/officeDocument/2006/relationships/header" Target="header107.xml" /><Relationship Id="rId348" Type="http://schemas.openxmlformats.org/officeDocument/2006/relationships/footer" Target="footer106.xml" /><Relationship Id="rId349" Type="http://schemas.openxmlformats.org/officeDocument/2006/relationships/footer" Target="footer107.xml" /><Relationship Id="rId35" Type="http://schemas.openxmlformats.org/officeDocument/2006/relationships/hyperlink" Target="https://advance.lexis.com/api/document?id=urn:contentItem:5VX1-KC31-JDMV-K07S-00000-00&amp;idtype=PID&amp;context=1516831" TargetMode="External" /><Relationship Id="rId350" Type="http://schemas.openxmlformats.org/officeDocument/2006/relationships/header" Target="header108.xml" /><Relationship Id="rId351" Type="http://schemas.openxmlformats.org/officeDocument/2006/relationships/footer" Target="footer108.xml" /><Relationship Id="rId352" Type="http://schemas.openxmlformats.org/officeDocument/2006/relationships/hyperlink" Target="https://advance.lexis.com/api/document?collection=news&amp;id=urn:contentItem:5VX1-KC31-JDMV-K029-00000-00&amp;context=" TargetMode="External" /><Relationship Id="rId353" Type="http://schemas.openxmlformats.org/officeDocument/2006/relationships/header" Target="header109.xml" /><Relationship Id="rId354" Type="http://schemas.openxmlformats.org/officeDocument/2006/relationships/header" Target="header110.xml" /><Relationship Id="rId355" Type="http://schemas.openxmlformats.org/officeDocument/2006/relationships/footer" Target="footer109.xml" /><Relationship Id="rId356" Type="http://schemas.openxmlformats.org/officeDocument/2006/relationships/footer" Target="footer110.xml" /><Relationship Id="rId357" Type="http://schemas.openxmlformats.org/officeDocument/2006/relationships/header" Target="header111.xml" /><Relationship Id="rId358" Type="http://schemas.openxmlformats.org/officeDocument/2006/relationships/footer" Target="footer111.xml" /><Relationship Id="rId359" Type="http://schemas.openxmlformats.org/officeDocument/2006/relationships/hyperlink" Target="https://advance.lexis.com/api/document?collection=news&amp;id=urn:contentItem:5VX1-KC31-JDMV-K060-00000-00&amp;context=" TargetMode="External" /><Relationship Id="rId36" Type="http://schemas.openxmlformats.org/officeDocument/2006/relationships/hyperlink" Target="https://advance.lexis.com/api/document?id=urn:contentItem:5VX1-KC31-JDMV-K078-00000-00&amp;idtype=PID&amp;context=1516831" TargetMode="External" /><Relationship Id="rId360" Type="http://schemas.openxmlformats.org/officeDocument/2006/relationships/header" Target="header112.xml" /><Relationship Id="rId361" Type="http://schemas.openxmlformats.org/officeDocument/2006/relationships/header" Target="header113.xml" /><Relationship Id="rId362" Type="http://schemas.openxmlformats.org/officeDocument/2006/relationships/footer" Target="footer112.xml" /><Relationship Id="rId363" Type="http://schemas.openxmlformats.org/officeDocument/2006/relationships/footer" Target="footer113.xml" /><Relationship Id="rId364" Type="http://schemas.openxmlformats.org/officeDocument/2006/relationships/header" Target="header114.xml" /><Relationship Id="rId365" Type="http://schemas.openxmlformats.org/officeDocument/2006/relationships/footer" Target="footer114.xml" /><Relationship Id="rId366" Type="http://schemas.openxmlformats.org/officeDocument/2006/relationships/hyperlink" Target="https://advance.lexis.com/api/document?collection=news&amp;id=urn:contentItem:5VX1-KC31-JDMV-K06B-00000-00&amp;context=" TargetMode="External" /><Relationship Id="rId367" Type="http://schemas.openxmlformats.org/officeDocument/2006/relationships/header" Target="header115.xml" /><Relationship Id="rId368" Type="http://schemas.openxmlformats.org/officeDocument/2006/relationships/header" Target="header116.xml" /><Relationship Id="rId369" Type="http://schemas.openxmlformats.org/officeDocument/2006/relationships/footer" Target="footer115.xml" /><Relationship Id="rId37" Type="http://schemas.openxmlformats.org/officeDocument/2006/relationships/hyperlink" Target="https://advance.lexis.com/api/document?id=urn:contentItem:5VX1-KC31-JDMV-K05T-00000-00&amp;idtype=PID&amp;context=1516831" TargetMode="External" /><Relationship Id="rId370" Type="http://schemas.openxmlformats.org/officeDocument/2006/relationships/footer" Target="footer116.xml" /><Relationship Id="rId371" Type="http://schemas.openxmlformats.org/officeDocument/2006/relationships/header" Target="header117.xml" /><Relationship Id="rId372" Type="http://schemas.openxmlformats.org/officeDocument/2006/relationships/footer" Target="footer117.xml" /><Relationship Id="rId373" Type="http://schemas.openxmlformats.org/officeDocument/2006/relationships/hyperlink" Target="https://advance.lexis.com/api/document?collection=news&amp;id=urn:contentItem:5VX1-KC31-JDMV-K05V-00000-00&amp;context=" TargetMode="External" /><Relationship Id="rId374" Type="http://schemas.openxmlformats.org/officeDocument/2006/relationships/header" Target="header118.xml" /><Relationship Id="rId375" Type="http://schemas.openxmlformats.org/officeDocument/2006/relationships/header" Target="header119.xml" /><Relationship Id="rId376" Type="http://schemas.openxmlformats.org/officeDocument/2006/relationships/footer" Target="footer118.xml" /><Relationship Id="rId377" Type="http://schemas.openxmlformats.org/officeDocument/2006/relationships/footer" Target="footer119.xml" /><Relationship Id="rId378" Type="http://schemas.openxmlformats.org/officeDocument/2006/relationships/header" Target="header120.xml" /><Relationship Id="rId379" Type="http://schemas.openxmlformats.org/officeDocument/2006/relationships/footer" Target="footer120.xml" /><Relationship Id="rId38" Type="http://schemas.openxmlformats.org/officeDocument/2006/relationships/hyperlink" Target="https://advance.lexis.com/api/document?id=urn:contentItem:5VX1-KC31-JDMV-K0BF-00000-00&amp;idtype=PID&amp;context=1516831" TargetMode="External" /><Relationship Id="rId380" Type="http://schemas.openxmlformats.org/officeDocument/2006/relationships/hyperlink" Target="https://advance.lexis.com/api/document?collection=news&amp;id=urn:contentItem:5VX1-KC31-JDMV-K068-00000-00&amp;context=" TargetMode="External" /><Relationship Id="rId381" Type="http://schemas.openxmlformats.org/officeDocument/2006/relationships/header" Target="header121.xml" /><Relationship Id="rId382" Type="http://schemas.openxmlformats.org/officeDocument/2006/relationships/header" Target="header122.xml" /><Relationship Id="rId383" Type="http://schemas.openxmlformats.org/officeDocument/2006/relationships/footer" Target="footer121.xml" /><Relationship Id="rId384" Type="http://schemas.openxmlformats.org/officeDocument/2006/relationships/footer" Target="footer122.xml" /><Relationship Id="rId385" Type="http://schemas.openxmlformats.org/officeDocument/2006/relationships/header" Target="header123.xml" /><Relationship Id="rId386" Type="http://schemas.openxmlformats.org/officeDocument/2006/relationships/footer" Target="footer123.xml" /><Relationship Id="rId387" Type="http://schemas.openxmlformats.org/officeDocument/2006/relationships/hyperlink" Target="https://advance.lexis.com/api/document?collection=news&amp;id=urn:contentItem:5VX1-KC31-JDMV-K05K-00000-00&amp;context=" TargetMode="External" /><Relationship Id="rId388" Type="http://schemas.openxmlformats.org/officeDocument/2006/relationships/header" Target="header124.xml" /><Relationship Id="rId389" Type="http://schemas.openxmlformats.org/officeDocument/2006/relationships/header" Target="header125.xml" /><Relationship Id="rId39" Type="http://schemas.openxmlformats.org/officeDocument/2006/relationships/hyperlink" Target="https://advance.lexis.com/api/document?id=urn:contentItem:5VX1-KC31-JDMV-K029-00000-00&amp;idtype=PID&amp;context=1516831" TargetMode="External" /><Relationship Id="rId390" Type="http://schemas.openxmlformats.org/officeDocument/2006/relationships/footer" Target="footer124.xml" /><Relationship Id="rId391" Type="http://schemas.openxmlformats.org/officeDocument/2006/relationships/footer" Target="footer125.xml" /><Relationship Id="rId392" Type="http://schemas.openxmlformats.org/officeDocument/2006/relationships/header" Target="header126.xml" /><Relationship Id="rId393" Type="http://schemas.openxmlformats.org/officeDocument/2006/relationships/footer" Target="footer126.xml" /><Relationship Id="rId394" Type="http://schemas.openxmlformats.org/officeDocument/2006/relationships/hyperlink" Target="https://advance.lexis.com/api/document?collection=news&amp;id=urn:contentItem:5W1F-48F1-F13X-9071-00000-00&amp;context=" TargetMode="External" /><Relationship Id="rId395" Type="http://schemas.openxmlformats.org/officeDocument/2006/relationships/hyperlink" Target="mailto:gguastella@corriere.it" TargetMode="External" /><Relationship Id="rId396" Type="http://schemas.openxmlformats.org/officeDocument/2006/relationships/header" Target="header127.xml" /><Relationship Id="rId397" Type="http://schemas.openxmlformats.org/officeDocument/2006/relationships/header" Target="header128.xml" /><Relationship Id="rId398" Type="http://schemas.openxmlformats.org/officeDocument/2006/relationships/footer" Target="footer127.xml" /><Relationship Id="rId399" Type="http://schemas.openxmlformats.org/officeDocument/2006/relationships/footer" Target="footer128.xml" /><Relationship Id="rId4" Type="http://schemas.openxmlformats.org/officeDocument/2006/relationships/image" Target="media/image1.png" /><Relationship Id="rId40" Type="http://schemas.openxmlformats.org/officeDocument/2006/relationships/hyperlink" Target="https://advance.lexis.com/api/document?id=urn:contentItem:5VX1-KC31-JDMV-K060-00000-00&amp;idtype=PID&amp;context=1516831" TargetMode="External" /><Relationship Id="rId400" Type="http://schemas.openxmlformats.org/officeDocument/2006/relationships/header" Target="header129.xml" /><Relationship Id="rId401" Type="http://schemas.openxmlformats.org/officeDocument/2006/relationships/footer" Target="footer129.xml" /><Relationship Id="rId402" Type="http://schemas.openxmlformats.org/officeDocument/2006/relationships/hyperlink" Target="https://advance.lexis.com/api/document?collection=news&amp;id=urn:contentItem:5W1F-48F1-F13X-908R-00000-00&amp;context=" TargetMode="External" /><Relationship Id="rId403" Type="http://schemas.openxmlformats.org/officeDocument/2006/relationships/header" Target="header130.xml" /><Relationship Id="rId404" Type="http://schemas.openxmlformats.org/officeDocument/2006/relationships/header" Target="header131.xml" /><Relationship Id="rId405" Type="http://schemas.openxmlformats.org/officeDocument/2006/relationships/footer" Target="footer130.xml" /><Relationship Id="rId406" Type="http://schemas.openxmlformats.org/officeDocument/2006/relationships/footer" Target="footer131.xml" /><Relationship Id="rId407" Type="http://schemas.openxmlformats.org/officeDocument/2006/relationships/header" Target="header132.xml" /><Relationship Id="rId408" Type="http://schemas.openxmlformats.org/officeDocument/2006/relationships/footer" Target="footer132.xml" /><Relationship Id="rId409" Type="http://schemas.openxmlformats.org/officeDocument/2006/relationships/hyperlink" Target="https://advance.lexis.com/api/document?collection=news&amp;id=urn:contentItem:5W1F-48F1-F13X-9094-00000-00&amp;context=" TargetMode="External" /><Relationship Id="rId41" Type="http://schemas.openxmlformats.org/officeDocument/2006/relationships/hyperlink" Target="https://advance.lexis.com/api/document?id=urn:contentItem:5VX1-KC31-JDMV-K06B-00000-00&amp;idtype=PID&amp;context=1516831" TargetMode="External" /><Relationship Id="rId410" Type="http://schemas.openxmlformats.org/officeDocument/2006/relationships/header" Target="header133.xml" /><Relationship Id="rId411" Type="http://schemas.openxmlformats.org/officeDocument/2006/relationships/header" Target="header134.xml" /><Relationship Id="rId412" Type="http://schemas.openxmlformats.org/officeDocument/2006/relationships/footer" Target="footer133.xml" /><Relationship Id="rId413" Type="http://schemas.openxmlformats.org/officeDocument/2006/relationships/footer" Target="footer134.xml" /><Relationship Id="rId414" Type="http://schemas.openxmlformats.org/officeDocument/2006/relationships/header" Target="header135.xml" /><Relationship Id="rId415" Type="http://schemas.openxmlformats.org/officeDocument/2006/relationships/footer" Target="footer135.xml" /><Relationship Id="rId416" Type="http://schemas.openxmlformats.org/officeDocument/2006/relationships/hyperlink" Target="https://advance.lexis.com/api/document?collection=news&amp;id=urn:contentItem:5W1F-48F1-F13X-9090-00000-00&amp;context=" TargetMode="External" /><Relationship Id="rId417" Type="http://schemas.openxmlformats.org/officeDocument/2006/relationships/header" Target="header136.xml" /><Relationship Id="rId418" Type="http://schemas.openxmlformats.org/officeDocument/2006/relationships/header" Target="header137.xml" /><Relationship Id="rId419" Type="http://schemas.openxmlformats.org/officeDocument/2006/relationships/footer" Target="footer136.xml" /><Relationship Id="rId42" Type="http://schemas.openxmlformats.org/officeDocument/2006/relationships/hyperlink" Target="https://advance.lexis.com/api/document?id=urn:contentItem:5VX1-KC31-JDMV-K05V-00000-00&amp;idtype=PID&amp;context=1516831" TargetMode="External" /><Relationship Id="rId420" Type="http://schemas.openxmlformats.org/officeDocument/2006/relationships/footer" Target="footer137.xml" /><Relationship Id="rId421" Type="http://schemas.openxmlformats.org/officeDocument/2006/relationships/header" Target="header138.xml" /><Relationship Id="rId422" Type="http://schemas.openxmlformats.org/officeDocument/2006/relationships/footer" Target="footer138.xml" /><Relationship Id="rId423" Type="http://schemas.openxmlformats.org/officeDocument/2006/relationships/hyperlink" Target="https://advance.lexis.com/api/document?collection=news&amp;id=urn:contentItem:5W1F-48F1-F13X-9073-00000-00&amp;context=" TargetMode="External" /><Relationship Id="rId424" Type="http://schemas.openxmlformats.org/officeDocument/2006/relationships/header" Target="header139.xml" /><Relationship Id="rId425" Type="http://schemas.openxmlformats.org/officeDocument/2006/relationships/header" Target="header140.xml" /><Relationship Id="rId426" Type="http://schemas.openxmlformats.org/officeDocument/2006/relationships/footer" Target="footer139.xml" /><Relationship Id="rId427" Type="http://schemas.openxmlformats.org/officeDocument/2006/relationships/footer" Target="footer140.xml" /><Relationship Id="rId428" Type="http://schemas.openxmlformats.org/officeDocument/2006/relationships/header" Target="header141.xml" /><Relationship Id="rId429" Type="http://schemas.openxmlformats.org/officeDocument/2006/relationships/footer" Target="footer141.xml" /><Relationship Id="rId43" Type="http://schemas.openxmlformats.org/officeDocument/2006/relationships/hyperlink" Target="https://advance.lexis.com/api/document?id=urn:contentItem:5VX1-KC31-JDMV-K068-00000-00&amp;idtype=PID&amp;context=1516831" TargetMode="External" /><Relationship Id="rId430" Type="http://schemas.openxmlformats.org/officeDocument/2006/relationships/hyperlink" Target="https://advance.lexis.com/api/document?collection=news&amp;id=urn:contentItem:5W1F-48F1-F13X-90BB-00000-00&amp;context=" TargetMode="External" /><Relationship Id="rId431" Type="http://schemas.openxmlformats.org/officeDocument/2006/relationships/header" Target="header142.xml" /><Relationship Id="rId432" Type="http://schemas.openxmlformats.org/officeDocument/2006/relationships/header" Target="header143.xml" /><Relationship Id="rId433" Type="http://schemas.openxmlformats.org/officeDocument/2006/relationships/footer" Target="footer142.xml" /><Relationship Id="rId434" Type="http://schemas.openxmlformats.org/officeDocument/2006/relationships/footer" Target="footer143.xml" /><Relationship Id="rId435" Type="http://schemas.openxmlformats.org/officeDocument/2006/relationships/header" Target="header144.xml" /><Relationship Id="rId436" Type="http://schemas.openxmlformats.org/officeDocument/2006/relationships/footer" Target="footer144.xml" /><Relationship Id="rId437" Type="http://schemas.openxmlformats.org/officeDocument/2006/relationships/hyperlink" Target="https://advance.lexis.com/api/document?collection=news&amp;id=urn:contentItem:5W1F-48F1-F13X-908M-00000-00&amp;context=" TargetMode="External" /><Relationship Id="rId438" Type="http://schemas.openxmlformats.org/officeDocument/2006/relationships/header" Target="header145.xml" /><Relationship Id="rId439" Type="http://schemas.openxmlformats.org/officeDocument/2006/relationships/header" Target="header146.xml" /><Relationship Id="rId44" Type="http://schemas.openxmlformats.org/officeDocument/2006/relationships/hyperlink" Target="https://advance.lexis.com/api/document?id=urn:contentItem:5VX1-KC31-JDMV-K05K-00000-00&amp;idtype=PID&amp;context=1516831" TargetMode="External" /><Relationship Id="rId440" Type="http://schemas.openxmlformats.org/officeDocument/2006/relationships/footer" Target="footer145.xml" /><Relationship Id="rId441" Type="http://schemas.openxmlformats.org/officeDocument/2006/relationships/footer" Target="footer146.xml" /><Relationship Id="rId442" Type="http://schemas.openxmlformats.org/officeDocument/2006/relationships/header" Target="header147.xml" /><Relationship Id="rId443" Type="http://schemas.openxmlformats.org/officeDocument/2006/relationships/footer" Target="footer147.xml" /><Relationship Id="rId444" Type="http://schemas.openxmlformats.org/officeDocument/2006/relationships/hyperlink" Target="https://advance.lexis.com/api/document?collection=news&amp;id=urn:contentItem:5W1F-48F1-F13X-90FD-00000-00&amp;context=" TargetMode="External" /><Relationship Id="rId445" Type="http://schemas.openxmlformats.org/officeDocument/2006/relationships/hyperlink" Target="http://www.i-ticket.it" TargetMode="External" /><Relationship Id="rId446" Type="http://schemas.openxmlformats.org/officeDocument/2006/relationships/header" Target="header148.xml" /><Relationship Id="rId447" Type="http://schemas.openxmlformats.org/officeDocument/2006/relationships/header" Target="header149.xml" /><Relationship Id="rId448" Type="http://schemas.openxmlformats.org/officeDocument/2006/relationships/footer" Target="footer148.xml" /><Relationship Id="rId449" Type="http://schemas.openxmlformats.org/officeDocument/2006/relationships/footer" Target="footer149.xml" /><Relationship Id="rId45" Type="http://schemas.openxmlformats.org/officeDocument/2006/relationships/hyperlink" Target="https://advance.lexis.com/api/document?id=urn:contentItem:5W1F-48F1-F13X-9071-00000-00&amp;idtype=PID&amp;context=1516831" TargetMode="External" /><Relationship Id="rId450" Type="http://schemas.openxmlformats.org/officeDocument/2006/relationships/header" Target="header150.xml" /><Relationship Id="rId451" Type="http://schemas.openxmlformats.org/officeDocument/2006/relationships/footer" Target="footer150.xml" /><Relationship Id="rId452" Type="http://schemas.openxmlformats.org/officeDocument/2006/relationships/hyperlink" Target="https://advance.lexis.com/api/document?collection=news&amp;id=urn:contentItem:5W1F-48F1-F13X-909W-00000-00&amp;context=" TargetMode="External" /><Relationship Id="rId453" Type="http://schemas.openxmlformats.org/officeDocument/2006/relationships/header" Target="header151.xml" /><Relationship Id="rId454" Type="http://schemas.openxmlformats.org/officeDocument/2006/relationships/header" Target="header152.xml" /><Relationship Id="rId455" Type="http://schemas.openxmlformats.org/officeDocument/2006/relationships/footer" Target="footer151.xml" /><Relationship Id="rId456" Type="http://schemas.openxmlformats.org/officeDocument/2006/relationships/footer" Target="footer152.xml" /><Relationship Id="rId457" Type="http://schemas.openxmlformats.org/officeDocument/2006/relationships/header" Target="header153.xml" /><Relationship Id="rId458" Type="http://schemas.openxmlformats.org/officeDocument/2006/relationships/footer" Target="footer153.xml" /><Relationship Id="rId459" Type="http://schemas.openxmlformats.org/officeDocument/2006/relationships/hyperlink" Target="https://advance.lexis.com/api/document?collection=news&amp;id=urn:contentItem:5W1F-48F1-F13X-909J-00000-00&amp;context=" TargetMode="External" /><Relationship Id="rId46" Type="http://schemas.openxmlformats.org/officeDocument/2006/relationships/hyperlink" Target="https://advance.lexis.com/api/document?id=urn:contentItem:5W1F-48F1-F13X-908R-00000-00&amp;idtype=PID&amp;context=1516831" TargetMode="External" /><Relationship Id="rId460" Type="http://schemas.openxmlformats.org/officeDocument/2006/relationships/header" Target="header154.xml" /><Relationship Id="rId461" Type="http://schemas.openxmlformats.org/officeDocument/2006/relationships/header" Target="header155.xml" /><Relationship Id="rId462" Type="http://schemas.openxmlformats.org/officeDocument/2006/relationships/footer" Target="footer154.xml" /><Relationship Id="rId463" Type="http://schemas.openxmlformats.org/officeDocument/2006/relationships/footer" Target="footer155.xml" /><Relationship Id="rId464" Type="http://schemas.openxmlformats.org/officeDocument/2006/relationships/header" Target="header156.xml" /><Relationship Id="rId465" Type="http://schemas.openxmlformats.org/officeDocument/2006/relationships/footer" Target="footer156.xml" /><Relationship Id="rId466" Type="http://schemas.openxmlformats.org/officeDocument/2006/relationships/hyperlink" Target="https://advance.lexis.com/api/document?collection=news&amp;id=urn:contentItem:5W1F-48F1-F13X-908N-00000-00&amp;context=" TargetMode="External" /><Relationship Id="rId467" Type="http://schemas.openxmlformats.org/officeDocument/2006/relationships/header" Target="header157.xml" /><Relationship Id="rId468" Type="http://schemas.openxmlformats.org/officeDocument/2006/relationships/header" Target="header158.xml" /><Relationship Id="rId469" Type="http://schemas.openxmlformats.org/officeDocument/2006/relationships/footer" Target="footer157.xml" /><Relationship Id="rId47" Type="http://schemas.openxmlformats.org/officeDocument/2006/relationships/hyperlink" Target="https://advance.lexis.com/api/document?id=urn:contentItem:5W1F-48F1-F13X-9094-00000-00&amp;idtype=PID&amp;context=1516831" TargetMode="External" /><Relationship Id="rId470" Type="http://schemas.openxmlformats.org/officeDocument/2006/relationships/footer" Target="footer158.xml" /><Relationship Id="rId471" Type="http://schemas.openxmlformats.org/officeDocument/2006/relationships/header" Target="header159.xml" /><Relationship Id="rId472" Type="http://schemas.openxmlformats.org/officeDocument/2006/relationships/footer" Target="footer159.xml" /><Relationship Id="rId473" Type="http://schemas.openxmlformats.org/officeDocument/2006/relationships/hyperlink" Target="https://advance.lexis.com/api/document?collection=news&amp;id=urn:contentItem:5W1F-48F1-F13X-908Y-00000-00&amp;context=" TargetMode="External" /><Relationship Id="rId474" Type="http://schemas.openxmlformats.org/officeDocument/2006/relationships/header" Target="header160.xml" /><Relationship Id="rId475" Type="http://schemas.openxmlformats.org/officeDocument/2006/relationships/header" Target="header161.xml" /><Relationship Id="rId476" Type="http://schemas.openxmlformats.org/officeDocument/2006/relationships/footer" Target="footer160.xml" /><Relationship Id="rId477" Type="http://schemas.openxmlformats.org/officeDocument/2006/relationships/footer" Target="footer161.xml" /><Relationship Id="rId478" Type="http://schemas.openxmlformats.org/officeDocument/2006/relationships/header" Target="header162.xml" /><Relationship Id="rId479" Type="http://schemas.openxmlformats.org/officeDocument/2006/relationships/footer" Target="footer162.xml" /><Relationship Id="rId48" Type="http://schemas.openxmlformats.org/officeDocument/2006/relationships/hyperlink" Target="https://advance.lexis.com/api/document?id=urn:contentItem:5W1F-48F1-F13X-9090-00000-00&amp;idtype=PID&amp;context=1516831" TargetMode="External" /><Relationship Id="rId480" Type="http://schemas.openxmlformats.org/officeDocument/2006/relationships/hyperlink" Target="https://advance.lexis.com/api/document?collection=news&amp;id=urn:contentItem:5W1F-48F1-F13X-908K-00000-00&amp;context=" TargetMode="External" /><Relationship Id="rId481" Type="http://schemas.openxmlformats.org/officeDocument/2006/relationships/header" Target="header163.xml" /><Relationship Id="rId482" Type="http://schemas.openxmlformats.org/officeDocument/2006/relationships/header" Target="header164.xml" /><Relationship Id="rId483" Type="http://schemas.openxmlformats.org/officeDocument/2006/relationships/footer" Target="footer163.xml" /><Relationship Id="rId484" Type="http://schemas.openxmlformats.org/officeDocument/2006/relationships/footer" Target="footer164.xml" /><Relationship Id="rId485" Type="http://schemas.openxmlformats.org/officeDocument/2006/relationships/header" Target="header165.xml" /><Relationship Id="rId486" Type="http://schemas.openxmlformats.org/officeDocument/2006/relationships/footer" Target="footer165.xml" /><Relationship Id="rId487" Type="http://schemas.openxmlformats.org/officeDocument/2006/relationships/hyperlink" Target="https://advance.lexis.com/api/document?collection=news&amp;id=urn:contentItem:5W1F-48F1-F13X-908P-00000-00&amp;context=" TargetMode="External" /><Relationship Id="rId488" Type="http://schemas.openxmlformats.org/officeDocument/2006/relationships/header" Target="header166.xml" /><Relationship Id="rId489" Type="http://schemas.openxmlformats.org/officeDocument/2006/relationships/header" Target="header167.xml" /><Relationship Id="rId49" Type="http://schemas.openxmlformats.org/officeDocument/2006/relationships/hyperlink" Target="https://advance.lexis.com/api/document?id=urn:contentItem:5W1F-48F1-F13X-9073-00000-00&amp;idtype=PID&amp;context=1516831" TargetMode="External" /><Relationship Id="rId490" Type="http://schemas.openxmlformats.org/officeDocument/2006/relationships/footer" Target="footer166.xml" /><Relationship Id="rId491" Type="http://schemas.openxmlformats.org/officeDocument/2006/relationships/footer" Target="footer167.xml" /><Relationship Id="rId492" Type="http://schemas.openxmlformats.org/officeDocument/2006/relationships/header" Target="header168.xml" /><Relationship Id="rId493" Type="http://schemas.openxmlformats.org/officeDocument/2006/relationships/footer" Target="footer168.xml" /><Relationship Id="rId494" Type="http://schemas.openxmlformats.org/officeDocument/2006/relationships/hyperlink" Target="https://advance.lexis.com/api/document?collection=news&amp;id=urn:contentItem:5W1F-48F1-F13X-908F-00000-00&amp;context=" TargetMode="External" /><Relationship Id="rId495" Type="http://schemas.openxmlformats.org/officeDocument/2006/relationships/header" Target="header169.xml" /><Relationship Id="rId496" Type="http://schemas.openxmlformats.org/officeDocument/2006/relationships/header" Target="header170.xml" /><Relationship Id="rId497" Type="http://schemas.openxmlformats.org/officeDocument/2006/relationships/footer" Target="footer169.xml" /><Relationship Id="rId498" Type="http://schemas.openxmlformats.org/officeDocument/2006/relationships/footer" Target="footer170.xml" /><Relationship Id="rId499" Type="http://schemas.openxmlformats.org/officeDocument/2006/relationships/header" Target="header171.xml" /><Relationship Id="rId5" Type="http://schemas.openxmlformats.org/officeDocument/2006/relationships/hyperlink" Target="https://advance.lexis.com/api/document?id=urn:contentItem:5VNM-MF81-JDMV-K1KD-00000-00&amp;idtype=PID&amp;context=1516831" TargetMode="External" /><Relationship Id="rId50" Type="http://schemas.openxmlformats.org/officeDocument/2006/relationships/hyperlink" Target="https://advance.lexis.com/api/document?id=urn:contentItem:5W1F-48F1-F13X-90BB-00000-00&amp;idtype=PID&amp;context=1516831" TargetMode="External" /><Relationship Id="rId500" Type="http://schemas.openxmlformats.org/officeDocument/2006/relationships/footer" Target="footer171.xml" /><Relationship Id="rId501" Type="http://schemas.openxmlformats.org/officeDocument/2006/relationships/hyperlink" Target="https://advance.lexis.com/api/document?collection=news&amp;id=urn:contentItem:5W1F-48F1-F13X-90B8-00000-00&amp;context=" TargetMode="External" /><Relationship Id="rId502" Type="http://schemas.openxmlformats.org/officeDocument/2006/relationships/header" Target="header172.xml" /><Relationship Id="rId503" Type="http://schemas.openxmlformats.org/officeDocument/2006/relationships/header" Target="header173.xml" /><Relationship Id="rId504" Type="http://schemas.openxmlformats.org/officeDocument/2006/relationships/footer" Target="footer172.xml" /><Relationship Id="rId505" Type="http://schemas.openxmlformats.org/officeDocument/2006/relationships/footer" Target="footer173.xml" /><Relationship Id="rId506" Type="http://schemas.openxmlformats.org/officeDocument/2006/relationships/header" Target="header174.xml" /><Relationship Id="rId507" Type="http://schemas.openxmlformats.org/officeDocument/2006/relationships/footer" Target="footer174.xml" /><Relationship Id="rId508" Type="http://schemas.openxmlformats.org/officeDocument/2006/relationships/hyperlink" Target="https://advance.lexis.com/api/document?collection=news&amp;id=urn:contentItem:5W4D-PY91-JDMV-K2R9-00000-00&amp;context=" TargetMode="External" /><Relationship Id="rId509" Type="http://schemas.openxmlformats.org/officeDocument/2006/relationships/header" Target="header175.xml" /><Relationship Id="rId51" Type="http://schemas.openxmlformats.org/officeDocument/2006/relationships/hyperlink" Target="https://advance.lexis.com/api/document?id=urn:contentItem:5W1F-48F1-F13X-908M-00000-00&amp;idtype=PID&amp;context=1516831" TargetMode="External" /><Relationship Id="rId510" Type="http://schemas.openxmlformats.org/officeDocument/2006/relationships/header" Target="header176.xml" /><Relationship Id="rId511" Type="http://schemas.openxmlformats.org/officeDocument/2006/relationships/footer" Target="footer175.xml" /><Relationship Id="rId512" Type="http://schemas.openxmlformats.org/officeDocument/2006/relationships/footer" Target="footer176.xml" /><Relationship Id="rId513" Type="http://schemas.openxmlformats.org/officeDocument/2006/relationships/header" Target="header177.xml" /><Relationship Id="rId514" Type="http://schemas.openxmlformats.org/officeDocument/2006/relationships/footer" Target="footer177.xml" /><Relationship Id="rId515" Type="http://schemas.openxmlformats.org/officeDocument/2006/relationships/hyperlink" Target="https://advance.lexis.com/api/document?collection=news&amp;id=urn:contentItem:5W4D-PY91-JDMV-K2PC-00000-00&amp;context=" TargetMode="External" /><Relationship Id="rId516" Type="http://schemas.openxmlformats.org/officeDocument/2006/relationships/header" Target="header178.xml" /><Relationship Id="rId517" Type="http://schemas.openxmlformats.org/officeDocument/2006/relationships/header" Target="header179.xml" /><Relationship Id="rId518" Type="http://schemas.openxmlformats.org/officeDocument/2006/relationships/footer" Target="footer178.xml" /><Relationship Id="rId519" Type="http://schemas.openxmlformats.org/officeDocument/2006/relationships/footer" Target="footer179.xml" /><Relationship Id="rId52" Type="http://schemas.openxmlformats.org/officeDocument/2006/relationships/hyperlink" Target="https://advance.lexis.com/api/document?id=urn:contentItem:5W1F-48F1-F13X-90FD-00000-00&amp;idtype=PID&amp;context=1516831" TargetMode="External" /><Relationship Id="rId520" Type="http://schemas.openxmlformats.org/officeDocument/2006/relationships/header" Target="header180.xml" /><Relationship Id="rId521" Type="http://schemas.openxmlformats.org/officeDocument/2006/relationships/footer" Target="footer180.xml" /><Relationship Id="rId522" Type="http://schemas.openxmlformats.org/officeDocument/2006/relationships/hyperlink" Target="https://advance.lexis.com/api/document?collection=news&amp;id=urn:contentItem:5W4D-PY91-JDMV-K2SD-00000-00&amp;context=" TargetMode="External" /><Relationship Id="rId523" Type="http://schemas.openxmlformats.org/officeDocument/2006/relationships/header" Target="header181.xml" /><Relationship Id="rId524" Type="http://schemas.openxmlformats.org/officeDocument/2006/relationships/header" Target="header182.xml" /><Relationship Id="rId525" Type="http://schemas.openxmlformats.org/officeDocument/2006/relationships/footer" Target="footer181.xml" /><Relationship Id="rId526" Type="http://schemas.openxmlformats.org/officeDocument/2006/relationships/footer" Target="footer182.xml" /><Relationship Id="rId527" Type="http://schemas.openxmlformats.org/officeDocument/2006/relationships/header" Target="header183.xml" /><Relationship Id="rId528" Type="http://schemas.openxmlformats.org/officeDocument/2006/relationships/footer" Target="footer183.xml" /><Relationship Id="rId529" Type="http://schemas.openxmlformats.org/officeDocument/2006/relationships/hyperlink" Target="https://advance.lexis.com/api/document?collection=news&amp;id=urn:contentItem:5W4D-PY91-JDMV-K2SF-00000-00&amp;context=" TargetMode="External" /><Relationship Id="rId53" Type="http://schemas.openxmlformats.org/officeDocument/2006/relationships/hyperlink" Target="https://advance.lexis.com/api/document?id=urn:contentItem:5W1F-48F1-F13X-909W-00000-00&amp;idtype=PID&amp;context=1516831" TargetMode="External" /><Relationship Id="rId530" Type="http://schemas.openxmlformats.org/officeDocument/2006/relationships/header" Target="header184.xml" /><Relationship Id="rId531" Type="http://schemas.openxmlformats.org/officeDocument/2006/relationships/header" Target="header185.xml" /><Relationship Id="rId532" Type="http://schemas.openxmlformats.org/officeDocument/2006/relationships/footer" Target="footer184.xml" /><Relationship Id="rId533" Type="http://schemas.openxmlformats.org/officeDocument/2006/relationships/footer" Target="footer185.xml" /><Relationship Id="rId534" Type="http://schemas.openxmlformats.org/officeDocument/2006/relationships/header" Target="header186.xml" /><Relationship Id="rId535" Type="http://schemas.openxmlformats.org/officeDocument/2006/relationships/footer" Target="footer186.xml" /><Relationship Id="rId536" Type="http://schemas.openxmlformats.org/officeDocument/2006/relationships/hyperlink" Target="https://advance.lexis.com/api/document?collection=news&amp;id=urn:contentItem:5W4D-PY91-JDMV-K2XC-00000-00&amp;context=" TargetMode="External" /><Relationship Id="rId537" Type="http://schemas.openxmlformats.org/officeDocument/2006/relationships/header" Target="header187.xml" /><Relationship Id="rId538" Type="http://schemas.openxmlformats.org/officeDocument/2006/relationships/header" Target="header188.xml" /><Relationship Id="rId539" Type="http://schemas.openxmlformats.org/officeDocument/2006/relationships/footer" Target="footer187.xml" /><Relationship Id="rId54" Type="http://schemas.openxmlformats.org/officeDocument/2006/relationships/hyperlink" Target="https://advance.lexis.com/api/document?id=urn:contentItem:5W1F-48F1-F13X-909J-00000-00&amp;idtype=PID&amp;context=1516831" TargetMode="External" /><Relationship Id="rId540" Type="http://schemas.openxmlformats.org/officeDocument/2006/relationships/footer" Target="footer188.xml" /><Relationship Id="rId541" Type="http://schemas.openxmlformats.org/officeDocument/2006/relationships/header" Target="header189.xml" /><Relationship Id="rId542" Type="http://schemas.openxmlformats.org/officeDocument/2006/relationships/footer" Target="footer189.xml" /><Relationship Id="rId543" Type="http://schemas.openxmlformats.org/officeDocument/2006/relationships/hyperlink" Target="https://advance.lexis.com/api/document?collection=news&amp;id=urn:contentItem:5W4D-PY91-JDMV-K2S8-00000-00&amp;context=" TargetMode="External" /><Relationship Id="rId544" Type="http://schemas.openxmlformats.org/officeDocument/2006/relationships/header" Target="header190.xml" /><Relationship Id="rId545" Type="http://schemas.openxmlformats.org/officeDocument/2006/relationships/header" Target="header191.xml" /><Relationship Id="rId546" Type="http://schemas.openxmlformats.org/officeDocument/2006/relationships/footer" Target="footer190.xml" /><Relationship Id="rId547" Type="http://schemas.openxmlformats.org/officeDocument/2006/relationships/footer" Target="footer191.xml" /><Relationship Id="rId548" Type="http://schemas.openxmlformats.org/officeDocument/2006/relationships/header" Target="header192.xml" /><Relationship Id="rId549" Type="http://schemas.openxmlformats.org/officeDocument/2006/relationships/footer" Target="footer192.xml" /><Relationship Id="rId55" Type="http://schemas.openxmlformats.org/officeDocument/2006/relationships/hyperlink" Target="https://advance.lexis.com/api/document?id=urn:contentItem:5W1F-48F1-F13X-908N-00000-00&amp;idtype=PID&amp;context=1516831" TargetMode="External" /><Relationship Id="rId550" Type="http://schemas.openxmlformats.org/officeDocument/2006/relationships/hyperlink" Target="https://advance.lexis.com/api/document?collection=news&amp;id=urn:contentItem:5W4D-PY91-JDMV-K2SJ-00000-00&amp;context=" TargetMode="External" /><Relationship Id="rId551" Type="http://schemas.openxmlformats.org/officeDocument/2006/relationships/header" Target="header193.xml" /><Relationship Id="rId552" Type="http://schemas.openxmlformats.org/officeDocument/2006/relationships/header" Target="header194.xml" /><Relationship Id="rId553" Type="http://schemas.openxmlformats.org/officeDocument/2006/relationships/footer" Target="footer193.xml" /><Relationship Id="rId554" Type="http://schemas.openxmlformats.org/officeDocument/2006/relationships/footer" Target="footer194.xml" /><Relationship Id="rId555" Type="http://schemas.openxmlformats.org/officeDocument/2006/relationships/header" Target="header195.xml" /><Relationship Id="rId556" Type="http://schemas.openxmlformats.org/officeDocument/2006/relationships/footer" Target="footer195.xml" /><Relationship Id="rId557" Type="http://schemas.openxmlformats.org/officeDocument/2006/relationships/hyperlink" Target="https://advance.lexis.com/api/document?collection=news&amp;id=urn:contentItem:5W4D-PY91-JDMV-K2PV-00000-00&amp;context=" TargetMode="External" /><Relationship Id="rId558" Type="http://schemas.openxmlformats.org/officeDocument/2006/relationships/header" Target="header196.xml" /><Relationship Id="rId559" Type="http://schemas.openxmlformats.org/officeDocument/2006/relationships/header" Target="header197.xml" /><Relationship Id="rId56" Type="http://schemas.openxmlformats.org/officeDocument/2006/relationships/hyperlink" Target="https://advance.lexis.com/api/document?id=urn:contentItem:5W1F-48F1-F13X-908Y-00000-00&amp;idtype=PID&amp;context=1516831" TargetMode="External" /><Relationship Id="rId560" Type="http://schemas.openxmlformats.org/officeDocument/2006/relationships/footer" Target="footer196.xml" /><Relationship Id="rId561" Type="http://schemas.openxmlformats.org/officeDocument/2006/relationships/footer" Target="footer197.xml" /><Relationship Id="rId562" Type="http://schemas.openxmlformats.org/officeDocument/2006/relationships/header" Target="header198.xml" /><Relationship Id="rId563" Type="http://schemas.openxmlformats.org/officeDocument/2006/relationships/footer" Target="footer198.xml" /><Relationship Id="rId564" Type="http://schemas.openxmlformats.org/officeDocument/2006/relationships/hyperlink" Target="https://advance.lexis.com/api/document?collection=news&amp;id=urn:contentItem:5W4D-PY91-JDMV-K2PT-00000-00&amp;context=" TargetMode="External" /><Relationship Id="rId565" Type="http://schemas.openxmlformats.org/officeDocument/2006/relationships/header" Target="header199.xml" /><Relationship Id="rId566" Type="http://schemas.openxmlformats.org/officeDocument/2006/relationships/header" Target="header200.xml" /><Relationship Id="rId567" Type="http://schemas.openxmlformats.org/officeDocument/2006/relationships/footer" Target="footer199.xml" /><Relationship Id="rId568" Type="http://schemas.openxmlformats.org/officeDocument/2006/relationships/footer" Target="footer200.xml" /><Relationship Id="rId569" Type="http://schemas.openxmlformats.org/officeDocument/2006/relationships/header" Target="header201.xml" /><Relationship Id="rId57" Type="http://schemas.openxmlformats.org/officeDocument/2006/relationships/hyperlink" Target="https://advance.lexis.com/api/document?id=urn:contentItem:5W1F-48F1-F13X-908K-00000-00&amp;idtype=PID&amp;context=1516831" TargetMode="External" /><Relationship Id="rId570" Type="http://schemas.openxmlformats.org/officeDocument/2006/relationships/footer" Target="footer201.xml" /><Relationship Id="rId571" Type="http://schemas.openxmlformats.org/officeDocument/2006/relationships/hyperlink" Target="https://advance.lexis.com/api/document?collection=news&amp;id=urn:contentItem:5W4D-PY91-JDMV-K2R4-00000-00&amp;context=" TargetMode="External" /><Relationship Id="rId572" Type="http://schemas.openxmlformats.org/officeDocument/2006/relationships/header" Target="header202.xml" /><Relationship Id="rId573" Type="http://schemas.openxmlformats.org/officeDocument/2006/relationships/header" Target="header203.xml" /><Relationship Id="rId574" Type="http://schemas.openxmlformats.org/officeDocument/2006/relationships/footer" Target="footer202.xml" /><Relationship Id="rId575" Type="http://schemas.openxmlformats.org/officeDocument/2006/relationships/footer" Target="footer203.xml" /><Relationship Id="rId576" Type="http://schemas.openxmlformats.org/officeDocument/2006/relationships/header" Target="header204.xml" /><Relationship Id="rId577" Type="http://schemas.openxmlformats.org/officeDocument/2006/relationships/footer" Target="footer204.xml" /><Relationship Id="rId578" Type="http://schemas.openxmlformats.org/officeDocument/2006/relationships/hyperlink" Target="https://advance.lexis.com/api/document?collection=news&amp;id=urn:contentItem:5W4D-PY91-JDMV-K2PY-00000-00&amp;context=" TargetMode="External" /><Relationship Id="rId579" Type="http://schemas.openxmlformats.org/officeDocument/2006/relationships/header" Target="header205.xml" /><Relationship Id="rId58" Type="http://schemas.openxmlformats.org/officeDocument/2006/relationships/hyperlink" Target="https://advance.lexis.com/api/document?id=urn:contentItem:5W1F-48F1-F13X-908P-00000-00&amp;idtype=PID&amp;context=1516831" TargetMode="External" /><Relationship Id="rId580" Type="http://schemas.openxmlformats.org/officeDocument/2006/relationships/header" Target="header206.xml" /><Relationship Id="rId581" Type="http://schemas.openxmlformats.org/officeDocument/2006/relationships/footer" Target="footer205.xml" /><Relationship Id="rId582" Type="http://schemas.openxmlformats.org/officeDocument/2006/relationships/footer" Target="footer206.xml" /><Relationship Id="rId583" Type="http://schemas.openxmlformats.org/officeDocument/2006/relationships/header" Target="header207.xml" /><Relationship Id="rId584" Type="http://schemas.openxmlformats.org/officeDocument/2006/relationships/footer" Target="footer207.xml" /><Relationship Id="rId585" Type="http://schemas.openxmlformats.org/officeDocument/2006/relationships/hyperlink" Target="https://advance.lexis.com/api/document?collection=news&amp;id=urn:contentItem:5W4D-PY91-JDMV-K2S5-00000-00&amp;context=" TargetMode="External" /><Relationship Id="rId586" Type="http://schemas.openxmlformats.org/officeDocument/2006/relationships/header" Target="header208.xml" /><Relationship Id="rId587" Type="http://schemas.openxmlformats.org/officeDocument/2006/relationships/header" Target="header209.xml" /><Relationship Id="rId588" Type="http://schemas.openxmlformats.org/officeDocument/2006/relationships/footer" Target="footer208.xml" /><Relationship Id="rId589" Type="http://schemas.openxmlformats.org/officeDocument/2006/relationships/footer" Target="footer209.xml" /><Relationship Id="rId59" Type="http://schemas.openxmlformats.org/officeDocument/2006/relationships/hyperlink" Target="https://advance.lexis.com/api/document?id=urn:contentItem:5W1F-48F1-F13X-908F-00000-00&amp;idtype=PID&amp;context=1516831" TargetMode="External" /><Relationship Id="rId590" Type="http://schemas.openxmlformats.org/officeDocument/2006/relationships/header" Target="header210.xml" /><Relationship Id="rId591" Type="http://schemas.openxmlformats.org/officeDocument/2006/relationships/footer" Target="footer210.xml" /><Relationship Id="rId592" Type="http://schemas.openxmlformats.org/officeDocument/2006/relationships/hyperlink" Target="https://advance.lexis.com/api/document?collection=news&amp;id=urn:contentItem:5W7W-DX91-JDMV-K06D-00000-00&amp;context=" TargetMode="External" /><Relationship Id="rId593" Type="http://schemas.openxmlformats.org/officeDocument/2006/relationships/header" Target="header211.xml" /><Relationship Id="rId594" Type="http://schemas.openxmlformats.org/officeDocument/2006/relationships/header" Target="header212.xml" /><Relationship Id="rId595" Type="http://schemas.openxmlformats.org/officeDocument/2006/relationships/footer" Target="footer211.xml" /><Relationship Id="rId596" Type="http://schemas.openxmlformats.org/officeDocument/2006/relationships/footer" Target="footer212.xml" /><Relationship Id="rId597" Type="http://schemas.openxmlformats.org/officeDocument/2006/relationships/header" Target="header213.xml" /><Relationship Id="rId598" Type="http://schemas.openxmlformats.org/officeDocument/2006/relationships/footer" Target="footer213.xml" /><Relationship Id="rId599" Type="http://schemas.openxmlformats.org/officeDocument/2006/relationships/hyperlink" Target="https://advance.lexis.com/api/document?collection=news&amp;id=urn:contentItem:5W7W-DX91-JDMV-K06F-00000-00&amp;context=" TargetMode="External" /><Relationship Id="rId6" Type="http://schemas.openxmlformats.org/officeDocument/2006/relationships/hyperlink" Target="https://advance.lexis.com/api/document?id=urn:contentItem:5VNM-MF81-JDMV-K1M6-00000-00&amp;idtype=PID&amp;context=1516831" TargetMode="External" /><Relationship Id="rId60" Type="http://schemas.openxmlformats.org/officeDocument/2006/relationships/hyperlink" Target="https://advance.lexis.com/api/document?id=urn:contentItem:5W1F-48F1-F13X-90B8-00000-00&amp;idtype=PID&amp;context=1516831" TargetMode="External" /><Relationship Id="rId600" Type="http://schemas.openxmlformats.org/officeDocument/2006/relationships/header" Target="header214.xml" /><Relationship Id="rId601" Type="http://schemas.openxmlformats.org/officeDocument/2006/relationships/header" Target="header215.xml" /><Relationship Id="rId602" Type="http://schemas.openxmlformats.org/officeDocument/2006/relationships/footer" Target="footer214.xml" /><Relationship Id="rId603" Type="http://schemas.openxmlformats.org/officeDocument/2006/relationships/footer" Target="footer215.xml" /><Relationship Id="rId604" Type="http://schemas.openxmlformats.org/officeDocument/2006/relationships/header" Target="header216.xml" /><Relationship Id="rId605" Type="http://schemas.openxmlformats.org/officeDocument/2006/relationships/footer" Target="footer216.xml" /><Relationship Id="rId606" Type="http://schemas.openxmlformats.org/officeDocument/2006/relationships/hyperlink" Target="https://advance.lexis.com/api/document?collection=news&amp;id=urn:contentItem:5W7W-DX91-JDMV-K060-00000-00&amp;context=" TargetMode="External" /><Relationship Id="rId607" Type="http://schemas.openxmlformats.org/officeDocument/2006/relationships/header" Target="header217.xml" /><Relationship Id="rId608" Type="http://schemas.openxmlformats.org/officeDocument/2006/relationships/header" Target="header218.xml" /><Relationship Id="rId609" Type="http://schemas.openxmlformats.org/officeDocument/2006/relationships/footer" Target="footer217.xml" /><Relationship Id="rId61" Type="http://schemas.openxmlformats.org/officeDocument/2006/relationships/hyperlink" Target="https://advance.lexis.com/api/document?id=urn:contentItem:5W4D-PY91-JDMV-K2R9-00000-00&amp;idtype=PID&amp;context=1516831" TargetMode="External" /><Relationship Id="rId610" Type="http://schemas.openxmlformats.org/officeDocument/2006/relationships/footer" Target="footer218.xml" /><Relationship Id="rId611" Type="http://schemas.openxmlformats.org/officeDocument/2006/relationships/header" Target="header219.xml" /><Relationship Id="rId612" Type="http://schemas.openxmlformats.org/officeDocument/2006/relationships/footer" Target="footer219.xml" /><Relationship Id="rId613" Type="http://schemas.openxmlformats.org/officeDocument/2006/relationships/hyperlink" Target="https://advance.lexis.com/api/document?collection=news&amp;id=urn:contentItem:5W7W-DX91-JDMV-K05X-00000-00&amp;context=" TargetMode="External" /><Relationship Id="rId614" Type="http://schemas.openxmlformats.org/officeDocument/2006/relationships/header" Target="header220.xml" /><Relationship Id="rId615" Type="http://schemas.openxmlformats.org/officeDocument/2006/relationships/header" Target="header221.xml" /><Relationship Id="rId616" Type="http://schemas.openxmlformats.org/officeDocument/2006/relationships/footer" Target="footer220.xml" /><Relationship Id="rId617" Type="http://schemas.openxmlformats.org/officeDocument/2006/relationships/footer" Target="footer221.xml" /><Relationship Id="rId618" Type="http://schemas.openxmlformats.org/officeDocument/2006/relationships/header" Target="header222.xml" /><Relationship Id="rId619" Type="http://schemas.openxmlformats.org/officeDocument/2006/relationships/footer" Target="footer222.xml" /><Relationship Id="rId62" Type="http://schemas.openxmlformats.org/officeDocument/2006/relationships/hyperlink" Target="https://advance.lexis.com/api/document?id=urn:contentItem:5W4D-PY91-JDMV-K2PC-00000-00&amp;idtype=PID&amp;context=1516831" TargetMode="External" /><Relationship Id="rId620" Type="http://schemas.openxmlformats.org/officeDocument/2006/relationships/hyperlink" Target="https://advance.lexis.com/api/document?collection=news&amp;id=urn:contentItem:5W7W-DX91-JDMV-K080-00000-00&amp;context=" TargetMode="External" /><Relationship Id="rId621" Type="http://schemas.openxmlformats.org/officeDocument/2006/relationships/header" Target="header223.xml" /><Relationship Id="rId622" Type="http://schemas.openxmlformats.org/officeDocument/2006/relationships/header" Target="header224.xml" /><Relationship Id="rId623" Type="http://schemas.openxmlformats.org/officeDocument/2006/relationships/footer" Target="footer223.xml" /><Relationship Id="rId624" Type="http://schemas.openxmlformats.org/officeDocument/2006/relationships/footer" Target="footer224.xml" /><Relationship Id="rId625" Type="http://schemas.openxmlformats.org/officeDocument/2006/relationships/header" Target="header225.xml" /><Relationship Id="rId626" Type="http://schemas.openxmlformats.org/officeDocument/2006/relationships/footer" Target="footer225.xml" /><Relationship Id="rId627" Type="http://schemas.openxmlformats.org/officeDocument/2006/relationships/hyperlink" Target="https://advance.lexis.com/api/document?collection=news&amp;id=urn:contentItem:5W7W-DX91-JDMV-K07Y-00000-00&amp;context=" TargetMode="External" /><Relationship Id="rId628" Type="http://schemas.openxmlformats.org/officeDocument/2006/relationships/header" Target="header226.xml" /><Relationship Id="rId629" Type="http://schemas.openxmlformats.org/officeDocument/2006/relationships/header" Target="header227.xml" /><Relationship Id="rId63" Type="http://schemas.openxmlformats.org/officeDocument/2006/relationships/hyperlink" Target="https://advance.lexis.com/api/document?id=urn:contentItem:5W4D-PY91-JDMV-K2SD-00000-00&amp;idtype=PID&amp;context=1516831" TargetMode="External" /><Relationship Id="rId630" Type="http://schemas.openxmlformats.org/officeDocument/2006/relationships/footer" Target="footer226.xml" /><Relationship Id="rId631" Type="http://schemas.openxmlformats.org/officeDocument/2006/relationships/footer" Target="footer227.xml" /><Relationship Id="rId632" Type="http://schemas.openxmlformats.org/officeDocument/2006/relationships/header" Target="header228.xml" /><Relationship Id="rId633" Type="http://schemas.openxmlformats.org/officeDocument/2006/relationships/footer" Target="footer228.xml" /><Relationship Id="rId634" Type="http://schemas.openxmlformats.org/officeDocument/2006/relationships/hyperlink" Target="https://advance.lexis.com/api/document?collection=news&amp;id=urn:contentItem:5W7W-DX91-JDMV-K084-00000-00&amp;context=" TargetMode="External" /><Relationship Id="rId635" Type="http://schemas.openxmlformats.org/officeDocument/2006/relationships/header" Target="header229.xml" /><Relationship Id="rId636" Type="http://schemas.openxmlformats.org/officeDocument/2006/relationships/header" Target="header230.xml" /><Relationship Id="rId637" Type="http://schemas.openxmlformats.org/officeDocument/2006/relationships/footer" Target="footer229.xml" /><Relationship Id="rId638" Type="http://schemas.openxmlformats.org/officeDocument/2006/relationships/footer" Target="footer230.xml" /><Relationship Id="rId639" Type="http://schemas.openxmlformats.org/officeDocument/2006/relationships/header" Target="header231.xml" /><Relationship Id="rId64" Type="http://schemas.openxmlformats.org/officeDocument/2006/relationships/hyperlink" Target="https://advance.lexis.com/api/document?id=urn:contentItem:5W4D-PY91-JDMV-K2SF-00000-00&amp;idtype=PID&amp;context=1516831" TargetMode="External" /><Relationship Id="rId640" Type="http://schemas.openxmlformats.org/officeDocument/2006/relationships/footer" Target="footer231.xml" /><Relationship Id="rId641" Type="http://schemas.openxmlformats.org/officeDocument/2006/relationships/hyperlink" Target="https://advance.lexis.com/api/document?collection=news&amp;id=urn:contentItem:5W7W-DX91-JDMV-K0F3-00000-00&amp;context=" TargetMode="External" /><Relationship Id="rId642" Type="http://schemas.openxmlformats.org/officeDocument/2006/relationships/header" Target="header232.xml" /><Relationship Id="rId643" Type="http://schemas.openxmlformats.org/officeDocument/2006/relationships/header" Target="header233.xml" /><Relationship Id="rId644" Type="http://schemas.openxmlformats.org/officeDocument/2006/relationships/footer" Target="footer232.xml" /><Relationship Id="rId645" Type="http://schemas.openxmlformats.org/officeDocument/2006/relationships/footer" Target="footer233.xml" /><Relationship Id="rId646" Type="http://schemas.openxmlformats.org/officeDocument/2006/relationships/header" Target="header234.xml" /><Relationship Id="rId647" Type="http://schemas.openxmlformats.org/officeDocument/2006/relationships/footer" Target="footer234.xml" /><Relationship Id="rId648" Type="http://schemas.openxmlformats.org/officeDocument/2006/relationships/hyperlink" Target="https://advance.lexis.com/api/document?collection=news&amp;id=urn:contentItem:5W7W-DX91-JDMV-K01W-00000-00&amp;context=" TargetMode="External" /><Relationship Id="rId649" Type="http://schemas.openxmlformats.org/officeDocument/2006/relationships/hyperlink" Target="mailto:pgorlani@corriere.it" TargetMode="External" /><Relationship Id="rId65" Type="http://schemas.openxmlformats.org/officeDocument/2006/relationships/hyperlink" Target="https://advance.lexis.com/api/document?id=urn:contentItem:5W4D-PY91-JDMV-K2XC-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W7W-DX91-JDMV-K05Y-00000-00&amp;context="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W4D-PY91-JDMV-K2S8-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W7W-DX91-JDMV-K07T-00000-00&amp;context="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W4D-PY91-JDMV-K2SJ-00000-00&amp;idtype=PID&amp;context=1516831" TargetMode="External" /><Relationship Id="rId670" Type="http://schemas.openxmlformats.org/officeDocument/2006/relationships/hyperlink" Target="https://advance.lexis.com/api/document?collection=news&amp;id=urn:contentItem:5W7W-DX91-JDMV-K074-00000-00&amp;context="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W7W-DX91-JDMV-K020-00000-00&amp;context="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W4D-PY91-JDMV-K2PV-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W7W-DX91-JDMV-K088-00000-00&amp;context="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W4D-PY91-JDMV-K2PT-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WBV-VK01-F13X-94J4-00000-00&amp;context="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WBV-VK01-F13X-94J5-00000-00&amp;context=" TargetMode="External" /><Relationship Id="rId699" Type="http://schemas.openxmlformats.org/officeDocument/2006/relationships/header" Target="header256.xml" /><Relationship Id="rId7" Type="http://schemas.openxmlformats.org/officeDocument/2006/relationships/hyperlink" Target="https://advance.lexis.com/api/document?id=urn:contentItem:5VNM-MF81-JDMV-K1WV-00000-00&amp;idtype=PID&amp;context=1516831" TargetMode="External" /><Relationship Id="rId70" Type="http://schemas.openxmlformats.org/officeDocument/2006/relationships/hyperlink" Target="https://advance.lexis.com/api/document?id=urn:contentItem:5W4D-PY91-JDMV-K2R4-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WBV-VK01-F13X-94HN-00000-00&amp;context="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W4D-PY91-JDMV-K2PY-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WBV-VK01-F13X-94WM-00000-00&amp;context="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WBV-VK01-F13X-94S4-00000-00&amp;context=" TargetMode="External" /><Relationship Id="rId72" Type="http://schemas.openxmlformats.org/officeDocument/2006/relationships/hyperlink" Target="https://advance.lexis.com/api/document?id=urn:contentItem:5W4D-PY91-JDMV-K2S5-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WBV-VK01-F13X-94H5-00000-00&amp;context="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W7W-DX91-JDMV-K06D-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WBV-VK01-F13X-94KD-00000-00&amp;context="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W7W-DX91-JDMV-K06F-00000-00&amp;idtype=PID&amp;context=1516831" TargetMode="External" /><Relationship Id="rId740" Type="http://schemas.openxmlformats.org/officeDocument/2006/relationships/hyperlink" Target="https://advance.lexis.com/api/document?collection=news&amp;id=urn:contentItem:5WBV-VK01-F13X-94HM-00000-00&amp;context="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WBV-VK01-F13X-94HR-00000-00&amp;context="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W7W-DX91-JDMV-K060-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WBV-VK01-F13X-94J7-00000-00&amp;context="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W7W-DX91-JDMV-K05X-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WBV-VK01-F13X-94CN-00000-00&amp;context="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WBV-VK01-F13X-94KB-00000-00&amp;context=" TargetMode="External" /><Relationship Id="rId769" Type="http://schemas.openxmlformats.org/officeDocument/2006/relationships/styles" Target="styles.xml" /><Relationship Id="rId77" Type="http://schemas.openxmlformats.org/officeDocument/2006/relationships/hyperlink" Target="https://advance.lexis.com/api/document?id=urn:contentItem:5W7W-DX91-JDMV-K080-00000-00&amp;idtype=PID&amp;context=1516831" TargetMode="External" /><Relationship Id="rId78" Type="http://schemas.openxmlformats.org/officeDocument/2006/relationships/hyperlink" Target="https://advance.lexis.com/api/document?id=urn:contentItem:5W7W-DX91-JDMV-K07Y-00000-00&amp;idtype=PID&amp;context=1516831" TargetMode="External" /><Relationship Id="rId79" Type="http://schemas.openxmlformats.org/officeDocument/2006/relationships/hyperlink" Target="https://advance.lexis.com/api/document?id=urn:contentItem:5W7W-DX91-JDMV-K084-00000-00&amp;idtype=PID&amp;context=1516831" TargetMode="External" /><Relationship Id="rId8" Type="http://schemas.openxmlformats.org/officeDocument/2006/relationships/hyperlink" Target="https://advance.lexis.com/api/document?id=urn:contentItem:5VNM-MF81-JDMV-K1SH-00000-00&amp;idtype=PID&amp;context=1516831" TargetMode="External" /><Relationship Id="rId80" Type="http://schemas.openxmlformats.org/officeDocument/2006/relationships/hyperlink" Target="https://advance.lexis.com/api/document?id=urn:contentItem:5W7W-DX91-JDMV-K0F3-00000-00&amp;idtype=PID&amp;context=1516831" TargetMode="External" /><Relationship Id="rId81" Type="http://schemas.openxmlformats.org/officeDocument/2006/relationships/hyperlink" Target="https://advance.lexis.com/api/document?id=urn:contentItem:5W7W-DX91-JDMV-K01W-00000-00&amp;idtype=PID&amp;context=1516831" TargetMode="External" /><Relationship Id="rId82" Type="http://schemas.openxmlformats.org/officeDocument/2006/relationships/hyperlink" Target="https://advance.lexis.com/api/document?id=urn:contentItem:5W7W-DX91-JDMV-K05Y-00000-00&amp;idtype=PID&amp;context=1516831" TargetMode="External" /><Relationship Id="rId83" Type="http://schemas.openxmlformats.org/officeDocument/2006/relationships/hyperlink" Target="https://advance.lexis.com/api/document?id=urn:contentItem:5W7W-DX91-JDMV-K07T-00000-00&amp;idtype=PID&amp;context=1516831" TargetMode="External" /><Relationship Id="rId84" Type="http://schemas.openxmlformats.org/officeDocument/2006/relationships/hyperlink" Target="https://advance.lexis.com/api/document?id=urn:contentItem:5W7W-DX91-JDMV-K074-00000-00&amp;idtype=PID&amp;context=1516831" TargetMode="External" /><Relationship Id="rId85" Type="http://schemas.openxmlformats.org/officeDocument/2006/relationships/hyperlink" Target="https://advance.lexis.com/api/document?id=urn:contentItem:5W7W-DX91-JDMV-K020-00000-00&amp;idtype=PID&amp;context=1516831" TargetMode="External" /><Relationship Id="rId86" Type="http://schemas.openxmlformats.org/officeDocument/2006/relationships/hyperlink" Target="https://advance.lexis.com/api/document?id=urn:contentItem:5W7W-DX91-JDMV-K088-00000-00&amp;idtype=PID&amp;context=1516831" TargetMode="External" /><Relationship Id="rId87" Type="http://schemas.openxmlformats.org/officeDocument/2006/relationships/hyperlink" Target="https://advance.lexis.com/api/document?id=urn:contentItem:5WBV-VK01-F13X-94J4-00000-00&amp;idtype=PID&amp;context=1516831" TargetMode="External" /><Relationship Id="rId88" Type="http://schemas.openxmlformats.org/officeDocument/2006/relationships/hyperlink" Target="https://advance.lexis.com/api/document?id=urn:contentItem:5WBV-VK01-F13X-94J5-00000-00&amp;idtype=PID&amp;context=1516831" TargetMode="External" /><Relationship Id="rId89" Type="http://schemas.openxmlformats.org/officeDocument/2006/relationships/hyperlink" Target="https://advance.lexis.com/api/document?id=urn:contentItem:5WBV-VK01-F13X-94HN-00000-00&amp;idtype=PID&amp;context=1516831" TargetMode="External" /><Relationship Id="rId9" Type="http://schemas.openxmlformats.org/officeDocument/2006/relationships/hyperlink" Target="https://advance.lexis.com/api/document?id=urn:contentItem:5VNM-MF81-JDMV-K1X1-00000-00&amp;idtype=PID&amp;context=1516831" TargetMode="External" /><Relationship Id="rId90" Type="http://schemas.openxmlformats.org/officeDocument/2006/relationships/hyperlink" Target="https://advance.lexis.com/api/document?id=urn:contentItem:5WBV-VK01-F13X-94WM-00000-00&amp;idtype=PID&amp;context=1516831" TargetMode="External" /><Relationship Id="rId91" Type="http://schemas.openxmlformats.org/officeDocument/2006/relationships/hyperlink" Target="https://advance.lexis.com/api/document?id=urn:contentItem:5WBV-VK01-F13X-94S4-00000-00&amp;idtype=PID&amp;context=1516831" TargetMode="External" /><Relationship Id="rId92" Type="http://schemas.openxmlformats.org/officeDocument/2006/relationships/hyperlink" Target="https://advance.lexis.com/api/document?id=urn:contentItem:5WBV-VK01-F13X-94H5-00000-00&amp;idtype=PID&amp;context=1516831" TargetMode="External" /><Relationship Id="rId93" Type="http://schemas.openxmlformats.org/officeDocument/2006/relationships/hyperlink" Target="https://advance.lexis.com/api/document?id=urn:contentItem:5WBV-VK01-F13X-94KD-00000-00&amp;idtype=PID&amp;context=1516831" TargetMode="External" /><Relationship Id="rId94" Type="http://schemas.openxmlformats.org/officeDocument/2006/relationships/hyperlink" Target="https://advance.lexis.com/api/document?id=urn:contentItem:5WBV-VK01-F13X-94HM-00000-00&amp;idtype=PID&amp;context=1516831" TargetMode="External" /><Relationship Id="rId95" Type="http://schemas.openxmlformats.org/officeDocument/2006/relationships/hyperlink" Target="https://advance.lexis.com/api/document?id=urn:contentItem:5WBV-VK01-F13X-94HR-00000-00&amp;idtype=PID&amp;context=1516831" TargetMode="External" /><Relationship Id="rId96" Type="http://schemas.openxmlformats.org/officeDocument/2006/relationships/hyperlink" Target="https://advance.lexis.com/api/document?id=urn:contentItem:5WBV-VK01-F13X-94J7-00000-00&amp;idtype=PID&amp;context=1516831" TargetMode="External" /><Relationship Id="rId97" Type="http://schemas.openxmlformats.org/officeDocument/2006/relationships/hyperlink" Target="https://advance.lexis.com/api/document?id=urn:contentItem:5WBV-VK01-F13X-94CN-00000-00&amp;idtype=PID&amp;context=1516831" TargetMode="External" /><Relationship Id="rId98" Type="http://schemas.openxmlformats.org/officeDocument/2006/relationships/hyperlink" Target="https://advance.lexis.com/api/document?id=urn:contentItem:5WBV-VK01-F13X-94KB-00000-00&amp;idtype=PID&amp;context=1516831" TargetMode="External" /><Relationship Id="rId99" Type="http://schemas.openxmlformats.org/officeDocument/2006/relationships/header" Target="header1.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263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nostre piazze della politica; Italians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134073191</vt:lpwstr>
  </property>
  <property fmtid="{D5CDD505-2E9C-101B-9397-08002B2CF9AE}" pid="3" name="LADocCount">
    <vt:i4>95</vt:i4>
  </property>
  <property fmtid="{D5CDD505-2E9C-101B-9397-08002B2CF9AE}" pid="4" name="UserPermID">
    <vt:lpwstr>urn:user:PA186839620</vt:lpwstr>
  </property>
</Properties>
</file>