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18 January 2021 11:55:00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134312580</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(70)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Wybory 2020. Rafał Trzaskowski ze wsparciem burmistrzów europejskich miast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Szymon Hołownia: Nie przekaże swojego poparcia Rafałowi Trzaskowskiemu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Szczepionki dla Polski należy się spodziewać prędzej od UE niż od Ameryki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Lufthansę wesprze nacjonalizacja. Dostanie 9 mld euro od rządu Niemiec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Obietnice wyborcze Andrzeja Dudy z 2015 r. Sporo z nich wciąż czeka na realizację [WYKRES DNIA]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Polacy i Węgrzy nie chcą autorytarnych rządów - wskazują wyniki dużego europejskiego badania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Duży wzrost zakażeń koronawirusem w Europie. Dyrektor WHO obawia się ponownego przeciążenia szpitali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Trzaskowski opublikował program wyborczy "Nowa Solidarność 2020"</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Amerykańskie media po wizycie Dudy w USA: "Okazja do zdjęcia", "Wsparcie przed wyborami"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TSUE: węgierska ustawa o "zagranicznych agentach" niezgodna z prawem unijnym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Deklaracja Dudy i Trumpa w sprawie 5G. Jak łączy się z inwestycją Microsoftu w Polsce?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"Wiadomości" TVP agitują bez granic. "Żyje się lepiej, jak Polska długa i szeroka"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Rosyjski bank WTB przegrał z Trybunałem UE. Chodzi o sankcje nałożone za agresję na Ukrainie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Na Ukrainie znaczny wzrost liczby zakażonych koronawirusem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Dlaczego PiS tak się boi wygranej Trzaskowskiego i rozrzuca pieniądze wywrotkami?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According to a new study, Poles and Hungarians do not want authoritarian governments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Niemcy: upadek prymusa, Wirecard ogłasza niewypłacalność. To efekt wielkiej afery finansowej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Włochy: Jak rozruszać gospodarkę i uratować miejsca pracy? Kryzys gorszy niż w 2008 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Zagraniczne media o wycofaniu żołnierzy USA z Niemiec. "Afront", "Duda ulubionym partnerem Trumpa"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Wirecard bankrutuje. Upadek pupila technologicznego Niemiec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Andrzej Duda o spotkaniu z Donaldem Trumpem: Tym razem rzeczywiście żadnych umów nie było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Spotkanie Trump-Duda w USA. Amerykańskie media o "nacjonalistycznym prezydencie Polski"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Fundacja zachęca przedsiębiorców do głosowania na Dudę. "Prezydent polskich spraw"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Prezydent Kosowa oskarżony o zbrodnie wojenne. Leciał na spotkanie z Trumpem, ale musiał zawrócić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Sikorski o wizycie Dudy w USA: Kosztowne zdjęcie i klapa. Demokraci nam to zapamiętają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Trzaskowski: Macierewicz powinien stanąć przed Trybunałem Stanu. PiS sparaliżował instytucje kontrolne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giu 25, 2020 Fino a giu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KE ostrzega: Inflacja 4,5 proc. Ekonomiści podzieleni: "PiS potrafi" kontra "nie warto straszyć"</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Nowa propozycja kompromisu ws. budżetu UE. "Polskie" 16 mld euro pod znakiem zapytania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Timmermans i Roth o planie na Unię: "Wielu graczy dostrzegło, gdzie jest słaby punkt Europy"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Będzie trudniej polskim przewoźnikom w UE. Kontrowersyjne zmiany zatwierdzone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Niemcy kierują Unią, czyli ostatnia szansa Merkel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Orlen przejmie Lotos i go ogołoci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Kiedy odejście od węgla, co z nowymi parkami narodowymi? Oto eko-postulaty kandydatów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Rafał Trzaskowski podkreśla, że jego szefem są obywatele, a nie wódz partii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Finlandia otwiera się na podróżnych z kolejnych krajów. Polski wciąż brakuje na liście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Głosujmy na demokratę, nie na awatara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Zagraniczne media o wyborach w Polsce: "Kluczowy wybór dla demokracji", "Test dla populizmu"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"Jelenie z Konfederacji". Gliński przekupuje skrajną prawicę, Żaryn zbiera poparcie radykałów dla PiS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Marszałek Senatu wygłosił orędzie. "Staniemy oko w oko z historią. To nie będą zwykłe wybory"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Prezes PiS o mediach jako "układzie nerwowym". Mają kontrolować ciała i umysły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Spłaciłeś kredyt przed upływem terminu? W tych 14 bankach dostaniesz zwrot prowizji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Dlaczego Serbowie wyszli na ulice? Nie chodzi tylko o lockdown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"Imagine" Lennona pieśnią prosowiecką? Włoska prawica na wojnie kulturowej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Wolno nienawidzić. To filar programu Dudy i PiS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10, 2020 Fino a lug 10,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Europa się ratuje. Ale czy zdąży?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Konferencja o klimacie w szkole o. Rydzyka. Minister Woś kilka razy mijał się z prawdą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Szef Rady Europejskiej: Zapisy o powiązaniu funduszy z praworządnością są bardzo jasne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Dziennikarze z całego świata solidaryzują się z reporterami serwisu Index, który chce przejąć węgierska władza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Ostatni gubernator Hongkongu: Dialog z Chinami tak, ale nie na chińskich warunkach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125 mld euro dla Polski i 50 gr opłaty za słodzone napoje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PE nie akceptuje unijnego budżetu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Cimoszewicz odpowie za wypadek?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RMF: Minister zapowiedziała wypowiedzenie Konwencji Stambulskiej, bo "pomyliła przekazy". Ziobro to wykorzystał</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Tysiące Węgrów demonstrowało w geście solidarności z dziennikarzami. "Wolny kraj, wolne media"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Blisko rekordu nowych zachorowań na COVID-19. "Wychodzą wiece wyborcze bez masek, wesela"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Sondaż: Polacy nie chcą wypowiedzenia konwencji stambulskiej. Najwięcej przeciwników w małych miastach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Ziobro: Składamy wniosek o wypowiedzenie Konwencji Stambulskiej. "Sprzeczna z aksjologią"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lug 25, 2020 Fino a lug 25,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Biden w Białym Domu, ból głowy na Nowogrodzkiej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Wybory na Białorusi. Protesty w miastach. Prezydenci Polski i Litwy wydali oświadczenie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Choć Rosja przypiera Białoruś do muru, Mińsk nie musi się płaszczyć przed Moskwą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Europa zaostrza przepisy dotyczące noszenia maseczek. Wysokie grzywny za ich brak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Łukaszenka rządzi Białorusią od ponad 25 lat. "Ostatni dyktator Europy"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Stanęła naprzeciw "ostatniego dyktatora Europy". Kim jest Swiatłana Cichanouska?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Ziobro do komisarz Rady Europy, która wezwała do uwolnienia aktywistki: Niech się pani wstydzi swojego apelu</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Wybory na Białorusi. "Triumwirat" staje do walki przeciw Łukaszence. "Być może. Cuda się zdarzają"</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Białoruś. Zakończyły się wybory prezydenckie. Wyniki rządowego sondażu? Prawie 80 proc. dla Łukaszenki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Niemcy. Rząd ma problem z maseczkami. "Polityka zakupu wymknęła się całkowicie spod kontroli"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Wybory na Białorusi. "De facto, wprowadzono w Mińsku stan wyjątkowy. Wszędzie policja i żołnierze"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Białoruś. "Większość jest z nami. Już wygraliśmy". Kontrkandydatka Łukaszenki wydała oświadczenie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Wybory na Białorusi. Tuż przed głosowaniem ludzie Łukaszenki zatrzymali sztabowców Cichanouskiej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unia europejska OR Ue OR euro* OR Europejska* OR EU OR europejskich</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Gazeta Wyborcza,Fakt Polska; Sequenza temporale: ago 09, 2020 Fino a ago 09, 2020</w:t>
            </w:r>
          </w:p>
        </w:tc>
      </w:tr>
    </w:tbl>
    <w:p>
      <w:pPr>
        <w:rPr>
          <w:lang w:val="en-US" w:eastAsia="en-US" w:bidi="ar-SA"/>
        </w:rPr>
        <w:sectPr>
          <w:headerReference w:type="even" r:id="rId75"/>
          <w:headerReference w:type="default" r:id="rId76"/>
          <w:footerReference w:type="even" r:id="rId77"/>
          <w:footerReference w:type="default" r:id="rId78"/>
          <w:headerReference w:type="first" r:id="rId79"/>
          <w:footerReference w:type="first" r:id="rId80"/>
          <w:type w:val="nextPage"/>
          <w:pgMar w:top="840" w:right="1080" w:bottom="840" w:left="1080" w:header="0" w:footer="0"/>
          <w:pgNumType w:fmt="decimal"/>
          <w:cols w:space="720"/>
        </w:sectPr>
      </w:pP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 xml:space="preserve">Wybory 2020. Rafał Trzaskowski ze wsparciem burmistrzów </w:t>
        </w:r>
      </w:hyperlink>
      <w:hyperlink r:id="rId87" w:history="1">
        <w:r>
          <w:rPr>
            <w:rFonts w:ascii="arial" w:eastAsia="arial" w:hAnsi="arial" w:cs="arial"/>
            <w:b/>
            <w:bCs/>
            <w:i/>
            <w:color w:val="0077CC"/>
            <w:kern w:val="32"/>
            <w:sz w:val="28"/>
            <w:szCs w:val="32"/>
            <w:u w:val="single"/>
            <w:shd w:val="clear" w:color="auto" w:fill="FFFFFF"/>
            <w:lang w:val="en-US" w:eastAsia="en-US" w:bidi="ar-SA"/>
          </w:rPr>
          <w:t>europejskich</w:t>
        </w:r>
      </w:hyperlink>
      <w:hyperlink r:id="rId87" w:history="1">
        <w:r>
          <w:rPr>
            <w:rFonts w:ascii="arial" w:eastAsia="arial" w:hAnsi="arial" w:cs="arial"/>
            <w:b/>
            <w:bCs/>
            <w:i/>
            <w:color w:val="0077CC"/>
            <w:kern w:val="32"/>
            <w:sz w:val="28"/>
            <w:szCs w:val="32"/>
            <w:u w:val="single"/>
            <w:shd w:val="clear" w:color="auto" w:fill="FFFFFF"/>
            <w:lang w:val="en-US" w:eastAsia="en-US" w:bidi="ar-SA"/>
          </w:rPr>
          <w:t xml:space="preserve"> miast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NPK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Wybory prezydenckie 2020. Kandydat Koalicji Obywatelskiej opublikował krótki film, w którym burmistrzowie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stolic zapewniają go o swoim poparciu. Rafał Trzaskowski może liczyć na wsparcie włodarzy m.in. z Londynu, Madrytu, Paryża i Reykjaviku.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"Przyjaciele samorządowcy z całej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trzymają za mnie kciuki. Dziękuję! I gratuluję świetnej polszczyzny ;) Dziękuję za Wasze wsparcie!" - napisał na swoich portalach społecznościowych  </w:t>
      </w:r>
      <w:hyperlink r:id="rId89" w:history="1">
        <w:r>
          <w:rPr>
            <w:rFonts w:ascii="arial" w:eastAsia="arial" w:hAnsi="arial" w:cs="arial"/>
            <w:i/>
            <w:color w:val="0077CC"/>
            <w:sz w:val="20"/>
            <w:u w:val="single"/>
            <w:shd w:val="clear" w:color="auto" w:fill="FFFFFF"/>
            <w:lang w:val="en-US" w:eastAsia="en-US" w:bidi="ar-SA"/>
          </w:rPr>
          <w:t>Rafał Trzaskowski.</w:t>
        </w:r>
      </w:hyperlink>
      <w:r>
        <w:rPr>
          <w:rFonts w:ascii="arial" w:eastAsia="arial" w:hAnsi="arial" w:cs="arial"/>
          <w:color w:val="000000"/>
          <w:sz w:val="20"/>
          <w:lang w:val="en-US" w:eastAsia="en-US" w:bidi="ar-SA"/>
        </w:rPr>
        <w:t xml:space="preserve">  Burmistrzowie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miast, takich jak Mediolan, Paryż, Madryt czy Londyn postanowili wesprzeć kandydata             </w:t>
      </w:r>
      <w:hyperlink r:id="rId90" w:history="1">
        <w:r>
          <w:rPr>
            <w:rFonts w:ascii="arial" w:eastAsia="arial" w:hAnsi="arial" w:cs="arial"/>
            <w:i/>
            <w:color w:val="0077CC"/>
            <w:sz w:val="20"/>
            <w:u w:val="single"/>
            <w:shd w:val="clear" w:color="auto" w:fill="FFFFFF"/>
            <w:lang w:val="en-US" w:eastAsia="en-US" w:bidi="ar-SA"/>
          </w:rPr>
          <w:t>Koalicji Obywatelskiej</w:t>
        </w:r>
      </w:hyperlink>
      <w:r>
        <w:rPr>
          <w:rFonts w:ascii="arial" w:eastAsia="arial" w:hAnsi="arial" w:cs="arial"/>
          <w:color w:val="000000"/>
          <w:sz w:val="20"/>
          <w:lang w:val="en-US" w:eastAsia="en-US" w:bidi="ar-SA"/>
        </w:rPr>
        <w:t> wypowiadając kilka słów w języku polskim.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opublikowanym nagraniu politycy przesyłają prezydentowi Warszawy pozdrowienia oraz życzą powodzenia w wyborach 28 czerwca. Burmistrzowie 12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miast zapewniają również, że wspierają kandydata Koalicji Obywatelskiej.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Rafał, trzymamy kciuki! - mówią po polsku burmistrzowie Mediolanu - Giuseppe Sala,  </w:t>
      </w:r>
      <w:hyperlink r:id="rId91" w:history="1">
        <w:r>
          <w:rPr>
            <w:rFonts w:ascii="arial" w:eastAsia="arial" w:hAnsi="arial" w:cs="arial"/>
            <w:i/>
            <w:color w:val="0077CC"/>
            <w:sz w:val="20"/>
            <w:u w:val="single"/>
            <w:shd w:val="clear" w:color="auto" w:fill="FFFFFF"/>
            <w:lang w:val="en-US" w:eastAsia="en-US" w:bidi="ar-SA"/>
          </w:rPr>
          <w:t>Paryża</w:t>
        </w:r>
      </w:hyperlink>
      <w:r>
        <w:rPr>
          <w:rFonts w:ascii="arial" w:eastAsia="arial" w:hAnsi="arial" w:cs="arial"/>
          <w:color w:val="000000"/>
          <w:sz w:val="20"/>
          <w:lang w:val="en-US" w:eastAsia="en-US" w:bidi="ar-SA"/>
        </w:rPr>
        <w:t> - Anne Hidalgo, Pragi - Zenek Hrib, Sofii - Yordanka Fandakova, Stambułu - Ekrem Imamoglu, Sztokholmu - Anna Konig Jerlmyr, Bratysławy - Matus Vallo, Budapesztu - Gergely Karacsony, Helsinek - Jan Vapaavuori, Londynu - Sadiq Khan, Madrytu - Jose Luis Martinez-Almeida i Rejkiawiku - Dagur B. Eggertsson.</w:t>
      </w:r>
    </w:p>
    <w:p>
      <w:pPr>
        <w:keepNext w:val="0"/>
        <w:spacing w:before="240" w:after="0" w:line="260" w:lineRule="atLeast"/>
        <w:ind w:left="0" w:right="0" w:firstLine="0"/>
        <w:jc w:val="both"/>
        <w:rPr>
          <w:lang w:val="en-US" w:eastAsia="en-US" w:bidi="ar-SA"/>
        </w:rPr>
      </w:pPr>
      <w:hyperlink r:id="rId92" w:history="1">
        <w:r>
          <w:rPr>
            <w:rFonts w:ascii="arial" w:eastAsia="arial" w:hAnsi="arial" w:cs="arial"/>
            <w:i/>
            <w:color w:val="0077CC"/>
            <w:sz w:val="20"/>
            <w:u w:val="single"/>
            <w:shd w:val="clear" w:color="auto" w:fill="FFFFFF"/>
            <w:lang w:val="en-US" w:eastAsia="en-US" w:bidi="ar-SA"/>
          </w:rPr>
          <w:t>Z najnowszego sondażu przeprowadzonego dla OKO.Press</w:t>
        </w:r>
      </w:hyperlink>
      <w:r>
        <w:rPr>
          <w:rFonts w:ascii="arial" w:eastAsia="arial" w:hAnsi="arial" w:cs="arial"/>
          <w:color w:val="000000"/>
          <w:sz w:val="20"/>
          <w:lang w:val="en-US" w:eastAsia="en-US" w:bidi="ar-SA"/>
        </w:rPr>
        <w:t xml:space="preserve">  wynika, że w drugiej turze wyborów prezydenckich Rafał Trzaskowski ma szansę wygrać z Andrzejem Dudą. Kandydat Koalicji Obywatelskiej pokonałby kandydata PiS o cztery punkty procentowe.</w:t>
      </w:r>
    </w:p>
    <w:p>
      <w:pPr>
        <w:keepNext w:val="0"/>
        <w:spacing w:before="240" w:after="0" w:line="260" w:lineRule="atLeast"/>
        <w:ind w:left="0" w:right="0" w:firstLine="0"/>
        <w:jc w:val="both"/>
        <w:rPr>
          <w:lang w:val="en-US" w:eastAsia="en-US" w:bidi="ar-SA"/>
        </w:rPr>
      </w:pPr>
      <w:hyperlink r:id="rId93" w:history="1">
        <w:r>
          <w:rPr>
            <w:rFonts w:ascii="arial" w:eastAsia="arial" w:hAnsi="arial" w:cs="arial"/>
            <w:i/>
            <w:color w:val="0077CC"/>
            <w:sz w:val="20"/>
            <w:u w:val="single"/>
            <w:shd w:val="clear" w:color="auto" w:fill="FFFFFF"/>
            <w:lang w:val="en-US" w:eastAsia="en-US" w:bidi="ar-SA"/>
          </w:rPr>
          <w:t xml:space="preserve">Wybory prezydenckie  </w:t>
        </w:r>
      </w:hyperlink>
      <w:r>
        <w:rPr>
          <w:rFonts w:ascii="arial" w:eastAsia="arial" w:hAnsi="arial" w:cs="arial"/>
          <w:color w:val="000000"/>
          <w:sz w:val="20"/>
          <w:lang w:val="en-US" w:eastAsia="en-US" w:bidi="ar-SA"/>
        </w:rPr>
        <w:t>odbędą się już w niedzielę 28 czerwca. W pierwszej turze udział weźmie 11 kandydatów. Ewentualna druga tura odbędzie się dwa tygodnie później - w niedzielę 12 lipca. </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8"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(75%); Human Rights Violations (73%); Chemical + Biological Weapons (69%); Chemistry (69%); Physics (69%); Weapons + Arms (69%); Law Courts + Tribunals (68%);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9" style="position:absolute;z-index:251801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 w:history="1">
        <w:r>
          <w:rPr>
            <w:rFonts w:ascii="arial" w:eastAsia="arial" w:hAnsi="arial" w:cs="arial"/>
            <w:b/>
            <w:bCs/>
            <w:i/>
            <w:color w:val="0077CC"/>
            <w:kern w:val="32"/>
            <w:sz w:val="28"/>
            <w:szCs w:val="32"/>
            <w:u w:val="single"/>
            <w:shd w:val="clear" w:color="auto" w:fill="FFFFFF"/>
            <w:lang w:val="en-US" w:eastAsia="en-US" w:bidi="ar-SA"/>
          </w:rPr>
          <w:t>Szymon Hołownia: Nie przekaże swojego poparcia Rafałowi Trzaskowskiemu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Nie przekażę poparcia nikomu - w ten sposób Szymon Hołownia odniósł się do informacji, jakoby miał przekazać swoje poparcie w II turze Rafałowi Trzaskowskiemu. - Jakiegokolwiek wyboru miałbym dokonać w drugiej turze, jeśli nie ja się w niej znajdę, to będzie on wyborem między pożarem w domu a złamaniem ręki - dodał Hołownia.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1" style="position:absolute;z-index:2516592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Szymon Hołownia, niezależny kandydat na prezydenta, był gościem Bogdana Rymanowskiego. w  </w:t>
      </w:r>
      <w:hyperlink r:id="rId101" w:history="1">
        <w:r>
          <w:rPr>
            <w:rFonts w:ascii="arial" w:eastAsia="arial" w:hAnsi="arial" w:cs="arial"/>
            <w:i/>
            <w:color w:val="0077CC"/>
            <w:sz w:val="20"/>
            <w:u w:val="single"/>
            <w:shd w:val="clear" w:color="auto" w:fill="FFFFFF"/>
            <w:lang w:val="en-US" w:eastAsia="en-US" w:bidi="ar-SA"/>
          </w:rPr>
          <w:t>programie „Gość Wydarzeń"</w:t>
        </w:r>
      </w:hyperlink>
      <w:r>
        <w:rPr>
          <w:rFonts w:ascii="arial" w:eastAsia="arial" w:hAnsi="arial" w:cs="arial"/>
          <w:color w:val="000000"/>
          <w:sz w:val="20"/>
          <w:lang w:val="en-US" w:eastAsia="en-US" w:bidi="ar-SA"/>
        </w:rPr>
        <w:t>. Hołownia odniósł się m.in. do kwestii przekazania swojego poparcia w drugiej turze oraz do wczorajszej wizyty Andrzeja Dudy w Stanach Zjednoczonych.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Szymon Hołownia skrytykował działania Rafała Trzaskowskiego, który nie opublikował swojego programu. Według Kandydata takie zachowanie jest nie poważnym traktowaniem wyborców. - Mam wrażenie, że nie uczestnicząc w debatach, nie publikując programu oni odnoszą się do wyborców z pogardą (…) Ja nie umiem tak robić polityki.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Wielu moich wyborców oczekuje, że ja na pewno powiem, że nie zagłosuję na Dudę i od tego uzależniają oddanie na mnie głosu - powiedział.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przekażę poparcia nikomu. (...) Wielokrotnie już mówiłem, że w moim słowniku nie ma czegoś takiego. Ludzie sami podejmują decyzje, ja mogę powiedzieć na kogo oddam głos, ale nie będzie wzywania do popierania tego czy innego kandydata. Teraz pracuję intensywnie nad tym, aby inni, a nie ja mieli ten problem - zaznaczył kandydat na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Szymon Hołownia podkreślił, że decyzje dotyczące zwiększenia ilości żołnierzy amerykańskich w Polsce powinny być uzgadniane z NATO oraz powinny się odbywać w kontekście relacji Polska-</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wizyta jest kłopotliwa z dwóch powodów. Stajemy się kartą przetargową, którą Donald Trump może rozgrywać wobec Angeli Merkel czy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Mówiąc "Jeśli wy nie będziecie chcieli, to Duda weźmie wszystko". To nie jest sposób, w jaki traktuje się partnerów - tłumaczył Hołownia.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sprowadzamy do Polski amerykańskich żołnierzy to powinniśmy wcześniej wiedzieć, kto za to zapłaci (…) czy będzie obowiązywać ich prawo amerykańskie czy polskie, gdzie będą stacjonować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dodaje Hołownia.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Hołownia dodaje, że przy zakupie sprzętu wojskowego od USA, Polska powinna starać się o wynegocjowanie offsetu, którego zabrakło np. przy zakupie myśliwców F35.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powinno się odbywać w gimnazjalnych emocjach, gdzie ktoś jedzie okazać miłość, czułość i troskę mając nadzieję, że zwróci mu się to w prowadzonej w kraju kampanii wyborczej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Dopytywany o to, czy Polska powinna bez zastanowienia zapłacić za zwiększoną obecność amerykańskich sił wojskowych na terenie kraju odpowiedział, że problem leży gdzie indziej.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Nasze bezpieczeństwo powinno być oparte o stałą, ale rotacyjną obecność różnych wojsk Paktu Północnoatlantyckiego, tak abyśmy mogli zgrywać się z różnymi jego częściami, co zresztą miało już miejsce (…) Sojusz wojskowy z USA powinniśmy oprzeć o struktury NATO - dodaje Hołownia.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Prowadzący rozmowę zapytał Szymona Hołownię o pojawiające się plotki, jakoby były prowadzone pomiędzy nim i PO rozmowy o współpracy.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kompletne kłamstwa wypuszczane przez środowiska związane z PO w ramach walki psychologicznej i demobilizacji mojego elektoratu - powiedział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Holowania tłumaczył, że nie otrzymał żadnych propozycji dołączenia do KO, ani nie proponowano mu stanowiska prezydenta Warszawa w zamian za wycofanie się z wyścigu o prezydenturę przed I turą.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walczy ze mną, oni deklarują miłość i to, że są gołąbkami pokoju, a podskórnie próbują mi zaszkodzić, bo ja też zabieram głosy Trzaskowskiemu. Nie ma żadnych rozmów z PO, sprzedawania niezależności za stanowiska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podkreślił kandydat na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Hołownia zakończył rozmowę, stwierdzając, że po wyborach z jego ust na pewno nie padnie słowo „partia", choć nie wyklucza dalszej działalności w polityce.</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2"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(93%); Terrorist Organizations (88%); Human Rights Violations (82%); Military Weapons (76%); Awards + Prizes (63%); Chemical + Biological Weapons (63%); Chemistry (63%); Espionage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Pharmaceuticals Agents + Products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3" style="position:absolute;z-index:251802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 w:history="1">
        <w:r>
          <w:rPr>
            <w:rFonts w:ascii="arial" w:eastAsia="arial" w:hAnsi="arial" w:cs="arial"/>
            <w:b/>
            <w:bCs/>
            <w:i/>
            <w:color w:val="0077CC"/>
            <w:kern w:val="32"/>
            <w:sz w:val="28"/>
            <w:szCs w:val="32"/>
            <w:u w:val="single"/>
            <w:shd w:val="clear" w:color="auto" w:fill="FFFFFF"/>
            <w:lang w:val="en-US" w:eastAsia="en-US" w:bidi="ar-SA"/>
          </w:rPr>
          <w:t xml:space="preserve">Szczepionki dla Polski należy się spodziewać prędzej od </w:t>
        </w:r>
      </w:hyperlink>
      <w:hyperlink r:id="rId108" w:history="1">
        <w:r>
          <w:rPr>
            <w:rFonts w:ascii="arial" w:eastAsia="arial" w:hAnsi="arial" w:cs="arial"/>
            <w:b/>
            <w:bCs/>
            <w:i/>
            <w:color w:val="0077CC"/>
            <w:kern w:val="32"/>
            <w:sz w:val="28"/>
            <w:szCs w:val="32"/>
            <w:u w:val="single"/>
            <w:shd w:val="clear" w:color="auto" w:fill="FFFFFF"/>
            <w:lang w:val="en-US" w:eastAsia="en-US" w:bidi="ar-SA"/>
          </w:rPr>
          <w:t>UE</w:t>
        </w:r>
      </w:hyperlink>
      <w:hyperlink r:id="rId108" w:history="1">
        <w:r>
          <w:rPr>
            <w:rFonts w:ascii="arial" w:eastAsia="arial" w:hAnsi="arial" w:cs="arial"/>
            <w:b/>
            <w:bCs/>
            <w:i/>
            <w:color w:val="0077CC"/>
            <w:kern w:val="32"/>
            <w:sz w:val="28"/>
            <w:szCs w:val="32"/>
            <w:u w:val="single"/>
            <w:shd w:val="clear" w:color="auto" w:fill="FFFFFF"/>
            <w:lang w:val="en-US" w:eastAsia="en-US" w:bidi="ar-SA"/>
          </w:rPr>
          <w:t xml:space="preserve"> niż od Ameryki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chce wyłożyć pieniądze na poczet kilku szczepionek, by zwiększyć prawdopodobieństwo sukcesu.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5"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środowym spotkaniu w Białym Domu w deklaracji prezydentów Trumpa i Dudy znalazł się zapis, że Polska i Stany będą współpracować w badaniach nad szczepionką i lekami na COVID-19.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Duda mówił na konferencji prasowej: - W oczywisty sposób zakładam, że biorąc udział w pracach badawczych i tym samym będąc współtwórcami tych leków i szczepionek, Polacy będą mogli liczyć na to, że będą one dostępne dla Polaków jak najwcześniej.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prezydent Trump przytaknął, że Polska będzie angażowana "zarówno z punktu widzenia pomocy, jak i z punktu widzenia opieki nad Polakami, kiedy już będziemy mieli tę szczepionkę".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Przemysł farmaceutyczny i naukowcy na całym świecie pracują nad ponad setką szczepionek na koronawirusa, ale tylko około dziesięciu z nich weszło już w drugą fazę badań klinicznych (najbardziej zaawansowana jest amerykańska Moderna) obejmujących po kilkuset ludzi.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któreś z tych badań skończą się sukcesem, szczepionka (lub różne szczepionki) – choćby przez wzgląd na moce produkcyjne – na początku może być towarem deficytowym.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USA i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uciekają się teraz do zaliczkowych zakupów szczepionek, które są dopiero na etapie badań, choć przeciętnie próby kliniczne kończą się powodzeniem w zaledwie 20-40 proc. przypadków. Te zaliczkowe umowy z jednej strony wspomagają finansowo badania, a z drugiej dają gwarancję dostępu do wczesnych partii produkcyjnych przyszłej szczepionki.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„Sojusz szczepionkowy" Francji, Niemiec, Włoch i Holandii już w pierwszej połowie czerwca zawarł – otwartą dla całej Unii - umowę z brytyjsko-szwedzkim koncernem AstraZeneca (na 300-400 mln dawek) pracującym nad szczepionką z naukowcami z Oksfordu.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gdy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 połowie czerwca ogłosiła swój program szczepionkowy dla całej Unii, ten „sojusz" zawiesił niezależne działania i obecnie obie inicjatywy zlewają się w jedno wspólne przedsięwzięcie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Bruksela chce wyłożyć pieniądze na poczet kilku szczepionek, by zwiększyć prawdopodobieństwo sukcesu. Jeśli dany projekt skończy się klapą, Bruksela straci „założone" pieniądze. Ale takie dzielenie się ryzykiem z przemysłem farmaceutycznym to główna zachęta dla prywatnych firm, która ma je skłonić do przyspieszenia prac albo badań nad kilkoma równoległymi projektami.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razie sukcesu podziału szczepionki dokonywano by pomiędzy kraje na podstawie procentowego udziału w ludności wspólnoty, ale poszczególne rządy podpisywałyby umowy kupna po wspólnie wynegocjowanej cenie, co dzięki efektowi skali wzmacnia pozycję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wobec przemysłu farmaceutycznego.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Wedle zeszłotygodniowych przecieków Komisja  wspierana przez negocjatorów z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rozmawiała już z przedstawicielami Johnson &amp; Johnson. Z tą firmą swoje umowy zaliczkowe mają już Amerykanie.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stawia na umowy z firmami z całego świata, ale takie, które mają lub są w stanie dość szybko rozwinąć duże moce produkcyjne na terenie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co oddaliłoby ryzyko  - usprawiedliwianie „względami bezpieczeństwa narodowego" - zakazu eksportu deficytowych szczepionek. Raczej nikt nie mówi tego głośno w Brukseli, ale o gotowość do nałożenia takich ograniczeń podejrzewa się nie tylko Chińczyków, ale też Donalda Trumpa.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Zabiegi Brukseli i poszczególnych krajów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jak najszybszą dostępność szczepionki dla całej Unii to - oprócz solidarności - także działanie na rzecz jak najszybszego powrotu całego wspólnego rynku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do normalności, co jest osiągalne po zaszczepieniu całej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Wedle danych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prace nad szczepionkami - od pierwszych badań do wprowadzenia na rynek - trwają przeciętnie dziesięć lat, ale teraz w wyścigu chodzi o bezpieczną i skuteczną szczepionkę „w ciągu 12-18 miesięcy albo i szybciej".</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6"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(67%); Torture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803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9"/>
          <w:headerReference w:type="default" r:id="rId110"/>
          <w:footerReference w:type="even" r:id="rId111"/>
          <w:footerReference w:type="default" r:id="rId112"/>
          <w:headerReference w:type="first" r:id="rId113"/>
          <w:footerReference w:type="first" r:id="rId114"/>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5" w:history="1">
        <w:r>
          <w:rPr>
            <w:rFonts w:ascii="arial" w:eastAsia="arial" w:hAnsi="arial" w:cs="arial"/>
            <w:b/>
            <w:bCs/>
            <w:i/>
            <w:color w:val="0077CC"/>
            <w:kern w:val="32"/>
            <w:sz w:val="28"/>
            <w:szCs w:val="32"/>
            <w:u w:val="single"/>
            <w:shd w:val="clear" w:color="auto" w:fill="FFFFFF"/>
            <w:lang w:val="en-US" w:eastAsia="en-US" w:bidi="ar-SA"/>
          </w:rPr>
          <w:t xml:space="preserve">Lufthansę wesprze nacjonalizacja. Dostanie 9 mld </w:t>
        </w:r>
      </w:hyperlink>
      <w:hyperlink r:id="rId115" w:history="1">
        <w:r>
          <w:rPr>
            <w:rFonts w:ascii="arial" w:eastAsia="arial" w:hAnsi="arial" w:cs="arial"/>
            <w:b/>
            <w:bCs/>
            <w:i/>
            <w:color w:val="0077CC"/>
            <w:kern w:val="32"/>
            <w:sz w:val="28"/>
            <w:szCs w:val="32"/>
            <w:u w:val="single"/>
            <w:shd w:val="clear" w:color="auto" w:fill="FFFFFF"/>
            <w:lang w:val="en-US" w:eastAsia="en-US" w:bidi="ar-SA"/>
          </w:rPr>
          <w:t>euro</w:t>
        </w:r>
      </w:hyperlink>
      <w:hyperlink r:id="rId115" w:history="1">
        <w:r>
          <w:rPr>
            <w:rFonts w:ascii="arial" w:eastAsia="arial" w:hAnsi="arial" w:cs="arial"/>
            <w:b/>
            <w:bCs/>
            <w:i/>
            <w:color w:val="0077CC"/>
            <w:kern w:val="32"/>
            <w:sz w:val="28"/>
            <w:szCs w:val="32"/>
            <w:u w:val="single"/>
            <w:shd w:val="clear" w:color="auto" w:fill="FFFFFF"/>
            <w:lang w:val="en-US" w:eastAsia="en-US" w:bidi="ar-SA"/>
          </w:rPr>
          <w:t xml:space="preserve"> od rządu Niemiec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Rząd Niemiec wyłoży 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ratowanie Lufthansy po kryzysie związanym z pandemią, a w zamian zostanie największym akcjonariuszem przewoźnika. W czwartek tę pomoc, zaaprobowaną przez KE, mają zatwierdzić akcjonariusze firmy.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czwartek rano na giełdzie we Frankfurcie akcje Lufthansy zyskiwały na wartości nawet 20 proc. po doniesieniach, że największy niemiecki przewoźnik lotniczy pokonał ostatnie rafy przed uzyskaniem 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pomocy rządowej. Wsparcie było niezbędne, bo pandemia koronawirusa na tygodnie uziemiła samoloty Lufthansy. Ale jednocześnie ta pomoc publiczna będzie się wiązać z częściową nacjonalizacją przewoźnika.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Już pod koniec marca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zgodziła się, aby rząd Niemiec przyznał Lufthansie 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ratunkowej pożyczki. A  </w:t>
      </w:r>
      <w:hyperlink r:id="rId116" w:history="1">
        <w:r>
          <w:rPr>
            <w:rFonts w:ascii="arial" w:eastAsia="arial" w:hAnsi="arial" w:cs="arial"/>
            <w:i/>
            <w:color w:val="0077CC"/>
            <w:sz w:val="20"/>
            <w:u w:val="single"/>
            <w:shd w:val="clear" w:color="auto" w:fill="FFFFFF"/>
            <w:lang w:val="en-US" w:eastAsia="en-US" w:bidi="ar-SA"/>
          </w:rPr>
          <w:t>w czwartek rano KE ogłosiła</w:t>
        </w:r>
      </w:hyperlink>
      <w:r>
        <w:rPr>
          <w:rFonts w:ascii="arial" w:eastAsia="arial" w:hAnsi="arial" w:cs="arial"/>
          <w:color w:val="000000"/>
          <w:sz w:val="20"/>
          <w:lang w:val="en-US" w:eastAsia="en-US" w:bidi="ar-SA"/>
        </w:rPr>
        <w:t>, że zatwierdziła także bezpośrednie dokapitalizowanie linii lotniczych przez rząd Niemiec.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Zgodnie z tym planem niemiecki rząd za 0,3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obejmie 20 proc. akcji Lufthansy i dostanie fotele w radzie nadzorczej spółki. Ponadto rządowy Fundusz Stabilizacji Gospodarki (WSF) za 5,7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kupi nieme (pozbawione prawa głosu) akcje przewoźnika.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Pomoc dla Lufthansy ma być spłacana w ciągu sześciu lat i rząd Niemiec będzie zobowiązany przedstawić plan restrukturyzacji przewoźnika, jeśli po tym terminie będzie nadal jego akcjonariuszem.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czasu spłaty pomocy publicznej Lufthansa nie może wypłacać dywidendy, organizować skupu własnych akcji ani przejmować konkurencyjnych firm. Przewoźnik będzie też musiał zrezygnować z przywilejów w korzystaniu z lotnisk we Frankfurcie i Monachium, odstępując konkurentom po 24 "okienka" dziennie na starty i lądowania.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Zgoda KE na rekapitalizację Lufthansy przez rząd Niemiec została ogłoszona kilka godzin przed nadzwyczajnym walnym zgromadzeniem akcjonariuszy spółki, które ma zatwierdzić rządową pomoc.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Dotąd decyzja walnego zgromadzenia stała pod znakiem zapytania, bo rządowy plan kwestionował niemiecki miliarder Heinz Hermann Thiele, który ma 15,5 proc. akcji Lufthansy i obecnie jest największym akcjonariuszem przewoźnika. Thiele krytykował pomysł bezpośredniego objęcia akcji Lufthansy przez rząd. Wolał, aby w roli nowego głównego akcjonariusza przewoźnika wystąpił niemiecki państwowy bank rozwoju KfW.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Thiele mógł storpedować pomysł wsparcia Lufthansy powiązany z częściową nacjonalizacją spółki, bo na NWZA Lufthansy zarejestrowano akcjonariuszy z prawem do 38 proc. głosów. Czyli miliarder będzie miał decydujący głos na tym walnym.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po rozmowach z przedstawicielami rządu, w środę w wywiadzie dla dziennika "Frankfurter Allgemeine Zeitung" Thiele powiedział: "Zagłosuję za [rządową] propozycją".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Menedżerowie Lufthansy zapewniają przy tym, że rząd Niemiec nie będzie się angażować w zarządzanie firmą, a zastrzyk pieniędzy z kasy państwa ma wesprzeć przewoźnika w walce o globalne rynki.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"Wszyscy są świadomi, że znajdujemy się w globalnej konkurencji. Potrzebujemy narzędzi, aby rywalizować z amerykańskimi i chińskimi liniami lotniczymi" - powiedział dziennikowi "Bild" dyrektor generalny Lufthansy Carsten Spohr.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Zgodę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gigantyczną pomoc rządu Niemiec dla Lufthansy chce podważyć linia lotnicza Ryanair.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"Lufthansa potrzebuje tego jako tarczy przeciw konkurentom, nie potrzebuje tego, aby przeżyć" - powiedział w czwartek dziennikarzom Juliusz Gomorek, główny prawnik Ryanaira.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przewoźnik już zaskarżył do Sądu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decyzje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zatwierdzające pomoc publiczną Francji, Danii i Szwecji dla swoich linii lotniczych.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Rząd Francji za zgodą Brukseli przyznał 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gwarancji kredytowych Air France, a w tych liniach lotniczych 15 proc. akcji należy do państwa.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 0,5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pomocy od rządu Niemiec dostały też linie lotnicze Condor, które chciał przejąć PLL LOT. Polski przewoźnik wycofał się z tej transakcji z powodu kryzysu w branży lotniczej, wywołanego przez pandemię koronawirusa. </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329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(76%); Terrorist Organizations (69%); Military Weapons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(62%); Electrical Component + Device Mfg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04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3" w:history="1">
        <w:r>
          <w:rPr>
            <w:rFonts w:ascii="arial" w:eastAsia="arial" w:hAnsi="arial" w:cs="arial"/>
            <w:b/>
            <w:bCs/>
            <w:i/>
            <w:color w:val="0077CC"/>
            <w:kern w:val="32"/>
            <w:sz w:val="28"/>
            <w:szCs w:val="32"/>
            <w:u w:val="single"/>
            <w:shd w:val="clear" w:color="auto" w:fill="FFFFFF"/>
            <w:lang w:val="en-US" w:eastAsia="en-US" w:bidi="ar-SA"/>
          </w:rPr>
          <w:t>Obietnice wyborcze Andrzeja Dudy z 2015 r. Sporo z nich wciąż czeka na realizację [WYKRES DNIA]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Kandydaci na prezydenta Polski w trakcie obecnej kampanii wyborczej składają kolejne obietnice. Dla ubiegającego się o reelekcję Andrzeja Dudy to jednak dodatkowo czas sprawdzenia, jak poszło mu z realizacją deklaracji sprzed pięciu lat. Podsumowanie dla Dudy wypada przeciętnie.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Kampania to czas rzucania obietnic, sformalizowanych bardziej lub mniej - z jednej strony zawartych w oficjalnym programie wyborczym, z drugiej rzucanych w ferworze przedwyborczych wieców i spotkań. Jakie plany miał prezydent Andrzej Duda w kampanii sprzed pół dekady. Co z tego wyszło? Przypominamy i rozliczamy.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na początku podkreślić kluczową kwestię - trudno jednoznacznie wyodrębnić program Andrzeja Dudy przed wyborami prezydenckimi w maju 2015 r. z obietnic PiS przed wyborami parlamentarnymi, do których doszło pięć miesięcy później. Prawo i Sprawiedliwość biegło do nich dwutaktem - program Dudy był programem PiS i na odwrót.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PiS zdobyło już Pałac Prezydencki i większość w obu izbach parlamentu oraz utworzyło rząd, wszystkie te ośrodki władzy zwykle (choć nie zawsze, o czym dalej) ściśle ze sobą współpracowały. Raz jakiś projekt ustawy wychodził od rządu, innym razem z Kancelarii Prezydenta albo od grupy posłów, a de facto ciężko mieć pewność, że rzeczywiście zawsze to tam byli prawdziwi autorzy tych dokumentów.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było właśnie m.in. z 500 plus. Formalnie rola Dudy w procesie legislacyjnym wprowadzania tego świadczenia w 2016 r. była znikoma i ograniczała się do podpisu pod projektem zaproponowanym przez rząd (i popartym także przez część posłów spoza PiS, m.in. PSL). Natomiast oczywiście trudno z tego czynić zarzut wobec Dudy - ktoś projekt wnieść musiał, padło na rząd. Prezydent ustawę podpisał, czyli ją poparł. W przypadku obniżenia wieku emerytalnego role się odwróciły i wówczas procedowano projekt prezydencki. W każdym razie 500 plus zostało wprowadzone, jest odhaczone.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będziemy w tym miejscu rozstrzygać, czy cofnięcie reformy podnoszącej wiek emerytalny było rozwiązaniem słusznym czy nie. Prawo i Sprawiedliwość oraz prezydent Duda złożyli taką obietnicę i jej dotrzymali. Tym razem projekt ustawy wyszedł z Kancelarii Prezydenta. Wiek emerytalny 60 lat dla kobiet i 65 lat dla mężczyzn został ostatecznie przywrócony od 1 października 2017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Jestem orędownikiem skutecznego opodatkowania dużych instytucji finansowych oraz sieci handlowych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pisał w ankiecie dla TVN24 w 2015 r. Andrzej Duda. Jedną z pierwszych decyzji rządu PiS w 2015 r. było wprowadzenie podatku bankowego. Duda oczywiście ten projekt podpisał. Budżet państwa ma z podatku bankowego dodatkowych kilka miliardów złotych rocznie (np. 4,7 mld zł w 2019 r.), chociaż niestety częściowo banki odbiły sobie nowe obciążenie na klientach, np.  </w:t>
      </w:r>
      <w:hyperlink r:id="rId124" w:history="1">
        <w:r>
          <w:rPr>
            <w:rFonts w:ascii="arial" w:eastAsia="arial" w:hAnsi="arial" w:cs="arial"/>
            <w:i/>
            <w:color w:val="0077CC"/>
            <w:sz w:val="20"/>
            <w:u w:val="single"/>
            <w:shd w:val="clear" w:color="auto" w:fill="FFFFFF"/>
            <w:lang w:val="en-US" w:eastAsia="en-US" w:bidi="ar-SA"/>
          </w:rPr>
          <w:t>podnosząc marże kredytów hipotecznych.</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podatkiem od sieci handlowych sprawa jest bardziej skomplikowana. Stosowną ustawę Duda podpisał już w 2016 r. Wciąż trwa jednak spór pomiędzy polskim rządem a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która twierdzi, że przepisy stanowią niedozwoloną pomoc publiczną (mniejsze sieci handlowe miałyby niższe stawki). Na razie pobór podatku jest zawieszony do końca 2020 r. W maju 2019 r. Polska wygrała z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przed Sądem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ale KE odwołała się od tej decyzji.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Przewalutowanie kredytów frankowych - NIEZREALIZOWANE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Trzeba powrócić do rozliczenia złotówkowego tych kredytów tak, jakby nigdy nie były we frankach szwajcarskich. Te kredyty powinny być spłacane po kursie, po którym były brane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zdziwilibyśmy się, gdyby te słowa z kampanii w 2015 r. dziś śniły się prezydentowi Dudzie po nocach. Z przedwyborczego ryku lwa pozostało wyłącznie ciche miauknięcie.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Dudzie należy oddać jedną rzecz - próbował. Jego kancelaria była niezwykle płodna w projekty ustaw frankowych. W styczniu 2016 r. zaproponowała przewalutowanie kredytów "frankowych" po tzw. kursie sprawiedliwym. Rakiem wycofała się jednak po kilku miesiącach z tej idei, m.in. gdy Komisja Nadzoru Finansowego jej koszty dla banków podliczyła na 67 mld zł. Potem były już dużo mniej "radykalne" projekty ustaw - o zwrocie części tzw. spreadów walutowych, utworzeniu tzw. Funduszu Konwersji (dodatkowe składki na niego i możliwość ich odzyskania przy przewalutowaniu kredytów miały motywować banki do rozmów z klientami) oraz zmianach w Funduszu Wsparcia Kredytobiorców.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każdym kolejnym miesiącem wiadomo było jednak, że prezydent nie jest w stanie przeforsować swoich planów nawet wśród kolegów ze swojej macierzystej partii. Jego projekt Sejm przechowywał miesiącami i  </w:t>
      </w:r>
      <w:hyperlink r:id="rId125" w:history="1">
        <w:r>
          <w:rPr>
            <w:rFonts w:ascii="arial" w:eastAsia="arial" w:hAnsi="arial" w:cs="arial"/>
            <w:i/>
            <w:color w:val="0077CC"/>
            <w:sz w:val="20"/>
            <w:u w:val="single"/>
            <w:shd w:val="clear" w:color="auto" w:fill="FFFFFF"/>
            <w:lang w:val="en-US" w:eastAsia="en-US" w:bidi="ar-SA"/>
          </w:rPr>
          <w:t>"wykastrował" z najważniejszych punktów (m.in. Funduszu Konwersji)</w:t>
        </w:r>
      </w:hyperlink>
      <w:r>
        <w:rPr>
          <w:rFonts w:ascii="arial" w:eastAsia="arial" w:hAnsi="arial" w:cs="arial"/>
          <w:color w:val="000000"/>
          <w:sz w:val="20"/>
          <w:lang w:val="en-US" w:eastAsia="en-US" w:bidi="ar-SA"/>
        </w:rPr>
        <w:t xml:space="preserve">, prezes Kaczyński radził w międzyczasie frankowiczom iść do sądu, a             </w:t>
      </w:r>
      <w:hyperlink r:id="rId126" w:history="1">
        <w:r>
          <w:rPr>
            <w:rFonts w:ascii="arial" w:eastAsia="arial" w:hAnsi="arial" w:cs="arial"/>
            <w:i/>
            <w:color w:val="0077CC"/>
            <w:sz w:val="20"/>
            <w:u w:val="single"/>
            <w:shd w:val="clear" w:color="auto" w:fill="FFFFFF"/>
            <w:lang w:val="en-US" w:eastAsia="en-US" w:bidi="ar-SA"/>
          </w:rPr>
          <w:t>Jacek Sasin przekonywał,</w:t>
        </w:r>
      </w:hyperlink>
      <w:r>
        <w:rPr>
          <w:rFonts w:ascii="arial" w:eastAsia="arial" w:hAnsi="arial" w:cs="arial"/>
          <w:color w:val="000000"/>
          <w:sz w:val="20"/>
          <w:lang w:val="en-US" w:eastAsia="en-US" w:bidi="ar-SA"/>
        </w:rPr>
        <w:t xml:space="preserve">  że przed wyborami PiS nie wiedziało, że przewalutowanie kredytów frankowych negatywnie odbiłoby się na sytuacji wszystkich Polaków, bo nie miało "wglądu do wszystkich dokumentów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wszystkich planów Dudy w życie ostatecznie wszedł tylko jeden - Fundusz Wsparcia Kredytobiorców, czyli pomoc (zwrotna!) dla kredytobiorców w trudnej sytuacji materialnej.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zrealizowałem tej obietnicy w pełni, nie byłem w stanie tego przeprowadzić. Ale częściowo ją zrealizowałem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mówił szczerze o przewalutowaniu kredytów frankowych ostatnio  </w:t>
      </w:r>
      <w:hyperlink r:id="rId127" w:history="1">
        <w:r>
          <w:rPr>
            <w:rFonts w:ascii="arial" w:eastAsia="arial" w:hAnsi="arial" w:cs="arial"/>
            <w:i/>
            <w:color w:val="0077CC"/>
            <w:sz w:val="20"/>
            <w:u w:val="single"/>
            <w:shd w:val="clear" w:color="auto" w:fill="FFFFFF"/>
            <w:lang w:val="en-US" w:eastAsia="en-US" w:bidi="ar-SA"/>
          </w:rPr>
          <w:t>Andrzej Duda w rozmowie z TVN24.</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Kwota wolna od podatku z obecnych 3091 zł powinna być podniesiona na początek przynajmniej do 8 tys. zł, a później powinna być stopniowo podnoszona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mówił w 2015 r. kandydat na prezydenta Andrzej Duda. W sierpniu tamtego roku, tuż przed zaprzysiężeniem, mówił, że ustąpi z urzędu, jeśli w pierwszym roku prezydentury nie przedstawi stosownego projektu ustawy.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Projekt rzeczywiście Duda przedstawił, i to znacznie przed czasem, bo już pod koniec listopada 2015 r. Znów jednak - nie udało się prezydentowi znaleźć poparcia dla swojego projektu w PiS. Rząd jednoznacznie dał do zrozumienia, że ta reforma jest nierealna i zablokował jej procedowanie w Sejmie.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nie oceniamy Dudy zbyt surowo uznając, że swojej obietnicy co do kwoty wolnej nie zrealizował? W końcu zrobił, co mógł - złożył projekt ustawy. Cóż, z drugiej strony trudno było sobie wyobrazić łatwiejsze okoliczności dla Dudy - musiał przekonać do swojego pomysłu przychylnie nastawiony mu rząd, uformowany przez koleżanki i kolegów z jego rodzimej partii. A jednak temu zadaniu nie podołał. Trudno uznać to za sukces - szczególnie, jeśli w obecnej kampanii słyszymy o bardzo dobrej współpracy rządu z prezydentem.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pięciu latach od propozycji podniesienia kwoty wolnej od podatku sytuacja jest zgoła inna niż projektował ją Duda. Wzrost kwoty wolnej od podatku odczuwają wyłącznie osoby zarabiające do 13 tys. zł rocznie. Większość osób zmiany nie odczuło, a dla części (tych zarabiających ponad 85,5 tys. zł) kwota wolna wręcz spadła albo została zlikwidowana (przy dochodach ponad 127 tys. zł).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poprzednimi wyborami Andrzej Duda zawarł umowę programową z NSZZ "Solidarność", a w niej zadeklarował m.in. "prowadzenie polityki zmierzającej do powiązania uprawnień emerytalnych ze stażem pracy". Tzw. emerytury stażowe oznaczają, że część osób po przepracowaniu np. 35 czy 40 lat zyskiwałaby prawo do emerytury, nawet jeśli nie osiągnęła jeszcze wieku emerytalnego.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"Zjednoczonej Prawicy zabrakło woli politycznej" - tak po pięciu latach "S" podsumowała tę obietnicę. Rząd uciął w 2016 r. temat emerytur stażowych stwierdzając, że nie ma na nie pieniędzy. W obecnej kampanii (i nowej umowie między Andrzejem a Piotrem Dudami) temat emerytur stażowych znów się pojawił.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Jeśli jesteśmy członkiem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takim samym jak inne państwa, to należą się nam takie same prawa, jak innym. Dopłaty bezpośrednie powinny zostać jak najszybciej wyrównane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mówił w maju 2015 r. Andrzej Duda. Niech podsumowaniem realizacji tej zapowiedzi będzie fakt, że po ponad czterech latach - tuż przed wyborami parlamentarnymi w październiku 2019 r. - premier Mateusz Morawiecki i prezes PiS Jarosław Kaczyński obiecywali, że po wyborach nowy rząd zajmie się... planem na rzecz równych dopłat dla polskich rolników.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 załatwienie równych dopłat łatwe nie jest. Niby premier czy minister rolnictwa lobbują za nimi w Brukseli. Niby to, że unijnym komisarzem ds. rolnictwa jest Polak - Janusz Wojciechowski - jest dobrym prognostykiem. Z drugiej strony, negocjacje ws. nowego unijnego budżetu nie dawały wielkiej nadziei na szybkie wyrównanie dopłat, a dodatkowo utrudniła je pandemia koronawirusa.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Jednego można być pewnym - potrzeba wyrównania dopłat będzie artykułowana w każdym programie PiS w każdych kolejnych wyborach. W obecnej kampanii prezydent Duda oczywiście też chętnie o niej mówi.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Niepodnoszenie podatków osobom najbogatszym - NIEZREALIZOWANE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jestem zwolennikiem podnoszenia podatków najlepiej zarabiającym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pisał w ankiecie dla TVN24 w 2015 r. Andrzej Duda. W swojej kadencji nie zawsze jednak był temu zdaniu wierny. Wprawdzie podpisał np. ustawę obniżającą dolną stawkę PIT z 18 do 17 proc. (na której skorzystały i osoby najlepiej zarabiające), ale poparł także np. wspomnianą już wcześniej obniżkę kwoty wolnej od podatku dla najbogatszych.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Podpis Dudy znalazł się także pod ustawą wprowadzającą tzw. daninę solidarnościową, czyli dodatkowy podatek 4 proc. od osób zarabiających ponad 1 mln zł rocznie. Dość paskudne było też to, że o ile pierwotnie środki te szły do Funduszu Wsparcia Osób Niepełnosprawnych, to pod koniec 2019 r. przemianowano go na Fundusz Solidarnościowy i zaczęto z niego finansować nie tylko pomoc dla osób niepełnosprawnych, ale także trzynastki dla emerytów i rencistów.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w 2015 r. w umowie programowej z "Solidarnością" zobowiązał się także do dążenia do tego, aby minimalne wynagrodzenie stanowiło 50 proc. przeciętnej pensji w gospodarce narodowej. Do tego nie doszło. W 2019 r. ten stosunek wynosił 45,75 proc. i był najniższy od trzech lat (choć są to niewielkie różnice, np. w 2017 r. stosunek pensji minimalnej do przeciętnej wynosił niespełna 47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Pół żartem pół serio można powiedzieć natomiast, że być może Dudzie uda się zrealizować tę obietnicę w 2020 r. dzięki temu, że przez kryzys gospodarczy spadają wynagrodzenia. Płaca minimalna wynosi w 2020 r. 2,6 tys. zł. Jeśli przeciętne wynagrodzenie w gospodarce narodowej wyniesie nie więcej niż 5,2 tys. zł (w 2019 r. było to 4918,17 zł), będziemy mieli do czynienia z nieoczekiwanym spełnieniem oczekiwań związkowców.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drugiej strony, na plus ekipie Zjednoczonej Prawicy i Dudy można zapisać m.in. zniesienie zasady, że dla osób wchodzących na rynek pracy pensja minimalna może stanowić 80 proc. "standardowej" płacy minimalnej. Również to za tej ekipy wprowadzono minimalne wynagrodzenie godzinowe.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swojej umowie programowej z Polakami Andrzej Duda zawarł poza wprowadzeniem 500 plus czy cofnięcia podniesienia wieku emerytalnego kilka postulatów, które po pięciu latach on - czy ogólniej rzecz biorąc władza Zjednoczonej Prawicy - może odhaczyć. To 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drugiej strony, niektóre punkty umowy Dudy z Polakami wciąż czeka na realizację. To 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Część zapowiedzi Dudy i PiS sprzed pięciu lat weszło w życie, choć nie w taki sposób, jak zapowiadano. Przykład to gabinet lekarski i stomatologiczny w każdej szkole. Od września 2019 r. rzeczywiście w każdej szkole powinien być gabinet dentysty. W przeciwnym wypadku szkoła powinna zawrzeć umowę z jakimś pobliskim gabinetem, ewentualnie zapewnić wizyty dentobusu. Z drugiej strony, część samorządów narzekało, że koszt wdrożenia tej zmiany spadł w znacznej mierze na 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w 2015 r. proponował też "wprowadzenie zasady, że nowe firmy zaczynają płacić podatki i składki dopiero wtedy, kiedy zaczną przynosić dochód". Dziś nie do końca mamy konkretnie taki stan, acz część wprowadzonych w ostatnich latach rozwiązań ku temu zmierza - np. "mały ZUS plus" pozwala przy określonych warunkach płacić niższe składki dzięki uzależnieniu ich wysokości od dochodów z minionego roku.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Podobnie sprawa się ma z programem tanich mieszkań na wynajem. Trudno rządowi i Dudzie zarzucić, że nie zrobili w tej sprawie niczego, bo powołali do życia program Mieszkanie Plus. Problem w tym, że  </w:t>
      </w:r>
      <w:hyperlink r:id="rId128" w:history="1">
        <w:r>
          <w:rPr>
            <w:rFonts w:ascii="arial" w:eastAsia="arial" w:hAnsi="arial" w:cs="arial"/>
            <w:i/>
            <w:color w:val="0077CC"/>
            <w:sz w:val="20"/>
            <w:u w:val="single"/>
            <w:shd w:val="clear" w:color="auto" w:fill="FFFFFF"/>
            <w:lang w:val="en-US" w:eastAsia="en-US" w:bidi="ar-SA"/>
          </w:rPr>
          <w:t>jego efekty na razie rozmijają się z buńczucznymi zapowiedziami.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Bez sklasyfikowania pozostawiamy obietnicę likwidacji Bankowego Tytułu Egzekucyjnego. Od momentu, gdy w marcu 2015 r. Duda to zadeklarował, wiele się zmieniło. W kwietniu 2015 r. Trybunał Konstytucyjny orzekł, że przepisy o BTE są niezgodne z Konstytucją RP. Jeszcze przez Sejm i Senat VII kadencji (z większością PO-PSL) przeszła ustawa likwidująca BTE. Prezydent Andrzej Duda podpisał tę ustawę.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Dokładnie taka sama sytuacja miała miejsce w przypadku obietnicy Dudy co do powołania rzecznika klientów banków. Na mocy ustawy złożonej jeszcze w maju 2015 r. przez posłów wówczas rządzącej PO, do życia powołano Rzecznika Finansowego (konkretnie - kompetencje Rzecznika Ubezpieczonych poszerzono także o działania na rzecz m.in. klientów banków). Była to jedna z pierwszych ustaw podpisanych przez prezydenta Andrzeja Dudę.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Uwaga - powyższe podsumowanie dotyczy realizacji konkretnych zapowiedzi Dudy sprzed pięciu lat. Czy prezydent w trakcie swojej kadencji "dochował wierności postanowieniom Konstytucji" albo "strzegł niezłomnie godności Narodu" - jak przysięgał obejmując swój urząd? Czy wypełniał swoje zobowiązania z kampanii z 2015 r., czyli był "prezydentem, który słucha i służy obywatelom", "który z troską i zrozumieniem odnosi się do każdego obywatela", "który buduje państwo uczciwe i sprawiedliwe"? Czy był "prezydentem dialogu, porozumienia i rozmowy"? Na te pytania odpowiedzieć musi sobie już każdy z osobna.</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4"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Resources + Personnel Management (89%); Human Rights Violations (82%); Terrorist Organizations (80%); Employment Services (70%); Recruitment + Hiring (70%); Suits + Claims (70%); Arms Control + Disarmament (67%); Weapons + Arms (67%); Espionage (65%); Awards + Prizes (64%); Chemical + Biological Weapons (64%); Chemistry (64%); Medical Science (64%); Medicine + Health (64%); Physics (64%); Writers (64%); Law Courts + Tribunals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(92%); Professional Services (76%); Market Research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805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5" w:history="1">
        <w:r>
          <w:rPr>
            <w:rFonts w:ascii="arial" w:eastAsia="arial" w:hAnsi="arial" w:cs="arial"/>
            <w:b/>
            <w:bCs/>
            <w:i/>
            <w:color w:val="0077CC"/>
            <w:kern w:val="32"/>
            <w:sz w:val="28"/>
            <w:szCs w:val="32"/>
            <w:u w:val="single"/>
            <w:shd w:val="clear" w:color="auto" w:fill="FFFFFF"/>
            <w:lang w:val="en-US" w:eastAsia="en-US" w:bidi="ar-SA"/>
          </w:rPr>
          <w:t xml:space="preserve">Polacy i Węgrzy nie chcą autorytarnych rządów - wskazują wyniki dużego </w:t>
        </w:r>
      </w:hyperlink>
      <w:hyperlink r:id="rId135" w:history="1">
        <w:r>
          <w:rPr>
            <w:rFonts w:ascii="arial" w:eastAsia="arial" w:hAnsi="arial" w:cs="arial"/>
            <w:b/>
            <w:bCs/>
            <w:i/>
            <w:color w:val="0077CC"/>
            <w:kern w:val="32"/>
            <w:sz w:val="28"/>
            <w:szCs w:val="32"/>
            <w:u w:val="single"/>
            <w:shd w:val="clear" w:color="auto" w:fill="FFFFFF"/>
            <w:lang w:val="en-US" w:eastAsia="en-US" w:bidi="ar-SA"/>
          </w:rPr>
          <w:t>europejskiego</w:t>
        </w:r>
      </w:hyperlink>
      <w:hyperlink r:id="rId135" w:history="1">
        <w:r>
          <w:rPr>
            <w:rFonts w:ascii="arial" w:eastAsia="arial" w:hAnsi="arial" w:cs="arial"/>
            <w:b/>
            <w:bCs/>
            <w:i/>
            <w:color w:val="0077CC"/>
            <w:kern w:val="32"/>
            <w:sz w:val="28"/>
            <w:szCs w:val="32"/>
            <w:u w:val="single"/>
            <w:shd w:val="clear" w:color="auto" w:fill="FFFFFF"/>
            <w:lang w:val="en-US" w:eastAsia="en-US" w:bidi="ar-SA"/>
          </w:rPr>
          <w:t xml:space="preserve"> badania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Polacy i Węgrzy na tle obywateli innych krajów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częściej opowiadają się za demokracją niż rządami autorytarnymi - takie wnioski płyną z badań, jakie przeprowadziła organizacja GLOBSEC w dziesięciu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państwach.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"Silne poparcie dla demokracji liberalnej jest spuścizną ery komunistycznej, ale również ostatnich lat, w których kraj jest kierowany z tylnego siedzenia przez silnego przywódcę Jarosława Kaczyńskiego" - piszą autorzy raportu "Głosy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Środkowej i Wschodniej" sporządzonego przez GLOBSEC. Ta słowacka organizacja przeprowadziła w marcu badania na reprezentatywnych próbach powyżej tysiąca ankietowanych w dziesięciu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(w Estonii, na Łotwie, Litwie, w Polsce, Czechach, na Słowacji, Węgrzech, w Rumunii, Bułgarii oraz Austrii).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Pytani przez ankieterów Polacy częściej niż obywatele innych badanych krajów wypowiadali się za utrzymaniem demokracji liberalnej, roli parlamentu oraz regularną organizacją wyborów. Uważa tak 66 proc., zaś 26 proc. chciałoby "silnego i decyzyjnego" przywódcę, który "nie musiałby zaprzątać sobie głowy parlamentem czy wyborami".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Większa od Polski niechęć do autorytaryzmu istnieje jedynie na Węgrzech rządzonych od dekady twardą ręką przez Viktora Orbana - tam aż 81 proc. chwali demokrację liberalną, zaś 12 proc. jest przeciwnego zdania.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jednak aż 47 proc. Polaków zadowolonych jest ze swojej demokracji. To najwyższy wskaźnik zaraz po Austrii (jednak tu zadowolenie ze stanu demokracji zadeklarowało aż 86 proc. ankietowanych). Autorzy raportu łączą te odpowiedzi z wysoką deklaracją zadowolenia z życia osobistego. W Austrii wynosi ona 96 proc., w Polsce zaś 90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Skłonność do poparcia tendencji autorytarnych w polityce ma być według autorów raportu pokłosiem złej sytuacji osobistej. Rządy silnej ręki najczęściej preferują Bułgarzy. Aż 48 proc. z nich chce takiego przywódcę, zaś 35 proc. wierzy w rolę parlamentu i regularne wybory. Jednocześnie tylko 18 proc. bułgarskich ankietowanych zadeklarowało zadowolenie w swoim życiu.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Polacy najrzadziej odpowiadali, że nie ma dla nich żadnego znaczenia, kto znajduje się u władzy. Stwierdziło tak tylko 31 proc. badanych w Polsce, dopiero na drugim miejscu uplasowali się Austriacy (43 proc.), a na trzecim Estończycy. Najbardziej apatyczni okazali się Bułgarzy - w to, że nie ma absolutnie żadnego znaczenia, kto będzie rządził w Bułgarii, wierzy tam aż 59 proc. badanych.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Polacy również rzadziej sądzą, że w ich kraju pewne grupy społeczne są faworyzowane nad inne. W badaniu to Słowacy najczęściej wskazywali, że nie wszyscy w ich kraju są traktowani jednakowo (wskazało tak 86 proc. ankietowanych). Podobny wskaźnik jest również w Czechach i Bułgarii (po 84 proc.). W Polsce stwierdziło zaś tak 68 proc. badanych, niższy stopień wskazań odnotowany został tylko w Rumunii (62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teorie spiskowe wierzy 34 proc. Polaków, co plasuje Polskę mniej więcej w środku zestawienia (najmniej podatni na nie są Litwini - 17 proc., a najbardziej Słowacy - 56 proc.). Jak to badano? Ankieterzy zadali badanym w Polsce konkretne pytania (w każdym kraju inne) dotyczące m.in. tego, czy wierzą w to, iż w 1989 r. podczas rozmów Okrągłego Stołu doszło do tajnego porozumienia między komunistami i opozycją, dzięki czemu ci pierwsi wciąż są u władzy. W teorię tę wierzy 48 proc. badanych. Mniej zwolenników - 22 proc. - ma historia o tym, że to Donald Tusk wraz z Rosjanami polecił pod Smoleńskiem zestrzelenie samolotu z prezydentem Lechem Kaczyńskim na pokładzie.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Polacy na tle innych narodów okazują się również najbardziej ufni wobec Zachodu. Tylko 23 proc. badanych w Polsce uznaje Zachód za zagrożenie dla ich kultury i tożsamości; 17 proc. powiedziało tak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a ledwie 12 proc. - o Stanach Zjednoczonych. Na drugim biegunie znajdują się Słowacy. Zachód jako zagrożenie postrzega 50 proc. ankietowanych,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- 35 proc., a Stany Zjednoczone - aż 53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Autorzy raportu piszą, iż taki wysoki odsetek należy łączyć z historią kraju, okolicznościami powstania państwa słowackiego oraz obecnością partii nacjonalistycznych na słowackiej scenie politycznej. Zarówno Słowacy, jak i Czesi najbardziej obawiają się imigrantów w ich krajach. O tym, że mogą oni zagrozić ich kulturze i tożsamości, przekonanych jest po 72 proc. ankietowanych w obydwu państwach. W Polsce sądzi tak zaś 41 proc. ankietowanych.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Dużo mniejsza część Polaków postrzega społeczność LGBT+ jako zagrożenie dla ich kultury. O tym, że mniejszości seksualne mogą zagrozić polskiej kulturze i tożsamości, jest przekonanych tylko 25 proc. badanych - mniej odnotowano jedynie na Łotwie (23 proc.), w Rumunii (22 proc.), Czechach (12 proc.) i Austrii (4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Zaskoczenia takim wynikiem nie kryła fundacja Odpowiedzialna Polityka, partner GLOBSEC w badaniu. Fundacja pisze, że wbrew powszechnej opinii polskie społeczeństwo okazuje się znacznie mniej homofobiczne. Sugeruje, że odpowiedzi należy szukać "w niskim zaufaniu do mediów, na które silny wpływ mają Kościół oraz rząd" (w tym samym badaniu tylko 33 proc. Polaków uznało media za wolne, jednocześnie przypisując największą winę za to rządowi, a nie oligarchom i grupom interesu).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ufając rządowi, Polacy nie ufają również forsowanej przez niego narracji" - pisze fundacja. Jako drugi wniosek wyciąga to, że Polacy tradycyjnie "kładą nacisk na rozwój osobisty, dobrobyt ich rodzin oraz powodzenie małych przedsiębiorstw". W tej sytuacji "sprzeciwiają się ograniczaniu wolności innym, nawet w imię zachowania konserwatywnych wartości". "To stanowisko można by było opisać słowami 'żyj i pozwól żyć innym'" - piszą autorzy raportu.</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8" style="position:absolute;z-index:2517350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Resources + Personnel Management (86%); Terrorist Organizations (76%); Human Rights Violations (75%); Nondurable Goods (74%); Banking Law (73%); Employment Services (71%); Suits + Claims (71%); Academic Testing (69%); Chemical + Biological Weapons (69%); Chemistry (69%); Recruitment + Hiring (69%); Weapons + Arms (68%);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Paper Mfg (74%); Banking + Finance Regulation + Policy (73%); Meats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806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 xml:space="preserve">Duży wzrost zakażeń koronawirusem w </w:t>
        </w:r>
      </w:hyperlink>
      <w:hyperlink r:id="rId142" w:history="1">
        <w:r>
          <w:rPr>
            <w:rFonts w:ascii="arial" w:eastAsia="arial" w:hAnsi="arial" w:cs="arial"/>
            <w:b/>
            <w:bCs/>
            <w:i/>
            <w:color w:val="0077CC"/>
            <w:kern w:val="32"/>
            <w:sz w:val="28"/>
            <w:szCs w:val="32"/>
            <w:u w:val="single"/>
            <w:shd w:val="clear" w:color="auto" w:fill="FFFFFF"/>
            <w:lang w:val="en-US" w:eastAsia="en-US" w:bidi="ar-SA"/>
          </w:rPr>
          <w:t>Europie</w:t>
        </w:r>
      </w:hyperlink>
      <w:hyperlink r:id="rId142" w:history="1">
        <w:r>
          <w:rPr>
            <w:rFonts w:ascii="arial" w:eastAsia="arial" w:hAnsi="arial" w:cs="arial"/>
            <w:b/>
            <w:bCs/>
            <w:i/>
            <w:color w:val="0077CC"/>
            <w:kern w:val="32"/>
            <w:sz w:val="28"/>
            <w:szCs w:val="32"/>
            <w:u w:val="single"/>
            <w:shd w:val="clear" w:color="auto" w:fill="FFFFFF"/>
            <w:lang w:val="en-US" w:eastAsia="en-US" w:bidi="ar-SA"/>
          </w:rPr>
          <w:t>. Dyrektor WHO obawia się ponownego przeciążenia szpitali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Dyrektor regionalny WHO na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ostrzega, że dalszy wzrost zakażeń w naszym regionie może znowu doprowadzić do przeciążenia w szpitalach. Jak stwierdził, w ostatnim tygodniu po raz pierwszy od dłuższego czasu zanotowano wzrost przypadków zakażeń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Dyrektor WHO Hans Kluge podzielił się swoim niepokojem podczas konferencji w Kopenhadze. Jak stwierdził, na świecie zanotowano już dziewięć milionów przypadków zakażenia koronawirusem, zmarło łącznie 400 tys. osób. Jak stwierdził, w ostatnią niedzielę padł rekord - ponad 183 tys. przypadki w ciągu doby. - 2,5 mln przypadków zostało zgłoszonych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Jak zauważył, w naszym regionie wciąż notuje się 20 tys. przypadków zachorowań i 700 zgonów dziennie.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ostatnim tygodniu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zanotowała tygodniowy wzrost zachorowań po raz pierwszy w ostatnich miesiącach - powiedział Kluge. Jak podkreślił, od kilku tygodni mówił o ryzyku wzrostu zakażeń, które jest spowodowane łagodzeniem obostrzeń w krajach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Dyrektor WHO poinformował, że w 11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"przyspieszona transmisja doprowadziła do bardzo znaczącego odrodzenia (koronawirusa - red.)". Jak dodał, może to ponownie doprowadzić systemy zdrowia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na skraj wytrzymałości.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dyrektor generalny WHO Tedros Adhanom Ghebreyesus poinformował w czwartek, że spodziewana liczba zakażonych osób na świecie w przyszłym tygodniu przekroczy 10 mln.</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2" style="position:absolute;z-index:2517360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(80%); Human Rights Violations (75%); Chemical + Biological Weapons (73%); Chemistry (73%); Weapons + Arms (71%); Espionage (68%); Medicine + Health (67%);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807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9" w:history="1">
        <w:r>
          <w:rPr>
            <w:rFonts w:ascii="arial" w:eastAsia="arial" w:hAnsi="arial" w:cs="arial"/>
            <w:b/>
            <w:bCs/>
            <w:i/>
            <w:color w:val="0077CC"/>
            <w:kern w:val="32"/>
            <w:sz w:val="28"/>
            <w:szCs w:val="32"/>
            <w:u w:val="single"/>
            <w:shd w:val="clear" w:color="auto" w:fill="FFFFFF"/>
            <w:lang w:val="en-US" w:eastAsia="en-US" w:bidi="ar-SA"/>
          </w:rPr>
          <w:t>Trzaskowski opublikował program wyborczy "Nowa Solidarność 2020"</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Roman Imielski, Agata Kondzińska, Iwona Szpala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Kandydat Koalicji Obywatelskiej opublikował w internecie swój program wyborczy pod hasłem "Nowa Solidarność 2020". "Wierzę, że obowiązkiem prezydenta jest znosić podziały i budować wspólnotę Polek i Polaków. Musimy odbudować zaufanie" - pisze Rafał Trzaskowski.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wieczorem kandydat Koalicji Obywatelskiej opublikował pełny program wyborczy. Pod hasłem „Nowa Solidarność" i z trzema filarami: My i najbliżsi; Nasze otocznie; Nasze państwo, nasza wspólnota.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Obiecuje: "Będę często sięgał po inicjatywę ustawodawczą i zwoływał Radę Gabinetową, wykorzystam dane przez Konstytucję RP uprawnienia w obszarze polityki zagranicznej i obronnej. Zreformuję Kancelarię Prezydenta RP, Narodową Radę Rozwoju i Biuro Bezpieczeństwa Narodowego, tak aby mogły odegrać rolę prawdziwego zaplecza eksperckiego."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wstępie pisze, że pandemia postawiła świat na głowie: „Dała nam zupełnie nową perspektywę na życie, na wartości, którymi się kierujemy. Obnażyła ulotność tego, co często uważaliśmy za pewnik – naszego stylu życia, wygody, pracy czy zdrowia. Rzuciła też nowe światło na dotychczasowe podziały polityczne i społeczne."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krytykuje rząd PiS, uważa, że nie poradził sobie z kryzysem i wychodzeniem z epidemii: „Państwo opuściło nas w potrzebie i gdyby nie samorządy, organizacje pozarządowe czy po prostu ludzka empatia, która kazała nam zatroszczyć się o swoich sąsiadów".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Kandydat Koalicji Obywatelskiej wykłada swoje credo: „Wierzę, że obowiązkiem prezydenta jest znosić podziały i budować wspólnotę Polek i Polaków. Musimy odbudować zaufanie"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Rozdział pierwszy to praca i przedsiębiorczość. Trzaskowski proponuje utworzenie specjalnego funduszu dla małych miejscowości i miast. Ma rozpędzić gospodarkę i być impulsem do powstania nowych miejsc pracy blisko ludzi. "W ramach funduszu, częściowo finansowanego ze środków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samorządy, bo to one mają najlepszą wiedzę na temat potrzeb lokalnych społeczności i doświadczenie w realizacji projektów inwestycyjnych, otrzymają pulę środków – co najmniej 30 mln zł na miasto powiatowe" – obiecuje kandydat Koalicji.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Podpowiada też, na co samorządy będą mogły wydać pieniądze. To np. „Bazarek za rogiem", czyli miejskie zadaszone targowisko z potrzebną infrastrukturą, które zapewni lokalnym producentom żywności rynek zbytu, a mieszkańcom da dostęp do zdrowej i taniej żywności.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Następny fundusz to pieniądze dla rodzin – 10 tys. zł na modernizację domu lub mieszkania, w tym wymianę okien, ocieplenie budynku, montaż paneli fotowoltaicznych.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proponuje też zmiany w podatkach i podniesienie kwoty wolnej od podatku. Pisze: „Trzeba dążyć do tego, żeby osoby zarabiające do 30 tys. zł rocznie nie płaciły PIT-u w ogóle. Dla osoby zarabiającej między 30 tys. zł a 65 tys. zł rocznie kwota wolna wyniesie 8 tys.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Stawia na „wsparcie sektora kreatywnego". Tu również obiecuje fundusz, tym razem dla polskich firm producenckich, które stawiają na produkcję międzynarodowych filmów i seriali, ale też tych, które działają na rynku gier.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chce być strażnikiem porządku legislacyjnego. Tak by każda ustawa, która pójdzie do podpisu prezydenta, była wcześniej skonsultowana przez Radę Dialogu Społecznego.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najbardziej dotkniętych kryzysem ma propozycję branżowych tarcz.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ochrony zdrowia „od lat utrzymuje się na krawędzi wydolności", a rząd woli dziś „dać pieniądze na propagandę w TVP. Gdyby nie bohaterska postawa lekarzy, pielęgniarek, ratowników medycznych i pozostałego personelu, pandemia COVID-19 mogłaby przynieść w Polsce dużo gorsze skutki".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Obiecuje zwiększyć finansowanie do 2021 r. o 6 proc. PKB. Bo „tylko realne zwiększenie wydatków na służbę zdrowia, między innymi na onkologię, przełoży się na skrócenie kolejek i szybszy dostęp do leczenia. Przeliczając to na głowę każdego Polaka, z obecnych 2757 zł wydatki wzrosną do 3676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Natychmiast, wg Trzaskowskiego, większe pieniądze powinny się znaleźć na psychiatrię dziecięcą. Jednak już teraz „musimy szykować strategię na jesienną walkę z pandemią, wiedzieć, ile potrzebujemy respiratorów, leków i szpitalnych łóżek".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Pieniądze chce też znaleźć dla rezydentów, ale i całego personelu medycznego.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zapowiada białą księgę COVID-19. Miałby ją opracować zespół ekspertów przy prezydencie. Tak by zbadać, „jakie błędy zostały popełnione w trakcie walki z epidemią i jak przygotować się na ewentualną kolejną falę".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edukacji chce równych szans dla wszystkich dzieci, bo „tracimy wybitne jednostki, którym nie było dane urodzić się we wspierających i zamożnych rodzinach".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pisze, że będzie się domagał pieniędzy na podwyżki dla nauczycieli. I powoła kolejny fundusz. Tym razem system stypendiów prezydenta RP dla 50 tys. najzdolniejszych uczniów, zwłaszcza z mniejszych miejscowości. "Będą przyznawane za wyniki w nauce, a także za zaangażowanie obywatelskie i społeczne".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 prezydencie ma działać rada ekspertów, praktyków, uczniów i rodziców, by rozpocząć debatę na temat systemowej zmiany edukacji w Polsce.  "Chciałbym, aby każdy mógł uczestniczyć w pracach rady, więc zapewnię zdalny udział w jej pracach i debatach" – pisze.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szkołach chciałby lekcji angielskiego, które nie są fikcją, dlatego zaproponuje zwiększenie liczby godzin, ale również zajęcia z przedsiębiorczości i budżety uczniowskie – na wzór budżetów obywatelskich w miastach, „dające uczniom szansę współdecydowania o części budżetu szkolnego. „A w każdej placówce powinien pracować jeden psycholog szkolny na maksymalnie 300 dzieci.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Rozdział drugi to „Nasze otocznie". Trzaskowski zaczyna przesłaniem do wartości „Solidarności". Pisze, że marzy mu się Polska, która z nich czerpie, która „nie będzie schowana pod warstwą krzyków, podziałów i gróźb. Od lat próbuje się nas podzielić i skłócić, aby łatwiej było nami manipulować i rządzić. Powróćmy do korzeni. Wróćmy do domu. Do Polski dobrej, otwartej, serdecznej."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Zwraca uwagę, że w ostatnich miesiącach pokazaliśmy, że umiemy być razem: „Zamknięci w domach, zaczęliśmy sobie pomagać częściej, niż robiliśmy to wcześniej. Ten duch wspólnoty powinien z nami pozostać i odzwierciedlić się w naszej nowej polityce."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pisze o wyrównywaniu szans kobiet na rynku pracy czy w polityce. Obiecuje: "Jako strażnik Konstytucji RP będę rzecznikiem równych szans dla kobiet".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dostępie do zdrowia proponuje „pakiety darmowej opieki medycznej dla kobiet w ciąży i dwa lata po urodzeniu dziecka, systemu wczesnej wykrywalności nowotworów kobiecych, program powszechnych badań USG piersi/mammograficznych i cytologicznych oraz profilaktycznych szczepień HPV także dla chłopców i młodych mężczyzn".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Chce „Krajowej Strategii i Programu Przeciwdziałania Przemocy wobec Kobiet", „ustawy o równej płacy za pracę tej samej wartości", kampanii „na rzecz aktywnego wykorzystywania przez ojców prawa do urlopu tacierzyńskiego."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 prezydencie ma działać Rada Kobiet i pełnomocniczka na rzecz równego traktowania kobiet i mężczyzn. A kobiety w Kancelarii Prezydenta mają być „właściwie reprezentowane".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zawetuje każdą próbę zaostrzenia „obecnie obowiązującej ustawy aborcyjnej."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Młodym proponuje program „Mieszkanie dla młodych – młodzi będą mogli liczyć na pokrycie przez państwo wkładu własnego do kredytu. Od rządu będzie oczekiwał przyjęcia Zielonego Ładu dla Polski, by „młodzi i przyszłe pokolenia mogli cieszyć się czystym środowiskiem i lepszym powietrzem". Na wzór USA zaproponuje powołanie komisji, która będzie oferować stypendia edukacyjne w zamian za służbę wojskową.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wetem spotka się każda próba naruszenia programu rodzina 500 plus. Dla innych miast wzorem ma być Warszawa w polityce społecznej – „bezpłatna opieka żłobkowa i przedszkolna w całej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do rządu wystąpi o przywrócenie finansowania programu in vitro. Samorządom wskażę drogę jak rozwiązać kłopoty mieszkaniowe - to m.in. Samorządowy Fundusz Mieszkaniowy prowadzony przez Bank Gospodarki Krajowej, zasilony też pieniędzmi unijnymi. Z propozycją zmniejszenia wkładu własnego samorządów.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chce wspierać seniorów. Dla nich ma program „dla srebrnej gospodarki" – wspierający ich zawodową i społeczną, rozwijający sektor usług dla seniorów. Nie poprze „inicjatyw podnoszenia wieku emerytalnego", rządowi zaproponuje „plan rozbudowy infrastruktury świadczeń długoterminowych, w tym opiekuńczo-leczniczych, tak aby odpowiadała potrzebom zwiększającej się grupy seniorów".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Kandydat KO krytykuje rząd i prezydenta Dudę, że „nie rozwiązali głównych problemów polskiego rolnictwa". On proponuje nową politykę, nową „solidarność ze wszystkimi mieszkańcami obszarów wiejskich." Zauważa, że obowiązkiem rządu jest „wynegocjowanie dla polskiego rolnictwa co najmniej 32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tyle, ile wynegocjował rząd PO-PSL". Zadba, by w przyszłości „wydatki krajowe na rolnictwo wzrosły do poziomu 3 proc. PKB", bo teraz spadły do poziomu 1,2 proc. A „we współpracy z rządem wystąpię na forum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 inicjatywą utworzenia specjalnego funduszu klęskowego, który będzie pomagał rolnikom w trudnych sytuacjach, na przykład klęski żywiołowej."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Zaproponuje, by kobiety ubezpieczone w KRUS „do emerytury będą mogły zaliczyć także okres przebywania na urlopie wychowawczym. Dzięki temu ich emerytury będą wyższe o kilkaset złotych. Taką zasadę wprowadzono w 2015 roku w ZUS."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Kandydat KO pisze, że „ustawa regulująca związki partnerskie pozwoliłaby osobom również tej samej płci żyć razem w bezpiecznym związku." I że on taki projekt ustawy przedstawi. Ma być zgodny z tym, co już proponowała PO w Sejmie.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chce też robić porządki w sektorze organizacji pozarządowych. Przy prezydencie powstanie specjalny fundusz, by je wspierać. Ważne, by zmieniły się zasady zatrudniania, mniej śmieciówek, więcej umów o pracę: „Zadecyduję, aby Kancelaria Prezydenta współpracowała przede wszystkim z organizacjami, które oferują swoim pracownikom takie formy zatrudnienia."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Chciałby, żeby projekty obywatelskie Sejm rozpatrywał w ciągu miesiąca.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ochronie klimatu stawia na odchodzenie od węgla - najpóźniej do 2030 r. w ogrzewaniu domów i do 2040 r. w elektroenergetyce: „Zawetuję każdą ustawę, która stałaby w sprzeczności z tymi celami. Jednym z podstawowych źródeł taniej energii powinny być duże instalacje OZE, w tym morskie farmy wiatrowe. Polski węgiel pozostanie w rezerwie strategicznej, potrzebnej dla energetycznego bezpieczeństwa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i pomysł na kolejną radę przy prezydencie, która wypracuje zalecenia dla strategii energetycznej Polski do 2050 r. A jedną z jego pierwszych decyzji będzie zwołanie Rady Gabinetowej w sprawie suszy.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rynku gospodarki odpadami kandydat KO też ma rozwiązania: „przeniesienie części kosztów zagospodarowania odpadów opakowaniowych na ich producentów." I nowelę ustawy o utrzymaniu czystości i porządku w gminach. - Samorządy słusznie wskazują, że błędne zapisy tej ustawy wymusiły podwyżki cen zagospodarowania odpadów w całej Polsce. Nowelizacja pozwoliłaby ograniczyć koszty zagospodarowania odpadów nawet o jedna trzecią – czytamy.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Cała Puszcza Białowieska ma być parkiem narodowym, a „Lasy Państwowe muszą na zawsze pozostać przedsiębiorstwem państwowym, ale powinny być objęte społeczną kontrolą poprzez utworzenie rady". Trzaskowski chciałby też rzecznika ochrony zwierząt.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dziedzinie kultury kandydat KO też ma szczegółowe propozycje: na dwa lata kupon dla każdego dziecka i młodej osoby do 21. roku życia na zakup usługi kulturalnej o wartości 100 zł (biletu do kina, teatru, muzeum, czy na zakup książki). Chciałby szybkiego zakończenia prac nad ustawą o statusie zawodowym artysty. Opowie się za przywróceniem możliwości odliczania 50 proc. kosztów uzyskania przychodu, bez górnego limitu. Obiecuje stać na straży wolności w kulturze.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publiczne czeka rewolucja. Mają być „finansowane z funduszu misji publicznej oraz – w mniejszym stopniu niż obecnie – z rynku reklamowego". "Zaproponuję także wprowadzenie tak zwanej licencji programowej, która określi minimalne nakłady na edukację, programy dla dzieci i młodzieży, naukę, edukację obywatelską, kulturę itd." – czytamy. A „archaiczny system abonamentu ma zastąpić inny". Trzaskowski zaproponuje „zbudowanie nowego portalu mediów publicznych, na którym będziemy mogli oglądać polskie treści. Portal powinien spełniać wszystkie warunki misji mediów publicznych, być gigantycznym, dostępnym archiwum oraz centrum rozwoju twórczości online."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nauce też zmiany, jeśli wygra Trzaskowski: wszystkie stopnie i tytuły naukowe mają być nadawane przez uczelnie i instytuty w sposób merytoryczny i transparentny: „Prezydent, minister czy inny urzędnik państwowy nie ma prawa być recenzentem tytułów naukowych." Prezydent będzie strażnikiem „przejrzystych procedur przyznawania środków na naukę". "Nie można pozwolić na to, aby krewni polityków sami sobie przyznawali środki, które miały służyć rozwojowi polskiej nauki i wdrożeniom badań naukowych" – pisze.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pisze o pięciu latach rządów PiS: „niszczenie instytucji publicznych i deptanie zapisów Konstytucji.". Łamaniu zasady trójpodziału władzy. Prokuraturze podporządkowanej politykom, próbach zniszczenia niezależnego sądownictwa. Gdzie „zbudowano cały nowy system dyscyplinarny, który służy zastraszaniu nieposłusznych władzy sędziów." Rozmontowaniu służby cywilnej. „ Tak zwane reformy instytucji publicznych miały jeden cel – czystkę kadrową i opanowanie tych instytucji przez swoich ludzi."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pracach Sejmu, w którym większość przepychała ustawy „bez żadnego trybu". To, jak pisze, „brutalne zawłaszczenie instytucji państwa osłabiło ich sprawność", a stan państwa pokazała pandemia: „brak sprzętu w szpitalach, chaos w podejmowaniu decyzji o odmrażaniu gospodarki, słabość głównego inspektora sanitarnego i błędy Ministerstwa Zdrowia".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Zapowiada nowy model prezydentury, która z obywatelami odbuduje państwo „przyjazne „solidarne wobec obywateli, które nie wyklucza i nie upokarza", szanuje konstytucję. (..) Nie pozwolę na kontynuację systemu „łupów dla swoich". Mamy dość dzielenia Polaków na lepszych i gorszych oraz podburzania nas przeciwko sobie. Państwo i władza mają być dla obywatela.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Trzaskowski zapowiada debaty i wysłuchania obywatelskie, razem z samorządami województw i urzędami marszałkowskimi o sposobach przywrócenia państwo prawa. Pisze o wykonaniu wyroków Trybunału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wyborach do Krajowej Rady Sądownictwa, które będą w zgodzie z konstytucją i prawem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Likwidacji Izby Dyscyplinarnej Sądu Najwyższego. Reformach wymiaru sprawiedliwości: informatyzacji, przywróceniu roli ławników w sądach rejonowych, likwidacji tej instytucji w Sądzie Najwyższym. Kandydat zapowiada projekt ustawy dający prezydentowi prawo do powoływania prokuratora generalnego, który już nie będzie łączył urzędu ze stanowiskiem ministra sprawiedliwości. Pisze, że wybór kandydatów na prokuratora generalnego ma być pozbawiony wpływu polityków. Kadencja ma trwać sześć  lat, bez prawa wcześniejszego odwołania z urzędu.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Zapowiada inicjatywę ustawodawczą, którą chce powołać w Biurze Bezpieczeństwa Narodowego rzecznika z uprawnieniami do kontroli służb specjalnych. Kolejny projekt to  „ustawa skromnościowa", m.in. zakaz odpraw dla zarządów spółek skarbu państwa, gdy dymisje są wynikiem mendżerskich błędów; dwuletni zakaz zatrudniania byłych posłów w państwowych spółkach.Następny projekt, który ma wyjść z Kancelarii Prezydenta to przepisy chroniące sygnalistów.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Finanse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pisze: . Deficyt sektora finansów publicznych może wynieść w tym roku nawet kilkanaście procent PKB, a dług publiczny przekroczy próg 55% PKB i może zbliżyć się do konstytucyjnego progu 60% PKB. Rząd ukrywa prawdę o stanie finansów publicznych przed obywatelami".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Jako prezydent zamierza interweniować przy „kontrowersyjnych nominacjach w spółkach skarbu państwa, niejasnościach w oświadczeniach majątkowych wysokich urzędników rządowych, przypadkach omijania zamówień publicznych czy ukrywania sposobu wydatkowania środków publicznych". Będzie się domagał wzmocnienia finansów samorządowych: większy udział w podatkach PIT i 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Fundacja Narodowa do likwidacji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Trzaskowski: „Nie ma chyba większego zadania przed Polską w polityce zagranicznej niż odbudowa pozycji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Spustoszenie w tym obszarze dokonane w ostatnich latach jest ogromne (…) rząd łamał fundamentalne zasady zapisane 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traktatach i wchodził w spór ze wszystkimi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instytucjami i większością państw członkowskich. Polska stała się pierwszym państwem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przeciwko któremu wszczęto postępowanie w sprawie naruszenia zasad praworządności. Oto miara porażki rządu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Pisze, że jako prezydent będzie wspierał rząd w negocjacjach w sprawie budżetu unijnego na lata 2021–2027. Minimum to 441 mld zł  „wynegocjowanych przez rząd PO-PSL na lata 2014–2020."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polityce zagranicznej obiecuje „odbudować znaczenie Polski w świecie i naprawić nadszarpnięty wizerunek naszego kraju". Chce dialogu o kierunku integracji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Zapewnia działania na „rzecz silnych więzi atlantyckich i silnej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jako partnera Stanów Zjednoczonych." Na wschodzie wsparcie Ukrainie, bo stabilność i dobrobyt Ukrainy mają wpływ na bezpieczeństwo i dobrobyt Polski. Chciałby też, „aby Białoruś podjęła wysiłek reform politycznych i gospodarczych."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Rosji pisze: „Polska i Rosja nauczyły się żyć obok, lecz bez siebie. Polacy i Rosjanie zawsze byli i są sobie bliscy. Jako prezydent zadeklaruję, że będę zawsze otwarty na rozmowę o tym, jak poprawić nasze kontakty z Rosją, bo dwa wielkie narody stać na o wiele więcej niż trwanie w ciągłym klinczu."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Zapowiada likwidację Polskiej Fundacji Narodowej. Bo promocja ma służyć wszystkim, a nie jednej partii politycznej.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obiecuje „odbudowę Wojska Polskiego i wzmocnienie obronności państwa". A w „odpowiedzi na zmieniające się czasy Wojsko Polskie musi stać się centrum kształcenia zawodowego kadr".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Szef Sztabu Generalnego i najważniejsi dowódcy muszą dać siłom zbrojnym gwarancję bezpartyjności, profesjonalnego przygotowania i stabilizacji personalnej. "Każdy zwalniany ze służby żołnierz będzie mieć prawo odwołania się do prezydenta od decyzji kadrowej" – czytamy. Kandydat PO niezwłocznie po wyborach zarządzi audyt w wojsku, a forum dyskusji ze wszystkimi siłami politycznymi będzie Rada Bezpieczeństwa Narodowego. Ma to też być zaplecze strategiczne prezydenta.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Wojska Obrony Terytorialnej, powołane przez Antoniego Macierewicza, pozostaną, będą podporządkowane Dowódcy Wojsk Lądowych. Dla najlepszych żołnierzy WOT - stypendia.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najważniejszymi tezami programu można zapoznać się na oficjalnej stronie kampanii Trzaskowskiego.</w:t>
      </w:r>
    </w:p>
    <w:p>
      <w:pPr>
        <w:keepNext w:val="0"/>
        <w:spacing w:before="240" w:after="0" w:line="260" w:lineRule="atLeast"/>
        <w:ind w:left="0" w:right="0" w:firstLine="0"/>
        <w:jc w:val="both"/>
        <w:rPr>
          <w:lang w:val="en-US" w:eastAsia="en-US" w:bidi="ar-SA"/>
        </w:rPr>
      </w:pPr>
      <w:hyperlink r:id="rId150" w:history="1">
        <w:r>
          <w:rPr>
            <w:rFonts w:ascii="arial" w:eastAsia="arial" w:hAnsi="arial" w:cs="arial"/>
            <w:i/>
            <w:color w:val="0077CC"/>
            <w:sz w:val="20"/>
            <w:u w:val="single"/>
            <w:shd w:val="clear" w:color="auto" w:fill="FFFFFF"/>
            <w:lang w:val="en-US" w:eastAsia="en-US" w:bidi="ar-SA"/>
          </w:rPr>
          <w:t>ZOBACZ PROGRAM "NOWA SOLIDARNOŚĆ 2020"</w:t>
        </w:r>
      </w:hyperlink>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6"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(93%); Human Rights Violations (70%); Terrorist Organizations (69%); Investigations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Harbors + Ports (69%); Mining + Extraction (69%); Destinations + Attractions (63%); Retail + Wholesale Trade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808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1"/>
          <w:headerReference w:type="default" r:id="rId152"/>
          <w:footerReference w:type="even" r:id="rId153"/>
          <w:footerReference w:type="default" r:id="rId154"/>
          <w:headerReference w:type="first" r:id="rId155"/>
          <w:footerReference w:type="first" r:id="rId15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7" w:history="1">
        <w:r>
          <w:rPr>
            <w:rFonts w:ascii="arial" w:eastAsia="arial" w:hAnsi="arial" w:cs="arial"/>
            <w:b/>
            <w:bCs/>
            <w:i/>
            <w:color w:val="0077CC"/>
            <w:kern w:val="32"/>
            <w:sz w:val="28"/>
            <w:szCs w:val="32"/>
            <w:u w:val="single"/>
            <w:shd w:val="clear" w:color="auto" w:fill="FFFFFF"/>
            <w:lang w:val="en-US" w:eastAsia="en-US" w:bidi="ar-SA"/>
          </w:rPr>
          <w:t>Amerykańskie media po wizycie Dudy w USA: "Okazja do zdjęcia", "Wsparcie przed wyborami"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Czarnecki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Media za oceanem nie mają wątpliwości, że wizyta polskiego prezydenta służyła zwiększeniu jego szans w nadchodzących wyborach. Koncentrują się też na kwestii relokacji amerykańskich wojsk.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Wizyta Dudy - choć był to pierwszy zagraniczny przywódca odwiedzający USA od czasu zmniejszenia restrykcji w walce z pandemią koronawirusa - nie stała się bynajmniej tematem numer jeden największych amerykańskich portali. Została jednak odnotowana.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"Prawicowy prezydent Polski spotyka się z Trumpem i otrzymuje przedwyborcze wsparcie",  </w:t>
      </w:r>
      <w:hyperlink r:id="rId158" w:history="1">
        <w:r>
          <w:rPr>
            <w:rFonts w:ascii="arial" w:eastAsia="arial" w:hAnsi="arial" w:cs="arial"/>
            <w:i/>
            <w:color w:val="0077CC"/>
            <w:sz w:val="20"/>
            <w:u w:val="single"/>
            <w:shd w:val="clear" w:color="auto" w:fill="FFFFFF"/>
            <w:lang w:val="en-US" w:eastAsia="en-US" w:bidi="ar-SA"/>
          </w:rPr>
          <w:t>tytułuje swoją relację "New York Times".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Dziennik przypomina, że zaproszeniu "sojusznika, którego kraj skłania się ku autokracji, ledwie kilka dni przed zaciętym głosowaniem nad reelekcją" sprzeciwiali się Demokraci. "Duda, który jest prezydentem Polski od 2015 roku, przewodzi restrykcjom politycznym dotyczącym polskiego sądownictwa, mediów i społeczeństwa obywatelskiego, a jednocześnie stał się jednym z ulubionych partnerów zagranicznych Trumpa", czytamy w "NYT".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Gazeta przyznaje, że jest jasne, iż Trump chętnie widziałby Dudę nadal na stanowisku. Przypomina o ich pięciu dotychczasowych spotkaniach, w tym trzech wizytach Dudy w Białym Domu i pamiętnej wizycie Trumpa w Polsce w 2017 r. Cytując analityków, pisze, że "wizyta nie miała jasnego celu i sprowadzała się do okazji do zdjęcia dla populistycznego przywódcy". Była dyplomatka Molly Montgomery wyrokuje, że tak naprawdę był to wiec poparcia przebrany za wizytę zagraniczną, co Trump niespecjalnie nawet starał się ukryć.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"NYT" cytuje również byłego ambasadora USA w Polsce Daniela Frieda, który przypomina o - złamanej przez Trumpa - zasadzie niezapraszania zagranicznych przywódców bezpośrednio przed wyborami w ich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ostrzejszy tytuł daje swojej relacji stacja CNN: "Pierwszy zagraniczny gość Trumpa podczas pandemii to nacjonalistyczny prezydent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"Zarówno Trump, jak i prezydent Polski Andrzej Duda, zasugerowali, że pandemia koronawirusa siejąca spustoszenie w Stanach Zjednoczonych mija, podczas gdy w Gabinecie Owalnym powraca się do bezpośredniej dyplomacji" - </w:t>
      </w:r>
      <w:hyperlink r:id="rId159" w:history="1">
        <w:r>
          <w:rPr>
            <w:rFonts w:ascii="arial" w:eastAsia="arial" w:hAnsi="arial" w:cs="arial"/>
            <w:i/>
            <w:color w:val="0077CC"/>
            <w:sz w:val="20"/>
            <w:u w:val="single"/>
            <w:shd w:val="clear" w:color="auto" w:fill="FFFFFF"/>
            <w:lang w:val="en-US" w:eastAsia="en-US" w:bidi="ar-SA"/>
          </w:rPr>
          <w:t xml:space="preserve">czytamy na portalu CNN.  </w:t>
        </w:r>
      </w:hyperlink>
      <w:r>
        <w:rPr>
          <w:rFonts w:ascii="arial" w:eastAsia="arial" w:hAnsi="arial" w:cs="arial"/>
          <w:color w:val="000000"/>
          <w:sz w:val="20"/>
          <w:lang w:val="en-US" w:eastAsia="en-US" w:bidi="ar-SA"/>
        </w:rPr>
        <w:t xml:space="preserve">Stacja przypomina, że mimo tych słów wirus nadal szaleje w USA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obie delegacje przed spotkaniem przeszły testy.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"Obaj mężczyźni, nacjonalistyczni przywódcy, których działania wzbudziły obawy o prawa człowieka i demokrację, kultywują bliskie relacje od czasu wizyty Trumpa w Warszawie w 2017 roku. Trump często wspominał tę podróż i duży tłum, który zgromadził się na centralnym placu stolicy, by wysłuchać jego przemówienia o stosunkach amerykańsko-</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Z kolei Duda próbował go zjednać obietnicą nazwania bazy wojskowej w Polsce Fort Trump" -  tłumaczy CNN.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Stacja dostrzega również wyborczy kontekst wizyty polskiego prezydenta, przypominając, że Trump już wcześniej w podobny sposób starał się pomóc w reelekcji innemu sojusznikowi - premierowi Izraela Benjaminowi Netanjahu (spotkał się z nim w styczniu).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Inne portale amerykańskich stacji telewizyjnych,  </w:t>
      </w:r>
      <w:hyperlink r:id="rId160" w:history="1">
        <w:r>
          <w:rPr>
            <w:rFonts w:ascii="arial" w:eastAsia="arial" w:hAnsi="arial" w:cs="arial"/>
            <w:i/>
            <w:color w:val="0077CC"/>
            <w:sz w:val="20"/>
            <w:u w:val="single"/>
            <w:shd w:val="clear" w:color="auto" w:fill="FFFFFF"/>
            <w:lang w:val="en-US" w:eastAsia="en-US" w:bidi="ar-SA"/>
          </w:rPr>
          <w:t>np. CBS News</w:t>
        </w:r>
      </w:hyperlink>
      <w:r>
        <w:rPr>
          <w:rFonts w:ascii="arial" w:eastAsia="arial" w:hAnsi="arial" w:cs="arial"/>
          <w:color w:val="000000"/>
          <w:sz w:val="20"/>
          <w:lang w:val="en-US" w:eastAsia="en-US" w:bidi="ar-SA"/>
        </w:rPr>
        <w:t> czy ABC News, koncentrują się na sprawach wojskowych w kontekście niedawnych zapowiedzi Trumpa dotyczących wycofania części żołnierzy z Niemiec. Odnotowują, że amerykański prezydent znów wykorzystał okazję, by skrytykować Angelę Merkel, i zapowiedział, że część wojsk "prawdopodobnie" trafi do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"Wizyta Dudy w Białym Domu rodzi pytania o to, czy Stany Zjednoczone zwiększą swoją obecność w Polsce, podczas gdy Trump wycofuje jednostki z pobliskich Niemiec", referuje ABC News, odnotowując apel Dudy, by Amerykanie pozostali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militarnym aspekcie koncentruje się również publiczny nadawca NPR, określając Dudę mianem "entuzjastycznego zwolennika Trumpa".  </w:t>
      </w:r>
      <w:hyperlink r:id="rId161" w:history="1">
        <w:r>
          <w:rPr>
            <w:rFonts w:ascii="arial" w:eastAsia="arial" w:hAnsi="arial" w:cs="arial"/>
            <w:i/>
            <w:color w:val="0077CC"/>
            <w:sz w:val="20"/>
            <w:u w:val="single"/>
            <w:shd w:val="clear" w:color="auto" w:fill="FFFFFF"/>
            <w:lang w:val="en-US" w:eastAsia="en-US" w:bidi="ar-SA"/>
          </w:rPr>
          <w:t>Portal przyznaje, że wizyta polskiego prezydenta była nietypowa ze względu na odbywające się w niedzielę wybory w Polsce. </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prawicowej Fox News  </w:t>
      </w:r>
      <w:hyperlink r:id="rId162" w:history="1">
        <w:r>
          <w:rPr>
            <w:rFonts w:ascii="arial" w:eastAsia="arial" w:hAnsi="arial" w:cs="arial"/>
            <w:i/>
            <w:color w:val="0077CC"/>
            <w:sz w:val="20"/>
            <w:u w:val="single"/>
            <w:shd w:val="clear" w:color="auto" w:fill="FFFFFF"/>
            <w:lang w:val="en-US" w:eastAsia="en-US" w:bidi="ar-SA"/>
          </w:rPr>
          <w:t>najważniejszym elementem konferencji Trumpa i Dudy okazały się... wypowiedzi Trumpa o potrzebie ochrony pomników w USA</w:t>
        </w:r>
      </w:hyperlink>
      <w:r>
        <w:rPr>
          <w:rFonts w:ascii="arial" w:eastAsia="arial" w:hAnsi="arial" w:cs="arial"/>
          <w:color w:val="000000"/>
          <w:sz w:val="20"/>
          <w:lang w:val="en-US" w:eastAsia="en-US" w:bidi="ar-SA"/>
        </w:rPr>
        <w:t>, które na fali ostatnich protestów są obalane lub uszkadzane. </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 Terrorist Organizations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09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TSUE: węgierska ustawa o "zagranicznych agentach" niezgodna z prawem unijnym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Trybunał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uznał, że węgierskie prawo nakazujące organizacjom pozarządowym deklarować, że dostają pomoc z zagranicy, jest niezgodne z prawem unijnym, i nakazał jego zmianę.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Werdykt Trybunału z zadowoleniem przyjęła m.in. Węgierska Unia Praw Człowieka (TASZ). Stefania Kopronczay, szefowa tej organizacji, napisała w oświadczeniu: „Prawo o organizacjach pozarządowych dotyczy tysięcy ludzi, których reprezentujemy i których głosy mogą być usłyszane tylko dzięki nam. Chodzi o tych obywateli, którzy krytykują rządzących za nadmierne wykorzystywanie ich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TASZ od kilku lat jest obiektem ataków ze strony węgierskich władz. Twierdzą one, że organizacja ta jest finansowana przez George'a Sorosa, który reprezentuje obce interesy i ma tajemny plan sprowadzenia na Węgry miliona imigrantów. Uchwalone przed trzema laty prawo zostało napisane na wzór podobnej obowiązującej w Rosji ustawy. Wedle niej każda organizacja otrzymująca dotacje z zagranicy musi wpisać się do specjalnego rejestru oraz informować publicznie o fakcie, że otrzymuje takie środki. W Rosji prawo to miało zniechęcić obywateli do łożenia na organizacje pozarządowe krytykujące rząd. Na Węgrzech jednak niewiele organizacji postanowiło się zastosować do nowego prawa, wybierając zaskarżenie ustawy do sądów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Węgierskie władze utrzymują, że uchwalenie nowego prawa było konieczne, ponieważ organizacje pozarządowe krytykujące rząd za autorytarne zapędy i łamanie praw człowieka są w rzeczywistości „aktywistami politycznymi".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Trybunał Sprawiedliwości przyznał w ubiegłym tygodniu rację organizacjom. Węgierskie prawo uznał za „dyskryminujące i niesprawiedliwe" oraz nakazał jego zmianę. Węgierski premier Viktor Orban zapowiedział wprawdzie, że rząd zastosuje się do wyroku Trybunału, ale podkreślił, że „zasady przejrzystości wciąż muszą obowiązywać".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Nie będzie trudno zastosować się do tego wyroku. Ale wszyscy Węgrzy mają prawo wiedzieć o każdym forincie, jaki został wysłany z zagranicy na cele polityczne – powiedział premier.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Jednocześnie stwierdził że wyrok jest "efektem liberalnego imperializmu"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Zachodniej, którego celem jest „narzucenie sposobu myślenia o rodzinie, migracji innego niż na Węgrzech".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2017 r. Soros stał się na Węgrzech głównym bohaterem rządowych kampanii agitacyjnych oraz wyborczych.</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4"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(75%); Terrorist Organizations (74%); Awards + Prizes (69%); Chemical + Biological Weapons (69%); Chemistry (69%); Medical Science (69%); Medicine + Health (69%); Physics (69%); Writers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(76%); Mining + Extraction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810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Deklaracja Dudy i Trumpa w sprawie 5G. Jak łączy się z inwestycją Microsoftu w Polsce?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Szostak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Prezydenci Andrzej Duda i Donald Trump podpisali w środę deklarację dotyczącą sieci 5G. - Polska w tej chwili przeciera szlaki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poprzez wykorzystywanie zaufanych dostawców oraz sprzętu - mówił Trump. Deklaracja to kolejny krok w kierunku wykluczenia chińskiego Huawei z polskiego 5G.</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Trump podczas wspólnej konferencji z prezydentem Dudą mówił m.in., że Stany Zjednoczone i Polska współpracują w kwestiach ochrony infrastruktury technicznej i technologii.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Podpisaliśmy wspólną deklarację dotyczącą 5G. Polska jest liderem, jeżeli chodzi o korzystanie z zaufanych dostawców, sprzętu i właściwych łańcuchów dostaw, dlatego współpracujemy. Polska korzysta też z usług amerykańskich firm - mówił prezydent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Kancelaria Prezydenta poinformowała, że deklaracja Dudy i Trumpa to tylko potwierdzenie ustaleń z września 2019 r. Premier Mateusz Morawiecki i wiceprezydent USA Mike Pence podpisali wtedy porozumienie, zgodnie z którym polskie 5G będzie budowane wyłącznie z wykorzystaniem sprzętu od “zaufanych" producentów. “Ochrona sieci łączności następnej generacji przed zakłóceniami czy manipulacją oraz zapewnienie prywatności i indywidualnych swobód obywatelom Stanów Zjednoczonych, Polski i innych krajów ma zasadnicze znaczenie" - czytamy w deklaracji.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dokumencie nie napisano wprost o zablokowaniu chińskiego Huawei, ale w praktyce właśnie to może on oznaczać. Według deklaracji “zaufani" dostawcy to firmy, które m.in. “nie są kontrolowane przez obcy rząd bez możliwości odwołania się do niezawisłego sądu" i funkcjonują w “porządku prawnym, w którym egzekwuje się przejrzyste zasady postępowania firm".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 ogólne zapisy dotyczą najbardziej Huawei, który budzi nieufność wielu rządów na świecie, dlatego że w 100 proc. nie może zagwarantować, że - w autokratycznym systemie prawnym - nie będzie w przyszłości zmuszony do współpracy z chińskimi służbami i wojskiem.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wielu analizach pomija się też, że sprzęt Huawei jest najbardziej opłacalny i konkurencyjny, bo firma była beneficjentem łącznie aż 75 mld dol. dotacji, kredytów i ulg podatkowych od chińskiego rządu. To dzięki nim sprzęt Huawei ma niższe ceny i jest bardziej zaawansowany technologicznie niż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graczy 5G: Ericssona i Nokii. Dzięki państwowym subsydiom chiński gigant bije naszą konkurencję na głowę w liczbie patentów i kwotach wydawanych na badania i rozwój.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punktu widzenia cyfrowej suwerenności Ericsson i Nokia mają przewagę nad Huawei: posiadają siedziby w krajach NATO 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Dużo też w Polsce inwestują, mają tu zakłady produkcyjne oraz centra badań i rozwoju.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Amerykanie na razie nie liczą się wśród producentów anten i sprzętu 5G, ale spotkanie Dudy z Trumpem i inwestycja Microsoftu w Polsce pokazują, że starają się mieć wpływ na inne składniki sieci nowoczesnej generacji.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maju Microsoft podpisał partnerstwo z państwowym Operatorem Chmury Krajowej i ogłosił, że wybuduje pod Warszawą centrum danych za miliard dolarów. Poza tym, że będzie ono dźwignią jego biznesu w naszym regionie, gigant technologiczny będzie mógł też je wpiąć w 5G, które, żeby działać, potrzebuje wielkich serwerowni.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Obecna podczas ogłoszenia partnerstwa ambasador Stanów Zjednoczonych Georgette Mosbacher wymieniła serwery Microsoftu, cyberbezpieczeństwo i 5G jednym tchem. - Na data center będzie składała się najnowocześniejsza technologia chmurowa, która z pewnością będzie spełniała najwyższe standardy cyberbezpieczeństwa oraz będzie gotowa na 5G – mówiła.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miesiąc wcześniej, w kwietniu, Microsoft przejął w USA firmę Affirmed Networks, która rozwija technologię chmurową pozwalającą operatorom 5G zarządzać przepustowością sieci i rezygnować z niektórych jej fizycznych elementów.</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8"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(78%); Investigations (64%); Torture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Harbors + Ports (65%); Mining + Extraction (64%); Retail + Wholesale Trade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811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"Wiadomości" TVP agitują bez granic. "Żyje się lepiej, jak Polska długa i szeroka"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TVP już nawet nie udaje, że jest telewizją publiczną, jawnie wspiera Dudę w wyborach prezydenckich. Dowody? Codziennie o godz. 19.30 na antenie TVP 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Międzynarodowa organizacja monitorująca i propagująca wolność mediów – Reporterzy bez Granic (RSF) - w stanowisku z 24 czerwca ostro krytykuje TVP za skrajną stronniczość w czasie kampanii prezydenckiej i za używanie mowy nienawiści.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TVP otwarcie zdradziła swoją misję służby publicznej przed wyborami prezydenckimi w niedzielę, działając niemal wyłącznie jako rzecznik rządu i prezydenta Andrzeja Dudy. Zamiast służyć interesowi publicznemu, TVP służy rządowi i  </w:t>
      </w:r>
      <w:hyperlink r:id="rId184" w:history="1">
        <w:r>
          <w:rPr>
            <w:rFonts w:ascii="arial" w:eastAsia="arial" w:hAnsi="arial" w:cs="arial"/>
            <w:i/>
            <w:color w:val="0077CC"/>
            <w:sz w:val="20"/>
            <w:u w:val="single"/>
            <w:shd w:val="clear" w:color="auto" w:fill="FFFFFF"/>
            <w:lang w:val="en-US" w:eastAsia="en-US" w:bidi="ar-SA"/>
          </w:rPr>
          <w:t>zamiast zwalczać dezinformację, dezinformuje</w:t>
        </w:r>
      </w:hyperlink>
      <w:r>
        <w:rPr>
          <w:rFonts w:ascii="arial" w:eastAsia="arial" w:hAnsi="arial" w:cs="arial"/>
          <w:color w:val="000000"/>
          <w:sz w:val="20"/>
          <w:lang w:val="en-US" w:eastAsia="en-US" w:bidi="ar-SA"/>
        </w:rPr>
        <w:t xml:space="preserve">  - komentuje dyrektor ds. regionu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Bałkanów w RSF Pavol Szalai.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wierzyć TVP, obecny prezydent Andrzej Duda nie ma słabości, podczas gdy najpopularniejszy kandydat opozycji, prezydent Warszawy Rafał Trzaskowski, znajduje się na liście największych wrogów konserwatywnej i patriotycznej Polski - czytamy w tym stanowisku.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RSF wspomina i  </w:t>
      </w:r>
      <w:hyperlink r:id="rId185" w:history="1">
        <w:r>
          <w:rPr>
            <w:rFonts w:ascii="arial" w:eastAsia="arial" w:hAnsi="arial" w:cs="arial"/>
            <w:i/>
            <w:color w:val="0077CC"/>
            <w:sz w:val="20"/>
            <w:u w:val="single"/>
            <w:shd w:val="clear" w:color="auto" w:fill="FFFFFF"/>
            <w:lang w:val="en-US" w:eastAsia="en-US" w:bidi="ar-SA"/>
          </w:rPr>
          <w:t>o tzw. debacie prezydenckiej w TVP</w:t>
        </w:r>
      </w:hyperlink>
      <w:r>
        <w:rPr>
          <w:rFonts w:ascii="arial" w:eastAsia="arial" w:hAnsi="arial" w:cs="arial"/>
          <w:color w:val="000000"/>
          <w:sz w:val="20"/>
          <w:lang w:val="en-US" w:eastAsia="en-US" w:bidi="ar-SA"/>
        </w:rPr>
        <w:t xml:space="preserve">  - że była stronnicza, a pytania były przygotowane pod Andrzeja Dudę. - Debata prezydencka, którą TVP transmitowała 17 czerwca, dała wyraźne wrażenie bezpośredniej interwencji politycznej w decyzje redakcyjne - oceniają Reporterzy bez Granic - Większość pytań została przygotowana specjalnie dla ultrakonserwatywnego i nacjonalistycznego kandydata rządu, koncentrując się na takich tematach jak małżeństwa homoseksualne, edukacja religijna i relokacja uchodźców.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Rzeczywiście, w tej debacie pytania były tak sformułowane jak problemy pokazywane od tygodni w TVP Info i w „Wiadomościach", była to lista zarzutów stawianych przez PiS Trzaskowskiemu.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Reporterzy bez Granic oskarżają też TVP o szerzenie mowy nienawiści w kampanii prezydenckiej - chodzi m.in. to, że telewizja publiczna ma przedstawiać żądania społeczności LGBT jako "największe zagrożenie".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„Wiadomości" codziennie przygotowują materiały o kampanii wyborczej. Dziennikarze „Wyborczej" codziennie je oglądają i analizują. Wnioski są przerażające. O Dudzie tylko w samych superlatywach, o Trzaskowskim tylko negatywnie. Pozostali kandydaci w zasadzie nie istnieją.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takich samych wniosków doszli obserwatorzy Towarzystwa Dziennikarskiego.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swojej analizie pokazują, że główny dziennik TVP 1 relacjonuje kampanię wyborczą jak  </w:t>
      </w:r>
      <w:hyperlink r:id="rId186" w:history="1">
        <w:r>
          <w:rPr>
            <w:rFonts w:ascii="arial" w:eastAsia="arial" w:hAnsi="arial" w:cs="arial"/>
            <w:i/>
            <w:color w:val="0077CC"/>
            <w:sz w:val="20"/>
            <w:u w:val="single"/>
            <w:shd w:val="clear" w:color="auto" w:fill="FFFFFF"/>
            <w:lang w:val="en-US" w:eastAsia="en-US" w:bidi="ar-SA"/>
          </w:rPr>
          <w:t>wojnę dobra ze złem</w:t>
        </w:r>
      </w:hyperlink>
      <w:r>
        <w:rPr>
          <w:rFonts w:ascii="arial" w:eastAsia="arial" w:hAnsi="arial" w:cs="arial"/>
          <w:color w:val="000000"/>
          <w:sz w:val="20"/>
          <w:lang w:val="en-US" w:eastAsia="en-US" w:bidi="ar-SA"/>
        </w:rPr>
        <w:t>. Duda zawsze dotrzymuje złożonych obietnic, działa w interesie Polaków. Trzaskowski - nieuczciwy, nieodpowiedzialny i niewiarygodny hipokryta, który działa w interesie obcych.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środę „Wiadomości" zaprezentowały materiały, które nawet nie udawały, że są materiałami informacyjnymi, w całości wyglądały jak spoty wyborcze Dudy. Na początku dziennika i pod koniec. Materiał „Przedwyborcza mobilizacja" trwał ponad 4,5 minuty i w całości prezentował Dudę jako męża stanu. Padały słowa takie jak np. „duma", „godność", „historia i tradycja", „odpowiedzialność", „wiarygodność", „dotrzymywanie słowa", w tle wzniosła muzyka.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Lektor czytał, że „dzięki niemu  </w:t>
      </w:r>
      <w:hyperlink r:id="rId187" w:history="1">
        <w:r>
          <w:rPr>
            <w:rFonts w:ascii="arial" w:eastAsia="arial" w:hAnsi="arial" w:cs="arial"/>
            <w:i/>
            <w:color w:val="0077CC"/>
            <w:sz w:val="20"/>
            <w:u w:val="single"/>
            <w:shd w:val="clear" w:color="auto" w:fill="FFFFFF"/>
            <w:lang w:val="en-US" w:eastAsia="en-US" w:bidi="ar-SA"/>
          </w:rPr>
          <w:t>Polakom żyje się lepiej jak Polska długa i szeroka</w:t>
        </w:r>
      </w:hyperlink>
      <w:r>
        <w:rPr>
          <w:rFonts w:ascii="arial" w:eastAsia="arial" w:hAnsi="arial" w:cs="arial"/>
          <w:color w:val="000000"/>
          <w:sz w:val="20"/>
          <w:lang w:val="en-US" w:eastAsia="en-US" w:bidi="ar-SA"/>
        </w:rPr>
        <w:t>, na północy, południu, wschodzie i zachodzie, prezydent Andrzej Duda broni interesów zwykłych Polaków, nikt nie jest pomijany, on liczy się z głosem każdego Polaka...".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Pytam medioznawcę prof. Macieja Mrozowskiego, jak ocenia środowe główne wydanie „Wiadomości". - Jako kuriozalne - odpowiada. - Nie było tam ani jednego materiału dziennikarskiego, same felietony propagandowe, jakby je przygotowywał sztab wyborczy Dudy. To toporna propaganda, nachalna, prymitywna, przekaz rażąco jednostronny. „Wiadomości" pokazują świat, w którym wszystko kręci się wokół Dudy i Trumpa. Materiał  „Przedwyborcza mobilizacja" ma formę teledysku wyborczego: chodzi o kadry i podkład muzyczny, a cel czysto agitacyjny.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twierdzi Pavol Szalai z Reporterów bez Granic, „systematyczne nadużywanie telewizji publicznej przez rząd pokazuje, że wolność prasy powinna być objęta procedurą na mocy art. 7 Traktatu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może prowadzić do sankcji wobec Polski za naruszenie wartości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2016 r. media publiczne są w rękach PiS. A rząd PiS dotuje je ogromnymi sumami z budżetu. Od trzech lat przekazuje mediom publicznym rekompensaty za ulgi abonamentowe. Najpierw to było 980 mln zł, potem 1,25 mld zł, a ostatnio aż 1,95 mld zł.</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Żadna z instytucji, które ustawowo nadzorują i kontrolują media publiczne, nie reaguje na jawną stronniczość TVP. I Rada Mediów Narodowych, i Krajowa Rada Radiofonii i Telewizji zostały przejęte przez obóz władzy. PiS ma tu większość i  </w:t>
      </w:r>
      <w:hyperlink r:id="rId188" w:history="1">
        <w:r>
          <w:rPr>
            <w:rFonts w:ascii="arial" w:eastAsia="arial" w:hAnsi="arial" w:cs="arial"/>
            <w:i/>
            <w:color w:val="0077CC"/>
            <w:sz w:val="20"/>
            <w:u w:val="single"/>
            <w:shd w:val="clear" w:color="auto" w:fill="FFFFFF"/>
            <w:lang w:val="en-US" w:eastAsia="en-US" w:bidi="ar-SA"/>
          </w:rPr>
          <w:t>nie zgadza się, by ukarać media publiczne</w:t>
        </w:r>
      </w:hyperlink>
      <w:r>
        <w:rPr>
          <w:rFonts w:ascii="arial" w:eastAsia="arial" w:hAnsi="arial" w:cs="arial"/>
          <w:color w:val="000000"/>
          <w:sz w:val="20"/>
          <w:lang w:val="en-US" w:eastAsia="en-US" w:bidi="ar-SA"/>
        </w:rPr>
        <w:t xml:space="preserve">  za jawne łamanie etyki dziennikarskiej.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tegorocznym rankingu wolności prasy według Reporterów bez Granic Polska znalazła się na 62. pozycji (na 180), o trzy niżej niż przed rokiem.</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411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(67%); Chemistry (65%); Medical Science (65%); Medicine + Health (65%); Physics (65%); Investigations (64%);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(77%); Harbors + Ports (68%); Mining + Extraction (68%); Retail + Wholesale Trade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12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 xml:space="preserve">Rosyjski bank WTB przegrał z Trybunałem </w:t>
        </w:r>
      </w:hyperlink>
      <w:hyperlink r:id="rId195" w:history="1">
        <w:r>
          <w:rPr>
            <w:rFonts w:ascii="arial" w:eastAsia="arial" w:hAnsi="arial" w:cs="arial"/>
            <w:b/>
            <w:bCs/>
            <w:i/>
            <w:color w:val="0077CC"/>
            <w:kern w:val="32"/>
            <w:sz w:val="28"/>
            <w:szCs w:val="32"/>
            <w:u w:val="single"/>
            <w:shd w:val="clear" w:color="auto" w:fill="FFFFFF"/>
            <w:lang w:val="en-US" w:eastAsia="en-US" w:bidi="ar-SA"/>
          </w:rPr>
          <w:t>UE</w:t>
        </w:r>
      </w:hyperlink>
      <w:hyperlink r:id="rId195" w:history="1">
        <w:r>
          <w:rPr>
            <w:rFonts w:ascii="arial" w:eastAsia="arial" w:hAnsi="arial" w:cs="arial"/>
            <w:b/>
            <w:bCs/>
            <w:i/>
            <w:color w:val="0077CC"/>
            <w:kern w:val="32"/>
            <w:sz w:val="28"/>
            <w:szCs w:val="32"/>
            <w:u w:val="single"/>
            <w:shd w:val="clear" w:color="auto" w:fill="FFFFFF"/>
            <w:lang w:val="en-US" w:eastAsia="en-US" w:bidi="ar-SA"/>
          </w:rPr>
          <w:t>. Chodzi o sankcje nałożone za agresję na Ukrainie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WTB, jeden z wiodących uniwersalnych banków w Rosji, przegrał sprawę w unijnym Trybunale Sprawiedliwości. Drugi co do wielkości rosyjski bank odwoływał się od sankcji, jakie nałożono na niego wskutek rosyjskiej agresji na Ukrainie.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 WTB złożył oficjalną skargę w związku z unijnymi sankcjami, jakie zostały na niego nałożone. Ponownie została ona odrzucona.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Decyzją unijnych krajów, rosyjski bank w połowie 2014 roku znalazł się na czarnej liście w związku z  </w:t>
      </w:r>
      <w:hyperlink r:id="rId196" w:history="1">
        <w:r>
          <w:rPr>
            <w:rFonts w:ascii="arial" w:eastAsia="arial" w:hAnsi="arial" w:cs="arial"/>
            <w:i/>
            <w:color w:val="0077CC"/>
            <w:sz w:val="20"/>
            <w:u w:val="single"/>
            <w:shd w:val="clear" w:color="auto" w:fill="FFFFFF"/>
            <w:lang w:val="en-US" w:eastAsia="en-US" w:bidi="ar-SA"/>
          </w:rPr>
          <w:t>agresją Rosji na Ukrainie</w:t>
        </w:r>
      </w:hyperlink>
      <w:r>
        <w:rPr>
          <w:rFonts w:ascii="arial" w:eastAsia="arial" w:hAnsi="arial" w:cs="arial"/>
          <w:color w:val="000000"/>
          <w:sz w:val="20"/>
          <w:lang w:val="en-US" w:eastAsia="en-US" w:bidi="ar-SA"/>
        </w:rPr>
        <w:t xml:space="preserve">. Podobnie jak kilku innym największym bankom, sankcje ograniczyły mu dostęp do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rynku kapitałowego.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 WTB nie zgodził się z tą decyzją i kilka miesięcy po nałożeniu sankcji złożył oficjalną skargę, chcąc w ten sposób doprowadzić do wykreślenia z czarnej listy. W argumentacji przedstawiciele instytucji wyjaśnili, że nałożone obostrzenia są dyskryminujące.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Cztery lata później, we wrześniu 2018 roku, unijny sąd negatywnie rozpatrzył skargę i wniosek o uchylenie sankcji. Bank WTB ponownie nie zgodził się z odpowiedzią i tym razem złożył apelację.</w:t>
      </w:r>
    </w:p>
    <w:p>
      <w:pPr>
        <w:keepNext w:val="0"/>
        <w:spacing w:before="240" w:after="0" w:line="260" w:lineRule="atLeast"/>
        <w:ind w:left="0" w:right="0" w:firstLine="0"/>
        <w:jc w:val="both"/>
        <w:rPr>
          <w:lang w:val="en-US" w:eastAsia="en-US" w:bidi="ar-SA"/>
        </w:rPr>
      </w:pPr>
      <w:hyperlink r:id="rId197" w:history="1">
        <w:r>
          <w:rPr>
            <w:rFonts w:ascii="arial" w:eastAsia="arial" w:hAnsi="arial" w:cs="arial"/>
            <w:i/>
            <w:color w:val="0077CC"/>
            <w:sz w:val="20"/>
            <w:u w:val="single"/>
            <w:shd w:val="clear" w:color="auto" w:fill="FFFFFF"/>
            <w:lang w:val="en-US" w:eastAsia="en-US" w:bidi="ar-SA"/>
          </w:rPr>
          <w:t>Trybunał Sprawiedliwości</w:t>
        </w:r>
      </w:hyperlink>
      <w:r>
        <w:rPr>
          <w:rFonts w:ascii="arial" w:eastAsia="arial" w:hAnsi="arial" w:cs="arial"/>
          <w:color w:val="000000"/>
          <w:sz w:val="20"/>
          <w:lang w:val="en-US" w:eastAsia="en-US" w:bidi="ar-SA"/>
        </w:rPr>
        <w:t xml:space="preserve">  pozostał jednak nieugięty i podtrzymał orzeczenie, odrzucając tym samym skargę banku. Powodem było uznanie, że unijne kraje słusznie wniosły o wpisanie WTB na czarną listę. Przegrana banku kończy całą batalię prawną - orzeczenie             </w:t>
      </w:r>
      <w:hyperlink r:id="rId198" w:history="1">
        <w:r>
          <w:rPr>
            <w:rFonts w:ascii="arial" w:eastAsia="arial" w:hAnsi="arial" w:cs="arial"/>
            <w:i/>
            <w:color w:val="0077CC"/>
            <w:sz w:val="20"/>
            <w:u w:val="single"/>
            <w:shd w:val="clear" w:color="auto" w:fill="FFFFFF"/>
            <w:lang w:val="en-US" w:eastAsia="en-US" w:bidi="ar-SA"/>
          </w:rPr>
          <w:t>Trybunału</w:t>
        </w:r>
      </w:hyperlink>
      <w:r>
        <w:rPr>
          <w:rFonts w:ascii="arial" w:eastAsia="arial" w:hAnsi="arial" w:cs="arial"/>
          <w:color w:val="000000"/>
          <w:sz w:val="20"/>
          <w:lang w:val="en-US" w:eastAsia="en-US" w:bidi="ar-SA"/>
        </w:rPr>
        <w:t xml:space="preserve">  jest ostateczne.</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6" style="position:absolute;z-index:2517422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(90%); Suits + Claims (81%); Investigations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7" style="position:absolute;z-index:251813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Na Ukrainie znaczny wzrost liczby zakażonych koronawirusem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Andrusieczko, Kijów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Ukrainie odnotowano kolejny (anty)rekord. Ostatniej doby zdiagnozowano 994 nowe przypadki SARS-CoV-2. Ministerstwo Ochrony Zdrowia bierze pod uwagę przeznaczenie kolejnych szpitali do walki z koronawirusem.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9"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początku pandemii na Ukrainie zdiagnozowano 40 008 przypadków zakażenia koronawirusem, zmarło 1067 osób, a wyleczyło się 17 758.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środę minister ochrony zdrowia Maksym Stepanow stwierdził, że ignorowanie rekomendacji ministerstwa doprowadziło do znacznego wzrostu zachorowań w niektórych obwodach: - Chcę podkreślić, że do szpitali trafiają ci, których stan jest ciężki, a nie osoby bez symptomów - zaznaczył i zasugerował, że trzeba będzie przeznaczyć do walki z  koronawirusem szpitale z tzw. drugiej linii, dotąd przyjmujące pozostałych pacjentów.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Problem na razie występuje tylko w pojedynczych regionach. W całej Ukrainie z 23 tys. łóżek w pierwszej linii w środę zajętych było tylko 3895, w oddziałach intensywnej terapii znajdowało się 350 pacjentów, a do respiratorów były podłączone 82 osoby. Ale na przykład w obwodzie zakarpackim szpitale pierwszej linii są przepełnione i już 243 osoby zostały hospitalizowane właśnie w szpitalach z drugiej linii.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wskaźników ministerstwa zdrowia, w środę Kijów i 13 obwodów nie było gotowych do osłabienia kwarantanny. Ale jeszcze dzień wcześniej Kijów znajdował się wśród regionów spełniających te warunki i mer stolicy Wołodymyr Kłyczko zapowiedział osłabienie dotychczasowych rygorów.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Kijowie mogą wznowić pracę restauracje, kawiarnie (do tej pory obsługiwały klientów w ogródkach lub na wynos), w określonych przypadkach także baseny. Zezwolono również na organizację imprez kulturalnych i artystycznych z drastycznym ograniczeniem liczby uczestników. Zezwolono także na otwarcie kin i teatrów – z ograniczeniem liczby widzów i zachowaniem odpowiedniego dystansu.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Kłyczko zaznaczył jednak, że jeśli sytuacja pogorszy się, to mogą zostać przywrócone poprzednie ograniczenia. W środę poinformowano, że w stolicy ostatniej doby zakaziło się 99 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Również władze Lwowa zdecydowały się w środę na osłabienie kwarantanny, mimo że obwód lwowski jest w czołówce regionów o największym przyroście zakażonych osób – ostatniej doby odnotowano tu 203 nowe przypadki.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Takie osłabienie jest koniecznym krokiem dla ochrony małego i średniego biznesu – stwierdził mer Lwowa Andrij Sadowyj.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Rosnąca liczba zakażonych osób na Ukrainie powoduje, że Ukraińcy raczej nie będą mogli wjechać w najbliższym czasie w celach turystycznych do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Oficjalne statystyki zakażeń nie mieszczą się w kryteriach zapisanych w projektach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dotyczących otwarcia od 1 lipca granic dla turystów do strefy Schengen. Toczące się dyskusje biorą pod uwagę warianty wskaźników pomiędzy 16 i 20 nowych zakażeń na 100 tys. osób. Na Ukrainie w ciągu ostatnich 14 dni wskaźnik ten wynosi 25,65 na 100 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zniesienia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czerwcu 2017 r. wiz znacznie wzrosła liczba Ukraińców podróżujących do strefy Schengen. Znaczna część z nich do migranci ekonomiczni, ale rosła też liczba podróżujących turystycznie. Coraz więcej obywateli Unii odwiedzało również Ukrainę. W 2019 r. granicę Ukrainy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przekroczyło 36,7 mln osób.</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0"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(70%); Chemistry (70%); Medicine + Health (69%); Weapons + Arms (69%); Espionage (64%); Law Courts + Tribunals (62%); Awards + Prizes (61%); Medical Science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1" style="position:absolute;z-index:251814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Dlaczego PiS tak się boi wygranej Trzaskowskiego i rozrzuca pieniądze wywrotkami?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Piotr Miączyński, Leszek Kostrzewski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Przez ostatnie dni Andrzej Duda nie schodzi z ekranów podczas "Wiadomości" TVP. Bryluje i obiecuje. Pieniądze sypią się całymi wywrotkami. To kampania wyborcza kandydata PiS za pieniądze podatników. Partia zaczęła tyrać na Dudę.</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ktoś wierzy w wielkie zmiany wymuszone przez przyszłego prezydenta na polskiej gospodarce, to raczej będzie rozczarowany.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nie jest żadnym demiurgiem kształtującym ekonomiczną politykę naszego kraju. Bo i nie taką funkcję zajmuje w naszym ustroju.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tego jest rząd, od tego było też zwykle Ministerstwo Finansów. Było - bo za rządów Mateusza Morawieckiego resort ten został zredukowany do roli potulnego wykonawcy pomysłów premiera, a szef tego ministerstwa odgrywa tutaj niewdzięczną rolę księgowego. Rządzi premier, prezydent pełni funkcję dekoracyjną.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Opozycja słusznie punktuje, że z wielkich projektów Dudy zapowiadanych przed rozpoczęciem jego kadencji wyszło niewiele.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Czegóż tam nie było: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Rezultat? Tylko z pomocy dla frankowiczów powstał nędzny ochłap.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Uczciwie trzeba jednak przyznać, że z tych projektów wyjść mogło tylko mało.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ponad 30 projektów Dudy traktował z pewnego rodzaju politowaniem, prezydent przez większość kadencji sprowadzony był do roli osoby, która ma wspierać politykę PiS, a nie kreować własną.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Zresztą i ciężar gatunkowy tych prezydenckich pomysłów bywał różny. Duda zgłaszał choćby projekt ustawy dotyczący ochrony zdrowia przed następstwami korzystania z solarium (m.in. zakaz korzystania z solariów przez osoby poniżej 18. roku życia, skądinąd słuszny). Tylko dlaczego nie robiło tego odpowiednie ministerstwo?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niewielka skuteczność to po części cecha tego urzędu. Prezydenci RP po 1989 roku nie byli specjalnie aktywni, jeśli chodzi o inicjatywę ustawodawczą. Lech Wałęsa złożył 33 projekty ustaw, Aleksander Kwaśniewski 20 (I kadencja) oraz 27 (II kadencja), Lech Kaczyński 4,4, a Bronisław Komorowski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od 12 czerwca 2019 do 3 czerwca 2020 nie złożył w Sejmie żadnego. To się zmieniło, bo PiS boi się porażki. Partia zaczęła tyrać na Dudę.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ostatnie dni obecny prezydent nie schodzi z ekranów "Wiadomości" TVP. Bryluje i obiecuje. Pieniądze sypią się całymi wywrotkami. Jednego dnia Duda załatwia ustawę o bonie turystycznym, czyli 500 zł na każde dziecko - koszt 4 mld zł. Innego dnia - tzw. dodatek solidarnościowy - 1400 zł, które można pobierać maksymalnie przez trzy miesiące, jeśli po 15 marca 2020 r. straciło się pracę z powodu koronawirusa. To. ok. 1,5 mld zł w tym roku.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kolejce czeka Fundusz Medyczny, czyli projekt ustawy o świadczeniach dla osób dotkniętych chorobami rzadkimi, przede wszystkim dla dzieci. Na leczenie ma pójść 4 mld zł rocznie.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właśnie zgłosił projekt świadczenia pieniężnego - średnio 13 200 zł - dla osób zesłanych lub deportowanych do Związku Socjalistycznych Republik Radzieckich w latach 1939-1956. Ta idea kosztować ma budżet niespełna 300 mln.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kampania wyborcza kandydata PiS za pieniądze podatników.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Żyjemy w nowej rzeczywistości politycznej. Na dług publiczny czy długofalowe skutki decyzji nikt nie patrzy – program 500 plus miał być programem demograficznym, a przez ostatnie 12 miesięcy urodziło się 368,8 tys. dzieci, najmniej od stycznia 2016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Wyborcę się teraz kupuje. Brutalnie podsumował to w trakcie debaty prezydenckiej w TVP Stanisław Żółtek kandydat Kongresu Nowej Prawicy i </w:t>
      </w:r>
      <w:r>
        <w:rPr>
          <w:rFonts w:ascii="arial" w:eastAsia="arial" w:hAnsi="arial" w:cs="arial"/>
          <w:b/>
          <w:i/>
          <w:color w:val="000000"/>
          <w:sz w:val="20"/>
          <w:u w:val="single"/>
          <w:lang w:val="en-US" w:eastAsia="en-US" w:bidi="ar-SA"/>
        </w:rPr>
        <w:t>eurosceptycznej</w:t>
      </w:r>
      <w:r>
        <w:rPr>
          <w:rFonts w:ascii="arial" w:eastAsia="arial" w:hAnsi="arial" w:cs="arial"/>
          <w:color w:val="000000"/>
          <w:sz w:val="20"/>
          <w:lang w:val="en-US" w:eastAsia="en-US" w:bidi="ar-SA"/>
        </w:rPr>
        <w:t xml:space="preserve"> partii Polexit: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Jakieś 500 plus, kolejne 1000 plus, 5000 plus, jakieś bony turystyczne. Aż mi strach zaproponować rządowi, że są budki od piwa. Że może menelowe plus by jeszcze wrzucili, bo to też są głosy wyborcze – mówił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Paradoksalnie programy społeczne Dudy i Trzaskowskiego są nieco do siebie podobne.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Owszem, Trzaskowski zapowiada budowę „nowych modułowych żłobków i przedszkoli, gdzie zapewnimy bezpłatną opiekę dla maluchów".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Owszem, Trzaskowski mówi o powstaniu centrów lokalnego rozwoju - miejsc, które będą ogniskować życie lokalnej wspólnoty. Mieszkańcy sami mają zadecydować, co w tych centrach będzie: tanie biura dla lokalnych firm, przychodnia, a może sala kinowa i kawiarnia.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Tyle że takie idee wymagają wsparcia rządu, a takowego wsparcia ze strony rządu PiS nie będzie.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raczej pomysły do wdrożenia za kilka lat. Albo nigdy.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wspomniane podobieństwa?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 Nie wycofamy się absolutnie. Ja nigdy nie pozwolę, jako prezydent Rzeczpospolitej, na to, by polskie państwo wycofało się z programu 500 plus.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 Gdzie rząd PiS pokazał skuteczność? Tylko i wyłącznie w programie 500 plus. Dobrze zdiagnozował potrzeby obywateli, wprowadził ten mechanizm ku zadowoleniu większości naszych obywateli. Przyznaję, że to ich sukces, 500 plus wpisało się w politykę społeczną, musi pozostać jej filarem – mówił w niedawnym wywiadzie dla "Wyborczej".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nie ma zamiaru również umierać za podniesienie wieku emerytalnego – co kosztowało PO mnóstwo politycznego kapitału, mimo że zmiana ta była wprowadzona w łagodnej wersji. Wyraźnie więc jest za utrzymaniem obecnego wprowadzonego przez PIS w 2017 r. obniżonego wieku emerytalnego do 60/65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Popiera też wypłatę 13. emerytury (to był zresztą pomysł PO zagarnięty później przez PiS).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kilkoma dniami zgłosił nową ideę.  - Pięć procent dodatku emerytalnego dla strażaków z dziesięcioletnim stażem w Ochotniczej Straży Pożarnej - obiecał Rafał Trzaskowski podczas wizyty w Urszulinie na Lubelszczyźnie.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 to byłby koszt? - Kilkadziesiąt milionów rocznie - mówi dr Łukasz Wacławik, specjalista od ubezpieczeń społecznych.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maju 2020 Andrzej Duda podpisał porozumienie programowe z NSZZ "Solidarność'.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zobowiązał się do "kontynuacji reformy systemu emerytalnego z uwzględnieniem interesu pracowników o najdłuższym stażu pracy". To oznaczałoby wprowadzenie tzw. emerytur stażowych. Tu możliwych jest kilka wariantów.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Jeden z nich zakłada prawo do emerytur dla każdego po 35 (kobiety) lub 40 (mężczyźni) latach pracy. I tak: gdy kobieta rozpocznie pracę w wieku 20 lat, na emeryturę będzie mogła przejść, gdy skończy 55 lat! To o 12 lat wcześniej, niż przewidywała reforma "67", i o pięć lat wcześniej niż teraz, po zmianach wprowadzonych przez PiS w 2017 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ZUS przyznaje, że gdyby każdy po 35 lub 40 latach pracy mógł odejść na emeryturę, oznaczałoby to wzrost wydatków państwa o 9 mld zł rocznie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jednak nie wszystko. Jednocześnie o 4 mld zł rocznie zmniejszyłyby się wpływy ze składek do Funduszu Ubezpieczeń Społecznych (jeśli ktoś odchodzi wcześniej na emeryturę, wcześniej przestaje płacić składki).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ZUS przygotował też wyliczenia dla wariantu bardziej oszczędnego. I tak: gdyby każdy mógł przechodzić na emeryturę po 45-letnim stażu pracy, oznaczałoby to wzrost kosztów o 900 mln rocznie oraz obniżenie wpływów ze składek o 300 mln zł rocznie. Łączne koszty to więc 1,2 mld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Dodatkowo Duda zapewnia, że jest "gwarantem" wypłaty 13. emerytury co roku (koszt ok 11 mld zł rocznie) oraz 14. emerytury w 2021 r (kolejne ok. 10 mld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starciu Duda - Trzaskowski pierwszy usiłuje się przedstawiać jako polski i narodowy, w przeciwieństwie do swego oponenta, któremu przyprawia gębę kosmopolitycznego oraz podejrzanego.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jako prezydent wesprze więc kontrowersyjne programy obecnego rządu, czyli przekop Mierzei Wiślanej oraz budowę Centralnego Portu Komunikacyjnego – który, biorąc pod uwagę, w jakiej sytuacji jest obecnie nasz narodowy przewoźnik LOT, staje się potężną ekstrawagancją.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odpowiada, że 70 mld zł zamiast na budowę CPK powinno zostać wydane na ochronę miejsc pracy.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Obecny prezydent chce również, aby na koniec jego drugiej kadencji na każdym paragonie znalazła się informacja, które produkty zostały wyprodukowane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Duże sieci handlowe w Polsce zostaną zobligowane do zaopatrzenia się w określony przez państwo asortyment rolno-spożywczy pochodzący z naszego kraju, a nawet powiatu, w którym działają, by pieniądz krążył w lokalnej gospodarce i generował miejsca pracy - mówił w maju w Polskim Radiu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protekcjonizm dla polskiej gospodarki, która żyje z eksportu żywności - w ubiegłym roku wysłaliśmy jej za granicę za 31,4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nadwyżka z tego tytułu wyniosła 10,4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może się okazać bronią obosieczną.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Pół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zgrzyta zębami na tanią żywność z Polski i szuka pretekstu, aby jej nie wpuszczać do siebie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Skoro prezydentura w sporej części sprowadza się do funkcji dekoracyjnych, to czego boi się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Przyszły prezydent trzyma w dłoniach atomową opcję: weto. Dzięki niemu może być bardzo bezwzględnym recenzentem polityki rządu. Oczywiście w przypadku, gdy ta sama siła polityczna jest na stanowisku prezydenta i dominuje w Sejmie zagrożenie, ta broń jest iluzoryczna.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Duda zawetował tylko pięć ustaw stworzonych przez „swój" rząd. Dla porównania, Bronisław Komorowski weto postawił w podobnej sytuacji trzy 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Jednocześnie jednak weto nabiera wielkiego znaczenia, gdy walczą ze sobą dwa wrogie obozy polityczne.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Owszem, prezydent nie może zawetować projektu budżetu. Tu może tylko stwarzać problemy. Ustawa zasadnicza reguluje to tak: „W przypadku wątpliwości w sprawie zgodności z Konstytucją ustawy budżetowej albo ustawy o prowizorium budżetowym może skierować ową ustawę do Trybunału Konstytucyjnego".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Takie „wątpliwości" w najbliższym czasie będą, i to będzie ich sporo.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nie może nas zadłużać w nieskończoność. Konstytucja zabrania, aby dług był wyższy niż 60 proc.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Wszystko jednak zależy od tego, jak się go liczy. A  Mateusz Morawiecki jest specjalistą, jeśli chodzi o kręcenie licznika z długiem - wytknęła mu to zresztą za ubiegły rok Najwyższa Izba Kontroli. Upycha go tak, aby w statystykach (krajowych) go nie było widać.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Najbardziej radykalna i najbardziej zbliżona do rzeczywistości metodologa SNA stosowana przez OECD mówi, że dług sektora publicznego już kilka lat temu przekroczył poziom 60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Bardziej liberalna metodologia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(ESA 2010) ostrzega, że na koniec 2020 roku nasz dług ma sięgnąć 58,5 proc.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Lawirujemy więc już na granicy.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na takie zarzuty powiedziałby Trybunał Konstytucyjny? Odpowiedź jest przewidywalna – pewnie niewiele.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Konstytucja stawia sprawę jasno: ma być 3/5 głosów w obecności połowy ustawowej liczby posłów.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276 głosów. Aż 276 głosów.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 PiS to możliwe, ale bardzo trudne. Partia Jarosława Kaczyńskiego ma 235 mandatów (czyli potrzebuje jeszcze 41). KO dysponuje 134 mandatami.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musiałby więc szukać głosów Konfederacji – 11 mandatów; PSL – 30 mandatów, oraz Lewicy – 49 mandatów. Dla jasności dodajmy, że ostatni pojedynczy mandat to Mniejszość Niemiecka.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Zwycięstwo Trzaskowskiego oznacza więc zatrzymanie projektu politycznego, a co za tym idzie i gospodarczego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w takim scenariuszu jest sprowadzony do trwania. Przegrana w wyborach prezydenckich rozkołysałaby PiS, który już w tym momencie trzeszczy między Kaczyńskim, Jarosławem Gowinem a Zbigniewem Ziobrą.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wraz z utratą prezydentury grozi więc również utrata władzy.</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(82%); Terrorist Organizations (73%); Human Rights Violations (69%); Torture (63%);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15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9" w:history="1">
        <w:r>
          <w:rPr>
            <w:rFonts w:ascii="arial" w:eastAsia="arial" w:hAnsi="arial" w:cs="arial"/>
            <w:b/>
            <w:bCs/>
            <w:i/>
            <w:color w:val="0077CC"/>
            <w:kern w:val="32"/>
            <w:sz w:val="28"/>
            <w:szCs w:val="32"/>
            <w:u w:val="single"/>
            <w:shd w:val="clear" w:color="auto" w:fill="FFFFFF"/>
            <w:lang w:val="en-US" w:eastAsia="en-US" w:bidi="ar-SA"/>
          </w:rPr>
          <w:t>According to a new study, Poles and Hungarians do not want authoritarian governments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Compared to citizens of other Central and Eastern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states, Poles and Hungarians are more in favour of democracy than authoritarian governments - such are the conclusions of a study conducted by GLOBSEC in ten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countries.</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strong support for liberal democracy is a legacy of the communist era, but also of recent years in which the country is led from the back seat by a strong leader Jarosław Kaczyński", write the authors of the report "Voices from Central and Eastern </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prepared by GLOBSEC. This Slovakian organization conducted surveys in March on representative samples of more than one thousand respondents in ten CEE countries (Estonia, Latvia, Lithuania, Poland, the Czech Republic, Slovakia, Hungary, Romania, Bulgaria and Austria).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asked by the interviewers, Poles more often than citizens of other surveyed countries spoke out in favour of maintaining liberal democracy, the role of parliament and regular organisation of elections. This is the opinion of 66% of respondents, while 26% would like a "strong and decisive" leader who "would not have to worry about the parliament or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greater aversion to authoritarianism than Poland exists only in Hungary, which has been ruled by Viktor Orban for a decade - there as much as 81% praise liberal democracy, while 12% are of the opposite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however, as many as 47 percent of Poles are satisfied with their democracy. This is the highest figure after Austria (where 86 percent of those surveyed declared themselves satisfied with the state of democracy). The authors of the report combine these answers with a high declaration of satisfaction with personal life. In Austria, it amounts to 96 percent, in Poland to 90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authors of the report, the willingness to support authoritarian tendencies in politics can result from a bad personal situation. Strong government is the most popular among the Bulgarians. As many as 48% Bulgarian citizens want such a leader, while 35% believe in the role of parliament and regular elections. At the same time, only 18% Bulgarian respondents declared they were satisfied with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Poles generally state that it matters to them who is in power. Only 31% of respondents in Poland stated the opposite, followed by Austrians (43%) and Estonians in third place. Bulgarians turned out to be the most apathetic - as much as 59% of the respondents believe that it does not matter who is in power in Bulgaria.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Poles also less often believe that in their country certain social groups are favoured over others. In the survey, it was the Slovaks who most often indicated that not everyone in their country is treated equally (86% of respondents indicated this). A similar indicator is also found in the Czech Republic and Bulgaria (84% each). In Poland, however, 68% of the respondents said so, a lower level of indications was recorded only in Romania (62%).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34% of Poles believe in conspiracy theories, which places Poland more or less in the middle of the list (Lithuanians are least susceptible to them - 17% and Slovaks the most at 56%). How was it studied? The pollsters asked the respondents specific questions (different in each country). In the case of Poland, the questions concerned, among others, whether they believe that in 1989, during the Round Table talks, a secret agreement was reached between the communists and the opposition, thanks to which the former are still in power. 48% of respondents believe in this theory. Fewer supporters (22%) are convinced that Donald Tusk together with the Russians ordered to shoot down a plane with President Lech Kaczynski on board near Smolensk.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Poles in comparison with other nations also turn out to be the most trusting towards the West. Only 23% of those surveyed in Poland consider the West as a threat to their culture and identity; 17% said so about the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and barely 12% about the United States. At the other extreme are the Slovaks. The 50 percent of respondents sees the Western world as a threat, the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35 percent and the United States 53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authors of the report write that such a high percentage should be combined with the history of the country, the circumstances surrounding the creation of the Slovak state and the presence of nationalist parties on the Slovak political scene. Both Slovaks and Czechs are most afraid of immigrants in their countries. The fear that they may threaten their culture and identity is shared by 72 per cent of respondents in both countries. In Poland this is the opinion of 41 percent of those surveyed.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much smaller proportion of Poles see the LGBT+ community as a threat to their culture. Only 25 percent of respondents are convinced that sexual minorities can threaten Polish culture and identity - lower share was recorded only in Latvia (23 percent), Romania (22 percent), the Czech Republic (12 percent) and Austria (4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Odpowiedzialna Polityka (Responsible Politics) Foundation, GLOBSEC's Polish partner in the survey, did not hide its astonishment with such a result. The Foundation writes that contrary to popular opinion, Polish society turns out to be much less homophobic. It suggests that the answers should be sought 'in a low level of trust in the media strongly influenced by the Church and the government' (in the same survey only 33% of Poles considered the media to be free, at the same time blaming the government and not the oligarchs and interest groups for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do Poles trust the government, nor do they trust the narrative it is pushing through". - the foundation wrote in its comment about the survey. The second conclusion is that Poles traditionally "place emphasis on personal development, the welfare of their families and the success of small businesses". In this situation, they "oppose restricting the freedom of others, even in the name of preserving conservative values". "This position could be described in the words 'live and let others live'". - conclude the authors of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day, 400 journalists at Gazeta Wyborcza write verified, fact-checked stories about the coronovirus pandemic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are on the front lines in 25 Polish cities. They work on the ground, reporting from hospitals and airports.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decided to open online access to our news stories and special guides focused on the issue of public health, for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access to information should be equal for all.</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452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Insider Trading (77%); Journalism (70%); Cardiology (64%); Criminal Law (61%); Torture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Newspaper Publishing (93%); Destinations + Attractions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816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0"/>
          <w:headerReference w:type="default" r:id="rId221"/>
          <w:footerReference w:type="even" r:id="rId222"/>
          <w:footerReference w:type="default" r:id="rId223"/>
          <w:headerReference w:type="first" r:id="rId224"/>
          <w:footerReference w:type="first" r:id="rId22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6" w:history="1">
        <w:r>
          <w:rPr>
            <w:rFonts w:ascii="arial" w:eastAsia="arial" w:hAnsi="arial" w:cs="arial"/>
            <w:b/>
            <w:bCs/>
            <w:i/>
            <w:color w:val="0077CC"/>
            <w:kern w:val="32"/>
            <w:sz w:val="28"/>
            <w:szCs w:val="32"/>
            <w:u w:val="single"/>
            <w:shd w:val="clear" w:color="auto" w:fill="FFFFFF"/>
            <w:lang w:val="en-US" w:eastAsia="en-US" w:bidi="ar-SA"/>
          </w:rPr>
          <w:t>Niemcy: upadek prymusa, Wirecard ogłasza niewypłacalność. To efekt wielkiej afery finansowej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To największa od lat afera finansowa w Niemczech. Miliardy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które figurowały w sprawozdaniach finansowych Wirecard, najpewniej nie istnieją. Firma chyli się ku upadkowi.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Notowana w głównym indeksie giełdy we Frankfurcie firma Wirecard poinformowała w czwartek (25.06.2020), że złoży do sądu w Monachium wniosek o ogłoszenie niewypłacalności. Wszystko wskazuje na to, że miliardy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jakie spółka rzekomo wypracowała w ostatnich latach, istnieją tylko na papierze. To jeden z największych skandali finansowych w Niemczech w najnowszej historii.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Jeszcze na początku czerwca firma przekonywała, że zewnętrzni audytorzy w końcu rozwieją wątpliwości, jakie od miesięcy pojawiały się wokół sprawozdań finansowych spółki. Stało się jednak inaczej. 18 czerwca audytorzy Ernst&amp;Young odmówili zatwierdzenia rocznego raportu finansowego firmy tłumacząc, że nie była w stanie wiarygodnie udokumentować, gdzie znajduje się 1,9 miliarda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które figurowały w raporcie finansowym za miniony rok.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Środki miały być ulokowane na kontach dwóch banków w Azji. Poinformowały one jednak, że Wirecard nie jest nawet ich klientem, a dokumenty świadczące o założeniu depozytów to fałszywki.</w:t>
      </w:r>
    </w:p>
    <w:p>
      <w:pPr>
        <w:keepNext w:val="0"/>
        <w:spacing w:before="240" w:after="0" w:line="260" w:lineRule="atLeast"/>
        <w:ind w:left="0" w:right="0" w:firstLine="0"/>
        <w:jc w:val="both"/>
        <w:rPr>
          <w:lang w:val="en-US" w:eastAsia="en-US" w:bidi="ar-SA"/>
        </w:rPr>
      </w:pPr>
      <w:hyperlink r:id="rId227" w:history="1">
        <w:r>
          <w:rPr>
            <w:rFonts w:ascii="arial" w:eastAsia="arial" w:hAnsi="arial" w:cs="arial"/>
            <w:i/>
            <w:color w:val="0077CC"/>
            <w:sz w:val="20"/>
            <w:u w:val="single"/>
            <w:shd w:val="clear" w:color="auto" w:fill="FFFFFF"/>
            <w:lang w:val="en-US" w:eastAsia="en-US" w:bidi="ar-SA"/>
          </w:rPr>
          <w:t xml:space="preserve">O całej tej skomplikowanej i zaskakującej aferze pisaliśmy tutaj: Wielki skandal w Niemczech. Firma Wirecard "zgubiła" 2 mld </w:t>
        </w:r>
      </w:hyperlink>
      <w:hyperlink r:id="rId227" w:history="1">
        <w:r>
          <w:rPr>
            <w:rFonts w:ascii="arial" w:eastAsia="arial" w:hAnsi="arial" w:cs="arial"/>
            <w:b/>
            <w:i/>
            <w:color w:val="0077CC"/>
            <w:sz w:val="20"/>
            <w:u w:val="single"/>
            <w:shd w:val="clear" w:color="auto" w:fill="FFFFFF"/>
            <w:lang w:val="en-US" w:eastAsia="en-US" w:bidi="ar-SA"/>
          </w:rPr>
          <w:t>euro</w:t>
        </w:r>
      </w:hyperlink>
      <w:hyperlink r:id="rId227" w:history="1">
        <w:r>
          <w:rPr>
            <w:rFonts w:ascii="arial" w:eastAsia="arial" w:hAnsi="arial" w:cs="arial"/>
            <w:i/>
            <w:color w:val="0077CC"/>
            <w:sz w:val="20"/>
            <w:u w:val="single"/>
            <w:shd w:val="clear" w:color="auto" w:fill="FFFFFF"/>
            <w:lang w:val="en-US" w:eastAsia="en-US" w:bidi="ar-SA"/>
          </w:rPr>
          <w:t>, potem uznała, że nigdy nie istniały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Tego samego dnia z funkcji zrezygnował wieloletni prezes Wirecard Markus Braun, a prokuratura w Monachium wydała nakaz jego aresztowania. Mężczyźnie zarzuca się manipulacje rynkowe. W poniedziałek wieczorem Braun oddał się w ręce śledczych. Po przesłuchaniu i wpłaceniu 5 milionów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kaucji został zwolniony.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Wirecard był jedną z najjaśniejszych gwiazd na giełdzie we Frankfurcie nad Menem. Firma, uchodząca za perłę w koronie niemieckiej branży FinTech, aspirowała do gry w pierwszej światowej lidze dostawców technologii finansowych. Jeszcze w ubiegły czwartek kurs akcji Wirecard sięgał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Dziś, krótko po ogłoszeniu niewypłacalności, ich wartość spadła do 2,5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Niemieccy komentatorzy podkreślają, że sprawa Wirecard wyrządziła wielką szkodę zaufaniu do instytucji finansowych w Niemczech i samej giełdy. Tygodnik "Der Spiegel" pisał o "hańbie dla Niemiec" i całego nadzoru finansowego. Wiele osób zadaje sobie pytanie, jak to możliwe, że firma notowana wśród trzydziestu największych spółek na giełdzie we Frankfurcie posługiwała się fałszywymi danymi finansowymi i przez lata nikt tego nie wykrył.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Grupa Wirecard z siedzibą w Ascheim niedaleko Monachium jest globalnym dostawcą usług przetwarzania płatności i zarządzania ryzykiem. Firma obsługuje 25 tysięcy klientów na całym świecie w zakresie automatyzacji procesów płatności.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228"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463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(71%); Chemical + Biological Weapons (69%); Chemistry (69%); Weapons + Arms (69%); Medicine + Health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817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Włochy: Jak rozruszać gospodarkę i uratować miejsca pracy? Kryzys gorszy niż w 2008 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Hlebowicz, Florencja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Zdaniem Międzynarodowego Funduszu Walutowego z powodu pandemii cały świat - z wyjątkiem Chin - czeka kryzys gorszy niż ten z lat 30. ubiegłego roku. We Włoszech sytuacja ma być gorsza niż po kryzysie w 2008 r., po którym kraj ten cały czas się odbudowywał.</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Włoski rząd coraz bardziej nerwowo reaguje na pesymistyczne prognozy. Premier Giuseppe Conte próbuje wziąć sprawy we własne ręce.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MFW przewiduje, że w tym roku włoski dochód narodowy ma spaść o 12,8 proc. To aż dwa i pół raza więcej niż przewidywany spadek globalny (4,9 proc.) i o 2,5 pkt proc. więcej od średniej zakładanej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A np. w Niemczech miałby on spaść o „zaledwie" 7,8 proc. Włoski dług miałby zaś sięgnąć 166 proc. PKB, podczas gdy w 2019 r. wyniósł 135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skutek lockdownu aż 8,5 mln pracujących przed epidemią Włochów wciąż przebywa w cassa integrazione, czyli pozostaje w domu, zmuszone do zawieszenia pracy albo pracy w ograniczonym czasie i pobiera od państwa wynagrodzenie, które jest zdecydowanie mniejsze od regularnej płacy. Przeciętny włoski pracownik stracił w czasie epidemii 2,5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netto. Cassa integrazione oznacza oczywiście zwiększenie wydatków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Obowiązujący dekret rządowy zabrania wyrzucania z pracy do 17 sierpnia.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 zniesieniu blokady zwolnień nadejdzie cios –  </w:t>
      </w:r>
      <w:hyperlink r:id="rId236" w:history="1">
        <w:r>
          <w:rPr>
            <w:rFonts w:ascii="arial" w:eastAsia="arial" w:hAnsi="arial" w:cs="arial"/>
            <w:i/>
            <w:color w:val="0077CC"/>
            <w:sz w:val="20"/>
            <w:u w:val="single"/>
            <w:shd w:val="clear" w:color="auto" w:fill="FFFFFF"/>
            <w:lang w:val="en-US" w:eastAsia="en-US" w:bidi="ar-SA"/>
          </w:rPr>
          <w:t>nie ma wątpliwości Francesco Seghezzi</w:t>
        </w:r>
      </w:hyperlink>
      <w:r>
        <w:rPr>
          <w:rFonts w:ascii="arial" w:eastAsia="arial" w:hAnsi="arial" w:cs="arial"/>
          <w:color w:val="000000"/>
          <w:sz w:val="20"/>
          <w:lang w:val="en-US" w:eastAsia="en-US" w:bidi="ar-SA"/>
        </w:rPr>
        <w:t>, dyrektor Fundacji ADAPT zajmującej się badaniami nad rynkiem i prawem pracy. – Nastąpią masowe zwolnienia, a rząd stanie przed kolejnym problemem: gdzie znaleźć pieniądze na zasiłki dla bezrobotnych.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Włoski urząd statystyczny przewiduje, że w tym roku dwa miliony Włochów stracą pracę (obecnie bez pracy jest 13 mln Włochów, w tym 3 mln w ogóle jej nie szuka) i przeszło połowa z nich pozostanie bezrobotna w 2021 r. To będzie oznaczać mniejsze zatrudnienie niż po kryzysie z 2008 r. Innymi słowy, trzy miesiące lockdownu zniweczyły 12 lat powolnego wychodzenia z poprzedniego kryzysu.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gospodarki Roberto Gualtieri (PD) w pierwszych tygodniach lockdownu zapewniał, że rząd nie dopuści, aby choć jedno miejsce pracy zostało utracone. W rzeczywistości nie było to możliwe. Skrajny przykład, ale dotyczący paru milionów Włochów, dotyczy osób pracujących na czarno – w ich przypadku utracie jedynego źródła zarobku nie mógł zapobiec żaden dekret rządowy.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roku, głównie z powodu lockdownu, już 37,5 tys. młodych matek musiało rzucić pracę – to samo uczyniło 14 tys. młodych ojców.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Niepokojące jest również to, że coraz mniej bezrobotnych w ogóle szuka pracy. Tylko w maju przybyło 700 tys. takich osób, a od stycznia 1 milion.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 czasie zamknięcia kraju nikt nie szuka pracy, ale we Włoszech ten wskaźnik jest gorszy niż w innych krajach – komentuje Seghezzi.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Być może za brak inicjatywy w poszukiwaniu pracy częściowo odpowiedzialny jest wprowadzony na początku 2019 r. minimalny dochód podstawowy, tzw. reddito di cittadinanza. Był to sztandarowy projekt Ruchu 5 Gwiazd, mający zapewnić utrzymanie najbiedniejszym, ale też zachęcić ich do szukania zatrudnienia. Teraz okazuje się, jak podaje dziennik „Sole 24 Ore", że zaledwie 2 proc. osób pobierających zasiłek znalazło pracę.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Kilka dni temu rząd zorganizował kilkudniową konferencję o stanie gospodarki, w której wzięła nawet udział, łącząc się przez Internet, szefowa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Ursula von der Leyen. Wśród rozmaitych pomysłów na ratowanie włoskiej gospodarki jest postulowana przez stowarzyszenia przedsiębiorców obniżka podatku od towarów i usług (wł. IVA).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Conte zrazu uznał, że to dobry pomysł, by zaraz potem, po krytyce ze strony koalicyjnej Partii Demokratycznej, zastrzec: "Nie mamy gotowej recepty, znajdujemy się w sytuacji niepewności. Obniżka IVA to tylko jedna z propozycji. Może zostanie wprowadzona na krótki okres".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Dzień później wrócił do tej idei, tym razem zdecydowanie i nie słuchając wskazującego na wysokie koszta takiej operacji ministra gospodarki i finansów Roberto Gualtierego: „Nic mnie nie powstrzyma, będę sunął jak pociąg".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teorii obniżka podatku, a więc i cen kupowanych przez Włochów produktów, miałaby ich zachęcić do zwiększenia zakupów, co z kolei miałoby rozruszać gospodarkę. Obniżka podatku, zauważa jednak Pietro Garibaldi z „La Stampy", nie oznacza ani jednego realnego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więcej w kieszeni podatnika, a główne zmartwienie Włochów dzisiaj nie brzmi "jak wydać pieniądze", lecz "jak przetrwać następne miesiące i nie stracić pracy jesienią". A zmniejszenie IVA choćby o 1 proc. oznaczałoby dla budżetu państwa utratę 18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Maurizio Landini, szef CGIL, największych włoskich związków zawodowych, w wywiadzie dla „La Stampy" mówi, że najwyższy czas, aby rząd skończył ze składaniem każdego dnia nowych deklaracji („zmniejszymy podatek", „nie zmniejszymy podatku") i przystąpił do działania.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czas na odważne i radykalne reformy. Należy zmniejszyć podatek od zarobku. Dzięki funduszom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mamy wyjątkową okazję, by taką reformę przeprowadzić.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Landiniego należy też zablokować możliwość zwolnień z pracy do końca roku i opracować system amortyzatorów społecznych dla tych, którzy mieliby ją utracić w przyszłości. Pieniądze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należy wykorzystać na likwidację prekariatu.Należałoby też wprowadzić obligacje państwowe dla inwestorów w takich dziedzinach, jak infrastruktura, badania naukowe, uniwersytety, kultura i turystyka.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min. Gualtieri usiłuje zachować spokój: - Przewidywania MFW są zbyt pesymistyczne. Naszym zdaniem PKB spadnie o 8-9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podał przykłady widocznego już ożywienia gospodarki w postaci zwiększonego zużycia energii elektrycznej, wzrostu ruchu autostradowego i kolejowego. A dzisiaj przedstawił zarys trzeciego już rządowego dekretu wspomagającego gospodarkę.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marcu rząd dekretem Cura Italia (Leczenie Włoch) uruchomił 25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 w maju (dekret Rilancio – Nowy Start) 55 mld. W nowym mają zostać zwiększone z 2,3 do 3 proc. PKB wydatki na inwestycje. W projekcie nie ma słowa o zmniejszeniu VAT, ale jest mowa o redukcji, jak chcą Landini i PD, podatków od zarobków. Nowy dekret ma wejść w życie w lipcu.</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(73%); Chemical + Biological Weapons (71%); Chemistry (71%); Human Rights Violations (70%); Weapons + Arms (68%); Film (63%); Awards + Prizes (61%); Medical Science (61%); Medicine + Health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(83%);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819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Zagraniczne media o wycofaniu żołnierzy USA z Niemiec. "Afront", "Duda ulubionym partnerem Trumpa"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MLZ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Podczas spotkania z Andrzejem Dudą, amerykański prezydent nie wykluczył, że część amerykańskich żołnierzy wycofanych z Niemiec zostanie rozlokowana w Polsce. Tymczasem relacje na linii Waszyngton - Berlin od dawna pozostają chłodne. Nie może więc dziwić, że przy okazji wizyty Dudy, Donald Trump postanowił po raz kolejny skrytykować niemieckie władze, o czym rozpisują się zagraniczne media. Zdaniem Radosława Sikorskiego, byłego szefa MSZ, amerykański przywódca "używa naszego prezydenta do swoich rozgrywek z Angelą Merkel".</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Środową wizytę prezydenta Andrzeja Dudy w Białym Domu zagraniczne agencje informacyjne opisywały głównie w kontekście ewentualnego przeniesienia części amerykańskich wojsk z Niemiec do Polski. W trakcie wspólnej konferencji obu liderów Donald Trump stwierdził, że redukcja rzeczywiście jest planowana, a część żołnierzy wycofanych z Niemiec może powrócić do domu lub udać się w inne miejsca, w tym do Polski. </w:t>
      </w:r>
    </w:p>
    <w:p>
      <w:pPr>
        <w:keepNext w:val="0"/>
        <w:spacing w:before="200" w:after="0" w:line="260" w:lineRule="atLeast"/>
        <w:ind w:left="0" w:right="0" w:firstLine="0"/>
        <w:jc w:val="both"/>
        <w:rPr>
          <w:lang w:val="en-US" w:eastAsia="en-US" w:bidi="ar-SA"/>
        </w:rPr>
      </w:pPr>
      <w:hyperlink r:id="rId244" w:history="1">
        <w:r>
          <w:rPr>
            <w:rFonts w:ascii="arial" w:eastAsia="arial" w:hAnsi="arial" w:cs="arial"/>
            <w:i/>
            <w:color w:val="0077CC"/>
            <w:sz w:val="20"/>
            <w:u w:val="single"/>
            <w:shd w:val="clear" w:color="auto" w:fill="FFFFFF"/>
            <w:lang w:val="en-US" w:eastAsia="en-US" w:bidi="ar-SA"/>
          </w:rPr>
          <w:t>Po spotkaniu w Białym Domu, Duda stwierdził w rozmowie z TVN24</w:t>
        </w:r>
      </w:hyperlink>
      <w:r>
        <w:rPr>
          <w:rFonts w:ascii="arial" w:eastAsia="arial" w:hAnsi="arial" w:cs="arial"/>
          <w:color w:val="000000"/>
          <w:sz w:val="20"/>
          <w:lang w:val="en-US" w:eastAsia="en-US" w:bidi="ar-SA"/>
        </w:rPr>
        <w:t xml:space="preserve">, że to USA decydują, gdzie stacjonują ich żołnierze, a jeśli prezydent będzie chciał ich relokować, to "nikt go w tym nie zatrzyma". Poinformował także, że przed wizytą w Stanach Zjednoczonych konsultował się z sekretarzem generalnym NATO Jensem Stoltenbergiem, który tak jak on chce, żeby amerykańscy żołnierze zostali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Dlatego powiedziałem prezydentowi Donaldowi Trumpowi: panie prezydencie, prośba jest następująca, żeby ci żołnierze zostali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 Natomiast jeśli państwo ich chcecie gdzieś przenosić, to ja mogę zadeklarować jako Polak, że zapraszamy do nas i jeśli będziecie chcieli część żołnierzy relokować do Polski, to my ich na naszym terytorium przyjmiemy. Pan prezydent Donald Trump powiedział, że należy zakładać, że liczba amerykańskich żołnierzy w Polsce się zwiększy - powiedział Andrzej Duda.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jest tajemnicą, że relacje na linii Waszyngton - Berlin są bardzo chłodne. Kilka tygodni temu Angela Merkel odmówiła przyjazdu do USA na spotkanie grupy G7. Zdaniem byłego szefa Ministerstwa Spraw Zagranicznych polski prezydent, udając się do USA, został w ten konflikt wciągnięty. - Na jego miejscu bym tej wizyty nie odbył. Prezydent Trump ewidentnie używa naszego prezydenta do swoich rozgrywek z Angelą Merkel, a to nie jest dobrze być rozgrywanym - ocenił </w:t>
      </w:r>
      <w:r>
        <w:rPr>
          <w:rFonts w:ascii="arial" w:eastAsia="arial" w:hAnsi="arial" w:cs="arial"/>
          <w:b/>
          <w:i/>
          <w:color w:val="000000"/>
          <w:sz w:val="20"/>
          <w:u w:val="single"/>
          <w:lang w:val="en-US" w:eastAsia="en-US" w:bidi="ar-SA"/>
        </w:rPr>
        <w:t>eurodeputowany</w:t>
      </w:r>
      <w:r>
        <w:rPr>
          <w:rFonts w:ascii="arial" w:eastAsia="arial" w:hAnsi="arial" w:cs="arial"/>
          <w:color w:val="000000"/>
          <w:sz w:val="20"/>
          <w:lang w:val="en-US" w:eastAsia="en-US" w:bidi="ar-SA"/>
        </w:rPr>
        <w:t xml:space="preserve"> Platformy Obywatelskiej  </w:t>
      </w:r>
      <w:hyperlink r:id="rId245" w:history="1">
        <w:r>
          <w:rPr>
            <w:rFonts w:ascii="arial" w:eastAsia="arial" w:hAnsi="arial" w:cs="arial"/>
            <w:i/>
            <w:color w:val="0077CC"/>
            <w:sz w:val="20"/>
            <w:u w:val="single"/>
            <w:shd w:val="clear" w:color="auto" w:fill="FFFFFF"/>
            <w:lang w:val="en-US" w:eastAsia="en-US" w:bidi="ar-SA"/>
          </w:rPr>
          <w:t>w "Kropce nad i"</w:t>
        </w:r>
      </w:hyperlink>
      <w:r>
        <w:rPr>
          <w:rFonts w:ascii="arial" w:eastAsia="arial" w:hAnsi="arial" w:cs="arial"/>
          <w:color w:val="000000"/>
          <w:sz w:val="20"/>
          <w:lang w:val="en-US" w:eastAsia="en-US" w:bidi="ar-SA"/>
        </w:rPr>
        <w:t>, jeszcze przed konferencją obu liderów państw.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Agencja Reuters sugeruje, że przeniesienie żołnierzy z Niemiec do Polski "wzmocniłoby współpracę między dwoma krajami w zakresie obronności i byłoby kolejną przeciwwagą dla rosyjskiej agresji". Dziennikarze portalu Politico twierdzą natomiast, że osłabienie amerykańskiej obecności w Niemczech byłoby "afrontem wobec niemieckich władz". To również potencjalna korzyść dla Rosji, bo wciąż nie wiadomo czy wycofani żołnierze pozostaną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Wojskowa gazeta "Stars &amp; Stripes" twierdzi, że przeciwnikami zredukowania liczebności amerykańskich wojsk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są zarówno demokratyczni, jak i republikańscy kongresmeni. Co więcej, do pewnego momentu o planach wycofania żołnierzy z Niemiec nie wiedział Pentagon, który teraz milczy w tej sprawie.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DPA i Associated Press zwróciły też uwagę na to, że w trakcie spotkania z Dudą, Trump po raz kolejny skrytykował niemieckie władze, wypominając jednemu z członków NATO powściągliwość w wydatkowaniu 2 proc. PKB na armię oraz współpracę z Rosją przy Nord Stream 2. - Niemcy kupują od Rosji energię za miliardy dolarów. Ma ona popłynąć również przez gazociąg. O co więc w tym wszystkim chodzi? Płacicie Rosjanom miliardy dolarów, a my mamy was przed nimi chronić? - mówił w środę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dawna Polska utrzymuje szczególne stosunki z USA, ale za Trumpa stała się ulubionym partnerem Białego Domu. Z nikim innym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Trump nie jest tak zgodny, jak z polskim prezydentem. Czy to w kwestii odrzucenia gazociągu Nord Stream 2, czy też krytycznego stanowiska w sprawie migracji" - czytamy w "Die Welt". </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(94%); Torture (94%); Military Weapons (77%); Law Courts + Tribunals (70%); Human Rights Violations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20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Wirecard bankrutuje. Upadek pupila technologicznego Niemiec</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Niemiecki gigant technologiczny Wirecard zwrócił się do sądu o ogłoszenie niewypłacalności po wykryciu 1,9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manka w finansach tego koncernu.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czwartek niemiecki koncern technologiczny Wirecard, który zajmuje się obsługą płatności elektronicznych i kart kredytowych, zwrócił się do sądu w Monachium o ogłoszenie niewypłacalności "ze względu na bliską niewypłacalność i nadmierne zadłużenie".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Firma nie wykluczyła, że ogłosi także niewypłacalność swoich spółek zależnych.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Wirecard to pierwsza spółka z prestiżowego indeksu DAX 30 najcenniejszych niemieckich spółek giełdowych, która pada, znajdując się jeszcze w tym indeksie. Wirecard została włączona do indeksu DAX 30 dwa lata temu, kiedy wartość giełdowa tej spółki przekroczyła 24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czwartek w południe kapitalizacja Wirecard wynosiła już niespełna 0,5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Wirecard była hołubiona w Niemczech jako jedyna tamtejsza spółka, która mogła stanąć w szranki z amerykańskimi gigantami technologicznymi. A na rynku rozliczeń elektronicznych z powodzeniem konkurowała z amerykańskimi firmami PayPal i Western Union, świadcząc usługi m.in. dla operatorów kart kredytowych Visa i Mastercard. Wirecard obsługiwała także płatności elektroniczne za bilety niemieckiej firmy lotniczej OLT Express, która należała do Amber Gold - znanej polskiej piramidy finansowej.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Wirecard upadła, gdyż przed tygodniem na podpisanie jej sprawozdania finansowego za zeszły rok nie zgodziła się firma audytorska EY, od lat weryfikująca sprawozdania niemieckiej spółki. Audytorzy z EY wskazali, że w aktywach EY brakuje 1,9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gotówką, a to jedna czwarta sumy bilansowej Wirecard. Spółka utrzymywała, że zdeponowała te pieniądze w dwóch bankach na Filipinach. Ale te banki stwierdziły, że certyfikat potwierdzający lokatę został sfałszowany.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Wcześniej niemiecka spółka trzy razy od marca przekładała zatwierdzenie bilansu za zeszły rok. Wynajęła też firmę audytorską KPMG, aby odparła zarzuty dziennika "The Financial Times". Ten brytyjski dziennik w ubiegłym roku przedstawił doniesienia sygnalisty, według którego swoje sukcesy Wirecard zawdzięczała kreatywnej księgowości i praniu pieniędzy w Azji. Niemiecka spółka w odpowiedzi zagroziła "The Financial Times", a niemiecka prokuratura wszczęła dochodzenie wobec dziennikarza, który był autorem tekstów o Wirecard w brytyjskim dzienniku.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Głośnym echem odbiło się też w zeszłym roku nękanie przez hakerów krytyków Wirecard. Spekulowano nawet, że ktoś wynajął w tym celu grupę hakerów z Indii specjalizujących się w takich cybernetycznych nękaniach na zlecenie.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poniedziałek prokuratura w Monachium zapowiedziała, że sprawdzi wszelkie podejrzenia o przestępstwa w Wirecard. Tego samego dnia do niemieckiej policji zgłosił się Marcus Braun, który w ostatni piątek zrezygnował ze stanowiska dyrektora generalnego Wirecard. Zajmował je przez niemal dwie dekady.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Braun został zatrzymany przez policję jako podejrzany o manipulacje na rynku giełdowym i nadużycia prawa do zarządzania kontami Wirecard. Już następnego dnia Marcus Braun wyszedł jednak z aresztu po wpłaceniu 5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kaucji. Według policji ma jednak nadal status podejrzanego w sprawie.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niemieckiej prasy policja chciała zatrzymać także Jana Marsalka, byłego członka zarządu Wirecard ds. operacyjnych i bliskiego współpracownika Marcusa (obaj są z pochodzenia Austriakami). Jednak Marsalka nie ma w Niemczech i według nieoficjalnych doniesień znajduje się na Filipinach. Tamtejsze władze według agencji Reuters także wszczęły dochodzenie w sprawie sfałszowanego certyfikatu Wirecard. </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493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Weapons + Arms (74%); Human Rights Violations (71%); Terrorist Organizations (71%); Chemical + Biological Weapons (69%); Chemistry (69%); Espionage (68%); Medicine + Health (63%); Arms Control + Disarmament (62%);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821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Andrzej Duda o spotkaniu z Donaldem Trumpem: Tym razem rzeczywiście żadnych umów nie było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Przyzwyczailiśmy państwa z Donaldem Trumpem, że podpisywaliśmy umowy, natomiast tym razem rzeczywiście żadnych umów nie było - powiedział Andrzej Duda po spotkaniu z prezydentem USA. Politycy zamiast umowy przyjęli wspólne oświadczenie.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Andrzej Duda spotkał się z prezydentem USA  </w:t>
      </w:r>
      <w:hyperlink r:id="rId260" w:history="1">
        <w:r>
          <w:rPr>
            <w:rFonts w:ascii="arial" w:eastAsia="arial" w:hAnsi="arial" w:cs="arial"/>
            <w:i/>
            <w:color w:val="0077CC"/>
            <w:sz w:val="20"/>
            <w:u w:val="single"/>
            <w:shd w:val="clear" w:color="auto" w:fill="FFFFFF"/>
            <w:lang w:val="en-US" w:eastAsia="en-US" w:bidi="ar-SA"/>
          </w:rPr>
          <w:t>Donaldem Trumpem</w:t>
        </w:r>
      </w:hyperlink>
      <w:r>
        <w:rPr>
          <w:rFonts w:ascii="arial" w:eastAsia="arial" w:hAnsi="arial" w:cs="arial"/>
          <w:color w:val="000000"/>
          <w:sz w:val="20"/>
          <w:lang w:val="en-US" w:eastAsia="en-US" w:bidi="ar-SA"/>
        </w:rPr>
        <w:t xml:space="preserve">  podczas środowej wizyty w Waszyngtonie. Politycy rozmawiali m.in. o współpracy dotyczącej szczepionki na koronawirusa oraz obecności amerykańskich żołnierzy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Żadnych umów jednak nie podpisano. Zamiast tego             </w:t>
      </w:r>
      <w:hyperlink r:id="rId261" w:history="1">
        <w:r>
          <w:rPr>
            <w:rFonts w:ascii="arial" w:eastAsia="arial" w:hAnsi="arial" w:cs="arial"/>
            <w:i/>
            <w:color w:val="0077CC"/>
            <w:sz w:val="20"/>
            <w:u w:val="single"/>
            <w:shd w:val="clear" w:color="auto" w:fill="FFFFFF"/>
            <w:lang w:val="en-US" w:eastAsia="en-US" w:bidi="ar-SA"/>
          </w:rPr>
          <w:t>głowy obu państw przyjęły wspólne oświadczenie mówiące o takich kwestiach jak obronność czy rozwój energetyki jądrowej w Polsce.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To była wizyta, która była pierwszą wizytą po koronawirusie. To jest w pewnym sensie nowe otwarcie różnych relacji. Były różne zapowiedzi, również administracji amerykańskiej i pana prezydenta Donalda Trumpa, jeżeli chodzi o politykę amerykańską i mamy taką sytuację jak zawsze w życiu - kto pierwszy, ten lepszy - powiedział prezydent Andrzej Duda</w:t>
      </w:r>
      <w:hyperlink r:id="rId262" w:history="1">
        <w:r>
          <w:rPr>
            <w:rFonts w:ascii="arial" w:eastAsia="arial" w:hAnsi="arial" w:cs="arial"/>
            <w:i/>
            <w:color w:val="0077CC"/>
            <w:sz w:val="20"/>
            <w:u w:val="single"/>
            <w:shd w:val="clear" w:color="auto" w:fill="FFFFFF"/>
            <w:lang w:val="en-US" w:eastAsia="en-US" w:bidi="ar-SA"/>
          </w:rPr>
          <w:t xml:space="preserve">  w rozmowie z korespondentem "Faktów" TVN</w:t>
        </w:r>
      </w:hyperlink>
      <w:r>
        <w:rPr>
          <w:rFonts w:ascii="arial" w:eastAsia="arial" w:hAnsi="arial" w:cs="arial"/>
          <w:color w:val="000000"/>
          <w:sz w:val="20"/>
          <w:lang w:val="en-US" w:eastAsia="en-US" w:bidi="ar-SA"/>
        </w:rPr>
        <w:t xml:space="preserve">  w Stanach Zjednoczonych Marcinem Wroną.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Polski podkreślił, że cieszy się, że mógł jako pierwszy rozmawiać z amerykańskim prezydentem. Zaznaczył też, że działania polityczne zawsze toczą się tak, że najpierw jest "słowo wstępne", a dopiero kolejnym krokiem jest jego realizacja.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Przyzwyczailiśmy państwa z Donaldem Trumpem, że podpisywaliśmy umowy, natomiast tym razem rzeczywiście żadnych umów nie było - przyznał Andrzej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Jeszcze przed wyjazdem  </w:t>
      </w:r>
      <w:hyperlink r:id="rId263" w:history="1">
        <w:r>
          <w:rPr>
            <w:rFonts w:ascii="arial" w:eastAsia="arial" w:hAnsi="arial" w:cs="arial"/>
            <w:i/>
            <w:color w:val="0077CC"/>
            <w:sz w:val="20"/>
            <w:u w:val="single"/>
            <w:shd w:val="clear" w:color="auto" w:fill="FFFFFF"/>
            <w:lang w:val="en-US" w:eastAsia="en-US" w:bidi="ar-SA"/>
          </w:rPr>
          <w:t>Andrzeja Dudy</w:t>
        </w:r>
      </w:hyperlink>
      <w:r>
        <w:rPr>
          <w:rFonts w:ascii="arial" w:eastAsia="arial" w:hAnsi="arial" w:cs="arial"/>
          <w:color w:val="000000"/>
          <w:sz w:val="20"/>
          <w:lang w:val="en-US" w:eastAsia="en-US" w:bidi="ar-SA"/>
        </w:rPr>
        <w:t xml:space="preserve">  do USA informowano, że porozmawia on z Donaldem Trumpem o kwestiach bezpieczeństwa i obecności amerykańskich żołnierzy w Polsce. Spekulowano też, że Stany Zjednoczone przeniosą swoje wojsko z Niemiec do Polski. Podczas rozmowy z Marcinem Wroną prezydent Polski powiedział, że to             </w:t>
      </w:r>
      <w:hyperlink r:id="rId264" w:history="1">
        <w:r>
          <w:rPr>
            <w:rFonts w:ascii="arial" w:eastAsia="arial" w:hAnsi="arial" w:cs="arial"/>
            <w:i/>
            <w:color w:val="0077CC"/>
            <w:sz w:val="20"/>
            <w:u w:val="single"/>
            <w:shd w:val="clear" w:color="auto" w:fill="FFFFFF"/>
            <w:lang w:val="en-US" w:eastAsia="en-US" w:bidi="ar-SA"/>
          </w:rPr>
          <w:t>USA</w:t>
        </w:r>
      </w:hyperlink>
      <w:r>
        <w:rPr>
          <w:rFonts w:ascii="arial" w:eastAsia="arial" w:hAnsi="arial" w:cs="arial"/>
          <w:color w:val="000000"/>
          <w:sz w:val="20"/>
          <w:lang w:val="en-US" w:eastAsia="en-US" w:bidi="ar-SA"/>
        </w:rPr>
        <w:t xml:space="preserve">  decydują, gdzie stacjonują ich żołnierze, a jeśli prezydent Donald Trump będzie chciał ich relokować, to "nikt go w tym nie zatrzyma". Poinformował także, że przed wizytą w Stanach Zjednoczonych konsultował się z sekretarzem generalnym NATO Jensem Stoltenbergiem, który tak jak on chce, żeby amerykańscy żołnierze zostali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Dlatego powiedziałem prezydentowi Donaldowi Trumpowi: panie prezydencie, prośba jest następująca, żeby ci żołnierze zostali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bo oni budują architekturę bezpieczeństwa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i ich obecność jest ważna. Natomiast jeśli państwo ich chcecie gdzieś przenosić, to ja mogę zadeklarować jako Polak, że zapraszamy do nas i jeśli będziecie chcieli część żołnierzy relokować do Polski, to my ich na naszym terytorium przyjmiemy. Pan prezydent Donald Trump powiedział, że należy zakładać, że liczba amerykańskich żołnierzy w Polsce się zwiększy - powiedział Andrzej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Marcin Wrona zapytał Andrzeja Dudę o listę niespełnionych obietnic z poprzedniej kampanii wyborczej, które wytyka prezydentowi opozycja. Chodzi m.in. o pomoc frankowiczom i kwotę wolną od podatku dla wszystkich.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Śmiać mi się chce, kiedy mówią to ludzie, którzy podwyższali podatek VAT, którzy podwyższali wiek emerytalny, którzy zabierali ludziom pieniądze z OFE w okresie rządów PO, kiedy premierem był  </w:t>
      </w:r>
      <w:hyperlink r:id="rId265" w:history="1">
        <w:r>
          <w:rPr>
            <w:rFonts w:ascii="arial" w:eastAsia="arial" w:hAnsi="arial" w:cs="arial"/>
            <w:i/>
            <w:color w:val="0077CC"/>
            <w:sz w:val="20"/>
            <w:u w:val="single"/>
            <w:shd w:val="clear" w:color="auto" w:fill="FFFFFF"/>
            <w:lang w:val="en-US" w:eastAsia="en-US" w:bidi="ar-SA"/>
          </w:rPr>
          <w:t>Donald Tusk</w:t>
        </w:r>
      </w:hyperlink>
      <w:r>
        <w:rPr>
          <w:rFonts w:ascii="arial" w:eastAsia="arial" w:hAnsi="arial" w:cs="arial"/>
          <w:color w:val="000000"/>
          <w:sz w:val="20"/>
          <w:lang w:val="en-US" w:eastAsia="en-US" w:bidi="ar-SA"/>
        </w:rPr>
        <w:t xml:space="preserve">  - powiedział Andrzej Duda, mówiąc, że stworzył ustawę, która pomaga wszystkim kredytobiorcom w trudnej sytuacji, a nie tylko frankowiczom.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Zapytany o zarzuty dotyczące jego uległości wobec prezesa PiS Jarosława Kaczyńskiego, powiedział, że podczas swojej kadencji zawetował dziewięć ustaw, które chciał przyjąć parlament, z czego pięć to ustawy stworzone przez obóz Zjednoczonej Prawicy.</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504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 Terrorist Organizations (77%)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822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6"/>
          <w:headerReference w:type="default" r:id="rId267"/>
          <w:footerReference w:type="even" r:id="rId268"/>
          <w:footerReference w:type="default" r:id="rId269"/>
          <w:headerReference w:type="first" r:id="rId270"/>
          <w:footerReference w:type="first" r:id="rId271"/>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2" w:history="1">
        <w:r>
          <w:rPr>
            <w:rFonts w:ascii="arial" w:eastAsia="arial" w:hAnsi="arial" w:cs="arial"/>
            <w:b/>
            <w:bCs/>
            <w:i/>
            <w:color w:val="0077CC"/>
            <w:kern w:val="32"/>
            <w:sz w:val="28"/>
            <w:szCs w:val="32"/>
            <w:u w:val="single"/>
            <w:shd w:val="clear" w:color="auto" w:fill="FFFFFF"/>
            <w:lang w:val="en-US" w:eastAsia="en-US" w:bidi="ar-SA"/>
          </w:rPr>
          <w:t>Spotkanie Trump-Duda w USA. Amerykańskie media o "nacjonalistycznym prezydencie Polski"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MLZ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Brak jednoznacznych deklaracji w kwestiach militarnych i okazja do wspólnego zdjęcia tuż przed wyborami w Polsce - tak w skrócie wizytę Andrzeja Dudy w Stanach Zjednoczonych opisują amerykańskie media, w tym CNN, "New York Times" czy Politico.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środę prezydent Andrzej Duda gościł w Waszyngtonie, gdzie spotkał się z prezydentem USA Donaldem Trumpem. Rozmowy obu liderów nie przyniosły wielkiego przełomu. Wspominano głównie podpisane już deklaracje i umowy i dość niejasno zapowiedziano kolejne, dotyczące m.in. energetyki jądrowej czy współpracy przy wynalezieniu szczepionki na koronawirusa. Padła deklaracja o "możliwość zwiększenia obecności wojsk USA w Polsce". Prezydenci nie szczędzili sobie też wzajemnych pochwał.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Nigdy nie mieliśmy lepszych relacji niż teraz. To zaszczyt, że mogę pana tu gościć - mówił prezydent Donald Trump, witając Andrzeja Dudę w Białym Domu. </w:t>
      </w:r>
    </w:p>
    <w:p>
      <w:pPr>
        <w:keepNext w:val="0"/>
        <w:spacing w:before="240" w:after="0" w:line="260" w:lineRule="atLeast"/>
        <w:ind w:left="0" w:right="0" w:firstLine="0"/>
        <w:jc w:val="both"/>
        <w:rPr>
          <w:lang w:val="en-US" w:eastAsia="en-US" w:bidi="ar-SA"/>
        </w:rPr>
      </w:pPr>
      <w:hyperlink r:id="rId273" w:history="1">
        <w:r>
          <w:rPr>
            <w:rFonts w:ascii="arial" w:eastAsia="arial" w:hAnsi="arial" w:cs="arial"/>
            <w:i/>
            <w:color w:val="0077CC"/>
            <w:sz w:val="20"/>
            <w:u w:val="single"/>
            <w:shd w:val="clear" w:color="auto" w:fill="FFFFFF"/>
            <w:lang w:val="en-US" w:eastAsia="en-US" w:bidi="ar-SA"/>
          </w:rPr>
          <w:t>Jeszcze w trakcie konferencji obu przywódców w mediach społecznościowych pojawiały się komentarze mówiące o tym, że wizyta Dudy w USA nie przyniosła żadnych konkretów</w:t>
        </w:r>
      </w:hyperlink>
      <w:r>
        <w:rPr>
          <w:rFonts w:ascii="arial" w:eastAsia="arial" w:hAnsi="arial" w:cs="arial"/>
          <w:color w:val="000000"/>
          <w:sz w:val="20"/>
          <w:lang w:val="en-US" w:eastAsia="en-US" w:bidi="ar-SA"/>
        </w:rPr>
        <w:t>. W podobnym tonie wypowiadają się też niektórzy amerykańscy dziennikarze. Artykuł opisujący spotkanie w Białym Domu portal CNN zatytułował "Pierwszym gościem Trumpa po pandemii jest nacjonalistyczny polski prezydent". Kevin Liptak sugeruje w nim, że poprzez pierwsze od trzech miesięcy spotkanie z przywódcą innego kraju, Trump chciał udowodnić, że pandemia SARS-CoV-2 słabnie, choć przeczy temu rzeczywistość.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Nigdy nie mieliśmy lepszych relacji niż teraz. To zaszczyt, że mogę pana tu gościć - mówił prezydent Donald Trump, witając Andrzeja Dudę w Białym Domu. - To zaszczyt i honor, że mogę być tu z panem i jestem pierwszym prezydentem, który odwiedził Biały Dom po lockdownie spowodowanych pandemią koronawirusa - odpowiedział Duda.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Liptak podkreślił też, że Duda i Trump od samego początku darzą się sporą dawką sympatii: "Relacje obu prezydentów - ale też nacjonalistycznych liderów, których poczynania wzbudziły sporo obaw o prawa człowieka czy stan demokracji - zacieśniły się zwłaszcza po wizycie Trumpa w Warszawie w 2017 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CNN przypomniało, że już za kilka dni Dudę czekają wybory prezydenckie, w których ubiega się o reelekcję. Zasugerowano też, że Trump lubi zapraszać do Białego Domu swoich sojuszników tuż przed czekającymi ich wyborami, tym samym udzielając im wsparcia. Trump podobnie postąpił też w przypadku Binjamin Netanjahu i wyborów w Izraelu.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tym, że termin spotkania prezydentów USA i Polski nie jest przypadkowy, pisze też Michael Crowley z "New York Times". "Na cztery dni przed wyborami w Polsce Trump chciał w dość nieprzyzwoity sposób wesprzeć kampanię bliskiego sojusznika, którego kraj powoli przechyla się w stronę autorytaryzmu" - pisze Crowley. W tym kontekście przypomniał też słowa Trumpa z czwartkowej konferencji: - W Polsce zbliżają się wybory i wierzę, że odniesie on sukces.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 wizyta nie miała jasno ustalonego, oficjalnego celu i trudno nie odnieść wrażenia, że posłużyła polskiemu prezydentowi za okazję do zrobienia sobie wspólnego zdjęcia z Trumpem" - dodaje Crowley.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Portal Politico ocenia, że wizytę Dudy w Waszyngtonie można potraktować jako "rozczarowanie", bowiem nie udało się podpisać ostatecznej umowy o zwiększeniu liczebności wojsk USA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Brytyjski dziennik "The Independent" zasugerował też, że kwestia obecności amerykańskiej armii w Niemczech miała poróżnić Trumpa i Dudę. Polski prezydent nie chce bowiem, by żołnierze wycofani z Niemiec zostali rozlokowani poza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a o takim rozwiązaniu pisał niedawno dziennik "Wall Street Journal". - Zwróciłem się do prezydenta Trumpa z prośbą, by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sił amerykańskich nie wycofywał, bo bezpieczeństwo kontynentu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jest dla mnie ważne - mówił w Waszyngtonie Duda.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Wojskowa gazeta "Stars &amp; Stripes" podkreśla, że choć Trump zasugerował w środę, że część żołnierzy wycofanych z Niemiec może trafić m.in. Polski, to wciąż nie padło konkretne zobowiązanie, że liczebność amerykańskich wojsk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nie ulegnie zmniejszeniu. Co więcej, do pewnego momentu nawet Pentagon nie wiedział, że Trump zamierza ograniczyć obecność wojsk USA w Niemczech. Według "Stars &amp; Stripes" przeciwnikami tego rozwiązania są zarówno demokratyczni, jak i republikańscy kongresmeni. </w:t>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514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 Terrorist Organizations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23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4"/>
          <w:headerReference w:type="default" r:id="rId275"/>
          <w:footerReference w:type="even" r:id="rId276"/>
          <w:footerReference w:type="default" r:id="rId277"/>
          <w:headerReference w:type="first" r:id="rId278"/>
          <w:footerReference w:type="first" r:id="rId279"/>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0" w:history="1">
        <w:r>
          <w:rPr>
            <w:rFonts w:ascii="arial" w:eastAsia="arial" w:hAnsi="arial" w:cs="arial"/>
            <w:b/>
            <w:bCs/>
            <w:i/>
            <w:color w:val="0077CC"/>
            <w:kern w:val="32"/>
            <w:sz w:val="28"/>
            <w:szCs w:val="32"/>
            <w:u w:val="single"/>
            <w:shd w:val="clear" w:color="auto" w:fill="FFFFFF"/>
            <w:lang w:val="en-US" w:eastAsia="en-US" w:bidi="ar-SA"/>
          </w:rPr>
          <w:t>Fundacja zachęca przedsiębiorców do głosowania na Dudę. "Prezydent polskich spraw"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MLZ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Dolnośląscy przedsiębiorcy otrzymali list od tamtejszej Fundacji Rozwoju Regionalnego, w którym zachęca się do oddania głosu na Andrzeja Dudę - informuje "Gazeta Wyborcza". Treść pisma upubliczniła szefowa jednej z firm.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jest po prostu GRANDA!!!!! Dostałam dzisiaj taki list wysłany z Dolnośląskiej Fundacji Rozwoju Regionalnego. Cele tej fundacji zawarte są w ich KRS. Czy treść tego listu jest wypełnieniem któregoś z nich? Nie! To jest ordynarna działalność polityczna niezgodna z celami" - napisała w mediach społecznościowych prezeska jednej z dolnośląskich firm.  </w:t>
      </w:r>
      <w:hyperlink r:id="rId281" w:history="1">
        <w:r>
          <w:rPr>
            <w:rFonts w:ascii="arial" w:eastAsia="arial" w:hAnsi="arial" w:cs="arial"/>
            <w:i/>
            <w:color w:val="0077CC"/>
            <w:sz w:val="20"/>
            <w:u w:val="single"/>
            <w:shd w:val="clear" w:color="auto" w:fill="FFFFFF"/>
            <w:lang w:val="en-US" w:eastAsia="en-US" w:bidi="ar-SA"/>
          </w:rPr>
          <w:t>O sprawie poinformowała wrocławska redakcja "Gazety Wyborczej"</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listem podpisali się: Janisław Muszyński (jako prezes Fundacji i wojewoda wrocławski w latach 1990-91) i Jan Waszkiewicz (wiceprezes Fundacji i marszałek województwa dolnośląskiego w latach 1998-2001).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Po tym, jak adresatka listu zwróciła się o wykreślenie jej danych z bazy Fundacji, otrzymała e-mail z adresu: </w:t>
      </w:r>
      <w:hyperlink r:id="rId282" w:history="1">
        <w:r>
          <w:rPr>
            <w:rFonts w:ascii="arial" w:eastAsia="arial" w:hAnsi="arial" w:cs="arial"/>
            <w:i/>
            <w:color w:val="0077CC"/>
            <w:sz w:val="20"/>
            <w:u w:val="single"/>
            <w:shd w:val="clear" w:color="auto" w:fill="FFFFFF"/>
            <w:lang w:val="en-US" w:eastAsia="en-US" w:bidi="ar-SA"/>
          </w:rPr>
          <w:t>polski.moment.prawdy@forum.pl</w:t>
        </w:r>
      </w:hyperlink>
      <w:r>
        <w:rPr>
          <w:rFonts w:ascii="arial" w:eastAsia="arial" w:hAnsi="arial" w:cs="arial"/>
          <w:color w:val="000000"/>
          <w:sz w:val="20"/>
          <w:lang w:val="en-US" w:eastAsia="en-US" w:bidi="ar-SA"/>
        </w:rPr>
        <w:t xml:space="preserve"> "To domena należąca do Dolnośląskiej Fundacji Rozwoju Regionalnego, która posługuje się adresem </w:t>
      </w:r>
      <w:hyperlink r:id="rId283" w:history="1">
        <w:r>
          <w:rPr>
            <w:rFonts w:ascii="arial" w:eastAsia="arial" w:hAnsi="arial" w:cs="arial"/>
            <w:i/>
            <w:color w:val="0077CC"/>
            <w:sz w:val="20"/>
            <w:u w:val="single"/>
            <w:shd w:val="clear" w:color="auto" w:fill="FFFFFF"/>
            <w:lang w:val="en-US" w:eastAsia="en-US" w:bidi="ar-SA"/>
          </w:rPr>
          <w:t>biuro@forum.pl</w:t>
        </w:r>
      </w:hyperlink>
      <w:r>
        <w:rPr>
          <w:rFonts w:ascii="arial" w:eastAsia="arial" w:hAnsi="arial" w:cs="arial"/>
          <w:color w:val="000000"/>
          <w:sz w:val="20"/>
          <w:lang w:val="en-US" w:eastAsia="en-US" w:bidi="ar-SA"/>
        </w:rPr>
        <w:t>, ale na potrzeby kampanii adres zmieniono" - wyjaśnia "Gazeta Wyborcza".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Biuro Fundacji znajduje się we Wrocławiu przy ulicy Konopnickiej. Na swojej stronie DFRR  chwali się m.in. organizacją "Polsko-Niemieckiego Forum Energetycznego" czy opracowaniem "ostrzegawczego scenariusza rozwoju sytuacji społeczno-gospodarczej Województwa Dolnośląskiego". Do 2016 r. przyznawała też Dolnośląskie Nagrody Gospodarcze.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liście zatytułowanym "Polski Moment Prawdy Wybór prezydenta RP – 28 czerwca 2020" czytamy, że "Prezydent RP Andrzej Duda jest jedynym wiarygodnym kandydatem, który może zapewnić Polakom kontynuację budowy Polski, w której będzie nam się żyło bezpieczniej i lepiej". Przedstawiciele DFRR przekonują też, że od 2015 r. Duda "wytycza drogę Polski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we wspólnocie Atlantyckiej, która pozwala nam uniknąć peryferializacji na scenie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globalnej" (pisownia oryginalna).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Duda to kandydat działający zgodnie z cnotami działający zgodnie z cnotami 'roztroponość, sprawiedliwość, wstrzemięźliwość i rozwaga", który stara się zastępować walkę polityczną dialogiem poszukującym wspólnego dobra" - piszą Muszyński i Waszkiewicz. Nie zabrakło też krytyki wymierzonej w kontrkandydatów Dudy, którym zarzucono, że "nie kryją się z zamiarami dechrystianizacji Polski" i dążą do "ograniczenia suwerenności i wolności przez nieograniczoną tolerancję dla zła".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ostatnim zdaniu podkreślono, że tegoroczne wybory prezydenckie będą dla Polski "momentem prawdy". "Liczymy, że w tych wyborach oddają Państwo swój na Andrzeja Dudę - prezydenta polskich spraw" - kończą szefowie DFRR.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Eksperci, z którymi rozmawiała "Gazeta Wyborcza" podkreślają, że prowadzenie agitacji wyborczej przez inne podmioty niż komitety wyborcze, stanowi naruszenie Kodeksu wyborczego. - Prawo wyborcze nie dopuszcza prowadzenia agitacji wyborczej przez fundacje. Rozpowszechnianie przez fundację materiałów o takim charakterze, namawiających do głosowania na konkretnego kandydata, nie jest zgodne z zasadą finansowania kampanii wyborczej wyłącznie ze źródeł własnych komitetu wyborczego - tłumaczy - dr Anna Frydrych-Depka, ekspertka od prawa wyborczego w Fundacji Odpowiedzialna Polityka.</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6" style="position:absolute;z-index:2517524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(75%); Suits + Claims (75%); Human Resources + Personnel Management (74%); Employment Services (63%); Recruitment + Hiring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Market Research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824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Prezydent Kosowa oskarżony o zbrodnie wojenne. Leciał na spotkanie z Trumpem, ale musiał zawrócić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Unijny prokurator oskarżył Hashima Thaciego o zbrodnie przeciwko ludzkości. Jako były komendant Armii Wyzwolenia Kosowa pod koniec lat 90. Thaci miał wiedzieć o morderstwach i torturach dokonywanych przez jego żołnierzy.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9"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kolejna i jak dotąd najbardziej spektakularna próba postawienia Thaciego przed wymiarem sprawiedliwości. Prezydent Kosowa leciał w środę do Waszyngtonu, gdzie miał w sobotę spotkać się z prezydentami Stanów Zjednoczonych Donaldem Trumpem i Serbii Aleksandarem Vuciciem. Wspólnie mieli wynegocjować porozumienie normalizujące stosunki pomiędzy Kosowem i Serbią.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spotkania ostatecznie jednak nie dojdzie. Jeszcze na pokładzie samolotu Thaci dowiedział się o zarzutach, jakie chce postawić mu Urząd Specjalnego Prokuratora (SPO) za rolę, którą odegrał w latach 1998-99 podczas wojny w Kosowie. Wspólnie z dziewięcioma dowódcami Armii Wyzwolenia Kosowa (UCK) miał być odpowiedzialny za morderstwa i tortury stu osób: kosowskich Serbów, ale również Romów oraz Albańczyków, którzy byli politycznymi przeciwnikami UCK i Thaciego. W środę Richard Grenell, amerykański ambasador w Niemczech, poinformował, że w związku z ciążącymi na Thacim zarzutami prezydent Kosowa sam miał postanowić o przerwaniu wizyty.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zapewnienia, że Thaci sam, nienaciskany zrezygnował ze spotkania, mało kto wierzy z uwagi na potężną rolę, jaką odgrywają Stany Zjednoczone w Kosowie. Amerykański ambasador w Prisztinie cieszy się ogromną władzą. Świadczy o tym historia, w której poprzedniczka Thaciego na urzędzie prezydenta Atifete Jahjaga została wskazana właśnie przez ówczesnego amerykańskiego ambasadora Christophera Della, a parlament posłusznie jej kandydaturę przegłosował.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Amerykanie uważani są w Kosowie za ojców założycieli tego państwa (nieuznawanego jednak przez wiele krajów i niemającego swojej reprezentacji w międzynarodowych organizacjach, m.in. ONZ). Powodem tego jest rola, jaką Stany Zjednoczone odegrały podczas wojny w Kosowie w latach 1998-99. To amerykański nacisk i interwencja NATO zakończyły krwawy konflikt, jaki rozpętał ówczesny przywódca Serbii Slobodan Miloszević.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Thaci dowodził wówczas partyzancką Armią Wyzwolenia Kosowa (UCK). Po zakończeniu konfliktu jej członkowie byli podejrzewani o zbrodnie przeciwko ludzkości. Ale obecny prezydent, który w 2008 r. ogłosił deklarację niepodległości Kosowa, mimo kilku prób nigdy nie stanął przed wymiarem sprawiedliwości. W najpoważniejszych tarapatach znalazł się w 2011 r., gdy Rada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uchwaliła rezolucję w sprawie zbadania zbrodni na podstawie raportu szwajcarskiego prokuratora Dicka Marty'ego. Marty uznał za wysoko uprawdopodobnione zarzuty pod adresem Thaciego, że ten nie tylko wiedział o zbrodniach dokonywanych na serbskich jeńcach, ale brał również udział w handlu ich organami na czarnym rynku.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Thaci do dzisiaj zaprzecza tym zarzutom, podobnie jak i innym, które były formułowane pod jego adresem. Najłagodniejsze z nich związane są z tym, że wiedział o zbrodniach, jakie popełniali jego żołnierze, i nie zrobił nic, by im zapobiec.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Śledczym nigdy nie udało się go postawić przed sądem ze względu na liche dowody w sprawie. Carla Del Ponte, była prokurator Międzynarodowego Trybunału Karnego ds. Byłej Jugosławii w Hadze, która oskarżała Miloszevicia o zbrodnie przeciwko ludzkości, w swoich wspomnieniach pisała, że nie było wówczas trudniejszych śledztw niż te dotyczące Kosowa. Ze względu na tradycyjne plemienne struktury mieszkańców świadkowie kryli sprawców zbrodni i często w ostatniej chwili zmieniali zeznania pod presją lokalnej społeczności. Partyzancka struktura UCK powodowała, że trudno było o dokumenty z wydawanymi rozkazami, które zazwyczaj formułowane były ustnie.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Publiczne oskarżenie Thaciego w środę przez Urząd Specjalnego Prokuratora w Hadze jest nietypowe. Dotąd bowiem nie zdarzyło się, by informacja o zarzutach została podana do wiadomości publicznej przed ich potwierdzeniem przez sąd. Skąd ten pośpiech?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rozmówców „Guardiana" prokurator najprawdopodobniej obawiał się, że po spotkaniu Thaciego z Trumpem w Waszyngtonie będzie to bardzo trudne. Dołującemu w sondażach Trumpowi osiągnięcie dyplomatycznego porozumienia pomiędzy odwiecznymi rywalami – Kosowem i Serbią - byłoby na rękę. Jest zaś pewne, że w zamian za ustępstwa Thaci żądałby nietykalności karnej, jak to czynił wcześniej. Na powołanie Urzędu Specjalnego Prokuratora przed trzema laty zgodził się bardzo niechętnie (Kosowo, by uznać ten urząd, musiało zmienić konstytucję). Utrzymywał, że wszystkie zarzuty pod adresem UCK są wprawdzie wyssane z palca, ale na ustanowienie urzędu godzi się ze względu na „szacunek wobec Stanów Zjednoczonych 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które naciskały na jego utworzenie.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Teraz wygląda zaś na to, że przeszłość z czasów krwawej wojny nadal ściga Thaciego i ponownie komplikuje sytuację w całym regionie.</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0" style="position:absolute;z-index:2517534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(80%); Human Rights Violations (75%); Chemical + Biological Weapons (69%); Chemistry (69%); Weapons + Arms (69%); Medicine + Health (68%); Torture (68%); Law Courts + Tribunals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825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7" w:history="1">
        <w:r>
          <w:rPr>
            <w:rFonts w:ascii="arial" w:eastAsia="arial" w:hAnsi="arial" w:cs="arial"/>
            <w:b/>
            <w:bCs/>
            <w:i/>
            <w:color w:val="0077CC"/>
            <w:kern w:val="32"/>
            <w:sz w:val="28"/>
            <w:szCs w:val="32"/>
            <w:u w:val="single"/>
            <w:shd w:val="clear" w:color="auto" w:fill="FFFFFF"/>
            <w:lang w:val="en-US" w:eastAsia="en-US" w:bidi="ar-SA"/>
          </w:rPr>
          <w:t>Sikorski o wizycie Dudy w USA: Kosztowne zdjęcie i klapa. Demokraci nam to zapamiętają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Dorota Wysocka-Schnepf</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Prezydent Duda stał, gdy Trump bardzo brutalnie atakował swoich demokratycznych rywali. I już wiem, prosto z Waszyngtonu, że zostało to zauważone i idzie na konto Dudy i Polski. Jeśli Demokraci wygrają wybory prezydenckie, to nam to niestety zapamiętają. To bardzo źle wróży relacjom rządu PiS z władzami USA - mówi były szef MSZ Radosław Sikorski.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Wideo dostępne dla prenumeratorów.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Dorota Wysocka-Schnepf: - Czy to dobra wiadomość dla Polski, że prezydentowi Dudzie nie udało się przywieźć z Ameryki zapewnienia Donalda Trumpa, że część amerykańskich żołnierzy po wycofaniu z Niemiec trafi do Polski?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Radosław Sikorski, </w:t>
      </w:r>
      <w:r>
        <w:rPr>
          <w:rFonts w:ascii="arial" w:eastAsia="arial" w:hAnsi="arial" w:cs="arial"/>
          <w:b/>
          <w:i/>
          <w:color w:val="000000"/>
          <w:sz w:val="20"/>
          <w:u w:val="single"/>
          <w:lang w:val="en-US" w:eastAsia="en-US" w:bidi="ar-SA"/>
        </w:rPr>
        <w:t>eurodeputowany</w:t>
      </w:r>
      <w:r>
        <w:rPr>
          <w:rFonts w:ascii="arial" w:eastAsia="arial" w:hAnsi="arial" w:cs="arial"/>
          <w:color w:val="000000"/>
          <w:sz w:val="20"/>
          <w:lang w:val="en-US" w:eastAsia="en-US" w:bidi="ar-SA"/>
        </w:rPr>
        <w:t xml:space="preserve"> PO, były minister spraw zagranicznych: - Chyba nie, bo zapowiedzi były, że o tym ma być ta wizyta, a tymczasem klapa. I trudno określić, o czym ta wizyta była, poza tym, że cztery dni przed wyborami amerykański prezydent namaścił jednego z polskich kandydatów. Z tego, co ja pamiętam, to koledzy z partii rządzącej raczej przestrzegali przed poklepywaniem z zagranicy. A tym razem sami o to poklepywanie tak nachalnie zabiegali. Nie wiem, czy to pomoże kandydatowi Dudzie.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Wielu komentatorów mówiło, że Andrzej Duda leci do Waszyngtonu głównie po ładne zdjęcie z amerykańskim prezydentem w Białym Domu - zdjęcie jest, czyli prezydent Duda może ogłosić sukces, bo ma, czego chciał?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dość kosztowne zdjęcie. I też, co jest w tych deklaracjach - one są oczywiście niewiążące, bo inne nie mogą być - ale zdaje się, że Polska zobowiązywała się do niekupowania chińskiej technologii komunikacyjnej. I rozstrzygnęła zawczasu ewentualny przetarg o tym, od kogo kupimy technologię nuklearną. Ja byłem przed chwilą na ryneczku w Więcborku i tu wiedzą, że jak się chce coś kupić, to się zawczasu za wiele nie mówi. Nie mówi się, że od Koreańczyków czy Francuzów reaktorów atomowych nie kupimy, bo to eliminuje konkurencję cenową. Wydaje mi się to nieroztropne.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Donald Trump powiedział bez ogródek: “wiem, że zbliżają się w Polsce wybory i liczę, że odniesie pan sukces" - to było nawet coś więcej niż złamanie tej twardej zasady niezapraszania prezydentów w kampanii, on wyraźnie poparł prezydenta Dudę.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Tak, to taka solidarność skrajnej prawicy. Trochę się dziwię, że Andrzej Duda się nie odwdzięczył, bo przecież mógł powiedzieć, że on też popiera Donalda Trumpa. I myślę, że byłoby to równie skuteczne.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Wprawdzie żadnej deklaracji dotyczącej obecności amerykańskich wojsk w Polsce nie podpisano, ale padły takie urywki informacji z ust Donalda Trumpa, który powiedział: “oni zapłaciliby za tych dodatkowych żołnierzy; prawdopodobnie przesłalibyśmy ich z Niemiec do Polski; będziemy redukować w Niemczech, jedni wrócą do domu, inni w inne miejsca, Polska będzie jednym z tych innych miejsc" - czyli sprawa może się jeszcze rozwijać?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Polska może być jednym z tych innych miejsc - czyli nic. Ale jest z tym parę problemów - po pierwsze dziwię się, że prezydent Trump więcej nie zadeklarował, bo przecież to będą decyzje wykonywane przez miesiące i lata, a on walczy o głosy Polonii w perspektywie tygodni i miesięcy. Może więc obiecać prawie wszystko, bo na wykonanie przez siebie, albo nawet przez następcę, będzie mnóstwo czasu. A po drugie - ja nie wierzę, że można tak chwytając za poły supermocarstwo przekupić Stany Zjednoczone, żeby chciały Polski bronić. Bo to tak nie działa. Stany Zjednoczone będą Polski bronić lub nie ze względu na swoje globalne interesy. I w świetle tego, co będzie się działo w innych częściach świata - jak się będzie zachowywała Rosja, a przede wszystkim, jaką temperaturę będzie miała rywalizacja amerykańsko-chińska. Na to mamy bardzo ograniczony wpływ, a na pewno nie jest w polskim interesie być rozgrywanym przez kogokolwiek tu,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Bo tym, co prezydent Trump mówił o Niemczech, potwierdził, że używa Andrzeja Dudy po to, żeby zrobić przykrość Angeli Merkel. To nie jest dla nas dobra rola.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konferencji padło pytanie, czy Polska może liczyć na USA w relacjach z Rosją i prezydent Trump odpowiedział, że Stany Zjednoczone mają świetne relacje z Rosją i że to jest dobre dla Polski. Jest?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nas nie upewnia, że prezydent Trump w razie czego jest gotów nas przed Rosją bronić. A to, że tak sądzi o prezydencie Putinie, to przecież wiemy od czasów słynnej konferencji prasowej w Helsinkach, na której powiedział, że w kwestii ingerencji w amerykańskie wybory bardziej ufa Władimirowi Putinowi niż FBI. To zupełnie niesamowite stwierdzenie. Dziwię się więc kolegom z prawicy, że akurat w stosunku do Rosji chcą liczyć na Donalda Trumpa. To ostatnia osoba, której bym w tej sprawie ufał.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Jeszcze przed spotkaniem obu prezydentów Fort Trump przestał być już fortem, stał się zbiorem działań - jak pan to odczytuje?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Czyli po prostu klapa. Taki PR-owy trick, żeby zagrać na próżności prezydenta Stanów Zjednoczonych, który się po prostu nie udał. A ta wczorajsza wizyta też bardzo ryzykowna, bo prezydent Duda stał, podczas gdy Trump bardzo brutalnie atakował swoich demokratycznych rywali. I już wiem, mam to prosto z Waszyngtonu, że zostało to zauważone i idzie na konto prezydenta Dudy i Polski. I jeśli Demokraci wygrają wybory prezydenckie, to nam to niestety zapamiętają.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Powiedzmy, o co chodzi - Donald Trump powiedział, że Obama i, jak się wyraził, “śpioch Biden" rządzili w 2014 roku, kiedy Rosja napadła na Ukrainę. I jest to też zbieżne z wypowiedzią Andrzeja Dudy przed wylotem do USA, że za PO Rosja napadła na Ukrainę, nie wydaje się panu zbieżność tych wypowiedzi dziwna?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A za prezydenta Kaczyńskiego Rosja napadła na Gruzję, a za prezydenta Dudy spaliła się Katedra Notre-Dame. To są bzdury. Ale to, że prezydent Trump nazwał swojego rywala "śpiochem", to też proszę pamiętać, że tu może nie chodzić mu o to, kiedy wiceprezydent Biden wstaje z łóżka. "Śpioch" mówi się o agentach wpływu, czyli jedna z interpretacji tych słów jest taka, że Trump robi w amerykańskiej polityce to, co PiS regularnie robi w polityce polskiej, czyli uważa Bidena za "zdradziecką mordę".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Podczas takich wizyt ważne jest nie tylko to, co się wydarzyło, ale także to, co się nie wydarzyło - a tutaj nie było żadnego spotkania z przedstawicielem właśnie Partii Demokratycznej, której kandydat na dodatek prowadzi w sondażach i za parę miesięcy może zastąpić Donalda Trumpa w Białym Domu. Jaką przyszłość wróży pan wówczas relacjom rządu PiS z amerykańską administracją?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bardzo niemądre, bo przecież Demokraci już kontrolują Izbę Reprezentantów, w wyborach jesiennych mają pewne szanse na zdobycie Senatu, a w wyborach prezydenckich wręcz prowadzą kilkunastoma punktami. Więc w przyszłym roku Stany Zjednoczone mogą być po raz pierwszy od wielu lat pod rządami Demokratów. I wtedy to bardzo źle wróży relacjom rządu PiS z władzami amerykańskimi. Tego się tak nie robi. To jest kładzenie na szali polskich interesów na rzecz takiego ideologicznego sojuszu skrajnej prawicy, która zdaje się jest w odwrocie zarówno w USA, jak i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Były krytyczne oświadczenia nt. wizyty prezydenta Dudy w USA jeszcze przed przylotem wystosowane m.in przez Madeleine Albright, Eliota Engela. I to spotkanie, którego nie było, z przedstawicielami Demokratów, to efekt tego, że Andrzej Duda nie chciał, czy że Demokraci nie chcieli się z nim spotkać, jak pan sądzi?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Nigdy przedtem wizyta polskiego prezydenta w Waszyngtonie nie budziła takich kontrowersji. Zarówno w Kongresie, jak i w amerykańskich mediach. Zatem to też na minus się pisze. A to, że nie zadbano o kontakty z przedstawicielami opozycji, to po prostu błąd w sztuce. Albo zacietrzewienie polityczne. Albo Demokraci po prostu odmówili, co też by źle wróżyło.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Wracając do Polski - wybory w niedzielę, kto wygra, jakie ma pan przeczucia?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Pierwszą turę Duda - Trzaskowski, a potem wydaje mi się, że będzie to bardzo zacięta rywalizacja.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Którą wygra?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Ja agituję na rzecz Rafała Trzaskowskiego i obstawiam jego na czele. Zaczyna mieć pierwsze sondaże wskazujące na jego zwycięstwo. Czyli ma dobrą dynamikę.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Realizacja wideo: montaż Bartosz Kłys</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544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26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8"/>
          <w:headerReference w:type="default" r:id="rId299"/>
          <w:footerReference w:type="even" r:id="rId300"/>
          <w:footerReference w:type="default" r:id="rId301"/>
          <w:headerReference w:type="first" r:id="rId302"/>
          <w:footerReference w:type="first" r:id="rId303"/>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4" w:history="1">
        <w:r>
          <w:rPr>
            <w:rFonts w:ascii="arial" w:eastAsia="arial" w:hAnsi="arial" w:cs="arial"/>
            <w:b/>
            <w:bCs/>
            <w:i/>
            <w:color w:val="0077CC"/>
            <w:kern w:val="32"/>
            <w:sz w:val="28"/>
            <w:szCs w:val="32"/>
            <w:u w:val="single"/>
            <w:shd w:val="clear" w:color="auto" w:fill="FFFFFF"/>
            <w:lang w:val="en-US" w:eastAsia="en-US" w:bidi="ar-SA"/>
          </w:rPr>
          <w:t>Trzaskowski: Macierewicz powinien stanąć przed Trybunałem Stanu. PiS sparaliżował instytucje kontrolne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25, 2020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 Instytucje kontrolne sparaliżowane przez PiS. Dzisiaj jeden minister rządu wydaje świadectwo moralności drugiemu ministrowi tego rządu, to jest absolutna paranoja - mówił w "Kropce nad i" TVN 24 Rafał Trzaskowski, kandydat Koalicji Obywatelskiej na prezydenta. Jak dodał, potrzebne są rozliczenia, m.in. za zarządzanie wojskiem. - Moim zdaniem Antoni Macierewicz powinien stanąć przed Trybunałem Stanu - wskazał.</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PiS stara się, żeby Polska była coraz mniej demokratyczna, naruszając praworządność i konstytucję - tak kandydat Koalicji Obywatelskiej punktował w "Kropce nad i" w TVN 24 działania partii rządzącej. Jak wskazał, nadchodzące wybory prezydenckie są jednymi z ważniejszych w ostatnim czasie. - Takie wybory zdarzają się raz na pokolenie - mówił.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Trzaskowski dodał, że po wygraniu wyborów byłby gotów do współpracy z rządem, a jego wygrana nie oznaczałaby "paraliżu państwa", którym straszy m.in. Jarosław Kaczyński. - To jest kompletna bzdura (...) Ja jestem gotowy również na współpracę z panem premierem Morawieckim, jeśli będzie podejmował racjonalne decyzje, które pomogą nam wyjść z kryzysu. Będę współpracował m.in. jeśli chodzi o możliwość pozyskania pieniędzy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wskazywał.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Natomiast tam, gdzie PiS chce łamać konstytucję, gdzie chce uwłaszczać się na państwie, gdzie chce uzależniać od siebie niezależne instytucje - tam będę twardy i będę stawiał weto. Dziś potrzeba silnego prezydenta, który nie jest zależny od jednej opcji politycznej, który jest niezależny i który szanuje swój podpis,bo składa go w imieniu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Kandydat KO na prezydenta skomentował też wizytę Andrzeja Dudy w USA i jego spotkanie z Donaldem Trumpem i skrytykował urzędującego prezydenta za brak reakcji na słowa prezydenta USA, który wykorzystał wizytę do realizowania swojej polityki zagranicznej. - Ja nie rozumiem, jeżeli Donald Trump w pewnym sensie atakuje NATO, to ja bym tu oczekiwał twardych słów Andrzeja Dudy, bo naprawdę nasze bezpieczeństwo zasadza się głównie na silnym NATO i na silnej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powiedział.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kontekście obronności wskazał też, że za rządów PiS doszło do zaniedbań w wojsku - oskarżył o nie m.in. było szefa MON Antoniego Macierewicza.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Były obietnice śmigłowców, były obietnice okrętów. Wszyscy są zgodni, że te czystki, które przeprowadził minister Antoni Macierewicz, wyrzucając ludzi i wprowadzając tych kompletnie niekompetentnych, przeprowadzając pewnego rodzaju zemstę osobistą na wysokich oficerach Wojska Polskiego.... Niezrozumiałe decyzje strategiczne, to wszystko doprowadziło do osłabienia zdolności obronnych naszego państwa. Dlatego ja uważam, że minister Macierewicz powinien stanąć przed Trybunałem Stanu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 kandydat KO.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pytanie, czy w Polsce mamy wolność, Trzaskowski odpowiedział: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Niestety PiS stara się, żeby Polska była coraz mniej demokratyczna, naruszając praworządność i konstytucję. Samo to, że instytucje kontrolne zostały sparaliżowane przez PiS. Dzisiaj jeden minister rządu wydaje świadectwo moralności drugiemu ministrowi tego rządu, przecież to jest absolutna paranoja. To, że rząd PiS-u próbuje nastawać na niezależność sądownictwa i łamie konstytucję, to czegoś w prawdziwie demokratycznym kraju nie powinno być. Dlatego potrzebujemy niezależnego prezydenta, z innej opcji niż dzisiejsza, który będzie niezależny, który złoży legitymację partyjną i będzie patrzył władzy na ręce</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8" style="position:absolute;z-index:2517555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(93%); Torture (81%); Film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(88%); Mining + Extraction (88%)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827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5"/>
          <w:headerReference w:type="default" r:id="rId306"/>
          <w:footerReference w:type="even" r:id="rId307"/>
          <w:footerReference w:type="default" r:id="rId308"/>
          <w:headerReference w:type="first" r:id="rId309"/>
          <w:footerReference w:type="first" r:id="rId310"/>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1" w:history="1">
        <w:r>
          <w:rPr>
            <w:rFonts w:ascii="arial" w:eastAsia="arial" w:hAnsi="arial" w:cs="arial"/>
            <w:b/>
            <w:bCs/>
            <w:i/>
            <w:color w:val="0077CC"/>
            <w:kern w:val="32"/>
            <w:sz w:val="28"/>
            <w:szCs w:val="32"/>
            <w:u w:val="single"/>
            <w:shd w:val="clear" w:color="auto" w:fill="FFFFFF"/>
            <w:lang w:val="en-US" w:eastAsia="en-US" w:bidi="ar-SA"/>
          </w:rPr>
          <w:t>KE ostrzega: Inflacja 4,5 proc. Ekonomiści podzieleni: "PiS potrafi" kontra "nie warto straszyć"</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prognozuje spory skok inflacji w Polsce w roku 2021. Według ekspertów KE, może ona osiągnąć nawet 4,5 proc. Byłby to poziom trzykrotnie wyższy od średniej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Nie wszyscy ekonomiści z wizją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analityków się zgadzają.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1"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12" w:history="1">
        <w:r>
          <w:rPr>
            <w:rFonts w:ascii="arial" w:eastAsia="arial" w:hAnsi="arial" w:cs="arial"/>
            <w:i/>
            <w:color w:val="0077CC"/>
            <w:sz w:val="20"/>
            <w:u w:val="single"/>
            <w:shd w:val="clear" w:color="auto" w:fill="FFFFFF"/>
            <w:lang w:val="en-US" w:eastAsia="en-US" w:bidi="ar-SA"/>
          </w:rPr>
          <w:t xml:space="preserve">Komisja </w:t>
        </w:r>
      </w:hyperlink>
      <w:hyperlink r:id="rId312" w:history="1">
        <w:r>
          <w:rPr>
            <w:rFonts w:ascii="arial" w:eastAsia="arial" w:hAnsi="arial" w:cs="arial"/>
            <w:b/>
            <w:i/>
            <w:color w:val="0077CC"/>
            <w:sz w:val="20"/>
            <w:u w:val="single"/>
            <w:shd w:val="clear" w:color="auto" w:fill="FFFFFF"/>
            <w:lang w:val="en-US" w:eastAsia="en-US" w:bidi="ar-SA"/>
          </w:rPr>
          <w:t>Europejska</w:t>
        </w:r>
      </w:hyperlink>
      <w:r>
        <w:rPr>
          <w:rFonts w:ascii="arial" w:eastAsia="arial" w:hAnsi="arial" w:cs="arial"/>
          <w:color w:val="000000"/>
          <w:sz w:val="20"/>
          <w:lang w:val="en-US" w:eastAsia="en-US" w:bidi="ar-SA"/>
        </w:rPr>
        <w:t xml:space="preserve">  opublikowała nowe prognozy dotyczące inflacji. Zdaniem ekspertów KE, których na Twitterze cytuje dr Sławomir Dudek, ekonomista do niedawna związany z Ministerstwem Finansów, ważny dla finansów wskaźnik może osiągnąć wysoki poziom.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Według najnowszej prognozy KE  </w:t>
      </w:r>
      <w:hyperlink r:id="rId313" w:history="1">
        <w:r>
          <w:rPr>
            <w:rFonts w:ascii="arial" w:eastAsia="arial" w:hAnsi="arial" w:cs="arial"/>
            <w:i/>
            <w:color w:val="0077CC"/>
            <w:sz w:val="20"/>
            <w:u w:val="single"/>
            <w:shd w:val="clear" w:color="auto" w:fill="FFFFFF"/>
            <w:lang w:val="en-US" w:eastAsia="en-US" w:bidi="ar-SA"/>
          </w:rPr>
          <w:t>inflacja</w:t>
        </w:r>
      </w:hyperlink>
      <w:r>
        <w:rPr>
          <w:rFonts w:ascii="arial" w:eastAsia="arial" w:hAnsi="arial" w:cs="arial"/>
          <w:color w:val="000000"/>
          <w:sz w:val="20"/>
          <w:lang w:val="en-US" w:eastAsia="en-US" w:bidi="ar-SA"/>
        </w:rPr>
        <w:t xml:space="preserve">  w Polsce w 2021 r. będzie trzy razy wyższa niż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Kryzys tylko na chwilę "uśpił" problemy strukturalne i presję inflacyjną - stwierdził.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Komentarze dotyczące przewidywań KE są różne. Leszek Balcerowicz przewidywania dotyczące inflacji skomentował krótko: PiS potrafi - napisał.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hab. Marcin Piątkowski, ekonomista, jest innego zdania. - Nie będzie takiej inflacji. A jakby była, to tylko pomoże przyspieszyć nominalny wzrost PKB i pomóc w utrzymaniu/spadku udziału długu pub w PKB. Nie warto straszyć takimi prognozami  - stwierdził w komentarzu opublikowanym na Twitterze.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Dziś poziom inflacji jest znacznie niższy od prognozowanych przez KE 4,5 proc. Czerwcowy odczyt wskaźnika wskazał jednak, że utrata wartości pieniądza może być dla Polski coraz poważniejszym problemem.</w:t>
      </w:r>
    </w:p>
    <w:p>
      <w:pPr>
        <w:keepNext w:val="0"/>
        <w:spacing w:before="240" w:after="0" w:line="260" w:lineRule="atLeast"/>
        <w:ind w:left="0" w:right="0" w:firstLine="0"/>
        <w:jc w:val="both"/>
        <w:rPr>
          <w:lang w:val="en-US" w:eastAsia="en-US" w:bidi="ar-SA"/>
        </w:rPr>
      </w:pPr>
      <w:hyperlink r:id="rId314" w:history="1">
        <w:r>
          <w:rPr>
            <w:rFonts w:ascii="arial" w:eastAsia="arial" w:hAnsi="arial" w:cs="arial"/>
            <w:i/>
            <w:color w:val="0077CC"/>
            <w:sz w:val="20"/>
            <w:u w:val="single"/>
            <w:shd w:val="clear" w:color="auto" w:fill="FFFFFF"/>
            <w:lang w:val="en-US" w:eastAsia="en-US" w:bidi="ar-SA"/>
          </w:rPr>
          <w:t>W czerwcu inflacja bowiem wzrosła - wyniosła 3,3 proc.</w:t>
        </w:r>
      </w:hyperlink>
      <w:r>
        <w:rPr>
          <w:rFonts w:ascii="arial" w:eastAsia="arial" w:hAnsi="arial" w:cs="arial"/>
          <w:color w:val="000000"/>
          <w:sz w:val="20"/>
          <w:lang w:val="en-US" w:eastAsia="en-US" w:bidi="ar-SA"/>
        </w:rPr>
        <w:t xml:space="preserve">  Oznacza to nie tylko wyraźne przyspieszenie w porównaniu z majem, ale i odczyt zaskakująco wyższy od średniej oczekiwań ekspertów. Według nich głównym "winowajcą" jest pandemia koronawirusa.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też:  </w:t>
      </w:r>
      <w:hyperlink r:id="rId315" w:history="1">
        <w:r>
          <w:rPr>
            <w:rFonts w:ascii="arial" w:eastAsia="arial" w:hAnsi="arial" w:cs="arial"/>
            <w:i/>
            <w:color w:val="0077CC"/>
            <w:sz w:val="20"/>
            <w:u w:val="single"/>
            <w:shd w:val="clear" w:color="auto" w:fill="FFFFFF"/>
            <w:lang w:val="en-US" w:eastAsia="en-US" w:bidi="ar-SA"/>
          </w:rPr>
          <w:t xml:space="preserve">Piątkowski: Polska na kryzysie straci mniej niż inni. Dogonimy Zachód w kosmicznym tempie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lockdownie w wielu branżach koszty reżimu sanitarnego były przerzucane na konsumentów" - ogłosili tuż po zaprezentowaniu danych przez GUS ekonomiści Pekao SA. "Festiwal przerzucania 'covidowych' kosztów bezpieczeństwa na konsumenta. A ten chętnie płaci" - skomentowali z kolei wzrost inflacji eksperci mBanku.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Negatywne przewidywania dotyczące inflacji nie są jedynymi, jakie w ostatnim czasie opublikowała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Unijni analitycy przewidują,  </w:t>
      </w:r>
      <w:hyperlink r:id="rId316" w:history="1">
        <w:r>
          <w:rPr>
            <w:rFonts w:ascii="arial" w:eastAsia="arial" w:hAnsi="arial" w:cs="arial"/>
            <w:i/>
            <w:color w:val="0077CC"/>
            <w:sz w:val="20"/>
            <w:u w:val="single"/>
            <w:shd w:val="clear" w:color="auto" w:fill="FFFFFF"/>
            <w:lang w:val="en-US" w:eastAsia="en-US" w:bidi="ar-SA"/>
          </w:rPr>
          <w:t xml:space="preserve">zmienili swoje prognozy dotyczące PKB.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Produkt Krajowy Brutto ma spaść w tym roku 4,6 proc., co jest wynikiem gorszym od wcześniej zakładanego. Wiosną KE spodziewała się spadku na poziomie 4,3 proc.</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565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(70%); Chemical + Biological Weapons (69%); Chemistry (69%); Medicine + Health (69%); Weapons + Arms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828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 xml:space="preserve">Nowa propozycja kompromisu ws. budżetu </w:t>
        </w:r>
      </w:hyperlink>
      <w:hyperlink r:id="rId323" w:history="1">
        <w:r>
          <w:rPr>
            <w:rFonts w:ascii="arial" w:eastAsia="arial" w:hAnsi="arial" w:cs="arial"/>
            <w:b/>
            <w:bCs/>
            <w:i/>
            <w:color w:val="0077CC"/>
            <w:kern w:val="32"/>
            <w:sz w:val="28"/>
            <w:szCs w:val="32"/>
            <w:u w:val="single"/>
            <w:shd w:val="clear" w:color="auto" w:fill="FFFFFF"/>
            <w:lang w:val="en-US" w:eastAsia="en-US" w:bidi="ar-SA"/>
          </w:rPr>
          <w:t>UE</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"Polskie" 16 mld </w:t>
        </w:r>
      </w:hyperlink>
      <w:hyperlink r:id="rId323" w:history="1">
        <w:r>
          <w:rPr>
            <w:rFonts w:ascii="arial" w:eastAsia="arial" w:hAnsi="arial" w:cs="arial"/>
            <w:b/>
            <w:bCs/>
            <w:i/>
            <w:color w:val="0077CC"/>
            <w:kern w:val="32"/>
            <w:sz w:val="28"/>
            <w:szCs w:val="32"/>
            <w:u w:val="single"/>
            <w:shd w:val="clear" w:color="auto" w:fill="FFFFFF"/>
            <w:lang w:val="en-US" w:eastAsia="en-US" w:bidi="ar-SA"/>
          </w:rPr>
          <w:t>euro</w:t>
        </w:r>
      </w:hyperlink>
      <w:hyperlink r:id="rId323" w:history="1">
        <w:r>
          <w:rPr>
            <w:rFonts w:ascii="arial" w:eastAsia="arial" w:hAnsi="arial" w:cs="arial"/>
            <w:b/>
            <w:bCs/>
            <w:i/>
            <w:color w:val="0077CC"/>
            <w:kern w:val="32"/>
            <w:sz w:val="28"/>
            <w:szCs w:val="32"/>
            <w:u w:val="single"/>
            <w:shd w:val="clear" w:color="auto" w:fill="FFFFFF"/>
            <w:lang w:val="en-US" w:eastAsia="en-US" w:bidi="ar-SA"/>
          </w:rPr>
          <w:t xml:space="preserve"> pod znakiem zapytania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Budżetowa propozycja Charlesa Michela zakłada mocne powiązanie z neutralnością klimatyczną oraz odwleka o dwa lata decyzję o podziale części pieniędzy. Michel trwa przy rozwodnionej zasadzie "pieniądze za praworządność".</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Tydzień przed budżetowym szczytem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Charles Michel – po konsultacjach z 27 krajami Unii - przedstawił dziś swoją propozycję kompromisu co do wspólnej unijnej kasy na lata 2021-27 (łącznie z Funduszem Odbudowy). Projekt Michela nie zawiera rewolucyjnych zmian w stosunku do majowych pomysłów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ale to dopiero początek najgorętszej fazy negocjacji między krajami Unii. – Jeśli nie uda się dojść do ugody w lipcu, unijna Bruksela nie będzie mieć wakacji. Być może będziemy musieli walczyć o kompromis w sierpniu – przekonuje jeden z zachodnich dyplomatów.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Michel w sprawie polityki spójności oraz rolnej nie wprowadził istotnych zmian w stosunku do swego projektu dyskutowanego już na lutowym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który w tych obu politykach dawał Polsce łącznie około 94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cenach z 2018 r.), czyli o blisko 18 proc. mniej niż w obecnej siedmiolatce 2014-2020.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Natomiast 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zaproponował, by 30 proc. pieniędzy z „programów odporności i odbudowy", czyli głównej części Funduszu Odbudowy, podzielić nie teraz, lecz dopiero za dwa lata, po uwzględnieniu spadku PKB wskutek koronakryzysu. W takim wariancie z 37,7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dotacji z Funduszu Odbudowy, które dla Polski przewidywała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odjęto by około 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których los zdecydowałby się najwcześniej w połowie 2022 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Rozciągnięte w czasie dzielenie pieniędzy to odpowiedź Michela na krytykę sporej części krajów Unii, że pierwotna propozycja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zbyt słabo powiązania z rzeczywistymi skutkami koronakryzysu w poszczególnych krajach.  </w:t>
      </w:r>
      <w:hyperlink r:id="rId324" w:history="1">
        <w:r>
          <w:rPr>
            <w:rFonts w:ascii="arial" w:eastAsia="arial" w:hAnsi="arial" w:cs="arial"/>
            <w:i/>
            <w:color w:val="0077CC"/>
            <w:sz w:val="20"/>
            <w:u w:val="single"/>
            <w:shd w:val="clear" w:color="auto" w:fill="FFFFFF"/>
            <w:lang w:val="en-US" w:eastAsia="en-US" w:bidi="ar-SA"/>
          </w:rPr>
          <w:t xml:space="preserve">A tym samym jest bardzo hojna wobec Polski, choć ta ma w tym roku najsłabszą recesję w całej Unii – i jeśli tak pozostanie, to wedle propozycji Michela Polska nie odzyskałaby sporej części „swoich" 8 mld </w:t>
        </w:r>
      </w:hyperlink>
      <w:hyperlink r:id="rId324" w:history="1">
        <w:r>
          <w:rPr>
            <w:rFonts w:ascii="arial" w:eastAsia="arial" w:hAnsi="arial" w:cs="arial"/>
            <w:b/>
            <w:i/>
            <w:color w:val="0077CC"/>
            <w:sz w:val="20"/>
            <w:u w:val="single"/>
            <w:shd w:val="clear" w:color="auto" w:fill="FFFFFF"/>
            <w:lang w:val="en-US" w:eastAsia="en-US" w:bidi="ar-SA"/>
          </w:rPr>
          <w:t>euro</w:t>
        </w:r>
      </w:hyperlink>
      <w:hyperlink r:id="rId324" w:history="1">
        <w:r>
          <w:rPr>
            <w:rFonts w:ascii="arial" w:eastAsia="arial" w:hAnsi="arial" w:cs="arial"/>
            <w:i/>
            <w:color w:val="0077CC"/>
            <w:sz w:val="20"/>
            <w:u w:val="single"/>
            <w:shd w:val="clear" w:color="auto" w:fill="FFFFFF"/>
            <w:lang w:val="en-US" w:eastAsia="en-US" w:bidi="ar-SA"/>
          </w:rPr>
          <w:t xml:space="preserve"> zamrożonych do 2022 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oprócz dotacji z Funduszu Odbudowy w maju zaproponowała także tanie pożyczki, w tym 26,1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dla Polski. Michel nie wprowadził żadnych zmian w tej kwestii.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 zgodnie z propozycją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liczy aż na 8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 Funduszu Sprawiedliwej Transformacji (czerpiącego pieniądze z Funduszu Odbudowy oraz ze „zwykłej" części budżetu Unii) wspierającego transformację energetyczną w Unii. Ale Charles Michel zaproponował dziś, by dostęp do tych pieniędzy miały wyłącznie te państwa Unii, które zobowiążą się do realizacji krajowych celów neutralności klimatycznej do 2050 r. To warunek znacznie bardziej rygorystyczny w stosunku do lutego, kiedy Michel chciał uzależnić „tylko" połowę Funduszu Sprawiedliwej Transformacji od przyjęcia celu neutralności. Jedynym członkiem Unii, który wciąż to odrzuca, jest Polska i dlatego zapis „pieniądze za neutralność" jest skrojony pod Warszawę.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Część krajów Unii chce, by zgoda Polski na neutralność już w tym miesiącu stała się elementem ugody budżetowej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Jeśli Polska nie zgodzi się na neutralność za tak duże pieniądze, to za co więcej miałaby się zgodzić? Na całym globie nie dostanie lepszej oferty – mówi nam dyplomata jednego z największych krajów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Ponadto Michel chce, by 30 proc. wszelkich funduszy ze wspólnej unijnej kasy było wydawanych w ramach projektów związanych z unijnymi celami klimatycznymi – redukcją unijnych emisji dwutlenku węgla o 50-55 proc. w 2030 r. (dokładny wskaźnik ma być ustalony tej jesieni) oraz neutralnością klimatyczną w 2050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wpisał do swej propozycji regułę „fundusze za praworządność", ale w znanej już od lutego rozwodnionej formie, która na lutowym szczycie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była - wedle naszych unijnych rozmówców – do przyjęcia dla premiera Mateusza Morawieckiego. – Praworządność to dla sprawa fundamentalna. Nie będziemy zamykać oczu w tej kwestii – przekonywał dziś Michel.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Oryginalny projekt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zakładał, że o zawieszeniu bądź nawet o zredukowaniu funduszy w razie systemowych naruszeń praworządności w istocie decydowałaby Komisja. Aby obalić jej decyzję, Polska musiałaby bowiem uzbierać głosy co najmniej 15 z 27 krajów Unii (obejmujących co najmniej 65 proc. ludności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Natomiast Michel zaproponował, że to Komisja musiałby znaleźć głosy 15 krajów (co najmniej 65 proc. ludności Unii), by zawiesić bądź obciąć wypłaty krajom łamiącym praworządność.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Oprócz tego utrudnionego sposobu podejmowania decyzji Michel uściślił, że miałoby to dotyczyć wyłącznie „wystarczająco bezpośrednich" zagrożeń dla właściwego wydawania funduszów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oraz dla „interesów finansowych Unii". A zatem byłoby to dotkliwsze dla Budapesztu, gdzie podnoszone są zarzuty korupcyjne, a nie dla Polski, gdzie Bruksela nie widzi dotychczas takich dużych problemów. Wielu członków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który będzie musiał zatwierdzić cały pakiet finansowy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burzy się przeciw takiemu osłabianiu reguły "fundusze za praworządność". Ale do kompromisu trzeba jednomyślności wszystkich krajów, w tym Polski i Węgier. I kanclerz Angela Merkel tłumaczyła </w:t>
      </w:r>
      <w:r>
        <w:rPr>
          <w:rFonts w:ascii="arial" w:eastAsia="arial" w:hAnsi="arial" w:cs="arial"/>
          <w:b/>
          <w:i/>
          <w:color w:val="000000"/>
          <w:sz w:val="20"/>
          <w:u w:val="single"/>
          <w:lang w:val="en-US" w:eastAsia="en-US" w:bidi="ar-SA"/>
        </w:rPr>
        <w:t>europosłom</w:t>
      </w:r>
      <w:r>
        <w:rPr>
          <w:rFonts w:ascii="arial" w:eastAsia="arial" w:hAnsi="arial" w:cs="arial"/>
          <w:color w:val="000000"/>
          <w:sz w:val="20"/>
          <w:lang w:val="en-US" w:eastAsia="en-US" w:bidi="ar-SA"/>
        </w:rPr>
        <w:t xml:space="preserve"> w tym tygodniu w Brukseli, że ugoda nie jest możliwa bez ich ustępstw.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Dzisiejsza propozycja Michela opiera się na „zwykłej części" budżetu wartej 1074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lutym zwłaszcza dla Holendrów to było o kilkadziesiąt miliardów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za dużo) oraz na - pochodzących z pieniędzy pożyczonych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rynkach finansowych - 750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Funduszu Odbudowy (w tym 0,5 bln w dotacjach), przeciw czemu najmocniej protestują znów Holendrzy z resztą „klubu oszczędnych", czyli Austrią, Szwecją i Danią.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szczytowe rokowania – oprócz prób zbijania całej puli, a w następstwie odchudzania „kopert krajowych" dla poszczególnych państw – będą też dotyczyć sposobu zatwierdzania krajowych „programów odporności i odbudowy" zgodnych m.in. z klimatycznymi i cyfryzacyjnymi priorytetami Unii. Holendrzy chcą – choć to raczej bez szans - wymogu jednomyślnej zgody wszystkich krajów Unii, a z kolei Michel zaproponował dzisiaj system głosowań większościowych. Polska będzie zabiegać o jak najmniejsze dociążenie opłatami od plastiku i emisji dwutlenku węgla (system ETS), które mają finansować budżet.</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575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Human Rights Violations (76%); Terrorist Organizations (75%); Human Resources + Personnel Management (67%); Awards + Prizes (63%); Chemical + Biological Weapons (63%); Chemistry (63%); Medical Science (63%); Medicine + Health (63%); Physics (63%); Writers (63%);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29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 xml:space="preserve">Timmermans i Roth o planie na Unię: "Wielu graczy dostrzegło, gdzie jest słaby punkt </w:t>
        </w:r>
      </w:hyperlink>
      <w:hyperlink r:id="rId331" w:history="1">
        <w:r>
          <w:rPr>
            <w:rFonts w:ascii="arial" w:eastAsia="arial" w:hAnsi="arial" w:cs="arial"/>
            <w:b/>
            <w:bCs/>
            <w:i/>
            <w:color w:val="0077CC"/>
            <w:kern w:val="32"/>
            <w:sz w:val="28"/>
            <w:szCs w:val="32"/>
            <w:u w:val="single"/>
            <w:shd w:val="clear" w:color="auto" w:fill="FFFFFF"/>
            <w:lang w:val="en-US" w:eastAsia="en-US" w:bidi="ar-SA"/>
          </w:rPr>
          <w:t>Europy</w:t>
        </w:r>
      </w:hyperlink>
      <w:hyperlink r:id="rId331"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Tobias Kaiser i Caroline Turzer, Die Welt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Zająć nieugięte stanowisko wobec naruszających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wartości rządów Węgier i Polski - Berlin i Bruksela są w tym punkcie zgodne. Także w stosunku do Chin Niemcy 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chcą występować w sposób bardziej zdecydowany; wiedzą też, że do tej pory popełniały tutaj duży błąd.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Holender Frans Timmermans, jeden z trzech wiceprzewodniczących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Michael Roth, niemiecki minister ds.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to socjaldemokraci, ale reprezentują kraje oszczędnej Północy, więc pytamy ich o szanse powodzenia antykryzysowych planów niemieckiej prezydencji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która rozpoczęła się 1 lipca.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Przewodnicząca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Niemką, obecnie unijną prezydencję sprawuje rząd w Berlinie. Czy Niemcy mają teraz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całkowicie pod kontrolą?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Roth: Nie,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była, jest i pozostanie grą zespołową. Dołożymy wszelkich starań, aby razem i solidarnie wyjść z tego poważnego kryzysu.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Panie Timmermans, zajmował pan kluczowe stanowiska w poprzedniej i obecnej Komisji. Jak zmieniła się pod przewodnictwem von der Leyen?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Frans Timmermans: To okoliczności bardzo się zmieniły. Także w poprzedniej Komisji mieliśmy kłopoty, najpierw sprawa Grecji, potem kryzys migracyjny... Ale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nigdy nie przeżyła czegoś takiego jak pandemia. Na początku każdy kraj próbował zareagować samodzielnie, co było dużym rozczarowaniem. Ale szczególnie w ciągu ostatnich kilku tygodni Unia pokazała, że jesteśmy w stanie działać razem.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połowie lipca oczekiwane są negocjacje w sprawie przyszłego siedmioletniego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Czy rząd federalny pomimo roli moderatora będzie obstawać przy tym, by zachować dotychczasową zniżkę na składki członkowskie?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Niektóre kraje, które wnoszą znaczną część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oczekują, że nikt już nie będzie nadmiernie obciążony. Dotyczy to Niemiec, ale także Holandii, Szwecji, Danii i innych. Tego oczekują obywatele tych krajów. Ostatecznie jednak musi być dla wszystkich decydentów jasne, że solidarność nie działa tylko w jednym kierunku. Solidarność nie jest tylko hojnym gestem rzekomo mocniejszych w stosunku do rzekomo słabszych. Solidarność w ostatecznym rachunku jest dobra dla wszystkich.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Holandia i inne państwa członkowskie żądają, aby pieniądze płynęły tylko wtedy, gdy odbiorcy obiecują reformy.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Nie możemy traktować tego kryzysu jako kryzysu zadłużenia. Nikt nie może zarzucać dotkniętym krajom podejmowania złych decyzji i ponoszenia odpowiedzialności za ten kryzys. Nie możemy też bawić się w pouczenia i żądać, by kraje poważnie dotknięte dokonywały rewolucyjnych reform z powodu tego kryzysu. Jeśli chodzi o warunki nowej pomocy, nie wolno nam skupiać się na przeszłości. Za pomocą pieniędzy musimy przekształcić naszą gospodarkę, uczynić ją bardziej cyfrową i zrównoważoną, przyspieszyć ochronę klimatu i gospodarkę o obiegu zamkniętym.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wiem, że kraje - takie jak Włochy i Hiszpania - są gotowe w jasny sposób określić, na co wydadzą te pieniądze, i przedstawić zrozumiałe plany, które doprowadzą nas do tzw. zrównoważonej przyszłości. I są to uwarunkowania, z którymi każdy, także na Północy, może 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Wciąż, po tylu latach wspólnoty, żyjemy w kulturze stereotypów i uprzedzeń. Tu są ci dobrzy, którzy odpowiedzialnie obchodzą się z pieniędzmi, a tam inni tego nie potrafią i, co gorsza, nie chcą… Musimy sobie znowu bardziej ufać. Bez tego upadniemy.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To, że państwa członkowskie nie ufają sobie wystarczająco, jest smutnym dziedzictwem kryzysu finansowego i kryzysu migracyjnego.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Nacjonaliści i populiści tylko czekają na nasze potknięcie. Zbyt długo byliśmy naiwnie przekonani, że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wartości ostatecznie zwyciężą na całym świecie. Dopiero w ciągu ostatnich lat stało się dla nas jasne, że można o tym procesie przekonywania świata do naszej wizji powiedzieć wszystko, tylko nie to, że jest to przedsięwzięcie samobieżne. Na poziomie globalnym jesteśmy bardzo, ale to bardzo uważnie obserwowani i nie wszyscy chcą, aby model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 czyli z jednej strony połączenie pokoju, bezpieczeństwa, dobrobytu, z drugiej zaś demokracji, praworządności i wolności – miał ostatecznie zwyciężyć.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Dotyczy to również samej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 krajach - takich jak Węgry i Polska - zagrożone są podstawowe prawa obywatelskie. Czy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może chronić swoje wartości, odcinając tym krajom fundusze w zakresie wieloletnich ram finansowych i pakietu budżetowych środków stymulacyjnych w przypadku naruszenia tam podstawowych praw i wolności?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Chcąc żyć zgodnie z naszymi wartościami, musimy ich bronić. Chcemy wprowadzić dwa instrumenty. Jednym z nich jest kontrola praworządności, w ramach której wszystkie państwa członkowskie pozwolą się poddać kontroli Rady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Komisja przygotowuje obecnie po raz pierwszy szczegółowe sprawozdanie na temat stanu praworządności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to będzie podstawa naszych obrad. Chcemy też ściślej powiązać praworządność i pieniądze. Kraje, które systematycznie naruszają zasady praworządności, muszą liczyć się z mniejszymi pieniędzmi płynącymi z Brukseli. Będziemy nalegać na to jako prezydencja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 negocjacjach dotyczących pakietu budżetowych środków stymulacyjnych.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Unia uznała walkę ze zmianami klimatu za najwyższy priorytet. Potem pojawił się koronawirus – i teraz huty i przemysł samochodowy są ponownie reanimowane. Najwyraźniej będzie to znów „brudne ożywienie", tak jak po ostatnim kryzysie finansowym.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Timmermans: Jeśli będziemy postępować zgodnie z logiką naszego programu Next Generation, wtedy się nam to nie przytrafi. Ale jeśli znów poddamy się panice i będziemy zrzucać pieniądze z helikoptera gdzie i jak popadnie, to program przestanie istnieć.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Mamy tylko jedną szansę na zmobilizowanie i rozsądne wydanie tych olbrzymich pieniędzy. Nasze dzieci będą miały większy dług, ponieważ pożyczamy pieniądze na ten program. Musimy więc wykorzystać je na zrównoważoną organizację naszej gospodarki. Zasadą musi być „nie wyrządzaj szkód".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Oznacza to, że wszystkie wydatki muszą iść w tym kierunku. Nie wszystkie muszą być przeznaczone na walkę ze zmianami klimatu, ale nie mogą prowadzić do tego, że przyspieszymy zmiany klimatyczne, zamiast je powstrzymywać. I wierzę, że potrafimy to sprawić. Prawda jest taka, że istnieje ogromna potrzeba restrukturyzacji gospodarek. Dlatego musimy rozmawiać z partnerami społecznymi na temat tego, jak chronić miejsca pracy i tworzyć nowe. Bo jeśli zielona zmiana miałaby doprowadzić do niesprawiedliwości społecznej, to ona nie nastąpi. Wiemy 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Chodzi również o to, aby utrzymać społeczeństwa razem. Mamy obowiązek uwolnić ludzi od obaw o ich miejsca pracy. W przeciwnym razie ruchy nacjonalistyczne i populistyczne będą się nadal wzmacniały. One chcą zniszczyć wspólną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Ignorują zmiany klimatu, a obecnie zaprzeczają istnieniu koronawirusa, uważając go za spisek. Jako jedyni na świecie możemy pokazać, że ochrona klimatu, silne państwo opiekuńcze, liberalny porządek społeczny i nowoczesna gospodarka idą razem. Na arenie międzynarodowej wielu obserwuje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z uwagą i pewnym napięciem. Od naszego sukcesu zależy więcej niż kiedykolwiek.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Mówi pan: współpraca międzynarodowa jest ważna w walce z koronawirusem i zmianami klimatycznymi. Zwłaszcza bez Chin będzie trudno, to kraj, któremu można wiele zarzucić: opieszały przepływ informacji na temat koronawirusa czy bezwzględne dokręcanie śruby Hongkongowi. Dlaczego więc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w szczególności Niemcy, obchodzi się z Chinami jak z jajkiem?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Pandemia była przebudzeniem. Mamy tu do czynienia nie tylko z partnerami, konkurujemy także bezwzględnie o wartości. Podjęto próby zniszczenia reputacji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jako ostoi demokracji. Można było odnieść wrażenie, że demokracje liberalne nie są w stanie chronić swoich obywateli. To oczywiście nonsens: byliśmy solidarni, powinniśmy byli po prostu lepiej to ogłaszać.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Timmermans: Dziś większość Włochów uważa, że Chiny bardziej pomogły w czasie pandemii niż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Wielu nawet nie wie, ilu Włochów przebywało w niemieckich szpitalach i jaki poziom solidarności to odzwierciedla. Było to znacznie więcej, niż uczyniły Chiny, a jednak powstaje tu inne wrażenie. Pomagamy sobie nawzajem, ale jeśli nie mówimy o tym, jeśli tego nie pokazujemy, wtedy ludzie tego nie wiedzą. Jako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powinniśmy wyraźnie pokazywać, co mamy dla siebie nawzajem i co dla siebie robimy.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Prezydent Serbii Aleksandar Vucić nie wychwalał Chin zbyt głośno, ale to my byliśmy zbyt cicho. Oczywiście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jest bardziej wymagająca niż inni: nam chodzi o demokrację, praworządność i walkę z korupcją, wolność i różnorodność mediów, szacunek dla mniejszości i niezależne sądownictwo. Tego nie będziemy mogli nikomu oszczędzić, ani na Bałkanach Zachodnich, ani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Wschodniej. Wielu aktorów na globalnej scenie zauważyło, gdzie jest nasz słaby punkt. Przegrywamy wizerunkowo. To trzeba zmienić.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Planowany specjalny szczyt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Chinami jest próbą zmiany patrzenia na ten kraj tylko jako partnera handlowego. Potrzebujemy Chin również w dziedzinie ochrony klimatu. Bez Chin nie będziemy w stanie uratować tego świata.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to dlatego nie uderza pan pięścią w stół, gdy przychodzi mówić na temat Hongkongu?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Roth: Kiedy myślę o ostatniej wideokonferencji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z chińskim przywództwem, nie przypominam sobie asekuranctwa. Toczyła się rozmowa bez ogródek, ale konstruktywna. Zawsze można spierać się o retorykę i donośność w dyplomacji. Ostatecznie liczy się jednak to, czy zostaniemy zrozumiani przez drugą stronę. I musimy wysłać wyraźny sygnał jedności. Jeśli tego nie zrobimy, nigdy nie będziemy w stanie wyegzekwować naszego ekonomicznego i politycznego znaczenia w globalnym świecie. A jest ono wielkie.</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0"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(88%); Film (78%); Medical Devices + Equipment (64%); Investigations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(94%); Mining + Extraction (94%); Organic Chemicals (87%); Pharmaceuticals Agents + Products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1" style="position:absolute;z-index:251830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 xml:space="preserve">Będzie trudniej polskim przewoźnikom w </w:t>
        </w:r>
      </w:hyperlink>
      <w:hyperlink r:id="rId338" w:history="1">
        <w:r>
          <w:rPr>
            <w:rFonts w:ascii="arial" w:eastAsia="arial" w:hAnsi="arial" w:cs="arial"/>
            <w:b/>
            <w:bCs/>
            <w:i/>
            <w:color w:val="0077CC"/>
            <w:kern w:val="32"/>
            <w:sz w:val="28"/>
            <w:szCs w:val="32"/>
            <w:u w:val="single"/>
            <w:shd w:val="clear" w:color="auto" w:fill="FFFFFF"/>
            <w:lang w:val="en-US" w:eastAsia="en-US" w:bidi="ar-SA"/>
          </w:rPr>
          <w:t>UE</w:t>
        </w:r>
      </w:hyperlink>
      <w:hyperlink r:id="rId338" w:history="1">
        <w:r>
          <w:rPr>
            <w:rFonts w:ascii="arial" w:eastAsia="arial" w:hAnsi="arial" w:cs="arial"/>
            <w:b/>
            <w:bCs/>
            <w:i/>
            <w:color w:val="0077CC"/>
            <w:kern w:val="32"/>
            <w:sz w:val="28"/>
            <w:szCs w:val="32"/>
            <w:u w:val="single"/>
            <w:shd w:val="clear" w:color="auto" w:fill="FFFFFF"/>
            <w:lang w:val="en-US" w:eastAsia="en-US" w:bidi="ar-SA"/>
          </w:rPr>
          <w:t>. Kontrowersyjne zmiany zatwierdzone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Polski rząd nie zdołał powstrzymać zmian przepisów o kierowcach ciężarówek w przewozach międzynarodowych. Już ostatecznie zatwierdził je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i powinny wejść w życie za półtora roku.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3"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wraz Rumunią, Węgrami, Bułgarią, Litwą i czterema innymi krajami Unii wystosowała pod koniec czerwca apel do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by zablokowali reformę dotyczącą przewoźników, ze względu na Zielony Ład i potrzebę redukcji emisji CO2. Ale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odrzucił wszystkie poprawki (średnio ponad 500 głosami na 689 głosujących) do zawartego już pod koniec 2019 r. wstępnego kompromisu </w:t>
      </w:r>
      <w:r>
        <w:rPr>
          <w:rFonts w:ascii="arial" w:eastAsia="arial" w:hAnsi="arial" w:cs="arial"/>
          <w:b/>
          <w:i/>
          <w:color w:val="000000"/>
          <w:sz w:val="20"/>
          <w:u w:val="single"/>
          <w:lang w:val="en-US" w:eastAsia="en-US" w:bidi="ar-SA"/>
        </w:rPr>
        <w:t>europarlamentu</w:t>
      </w:r>
      <w:r>
        <w:rPr>
          <w:rFonts w:ascii="arial" w:eastAsia="arial" w:hAnsi="arial" w:cs="arial"/>
          <w:color w:val="000000"/>
          <w:sz w:val="20"/>
          <w:lang w:val="en-US" w:eastAsia="en-US" w:bidi="ar-SA"/>
        </w:rPr>
        <w:t xml:space="preserve"> oraz państw Unii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A to oznacza, że klamka zapadła. Tyle, że w </w:t>
      </w:r>
      <w:r>
        <w:rPr>
          <w:rFonts w:ascii="arial" w:eastAsia="arial" w:hAnsi="arial" w:cs="arial"/>
          <w:b/>
          <w:i/>
          <w:color w:val="000000"/>
          <w:sz w:val="20"/>
          <w:u w:val="single"/>
          <w:lang w:val="en-US" w:eastAsia="en-US" w:bidi="ar-SA"/>
        </w:rPr>
        <w:t>europarlamencie</w:t>
      </w:r>
      <w:r>
        <w:rPr>
          <w:rFonts w:ascii="arial" w:eastAsia="arial" w:hAnsi="arial" w:cs="arial"/>
          <w:color w:val="000000"/>
          <w:sz w:val="20"/>
          <w:lang w:val="en-US" w:eastAsia="en-US" w:bidi="ar-SA"/>
        </w:rPr>
        <w:t xml:space="preserve"> w zasadzie od początku nie było szans na utrącenie tej reformy i główną możliwość jej przyblokowania dawała Rada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Ale Warszawa nie dała rady zbudować tam dostatecznie dużej koalicji przeciw zmianom forsowanym najmocniej przez Paryż, ale m.in. przy dość cichym, lecz zarazem bardzo stanowczym wsparciu ze strony Berlina.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To godne ubolewania, że zatwierdzono pakiet przepisów, któremu mocno sprzeciwiało się dziewięć krajów Unii. Ta decyzja nie przyniesie korzyści obywatelom Unii i utrudni wychodzenie z koronakryzysu - ostrzegał dziś szef litewskiej dyplomacji Linas Linkeviczius.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Uzgodniona reforma jest i tak łagodniejsza od wielu pomysłów pojawiających się w ostatnich latach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i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Najbardziej zacięte spory dotyczyły tego, jak długo np. polscy kierowcy mogą pracować za granicą jako pracownicy delegowani, czyli niepodlegający lokalnym - przykładowo francuskim - zasadom wynagradzania i oskładkowania na ubezpieczenia społeczne, co podwyższa koszty polskich przewoźników (choć zarazem może być korzystne dla samych kierowców) oraz - jak przekonują przewoźnicy - obawiają się dodatkowych obciążeń związanych ze szczegółowym wypełnianiem dokumentów na potrzeby nowych przepisów.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Ostatecznie reforma oszczędziła przewoźników w przewozach dwustronnych (np. Polska-Niemcy-Polska) oraz tranzytowych (przy przejazdach Polska-Francja kierowcy w Niemczech będą traktowani jako delegowani, czyli na polskich płacach). Sęk w tym, że polscy przewoźnicy zarabiają najwięcej na kabotażu (polska ciężarówka wożąca towary wewnątrz Niemiec, czyli np. Berlin-Monachium, Monachium-Hamburg). A według nowych zasad np. polskim kierowcom pozostawiono prawo do trzech przewozów kabotażowych w ciągu tygodnia, ale potem - to nowość - będą zmuszeni do aż czterech dni karencji bez wykonywania kolejnych przewozów. - To doprowadzi do samoistnego wygaszania nadużyć kabotażowych - przekonywał dziś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Ismail Ertug, członek niemieckiej SPD pilotujący przyjęte dziś przepisy.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Druga z najbardziej kontrowersyjnych nowości to wymóg, by ciężarówka co najmniej raz na osiem tygodni (przewoźnicy zwykle podmieniają kierowców podczas tak długich ekspedycji) wracała zza granicy do kraju rejestracji firmy przewozowej. M.in. polscy przewoźnicy straszą, że doprowadzi to do kosztownych "pustych przejazdów", a zatem niepotrzebnych emisji CO2 i stąd argument dziewięciu krajów o Zielonym Ładzie. Jednak m.in. dla Francuzów ten wymóg to forma nacisku, by działalność przewoźników rejestrować w krajach, gdzie dokonują najwięcej przejazdów. Tyle, że dla Bułgarów czy Polaków to podwyższenie kosztów.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Krytycy reformy podkreślają, że jej głównym skutkiem będzie pogorszenie płacowej konkurencyjności m.in. polskich przewoźników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co wedle władz Polski i paru innych krajów z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Środkowo-Wschodniej jest ciosem we wspólny unijny rynek. Natomiast szczególnie we Francji dotychczasowe zasady były krytykowane jako "dumping socjalny", czyli nieuczciwa konkurencja płacowa ze strony pracowników z młodszej części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Jednak krytyka ze strony polskich przewoźników wspieranych przez rząd oraz - to nieczęsty przykład takiej współpracy ponadpartyjnej -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PiS oraz PO, niekoniecznie jest podzielana przez wszystkich kierowców.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Kosma Złotowski (PiS) zarzucał Platformie, że nie przekonała swej frakcji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Partii Ludowej do odrzucenia reformy, ale Elżbieta Łukacijewska (PO) wytykała, że "gdy zabraknie profesjonalnej działalności polskiego rządu na forum Rady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umiejętności dyplomacji w środowisku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to nawet największe wysiłki </w:t>
      </w:r>
      <w:r>
        <w:rPr>
          <w:rFonts w:ascii="arial" w:eastAsia="arial" w:hAnsi="arial" w:cs="arial"/>
          <w:b/>
          <w:i/>
          <w:color w:val="000000"/>
          <w:sz w:val="20"/>
          <w:u w:val="single"/>
          <w:lang w:val="en-US" w:eastAsia="en-US" w:bidi="ar-SA"/>
        </w:rPr>
        <w:t>europosłów</w:t>
      </w:r>
      <w:r>
        <w:rPr>
          <w:rFonts w:ascii="arial" w:eastAsia="arial" w:hAnsi="arial" w:cs="arial"/>
          <w:color w:val="000000"/>
          <w:sz w:val="20"/>
          <w:lang w:val="en-US" w:eastAsia="en-US" w:bidi="ar-SA"/>
        </w:rPr>
        <w:t xml:space="preserve"> mogą pójść na marne". - Pomimo, że udało się przekonać posłów austriackich czy maltańskich, by nie głosowali za protekcjonizmem a za wolnym rynkiem, to nie udało się zatrzymać ofensywy niemieckich i francuskich związków zawodowych, wspartych przez polską Solidarność - ogłosiła Łukacijewska.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już druga przegrana Polski w sprawie pracowników delegowanych. Zreformowane - i także nieskutecznie zwalczane przez Warszawę - przepisy dotyczące pracowników delegowanych poza kierowcami wejdą w życie od sierpnia tego roku. Dotychczas pracownikom delegowanym (np. Polakom wysyłanym przez polską firmę na budowę we Francji) wystarczyło płacić lokalną  </w:t>
      </w:r>
      <w:hyperlink r:id="rId339" w:history="1">
        <w:r>
          <w:rPr>
            <w:rFonts w:ascii="arial" w:eastAsia="arial" w:hAnsi="arial" w:cs="arial"/>
            <w:i/>
            <w:color w:val="0077CC"/>
            <w:sz w:val="20"/>
            <w:u w:val="single"/>
            <w:shd w:val="clear" w:color="auto" w:fill="FFFFFF"/>
            <w:lang w:val="en-US" w:eastAsia="en-US" w:bidi="ar-SA"/>
          </w:rPr>
          <w:t>płacę minimalną</w:t>
        </w:r>
      </w:hyperlink>
      <w:r>
        <w:rPr>
          <w:rFonts w:ascii="arial" w:eastAsia="arial" w:hAnsi="arial" w:cs="arial"/>
          <w:color w:val="000000"/>
          <w:sz w:val="20"/>
          <w:lang w:val="en-US" w:eastAsia="en-US" w:bidi="ar-SA"/>
        </w:rPr>
        <w:t>, ale przegłosowana reforma nakazuje wypłacanie im wynagrodzenia na zwykłych miejscowych zasadach, czyli także wszelkich dodatków i bonusów, jakie otrzymują pracownicy lokalni.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228" w:history="1">
        <w:r>
          <w:rPr>
            <w:rFonts w:ascii="arial" w:eastAsia="arial" w:hAnsi="arial" w:cs="arial"/>
            <w:i/>
            <w:color w:val="0077CC"/>
            <w:sz w:val="20"/>
            <w:u w:val="single"/>
            <w:shd w:val="clear" w:color="auto" w:fill="FFFFFF"/>
            <w:lang w:val="en-US" w:eastAsia="en-US" w:bidi="ar-SA"/>
          </w:rPr>
          <w:t>Deutsche Welle. </w:t>
        </w:r>
      </w:hyperlink>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4" style="position:absolute;z-index:2517596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Film (76%); Securities + Other Investments (75%); Medical Devices + Equipment (67%); Medical Devices (64%); Human Rights Violations (63%); Insider Trading (62%); Torture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(94%); Organic Chemicals (86%); Harbors + Ports (76%); Mining + Extraction (76%); Chemicals Mfg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831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Niemcy kierują Unią, czyli ostatnia szansa Merkel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Thomas Vitzthum, Die Welt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Berlin przejął właśnie przewodnictwo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Oczekiwania wobec kanclerz Angeli Merkel są ogromne, także dlatego, że wielu w przeszłości rozczarowała.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Emmanuelowi Macronowi wychodzi to lepiej. Przynajmniej w zakresie komunikacji francuski prezydent jest bardziej zręczny niż niemiecka kanclerz. Mimo że urzęduje dopiero od czterech lat, a nie od 15 jak Merkel. W swoim krótkim oświadczeniu po niedawnym spotkaniu z kanclerz w brandenburskim mieście Meseberg Macron – w przeciwieństwie do ostrożnej Merkel – wspomniał o 18 maja, i to aż trzykrotnie. Tymczasem 18 maja był i jest kluczowym dniem dla Merkel jako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polityk. Tego dnia francuski prezydent i niemiecka kanclerz zaproponowali swój potężny program o wartości 500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którego celem jest zwalczenie kryzysu wywołanego koronawirusem.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 propozycja może być podstawą, aby przekuć kolejne sześć miesięcy w sukces Niemiec i całej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1 lipca Niemcy przejęli przewodnictwo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Zgodnie z systemem rotacyjnym zastąpili Chorwację. Największy kraj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przychodzi po bardzo małym, który bez własnej winy, jako zależny w dużej mierze od turystyki, znalazł się na straconej pozycji w dramatycznej sytuacji kryzysu spowodowanego koronawirusem.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Radzenie sobie z konsekwencjami tego kryzysu również dla Chorwacji należy teraz do Niemiec, do Merkel.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początku kryzysu Niemcy zlekceważyły wiele innych państw swoim zachowaniem zorientowanym na narodowy interes. Jednostronne zamknięcie granicy z Francją, zamrożenie dostaw produktów medycznych do Włoch poważnie zaszkodziły reputacji Niemiec. Wprawdzie Niemcy przyjęli później pacjentów z mocno obciążonych państw, ale jak ocenia Daniel Caspary, przewodniczący grupy CDU/CSU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„wcale o tym nie poinformowaliśmy – ponieśliśmy tu pełną klęskę". Dopiero plan Merkel i Macrona stał się przełomem. Propozycja została dobrze przekalkulowana, ale jednak była niespodzianką. – Zaskoczyła wszystkich w Brukseli i doprowadziła do nieoczekiwanej zmiany nastrojów wobec Niemiec – twierdzi Caspary.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Oprócz wieloletniego doświadczenia Merkel i jej reputacji jako wybitnej polityk plan jest najważniejszym argumentem mającym przekonać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do ogromnej agendy niemieckiej prezydencji. Stanowi psychologiczną podstawę do rozpoczęcia licznych negocjacji w nadchodzących miesiącach. To dlatego, że pakiet jest dla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xml:space="preserve"> sygnałem, iż ta kanclerz jest gotowa zrezygnować ze swoich starych zasad – w tym przypadku z wyraźnego „nie" dla uwspólnionego zadłużenia krajów unijnych – jeśli wymaga tego sytuacja. – Pokazała, że jest gotowa ze wszystkim sobie poradzić, że jest elastyczna i reaguje proporcjonalnie do sytuacji – ocenia Caspary. Na wielu zrobiło to wrażenie. Teraz nie bez powodu oczekuje się, że podobnie będzie w najbliższych miesiącach.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Kancelaria w Berlinie zawsze stara się przedstawiać Merkel jako żarliwą </w:t>
      </w:r>
      <w:r>
        <w:rPr>
          <w:rFonts w:ascii="arial" w:eastAsia="arial" w:hAnsi="arial" w:cs="arial"/>
          <w:b/>
          <w:i/>
          <w:color w:val="000000"/>
          <w:sz w:val="20"/>
          <w:u w:val="single"/>
          <w:lang w:val="en-US" w:eastAsia="en-US" w:bidi="ar-SA"/>
        </w:rPr>
        <w:t>Europejkę</w:t>
      </w:r>
      <w:r>
        <w:rPr>
          <w:rFonts w:ascii="arial" w:eastAsia="arial" w:hAnsi="arial" w:cs="arial"/>
          <w:color w:val="000000"/>
          <w:sz w:val="20"/>
          <w:lang w:val="en-US" w:eastAsia="en-US" w:bidi="ar-SA"/>
        </w:rPr>
        <w:t xml:space="preserve">, jednak nie tylko dla niemieckiej opozycji, ale także z perspektywy Rzymu, Brukseli, Madrytu, Warszawy czy Wiednia, ta reputacja od dawna nie jest tak nienaganna. Merkel jest tam postrzegana jako polityk, który w razie wątpliwości zadziała raczej jak wielu innych, to znaczy najpierw w interesie państwa narodowego. Jak polityk, który zawsze stara się zmusić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do podążania niemieckim kursem. I który ostatecznie wykuwa żmudne kompromisy podczas długich nocnych sesji, wcale nie będących wynikiem </w:t>
      </w:r>
      <w:r>
        <w:rPr>
          <w:rFonts w:ascii="arial" w:eastAsia="arial" w:hAnsi="arial" w:cs="arial"/>
          <w:b/>
          <w:i/>
          <w:color w:val="000000"/>
          <w:sz w:val="20"/>
          <w:u w:val="single"/>
          <w:lang w:val="en-US" w:eastAsia="en-US" w:bidi="ar-SA"/>
        </w:rPr>
        <w:t>euroentuzjazmu</w:t>
      </w:r>
      <w:r>
        <w:rPr>
          <w:rFonts w:ascii="arial" w:eastAsia="arial" w:hAnsi="arial" w:cs="arial"/>
          <w:color w:val="000000"/>
          <w:sz w:val="20"/>
          <w:lang w:val="en-US" w:eastAsia="en-US" w:bidi="ar-SA"/>
        </w:rPr>
        <w:t xml:space="preserve"> Niemiec, ale raczej symbolem niedostatku tego entuzjazmu.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Kryzys finansowy po 2008 roku oraz „niemiecki dyktat oszczędnościowy" położyły podwaliny pod taką ocenę Merkel. Późniejszy kryzys migracyjny w 2015 r. był przykładem, w którym Merkel działała kosztem swoich partnerów. Początek pandemii koronawirusa tylko potwierdził te opinie. To nie przypadek, że Merkel przez długie lata musiała znosić porównanie z Helmutem Kohlem. Jemu udało się pociągnąć za sobą zwłaszcza małe państwa, wzbudzić ich zaufanie i zbudować konsensus. Merkel działa inaczej. Kohl poświęcił niemiecką markę na rzecz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nigdy nie zwątpiwszy w alians Berlina z Paryżem. Bez wątpienia uchodzi za wielkiego </w:t>
      </w:r>
      <w:r>
        <w:rPr>
          <w:rFonts w:ascii="arial" w:eastAsia="arial" w:hAnsi="arial" w:cs="arial"/>
          <w:b/>
          <w:i/>
          <w:color w:val="000000"/>
          <w:sz w:val="20"/>
          <w:u w:val="single"/>
          <w:lang w:val="en-US" w:eastAsia="en-US" w:bidi="ar-SA"/>
        </w:rPr>
        <w:t>Europejczyka</w:t>
      </w:r>
      <w:r>
        <w:rPr>
          <w:rFonts w:ascii="arial" w:eastAsia="arial" w:hAnsi="arial" w:cs="arial"/>
          <w:color w:val="000000"/>
          <w:sz w:val="20"/>
          <w:lang w:val="en-US" w:eastAsia="en-US" w:bidi="ar-SA"/>
        </w:rPr>
        <w:t xml:space="preserve">. Merkel jest już uważana za bardzo ważną postać w historii najnowszej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Ale ta prezydencja jest dla niej być może ostatnią szansą na przypisanie do swojego nazwiska epitetu „wielka".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Plan Merkel i Macrona stanowi podstawę programu naprawczego na rzecz ożywienia gospodarczego w i po kryzysie spowodowanym koronawirusem. Plan ten musi zostać opracowany w ścisłej współpracy z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Ma to nastąpić w lipcu, jego uchwalenie będzie możliwe w sierpniu, ale następnie będzie musiał zostać ratyfikowany przez wszystkie państwa członkowskie, co przeciągnie się być może do końca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Musi powstać fundusz, który pomaga skutecznie – stwierdziła Merkel w Mesebergu. Musi on zapewnić funkcjonowanie rynku wewnętrznego. „Musi być znaczny". Problem polega na tym, że każdy chce więcej pieniędzy, niż otrzymuje dotychczas.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Tymczasem niemiecka klasa polityczna wyraźnie się domaga, aby państwa, które mniej ucierpiały z powodu koronawirusa, otrzymały mniej pieniędzy z puli, do której są uprawnione zgodnie z ustalonymi kluczami dystrybucji funduszy. – Oczekujemy rozstrzygającej propozycji ze strony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 naciska Alexander Dobrindt, przewodniczący grupy CSU, bawarskiej siostry chadecji Merkel. Niektórzy w Unii domagają się również, aby termin spłaty kredytów – z których część prawdopodobnie zostanie udzielona w formie dotacji – został uzgodniony już teraz. Natomiast inne państwa chcą, by etap ten rozpocząć dopiero po 2028 r. – Żadna obecna głowa państwa ani rządu nie będzie już wtedy sprawować urzędu – ani Macron, ani Merkel. Nie należy tego odkładać na święty nigdy – przekonuje jednak Caspary.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Wielu obserwatorów ma wątpliwości, czy Merkel, która zapowiedziała już swoje odejście na emeryturę w 2021 roku, zdoła być górą w tych zmaganiach.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Niemcy mają ambicje, by nie tylko rozdzielać duże pieniądze. Niemiecki rząd chce zwiększyć ogólną odporność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na kolejne kryzysy, które są tylko kwestią czasu. Jest to zresztą pewnym przyznaniem się Berlina do winy, bo właśnie zachowanie Merkel z początku kryzysu koronawirusowego, jawnie zorientowane na interesy narodowe, pokazało, jak bardzo konieczne są zmiany w funkcjonowaniu Unii.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Drugim gigantycznym pakietem do podziału jest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budżet. Mamy tu przykład tego, jak kanclerz lubi czasami odsuwać od siebie tematy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Budżet na lata 2021-27 mógł, a nawet więcej: powinien był zostać zatwierdzony przed wyborami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w 2019 r. Jednak Francja te decyzje hamowała – a Merkel nie nalegała. Potem nadeszła pandemia. Chorwacja nie miała wystarczającej siły, by poczynić większe postępy w kwestii budżetu. Chorwaci zresztą wiedzieli, że po nich pałeczkę przejmie znacznie potężniejszy gracz. Ale w ten sposób Unia straciła wiele czasu – nawet jeśli budżetowa siedmiolatka zostanie przyjęta w ciągu najbliższych kilku tygodni, skutki tego budżetu mogą być widoczne zbyt późno i nie będą już stanowiły dostatecznego impulsu do walki z aktualnym wyhamowaniem gospodarek. Przeszkodą będą również długie procedury typowe dla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Merkel od pierwszego dnia będzie musiała negocjować z Brytyjczykami w sprawie warunków opuszczenia przez nich rynku wewnętrznego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 dyskursie publicznym temat brexitu został przez pandemię przesunięty na dalszy plan. A już 31 grudnia, wraz z końcem niemieckiej prezydencji i zakończeniem okresu przejściowego po brexicie, Zjednoczone Królestwo opuści rynek wewnętrzny. Berlin zamierza w sposób uporządkowany zamknąć ten proces jak najszybciej. Ale perspektywy rysują się obecnie ponuro: sygnały z Londynu wskazują, że premier Boris Johnson planuje po prostu twarde wyjście.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Stąd w Berlinie i Brukseli przygotowywane są dwa scenariusze. Pierwszy, na wypadek gdy Wielka Brytania zawiera umowę o wolnym handlu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ale oczywiście opuszcza rynek wewnętrzny. I drugi, w którym nie ma nawet takiego porozumienia, ale następuje koniec wspólnego rynku. – Jak dotąd Londyn chce rozmawiać tylko o… rybołówstwie – zdradza wtajemniczony i sfrustrowany dyplomata zaangażowany w negocjacje.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Negocjacje w sprawie polityki klimatycznej nie należą wcale do najłatwiejszych. Jak dotąd kraje takie jak Polska w ogóle nie zobowiązały się do osiągnięcia celów klimatycznych. Inni wiele dotychczas obiecali, ale de facto zmniejszają deklarowane redukcje emisji. Berlin czeka trudne targowanie się o pojedyncze, ale kluczowe cyfry.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najbliższej przyszłości liderzy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chcą odejść od spotkań wirtualnych, które miały miejsce w ostatnich miesiącach. Na nowo wrócą długie brukselskie noce negocjacyjne. Ze strony rządu federalnego dobiegają głosy o wręcz konieczności fizycznych spotkań. Bo trzeba także będzie rozmawiać o napiętych stosunkach transatlantyckich – w końcu na okres przewodniczenia w Radzie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wypadają wybory prezydenckie w USA – ale także o relacjach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Chinami oraz z Afryką. Niemcy chcą przynajmniej skłonić </w:t>
      </w:r>
      <w:r>
        <w:rPr>
          <w:rFonts w:ascii="arial" w:eastAsia="arial" w:hAnsi="arial" w:cs="arial"/>
          <w:b/>
          <w:i/>
          <w:color w:val="000000"/>
          <w:sz w:val="20"/>
          <w:u w:val="single"/>
          <w:lang w:val="en-US" w:eastAsia="en-US" w:bidi="ar-SA"/>
        </w:rPr>
        <w:t>Europejczyków</w:t>
      </w:r>
      <w:r>
        <w:rPr>
          <w:rFonts w:ascii="arial" w:eastAsia="arial" w:hAnsi="arial" w:cs="arial"/>
          <w:color w:val="000000"/>
          <w:sz w:val="20"/>
          <w:lang w:val="en-US" w:eastAsia="en-US" w:bidi="ar-SA"/>
        </w:rPr>
        <w:t>, którzy chwilowo zamknęli się we własnym egoizmie z powodu koronawirusa, do ustalenia wspólnego stanowiska wobec świata zewnętrznego.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Wyzwania, które stoją teraz przed Niemcami i Angelą Merkel, są więc iście herkulesowe. Nie wszystkie zakończą się sukcesem w niemieckim rozumieniu.</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7606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(69%); Chemistry (69%); Weapons + Arms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(67%); Pharmaceuticals Agents + Products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832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Orlen przejmie Lotos i go ogołoci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Andrzej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Lotos ma sprzedać większość stacji benzynowych i kluczowe spółki, w naftobazach powstanie konkurent państwowej firmy PERN i stworzone zostaną ułatwienia dla importu paliw. To słona cena, którą ma zapłacić Orlen za przejęcie kontroli nad Lotosem.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ciągu dziesięciu dni po drugiej turze wyborów prezydenckich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ma ogłosić, na jakich warunkach zezwoli Orlenowi na odkupienie od państwa kontrolnego pakietu akcji Lotosu, właściciela konkurencyjnej rafinerii w Gdańsku.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Wiosną KE oficjalnie zgłosiła zastrzeżenia do tego projektu, forsowanego przez prezesa Orlenu Daniela Obajtka, protegowanego wicepremiera Jacka Sasina. Jednak pod koniec czerwca agencja Reuters napisała, że KE zmieniła zdanie i da zielone światło dla planów Obajtka i rządu PiS. Bo Orlen uzgodnił z KE zobowiązania, które mają uchylić zastrzeżenia Brukseli. Przed tygodniem informacje o tych zobowiązaniach zostały przekazane urzędom antymonopolowym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Udało nam się z nieoficjalnych źródeł zapoznać z tym scenariuszem. Wynika z niego, że firma powstała po przejęciu Lotosu przez Orlen będzie dużo mniejsza niż oba te niezależne teraz od siebie polskie koncerny paliwowe. A największe redukcje mają dotknąć Lotos.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naszych informacji Orlen będzie zobowiązany sprzedać konkurencyjnej firmie paliwowej 376 stacji benzynowych Lotosu oraz 14 umów na budowę stacji benzynowych w miejscach obsługi podróżnych (MOP) przy autostradach i drogach ekspresowych. To około trzech czwartych wszystkich stacji benzynowych i całość lukratywnych stacji benzynowych przy MOP, które ma teraz Lotos. Dodatkowo Orlen ma sprzedać spółkę Lotos Paliwa, zajmującą się teraz obsługą stacji benzynowych Lotosu i hurtową sprzedażą paliw. Ma też zobowiązać się dostarczać nowemu właścicielowi stacji benzynowych Lotosu nawet przez osiem lat prawie 1 mln ton oleju napędowego i benzyny rocznie.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efekcie sprzedaży większości stacji Lotosu firma powstała po przejęciu przez Orlen konkurenta z Gdańska będzie miała poniżej 40 proc. udziałów w sprzedaży detalicznej paliw w Polsce. A obecnie niezależne od siebie Orlen i Lotos mają łącznie ponad 50 proc. na rynku detalicznej sprzedaży paliw.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Orlen ma też pomóc w stworzeniu konkurenta na rynku hurtowym paliw. Będzie mu sprzedawać ok. 3,5 mln ton paliw rocznie nawet przez 14 lat, aby ten nowy rywal miał dość czasu na zorganizowanie własnych dostaw paliw z importu. Oprócz tego Orlen i Lotos wycofają się z umów na korzystanie z terminalu portowego w Dębogórzu nad Zatoką Gdańską, co pozwoli konkurencji sprowadzać z zagranicy do 3,5 mln to paliw rocznie.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Sprzedana ma być także spółka Lotos Biopaliwa, wytwarzająca biokomponenty, obowiązkowo dodawane do paliw silnikowych. Konkurent kupujący te hurtowe biznesy będzie mógł kupić także spółkę Orlen Koltrans zajmującą się kolejowymi przewozami paliw.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grę wchodzi także odstąpienie konkurentowi ok. 30 proc. mocy produkcyjnych rafinerii w Gdańsku.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 koniec czerwca agencja Reuters napisała, że Orlen będzie też musiał sprzedać udziały Lotosu w spółce Lotosu z brytyjskim koncernem BP, działającej teraz pod nazwą Lotos Air BP Polska. Spółka ta sprzedaje paliwo lotnicze na sześciu lotniskach w Polsce (w Gdańsku, Katowicach, Lublinie, Poznaniu, Szymanach i Warszawie) i ma ok. 20-25 proc. udziałów w lukratywnym rynku paliwa lotniczego w Polsce. Po sprzedaży udziałów Lotosu spółka ta mieć zapewnione przez Orlen dostawy paliwa nawet na 15 lat.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naszych informacji dodatkowo Orlen zobowiąże się do budowy w Szczecinie nowego terminalu, który umożliwi import do 200 tys. ton paliwa lotniczego rocznie (w zeszłym roku do Polski sprowadzono 35 tys. ton tego paliwa). A dodatkowo pozwoli konkurentowi korzystać z terminalu w Olszanicy na południu Polski, który pozwala importować paliwo lotnicze z Węgier, Słowacji i Ukrainy.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zamian za zgodę na przejęcie kontroli nad Lotosem Orlen ma się też zobowiązać do sprzedaży spółek Lotos Terminale i Lotos Infrastruktura, do których należy pięć magazynów paliw koncernu z Gdańska. Nabywca magazynów paliw Lotosu kupi także naftobazy Orlenu w Gdańsku, Gutkowie, Szczecinie i Bolesławcu. Lotos wycofa się także z umów na przechowywanie swoich obowiązkowych i handlowych zapasów paliw w magazynach państwowej firmy PERN. Z kolei Orlen zobowiąże się, że nie będzie wynajmować nowych mocy w magazynach paliw budowanych przez PERN. Będzie miał jednak prawo do wykorzystania części nowych pojemności w magazynach firmy, która przejmie naftobazy Lotosu.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praktyce oznacza to uderzenie w interesy PERN i wsparcie dla stworzenia konkurenta tej polskiej państwowej firmy - co ma sprzyjać importowi paliw do Polski. W roli nowego konkurenta PERN może wystąpić niemiecka firma TanQuid, która obecnie należy do funduszu inwestycyjnego Macquarie. Firma ta ma już terminal paliwowy w Radzionkowie na południu Polski.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Orlen ma też sprzedać zakłady mas bitumicznych Lotosu w Czechowicach-Dziedzicach i Jaśle. A ponadto zobowiąże się dostarczać tej firmie, nawet przez 20 lat, surowce do produkcji mas bitumicznych. Popyt na nie jest duży ze względu na rządowe wieloletnie programy budowy dróg krajowych i samorządowych.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Zwróciliśmy się do Orlenu z pytaniem, dlaczego ma podjąć takie zobowiązania w zamian za zgodę na przejęcie kontroli nad Lotosem. Biuro prasowe koncernu odpowiedziało: "PKN ORLEN jest w trakcie negocjacji z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Na tym etapie nie informujemy o szczegółach prowadzonych rozmów. Nie komentujemy również pojawiających się w przestrzeni publicznej nieprawdziwych informacji i spekulacji dotyczących warunków".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„Wspieramy Polskę" – reklamuje się dziś Orlen. Ale przejęcie Lotosu przez Orlen za cenę amputowania kluczowych interesów tej firmy wspiera tylko zagranicznych nafciarzy.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Przejęcie kontroli nad konkurencyjnym Lotosem było pierwszym celem, jakim zajął się Daniel Obajtek, gdy dwa i pół roku temu niespodziewanie został nowym prezesem Orlenu, wskazanym na to stanowisko przez ówczesnego ministra energii Krzysztofa Tchórzewskiego. Zaraz po tej nominacji Obajtek podpisał z Tchórzewskim list intencyjny w sprawie odkupienia przez Orlen od państwa kontrolnego pakietu 53 proc. akcji Lotosu.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góry było wiadomo, że taka transakcja musi wzbudzić zastrzeżenia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Bo niezależnie dziś działające Orlen i Lotos mają łącznie prawie 90 proc. udziału w sprzedaży paliw silnikowych w Polsce i ponad 50 proc. udziału w ich sprzedaży detalicznej.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Zgodnie z oczekiwaniami KE zgłosiła zastrzeżenia wobec planów Orlenu. Zmieniła zdanie dopiero po uzgodnieniu z firmą kierowaną przez Daniela Obajtka programu demonopolizacji polskiego rynku paliw. W efekcie firma powstała po przejęciu Lotosu przez Orlen ma mieć dużo mniejsze udziały rynkowe, niż teraz mają oba te koncerny razem wzięte. Na dodatek Orlen ma się zobowiązać do pomocy w wykreowaniu nowego, tym razem zagranicznego, konkurenta tworzonego z większości obecnych stacji benzynowych Lotosu i nastawiającego się na import paliw.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to cena, którą warto zapłacić, aby Orlen mógł ogłosić pyrrusowe zwycięstwo w walce o Lotos? Zadecyduje rząd premiera Mateusza Morawieckiego, który na razie ma kontrolny pakiet akcji Lotosu i jest największym akcjonariuszem Orlenu.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Zgoda na przejęcie kontroli nad Lotosem w zamian za amputowanie większości kluczowych biznesów gdańskiej firmy ma też kluczowe znaczenie dla bezpieczeństwa energetycznego Polski – choćby ze względu na nadmorskie położenie firmy. To spełnianie ambicji o polskim czempionie za wszelką cenę, nawet jeśli przy takiej cenie transakcja się nie opłaca.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2" style="position:absolute;z-index:2517616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(89%); Terrorist Organizations (76%); Human Rights Violations (75%); Arms Control + Disarmament (63%); Espionage (63%); Weapons + Arms (63%); Awards + Prizes (62%); Chemical + Biological Weapons (62%); Chemistry (62%); Medical Science (62%); Medicine + Health (62%); Physics (62%); Writers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Amusements + Gambling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33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Kiedy odejście od węgla, co z nowymi parkami narodowymi? Oto eko-postulaty kandydatów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Patryk Strzałkowski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Andrzej Duda wcześniej mówił, że "mamy węgla na 200 lat", ale w kampanii wyborczej przedstawił swoją Eko-kartę i postuluje w niej m.in. większy udział OZE niż rząd PiS. Rafał Trzaskowski w swoim programie zawarł datę odejścia od węgla, jednak tylko ogólnikowo pisze o tym, jak widzi miks energetyczny. Przyglądamy się postulatom kandydatów w wyborach w kwestiach klimatu i środowiska.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5"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Fraza "klimat" pojawiła się zaledwie po kilka razy na oficjalnych kontach kampanijnych Andrzeja Dudy i Rafała Trzaskowskiego. O kryzysie klimatycznym - pomimo ekstremalnej pogody, suszy i rekordów temperatury - w kampanii mówiło się bardzo niewiele. Próbowali to zmienić aktywiści z Młodzieżowego Strajku Klimatycznego, jednak trudno było im uzyskać od kandydatów konkrety, a na wiecach prezydenta Dudy zamiast tego spotkały ich wyzwiska i przemoc -  </w:t>
      </w:r>
      <w:hyperlink r:id="rId361" w:history="1">
        <w:r>
          <w:rPr>
            <w:rFonts w:ascii="arial" w:eastAsia="arial" w:hAnsi="arial" w:cs="arial"/>
            <w:i/>
            <w:color w:val="0077CC"/>
            <w:sz w:val="20"/>
            <w:u w:val="single"/>
            <w:shd w:val="clear" w:color="auto" w:fill="FFFFFF"/>
            <w:lang w:val="en-US" w:eastAsia="en-US" w:bidi="ar-SA"/>
          </w:rPr>
          <w:t>mówili w rozmowie z Gazeta.pl.</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choć temat nie wybrzmiał w kampanii, to kandydaci odnieśli się w swoich programach do kwestii klimatu i środowiska. Rafał Trzaskowski w swoim programie 2. rozdział  </w:t>
      </w:r>
      <w:hyperlink r:id="rId362" w:history="1">
        <w:r>
          <w:rPr>
            <w:rFonts w:ascii="arial" w:eastAsia="arial" w:hAnsi="arial" w:cs="arial"/>
            <w:i/>
            <w:color w:val="0077CC"/>
            <w:sz w:val="20"/>
            <w:u w:val="single"/>
            <w:shd w:val="clear" w:color="auto" w:fill="FFFFFF"/>
            <w:lang w:val="en-US" w:eastAsia="en-US" w:bidi="ar-SA"/>
          </w:rPr>
          <w:t>poświęcił klimatowi i ochronie środowiska</w:t>
        </w:r>
      </w:hyperlink>
      <w:r>
        <w:rPr>
          <w:rFonts w:ascii="arial" w:eastAsia="arial" w:hAnsi="arial" w:cs="arial"/>
          <w:color w:val="000000"/>
          <w:sz w:val="20"/>
          <w:lang w:val="en-US" w:eastAsia="en-US" w:bidi="ar-SA"/>
        </w:rPr>
        <w:t xml:space="preserve">. Andrzej Duda opublikował  </w:t>
      </w:r>
      <w:hyperlink r:id="rId363" w:history="1">
        <w:r>
          <w:rPr>
            <w:rFonts w:ascii="arial" w:eastAsia="arial" w:hAnsi="arial" w:cs="arial"/>
            <w:i/>
            <w:color w:val="0077CC"/>
            <w:sz w:val="20"/>
            <w:u w:val="single"/>
            <w:shd w:val="clear" w:color="auto" w:fill="FFFFFF"/>
            <w:lang w:val="en-US" w:eastAsia="en-US" w:bidi="ar-SA"/>
          </w:rPr>
          <w:t>Eko-kartę</w:t>
        </w:r>
      </w:hyperlink>
      <w:r>
        <w:rPr>
          <w:rFonts w:ascii="arial" w:eastAsia="arial" w:hAnsi="arial" w:cs="arial"/>
          <w:color w:val="000000"/>
          <w:sz w:val="20"/>
          <w:lang w:val="en-US" w:eastAsia="en-US" w:bidi="ar-SA"/>
        </w:rPr>
        <w:t xml:space="preserve">  z deklaracjami wsparcia dla inicjatyw w tym zakresie. Przyjrzeliśmy się postulatom i deklaracjom obu kandydatów. W skrócie znajdziecie je ujęte w poniższej tabeli, zaś szerzej opisujemy je w dalszej części artykułu  </w:t>
      </w:r>
      <w:hyperlink r:id="rId364" w:history="1">
        <w:r>
          <w:rPr>
            <w:rFonts w:ascii="arial" w:eastAsia="arial" w:hAnsi="arial" w:cs="arial"/>
            <w:i/>
            <w:color w:val="0077CC"/>
            <w:sz w:val="20"/>
            <w:u w:val="single"/>
            <w:shd w:val="clear" w:color="auto" w:fill="FFFFFF"/>
            <w:lang w:val="en-US" w:eastAsia="en-US" w:bidi="ar-SA"/>
          </w:rPr>
          <w:t>(kliknij, żeby powiększyć grafikę):</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Duda przed II turą opublikował swoją Eko-kartę z postulatami dotyczącymi klimatu i ochrony środowiska. Nie pojawia się w niej termin "kryzys klimatyczny" ani nie ma mowy o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Zielonym Ładzie i neutralności klimatycznej do 2050 roku. Popiera wykorzystanie odnawialnych źródeł energii w energetyce i stawia za cel, by "po 2035 roku energii ze źródeł odnawialnych było co najmniej tyle samo, co z konwencjonalnych". Jeśli można rozumieć to jako postulat 50 proc. OZE po 2035 roku, oznaczałoby to, że jest to cel bardziej wyśrubowany niż ten ustalony przez rząd PiS. W projekcie Polityki energetycznej Polski do 2040 r. 50 proc. OZE zostaje osiągnięte dopiero w latach 40. Duda nie informuje szczegółowo, jak widzi przyszły miks energetyczny. W karcie nie ma też informacji o elektrowni atomowej, jednak jest to projekt, który chce realizować rząd PiS, a sam Duda o budowie elektrowni miał rozmawiać z Donaldem Trumpem. W karcie nie ma mowy o sprawiedliwej transformacji, ale to postulat teoretycznie popierany przez PiS.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kwestii walki ze smogiem Duda pisze w swojej karcie przede wszystkim o wsparciu dla rządowych programów, jak "Czyste powietrze" i "Mój prąd", a także dla programu termomodernizacji. Składa też deklarację: obecnie na liście 50 najbardziej zanieczyszczonych miast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jest 36 miast z Polski. Do końca jego ewentualnej drugiej kadencji ta liczba ma zmniejszyć się o połowę. Duda w Eko-karcie porusza temat adaptacji gmin do zmian klimatu, elektryfikacji transportu publicznego i ekologicznych domów z państwowym wsparciem.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ramach dbania o zasoby wodne - znów deklaruje wsparcie rządowego programu ("Moja woda"), wyraża poparcie dla retencjonowania wody i dofinansowania "efektywnych systemów nawadniania". Deklaruje zwiększenie finansowania dla Parków Narodowych, ale już nie pisze o tworzeniu nowych. Obiecuje za to "narodowy program sadzenia drzew". W kilku postulatach zwraca uwagę na problem nielegalnych składowisk odpadów oraz pisze o odpowiedzialności producentów opakowań za śmieci. W karcie nie ma mowy o ochronie zwierząt czy edukacji klimatycznej, czy poparciu dla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Zielonego Ładu.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Rafał Trzaskowski swoje postulaty dotyczące klimatu i środowiska zawarł w drugim rozdziale swojego programu. "Nowa polityka, którą proponuję, musi dawać odpowiedź na największe cywilizacyjne zagrożenie – zmiany klimatyczne" - pisze. Deklaruje poparcie dla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Zielonego Ładu i daty odejścia od węgla: "najpóźniej do 2030 roku w ogrzewaniu domów i do 2040 roku w elektroenergetyce. W 2050 roku, zgodnie ze zobowiązaniem przyjętym przez pozostałe państwa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polska gospodarka osiągnie neutralność". Nie przedstawia konkretnego miksu energetycznego, pisząc jedynie, że jego częścią powinny być "duże instalacje OZE, w tym morskie farmy wiatrowe". W programie nie odnosi się do budowy elektrowni atomowej, a w wypowiedziach w kampanii stwierdził, że jej budowę powinna poprzedzić debata publiczna. Trzaskowski pisze o sprawiedliwej transformacji i przekazaniu środków w regionach powiązanych z przemysłem węglowym. Deklaruje powołanie Rady Bezpieczeństwa Energetycznego, zielone inwestycje w każdej gminie oraz zabieganie o edukację klimatyczną w podstawie programowej.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kwestii walki ze smogiem Trzaskowski deklaruje: "Doprowadzę do zwiększenia wydatków państwa na wymianę starych pieców, tak zwanych kopciuchów, termomodernizację budynków, instalacje OZE oraz do zwiększenia wsparcia dla osób ubogich energetycznie – ze 103 mld zł (planowanych obecnie) do 120 mld zł w perspektywie do 2030 roku". W kwestii suszy popiera - podobnie jak Duda - stawianie na retencję. Także analogicznie do prezydenta popiera ideę, by w przypadku odpadów część kosztów pokrywali producenci, a ponadto zapowiada m.in. system kaucyjny.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Trzaskowski deklaruje, że jako prezydent poprowadzi konsultacje ws. zwiększenia liczby parków narodowych i popiera objęcie ochroną całej Puszczy Białowieskiej. Chce też zwiększenia kontroli nad wycinkami drzew i ich ograniczenia. Zapowiada projekt ustawy powołujący instytucję rzecznika ochrony zwierząt.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Kampanijne zapowiedzi to jedno, a rzeczywistość - często zupełnie co innego. Dlatego by stwierdzić, na ile można ufać w kampanijne zapowiedzi, warto spojrzeć na dorobek kandydatów. Andrzej Duda pod koniec swojej prezydentury zaczął więcej mówić o ekologii i ochronie klimatu, jednak jego postulaty nigdy nie były bardziej ambitne od tych, jakie ma rząd PiS - one zaś są negatywnie ocenianie przez ekologów. Duda ma też historię wypowiedzi negujących zmiany klimatu i potrzebę odejścia od paliw kopalnych. Jeszcze jako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pisał na Twitterze, że chłodna pogoda wiosną ma dowodzić, że nie ma zmian klimatu, a my za nie "płacimy". W czasie Szczytu Klimatycznego  </w:t>
      </w:r>
      <w:hyperlink r:id="rId365" w:history="1">
        <w:r>
          <w:rPr>
            <w:rFonts w:ascii="arial" w:eastAsia="arial" w:hAnsi="arial" w:cs="arial"/>
            <w:i/>
            <w:color w:val="0077CC"/>
            <w:sz w:val="20"/>
            <w:u w:val="single"/>
            <w:shd w:val="clear" w:color="auto" w:fill="FFFFFF"/>
            <w:lang w:val="en-US" w:eastAsia="en-US" w:bidi="ar-SA"/>
          </w:rPr>
          <w:t>w Katowicach Duda - ku osłupieniu niektórych uczestników - mówił,</w:t>
        </w:r>
      </w:hyperlink>
      <w:r>
        <w:rPr>
          <w:rFonts w:ascii="arial" w:eastAsia="arial" w:hAnsi="arial" w:cs="arial"/>
          <w:color w:val="000000"/>
          <w:sz w:val="20"/>
          <w:lang w:val="en-US" w:eastAsia="en-US" w:bidi="ar-SA"/>
        </w:rPr>
        <w:t xml:space="preserve">  że Polska ma "zapasy węgla na 200 lat" i nie zamierza z niego szybko rezygnować, oraz że nie da "zamordować polskiego górnictwa".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Rafał Trzaskowski nie zasłynął wypowiedziami wątpiącymi w zmiany klimatu. Należał do rządu PO, który z jednej strony przyjął unijny pakt energetyczno-klimatyczny, z drugiej - bynajmniej nie był czempionem polityki klimatycznej (</w:t>
      </w:r>
      <w:hyperlink r:id="rId366" w:history="1">
        <w:r>
          <w:rPr>
            <w:rFonts w:ascii="arial" w:eastAsia="arial" w:hAnsi="arial" w:cs="arial"/>
            <w:i/>
            <w:color w:val="0077CC"/>
            <w:sz w:val="20"/>
            <w:u w:val="single"/>
            <w:shd w:val="clear" w:color="auto" w:fill="FFFFFF"/>
            <w:lang w:val="en-US" w:eastAsia="en-US" w:bidi="ar-SA"/>
          </w:rPr>
          <w:t>co przyznał sam Donald Tusk</w:t>
        </w:r>
      </w:hyperlink>
      <w:r>
        <w:rPr>
          <w:rFonts w:ascii="arial" w:eastAsia="arial" w:hAnsi="arial" w:cs="arial"/>
          <w:color w:val="000000"/>
          <w:sz w:val="20"/>
          <w:lang w:val="en-US" w:eastAsia="en-US" w:bidi="ar-SA"/>
        </w:rPr>
        <w:t>). Sam Trzaskowski o kwestiach związanych z klimatem i środowiskiem mówił więcej przed tym, jak został prezydentem Warszawy. Tu jego kadencja nie jest jeszcze na półmetku i trudno ją całkowicie ocenić. Warszawa m.in. sadzi drzewa, przyjęła strategię adaptacji do zmian klimatu i elektryfikuje transport. Trzaskowski spotykał się z aktywistami z Młodzieżowego Strajku Klimatycznego i obiecał im Obywatelski Panel Klimatyczny, jednak realizacja tego postulatu się przeciąga. </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6" style="position:absolute;z-index:2517626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(90%); Terrorist Organizations (83%); Human Rights Violations (82%); Torture (69%); Espionage (64%); Awards + Prizes (63%); Chemical + Biological Weapons (63%); Chemistry (63%); Medical Science (63%); Medicine + Health (63%); Physics (63%); Writers (63%); Film (62%); Arms Control + Disarmament (61%); Weapons + Arms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Harbors + Ports (62%); Mining + Extraction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34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3" w:history="1">
        <w:r>
          <w:rPr>
            <w:rFonts w:ascii="arial" w:eastAsia="arial" w:hAnsi="arial" w:cs="arial"/>
            <w:b/>
            <w:bCs/>
            <w:i/>
            <w:color w:val="0077CC"/>
            <w:kern w:val="32"/>
            <w:sz w:val="28"/>
            <w:szCs w:val="32"/>
            <w:u w:val="single"/>
            <w:shd w:val="clear" w:color="auto" w:fill="FFFFFF"/>
            <w:lang w:val="en-US" w:eastAsia="en-US" w:bidi="ar-SA"/>
          </w:rPr>
          <w:t>Rafał Trzaskowski podkreśla, że jego szefem są obywatele, a nie wódz partii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Matkowski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tych wyborach zdecydujemy, czy chcemy być wolnymi obywatelami w społeczeństwie opartym na równości, czy też wolimy być niewolnikami w państwie opartym na tyranii wodza i szamana. Wybór należy do nas i cieszmy się, że jeszcze go mamy. I skorzystajmy z tego. To nasza ostatnia szansa - pisze czytelnik.</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Rafał Trzaskowski na każdym spotkaniu z wyborcami podkreśla, że takie wybory jak obecne zdarzają się raz na pokolenie. Oczywiście ma rację. Co to jednak oznacza konkretnie? Dlaczego akurat TE wybory są niezwykłe i co jest ich prawdziwą stawką?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 wybory wpisują się w trwającą od tysiącleci wojnę światów. Wojnę skrajnie przeciwstawnych koncepcji społeczeństwa – z jednej strony koncepcji opartej na wszechwładzy wodza, który w plemionach pierwotnych był jednocześnie przywódcą świeckim oraz głównym kapłanem, przedstawicielem bóstwa, a nawet samym bóstwem. Nad takim wodzem nie było już nikogo. Z drugiej strony jest koncepcja demokratyczna, w której członkowie plemienia o ważnych sprawach decydują podczas zgromadzeń, a ich decyzja jest wiążąca dla przywódcy. Państwem opartym na pierwszej koncepcji była Persja, na drugiej – republika ateńska. Dziś tradycje dyktatorskie żyją w Iranie, Turcji, Chinach, Rosji i wielu innych krajach. Druga wizja świata – demokratyczna – rozwinęła się głównie w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Ameryki Północnej, Australii.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tej odwiecznej wojnie punktami zwrotnymi są bitwy. Krwawe albo bezkrwawe, otwarte lub podskórne. Bitwa pod Salaminą, odsiecz wiedeńska, bitwa pod Radzyminem, wybory parlamentarne w '89 roku – były bitwami wygranymi dla koncepcji demokratycznej. Bitwą przegraną były wybory parlamentarne w 2015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Dlaczego akurat bitwa, którą stoczymy za kilka dni, dwunastego lipca 2020 roku – jest tak ważna? Dlaczego wpisuje się w serię wydarzeń, które mogą zmienić świat? Ponieważ jest ona naszą ostatnią szansą.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Odbicie Senatu w ostatnich wyborach parlamentarnych było punktem dla wolnej Polski i niezagrożonej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Teraz pozostało odbicie prezydentury. Wchodzi jeszcze w grę ewentualne przyszłe odbicie Sejmu, jest jednak ono mocno niepewne chociażby dlatego, że gdy nadejdzie termin, wolnych wyborów parlamentarnych może już nie być. Tak więc odbicie prezydentury przez Rafała Trzaskowskiego jest prawdopodobnie ostatnią kartą w rozgrywce o wolną Polskę. Szansą na to, że bez przelewu krwi uratujemy koncepcję społeczeństwa, w którym nie ma wodza-szamana i jego poddanych, a jest administracja i są obywatele. Mówiąc po prostu – możemy uratować nie tylko wolną Polskę, ale również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Dlaczego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Dlatego że to, co dzieje się w Polsce od pięciu lat, jest otwieraniem furtki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I to przez tych, którzy powinni tej furtki strzec jak oka w głowie.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Polska ma być w ich oczach przyczółkiem dla Wschodu. Wystarczy przeczytać doskonale udokumentowane książki pisarza i dziennikarza Tomasza Piątka o powiązaniach Antoniego Macierewicza z agenturami Kremla, o powiązaniach Andrzeja Dudy z przedstawicielami chińskiego dyktatora Xi Jinpinga, aby zrozumieć, czyje naprawdę interesy reprezentuje partia, która ma w nazwie patetyczne słowa na „P" i na „S", a którą profesor prawa Wojciech Sadurski nazwał zorganizowaną grupą przestępczą.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 zwane instytuty Konfucjusza, likwidowane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jako centra propagandowo-szpiegowskie chińskiej dyktatury, są obecnie zakładane w Polsce, i to przy ośrodkach akademickich, a patronuje temu prezydent. Koncepcja reaktywowania Jedwabnego Szlaku ma ułatwić zalanie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chińskimi towarami, a co za tym idzie, odebrać pracę Polakom i mieszkańcom krajów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których wyroby nigdy nie wygrają konkurencji z wyrobami produkowanymi przez chińskich niewolników.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Zbliżenie Chin i Rosji sprawia, że napór cywilizacji niewolnictwa staje się coraz wyraźniejszy. Ten napór ma przesunąć granicę między Wschodem a Zachodem. Przesunąć ją jak najdalej na zachód.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mamy być tymi, którzy otworzą furtkę i wpuszczą wilki do owczarni.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to zagrożenie jest porównywalne z pędem konnicy Budionnego. Z oblężeniem Wiednia przez Turków.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dla Polski? Polska pójdzie jako pierwsza na stos. Nie od razu. To będzie stopniowe pogrążanie się. Polska już tonie, od lat, lecz połowa Polaków tego nie widzi.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Jest taka książka Edwarda Ligockiego, wydana w 1927 roku, pt. „Gdyby pod Radzyminem...". Znajdujemy w niej wizję historii alternatywnej, tego, co by się wydarzyło, gdyby Polska nie odparła sowieckiej nawały w 1920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Spróbujmy więc nakreślić to, co może być, „gdyby dwunastego lipca…" – i miejmy nadzieję że pozostanie to tylko koszmarną wizją.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dwunastego lipca Polacy nie opowiedzieli się za zmianą – Polska pogrążyłaby się, na dziesięciolecia, a może na zawsze, w ciemnocie i obskurantyzmie. Co to konkretnie znaczy?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biedę. Biedę finansową i nędzę intelektualną.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Zamknięcie granic.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Odebranie paszportów.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Doprowadzenie do wyrzucenia z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Oddanie całej władzy Kościołowi. Kościół jest niesłusznie utożsamiany z wartościami demokratycznymi,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Kościół z nimi nie ma absolutnie nic wspólnego. Jest to instytucja despotyczna, totalitarna, oparta na bezwzględnym posłuszeństwie swoich funkcjonariuszy oraz tzw. wiernych.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Zredukowanie kobiet do roli inkubatorów.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Zmuszanie kobiet do rodzenia płodów bez głowy.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Wszechogarniający panseksualizm, przybierający obłudną maskę walki z seksualnością.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Zakaz antykoncepcji i edukacji seksualnej.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Zwalczanie światopoglądu naukowego, lansowanie zabobonów. Już teraz widzimy na ulicach naszych miast niebywałe procesje różnych kawalerów różańcowych, rycerzy jezusowych, dziewic konsekrowanych i wszelkiej maści przebierańców. Ich wrzaski, ryki, wycia mają przerazić mieszkańców. Ci przebierańcy to pomocnicy czarownika, którzy walili w bębny, aby napawać zabobonnym lękiem członków pierwotnej, plemiennej społeczności, a dzisiaj ustawiają w centrum miasta sprzęt nagłaśniający i ryczą na przechodniów: „Jezus cię kocha!" – tonem, który świadczy raczej o patologicznej nienawiści.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Agresywność policji.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Agresywność i bezkarność podpuszczanych przez państwową propagandę przestępców.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Albowiem cała koncepcja społeczeństwa Wschodu oparta jest na strachu. Na agresywności. Na okrucieństwie. Na braku szacunku zarówno dla ludzi, jak i dla innych gatunków istot żywych. Na bezwzględnym i okrutnym niszczeniu przyrody, na kompletnym braku myślenia dalekosiężnego, planetarnego.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określenia „społeczeństwo Wschodu" lub „cywilizacja zachodnia" są pewnymi uproszczeniami. Najstraszliwsza dyktatura zrodziła się w Niemczech, w kraju reformacji i nowoczesności. Również określenie „demokracja ateńska" jest mylące, w Atenach istniała przecież warstwa niewolników, a tylko pełnoprawni obywatele uczestniczyli w rządzeniu. Chyba najbardziej sensowne byłyby określenia „cywilizacja poddaństwa" i „cywilizacja wolności".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Rafał Trzaskowski podkreśla, że jego szefem są obywatele, a nie wódz partii. Tym samym stawia się po stronie cywilizacji wolności.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tych wyborach zdecydujemy, czy chcemy być wolnymi obywatelami w społeczeństwie opartym na równości, czy też wolimy być niewolnikami w państwie opartym na tyranii wodza i szamana. Wybór należy do nas, i cieszmy się, że jeszcze go mamy. I skorzystajmy z tego. To nasza ostatnia szansa.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Piszcie:  </w:t>
      </w:r>
      <w:hyperlink r:id="rId374" w:history="1">
        <w:r>
          <w:rPr>
            <w:rFonts w:ascii="arial" w:eastAsia="arial" w:hAnsi="arial" w:cs="arial"/>
            <w:i/>
            <w:color w:val="0077CC"/>
            <w:sz w:val="20"/>
            <w:u w:val="single"/>
            <w:shd w:val="clear" w:color="auto" w:fill="FFFFFF"/>
            <w:lang w:val="en-US" w:eastAsia="en-US" w:bidi="ar-SA"/>
          </w:rPr>
          <w:t>listy@wyborcza.pl</w:t>
        </w:r>
      </w:hyperlink>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7637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(71%); Securities + Other Investments (70%); Terrorist Organizations (69%); Film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(69%); Harbors + Ports (67%); Mining + Extraction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835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Finlandia otwiera się na podróżnych z kolejnych krajów. Polski wciąż brakuje na liście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CeK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Fiński rząd zaktualizował listę krajów, których obywatele nie będą objęci niezbędną kontrolą graniczną przy wjeździe do tego kraju. Wśród wymienionych podczas specjalnej konferencji państw brakuje Polski.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Władze Finlandii uznały, że kilkanaście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ma wystarczająco dobrą sytuację epidemiologiczną, że ich obywatele mogą już swobodnie przekraczać granice. W ocenie rządu, Polska się do takich państw nie zalicza.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Zgodnie z  </w:t>
      </w:r>
      <w:hyperlink r:id="rId382" w:history="1">
        <w:r>
          <w:rPr>
            <w:rFonts w:ascii="arial" w:eastAsia="arial" w:hAnsi="arial" w:cs="arial"/>
            <w:i/>
            <w:color w:val="0077CC"/>
            <w:sz w:val="20"/>
            <w:u w:val="single"/>
            <w:shd w:val="clear" w:color="auto" w:fill="FFFFFF"/>
            <w:lang w:val="en-US" w:eastAsia="en-US" w:bidi="ar-SA"/>
          </w:rPr>
          <w:t>aktualizacją polityki dotyczącej kontroli na granicach wewnętrznych</w:t>
        </w:r>
      </w:hyperlink>
      <w:r>
        <w:rPr>
          <w:rFonts w:ascii="arial" w:eastAsia="arial" w:hAnsi="arial" w:cs="arial"/>
          <w:color w:val="000000"/>
          <w:sz w:val="20"/>
          <w:lang w:val="en-US" w:eastAsia="en-US" w:bidi="ar-SA"/>
        </w:rPr>
        <w:t xml:space="preserve">  i ograniczeniach w podróżowaniu, Finlandia zniosła zasady wobec 12 krajów. Bez problemu do kraju mogą się dostać podróżni z Holandii, Belgii, Włoch, Austrii, Grecji, Malty, Niemiec, Słowacji, Słowenii, Węgier, Liechtensteinu i Szwajcarii.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 tak dawno  </w:t>
      </w:r>
      <w:hyperlink r:id="rId383" w:history="1">
        <w:r>
          <w:rPr>
            <w:rFonts w:ascii="arial" w:eastAsia="arial" w:hAnsi="arial" w:cs="arial"/>
            <w:i/>
            <w:color w:val="0077CC"/>
            <w:sz w:val="20"/>
            <w:u w:val="single"/>
            <w:shd w:val="clear" w:color="auto" w:fill="FFFFFF"/>
            <w:lang w:val="en-US" w:eastAsia="en-US" w:bidi="ar-SA"/>
          </w:rPr>
          <w:t xml:space="preserve">Finlandia  </w:t>
        </w:r>
      </w:hyperlink>
      <w:r>
        <w:rPr>
          <w:rFonts w:ascii="arial" w:eastAsia="arial" w:hAnsi="arial" w:cs="arial"/>
          <w:color w:val="000000"/>
          <w:sz w:val="20"/>
          <w:lang w:val="en-US" w:eastAsia="en-US" w:bidi="ar-SA"/>
        </w:rPr>
        <w:t>zniosła obostrzenia dla ruchu pasażerskiego z krajami nordyckimi. Chodzi o Norwegię, Danię, Islandię, Estonię, Łotwę i Litwę. Na liście tej póki co nie ma Szwecji.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Ograniczenia będą nadal obowiązywać w zakresie, w jakim nadal będą konieczne ze względu na poważne zagrożenie związane z sytuacją epidemiologiczną. Na podstawie bieżącej oceny epidemiologicznej kontrola granic wewnętrznych i ograniczenia wjazdu do kraju będą kontynuowane na granicy lądowej między Finlandią a Szwecją oraz w przypadku podróży między Finlandią a Czechami, Francją, Luksemburgiem,  </w:t>
      </w:r>
      <w:hyperlink r:id="rId384" w:history="1">
        <w:r>
          <w:rPr>
            <w:rFonts w:ascii="arial" w:eastAsia="arial" w:hAnsi="arial" w:cs="arial"/>
            <w:i/>
            <w:color w:val="0077CC"/>
            <w:sz w:val="20"/>
            <w:u w:val="single"/>
            <w:shd w:val="clear" w:color="auto" w:fill="FFFFFF"/>
            <w:lang w:val="en-US" w:eastAsia="en-US" w:bidi="ar-SA"/>
          </w:rPr>
          <w:t>Polską</w:t>
        </w:r>
      </w:hyperlink>
      <w:r>
        <w:rPr>
          <w:rFonts w:ascii="arial" w:eastAsia="arial" w:hAnsi="arial" w:cs="arial"/>
          <w:color w:val="000000"/>
          <w:sz w:val="20"/>
          <w:lang w:val="en-US" w:eastAsia="en-US" w:bidi="ar-SA"/>
        </w:rPr>
        <w:t>, Portugalią i Hiszpanią.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Jeśli pozwoli na to sytuacja epidemiologiczna, rząd dokona przeglądu swoich decyzji w sprawie ograniczeń ruchu granicznego za dwa tygodnie i, jeśli to konieczne, podejmie nowe decyzje. Kolejne zmiany w ruchu granicznym mają wejść w życie 27 lipca.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tym momencie decyzja w sprawie kontroli na granicach wewnętrznych zostanie poddana przeglądowi w celu zniesienia kontroli na granicach wewnętrznych i ograniczeń w ruchu granicznym między Finlandią a krajami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Schengen, w których liczba zakażeń jest co najwyżej równa obecnej lub zmienionej wartości dopuszczalnej 13 lipca.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Maria Ohisalo, minister spraw wewnętrznych Finlandii na  </w:t>
      </w:r>
      <w:hyperlink r:id="rId382" w:history="1">
        <w:r>
          <w:rPr>
            <w:rFonts w:ascii="arial" w:eastAsia="arial" w:hAnsi="arial" w:cs="arial"/>
            <w:i/>
            <w:color w:val="0077CC"/>
            <w:sz w:val="20"/>
            <w:u w:val="single"/>
            <w:shd w:val="clear" w:color="auto" w:fill="FFFFFF"/>
            <w:lang w:val="en-US" w:eastAsia="en-US" w:bidi="ar-SA"/>
          </w:rPr>
          <w:t>konferencji rządowej</w:t>
        </w:r>
      </w:hyperlink>
      <w:r>
        <w:rPr>
          <w:rFonts w:ascii="arial" w:eastAsia="arial" w:hAnsi="arial" w:cs="arial"/>
          <w:color w:val="000000"/>
          <w:sz w:val="20"/>
          <w:lang w:val="en-US" w:eastAsia="en-US" w:bidi="ar-SA"/>
        </w:rPr>
        <w:t xml:space="preserve">  wyjaśniła, jakie były kryteria zniesienia ograniczeń w ruchu transgranicznym. Włodarze analizowani liczbę zanotowanych nowych przypadków zakażenia  </w:t>
      </w:r>
      <w:hyperlink r:id="rId385" w:history="1">
        <w:r>
          <w:rPr>
            <w:rFonts w:ascii="arial" w:eastAsia="arial" w:hAnsi="arial" w:cs="arial"/>
            <w:i/>
            <w:color w:val="0077CC"/>
            <w:sz w:val="20"/>
            <w:u w:val="single"/>
            <w:shd w:val="clear" w:color="auto" w:fill="FFFFFF"/>
            <w:lang w:val="en-US" w:eastAsia="en-US" w:bidi="ar-SA"/>
          </w:rPr>
          <w:t xml:space="preserve">koronawirusem  </w:t>
        </w:r>
      </w:hyperlink>
      <w:r>
        <w:rPr>
          <w:rFonts w:ascii="arial" w:eastAsia="arial" w:hAnsi="arial" w:cs="arial"/>
          <w:color w:val="000000"/>
          <w:sz w:val="20"/>
          <w:lang w:val="en-US" w:eastAsia="en-US" w:bidi="ar-SA"/>
        </w:rPr>
        <w:t>w ciągu ostatnich dwóch tygodni. Wartość graniczną ustalono na maksymalnie osiem nowych przypadków na 100 tys. mieszkańców.</w:t>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4"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(73%); Chemical + Biological Weapons (70%); Chemistry (70%); Weapons + Arms (67%);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6"/>
          <w:headerReference w:type="default" r:id="rId387"/>
          <w:footerReference w:type="even" r:id="rId388"/>
          <w:footerReference w:type="default" r:id="rId389"/>
          <w:headerReference w:type="first" r:id="rId390"/>
          <w:footerReference w:type="first" r:id="rId39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2" w:history="1">
        <w:r>
          <w:rPr>
            <w:rFonts w:ascii="arial" w:eastAsia="arial" w:hAnsi="arial" w:cs="arial"/>
            <w:b/>
            <w:bCs/>
            <w:i/>
            <w:color w:val="0077CC"/>
            <w:kern w:val="32"/>
            <w:sz w:val="28"/>
            <w:szCs w:val="32"/>
            <w:u w:val="single"/>
            <w:shd w:val="clear" w:color="auto" w:fill="FFFFFF"/>
            <w:lang w:val="en-US" w:eastAsia="en-US" w:bidi="ar-SA"/>
          </w:rPr>
          <w:t>Głosujmy na demokratę, nie na awatara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Jarosław Kurski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12 lipca dokonamy wyboru na pokolenia: między demokracją a monopolem władzy, samorządnością a centralizmem, Zachodem a Wschodem, państwem obywateli a państwem mafijnym. Między nadzieją a katastrofą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pięć lat temu pisaliśmy przed wyborami parlamentarnymi, że ich stawką jest sama demokracja, drwinom nie było końca, a życzliwe głosy powtarzały: „Nie straszcie PiS-em". Dziś już PiS-em straszyć nie trzeba. Dziś PiS robi to sam.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Pięć lat niszczenia demokracji i państwa winno pozbawić złudzeń ostatnich naiwnych. Andrzej Duda, narzędzie PiS-u, miał strzec konstytucji, ale ją łamie. Miał łączyć Polaków, ale wznieca nienawiść i pogardę do mniejszości. Miał uosabiać powagę państwa, ale jego decyzje, gesty i tyrady nie licują z godnością urzędu.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Jako zwierzchnik sił zbrojnych doprowadził polską armię do zapaści. O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mówi: „Baju, baju dla frajerów". Za jego sprawą pozycja Polski w świecie karleje.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istocie to nie on staje naprzeciw wizji Polski Rafała Trzaskowskiego – otwartej, demokratycznej 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Duda to awatar. Jego poglądy należą do jego pana – Jarosława Kaczyńskiego. Anachroniczne obsesje, urojone krzywdy, poglądy człowieka nierozumiejącego współczesnego świata, wzniecającego wobec niego strach, aby nim zarządzać.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Stawką tych wyborów są samorządy i wolne media. Niezależne sądy i urząd Rzecznika Praw Obywatelskich. Autonomia kultury i uczelni. Członkostwo i znaczenie Polski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Prawa i wolności obywatelskie, w tym LGBT.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Stawką jest świeckie państwo bez narzucania katolickiej ortodoksji. Stawką są prawa kobiet, w tym niedopuszczenie do całkowitego zakazu aborcji. Stawką są edukacja oraz prawo do in vitro.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 4 czerwca 1989 r. można było bezkrwawo pożegnać komunę, do urn poszło tylko 62,7 proc. obywateli. Dziś musi nas być znacznie więcej. Musimy kontrolować komisje wyborcze. Przyjaźnie rozmawiać z ludźmi, słuchać ich i przekonywać do kandydata demokratycznego.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Węgrzech i Białorusi też odbywają się „wybory", a w Rosji nawet „referenda". Zawsze wiadomo, kto wygra. Powtórka z Dudy oznacza, że tak może być i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Stoimy na krawędzi. Jeśli „umiesz liczyć, licz na siebie". Już nie ma na kogo zrzucić winy. Nie ma targowicy, zaborców, okupantów ruskich czy niemieckich ani komuny. Jesteśmy my, z naszą niepodległością. Sami sobie zgotujemy nasz los.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Dyktatury siłę biorą z bierności obywateli. Nie dajmy odebrać sobie wolności. Wybieraj więc, Polko i Polaku!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Głosujmy na demokratę.</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8"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Investigations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Amusements + Gambling (74%); Mining + Extraction (74%); Harbors + Ports (73%); Traveler Safety + Security (69%); Organic Chemicals (65%); Professional Services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837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Zagraniczne media o wyborach w Polsce: "Kluczowy wybór dla demokracji", "Test dla populizmu"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Maciej Czarnecki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Media na świecie przedstawiają wybory w Polsce jako starcie dwóch odmiennych wizji kraju, walkę o demokratyczne standardy i test dla populistów w czasie pandemii koronawirusa.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polskich wyborach piszą najważniejsze gazety z całego świata.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stoi przed wyborem swojego miejsca w świecie" -  </w:t>
      </w:r>
      <w:hyperlink r:id="rId400" w:history="1">
        <w:r>
          <w:rPr>
            <w:rFonts w:ascii="arial" w:eastAsia="arial" w:hAnsi="arial" w:cs="arial"/>
            <w:i/>
            <w:color w:val="0077CC"/>
            <w:sz w:val="20"/>
            <w:u w:val="single"/>
            <w:shd w:val="clear" w:color="auto" w:fill="FFFFFF"/>
            <w:lang w:val="en-US" w:eastAsia="en-US" w:bidi="ar-SA"/>
          </w:rPr>
          <w:t>ocenia w komentarzu redakcyjnym "Financial Times".</w:t>
        </w:r>
      </w:hyperlink>
      <w:r>
        <w:rPr>
          <w:rFonts w:ascii="arial" w:eastAsia="arial" w:hAnsi="arial" w:cs="arial"/>
          <w:color w:val="000000"/>
          <w:sz w:val="20"/>
          <w:lang w:val="en-US" w:eastAsia="en-US" w:bidi="ar-SA"/>
        </w:rPr>
        <w:t> Brytyjski dziennik opisuje wybory w Polsce w kontekście "intensywnej walki między konserwatywnym nacjonalizmem a liberalnym centryzmem, która kształtuje polską politykę w ostatnich dwóch dekadach". Dodaje, że linię podziału między dwoma obozami wytyczają nie tylko kwestie gospodarcze, ale też tożsamościowe, kulturowe i moralności osobistej. W takim pejzażu tylko nieliczni zmieniają zdanie.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Wynik głosowania, ocenia "Financial Times", będzie kluczowy dla polskiej demokracji i pozycji Polski na globalnej scenie.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kto będzie zajmował Pałac Prezydencki w Warszawie, ma znaczenie, bo zwycięzca będzie mógł promować, blokować lub zachęcać do zmian rząd Prawa i Sprawiedliwości", tłumaczy gazeta.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Jej zdaniem kolejne pięć lat rządów Dudy grozi wspieraniem jeszcze bardziej radykalnych ataków PiS na rządy prawa. To z kolei zaszkodziłoby relacjom Polski z partnerami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być może z Waszyngtonem, jeśli w listopadowych wyborach prezydenckich za oceanem Donald Trump przegra z kandydatem Demokratów Joe Bidenem.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Również  </w:t>
      </w:r>
      <w:hyperlink r:id="rId401" w:history="1">
        <w:r>
          <w:rPr>
            <w:rFonts w:ascii="arial" w:eastAsia="arial" w:hAnsi="arial" w:cs="arial"/>
            <w:i/>
            <w:color w:val="0077CC"/>
            <w:sz w:val="20"/>
            <w:u w:val="single"/>
            <w:shd w:val="clear" w:color="auto" w:fill="FFFFFF"/>
            <w:lang w:val="en-US" w:eastAsia="en-US" w:bidi="ar-SA"/>
          </w:rPr>
          <w:t>"Guardian" przedstawia niedzielne starcie Andrzeja Dudy z Rafałem Trzaskowskim jako kontynuację "30-letniego podziału politycznego po upadku komunizmu".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Davies podkreśla w swoim tekście, że obaj kandydaci mają po 48 lat i urodzili się w odstępie ledwie kilku miesięcy od siebie. Obaj uczęszczali do prestiżowych szkół w dużych miastach i mogą pochwalić się doktoratami jednej z dwóch wiodących uczelni. Na tym jednak podobieństwa się kończą.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Davies opisuje Trzaskowskiego jako otwartego na świat syna słynnego jazzmana, Dudę - jako wychowanego zgodnie z katolickimi wartościami tradycjonalistę. Cytuje słowa Adama Szostkiewicza z "Polityki", że "Duda i Trzaskowski to dwie twarze dwóch Polsk".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Dziennik odnotowuje rolę Kościoła w polskim życiu publicznym i pisze o poparciu kościelnych hierarchów dla Dudy, ale też potępieniu ze strony zagranicy po atakach prezydenta na LGBT. Davies tłumaczy, że Trzaskowski starał się przede wszystkim nikogo nie alienować, bo do zwycięstwa potrzebuje złożonej koalicji wyborców lewicy, umiarkowanych konserwatystów i skrajnie prawicowych libertarian.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Zdaniem cytowanych przez "Guardiana" komentatorów zrozumiały skądinąd brak zaangażowania kandydata w wojnę kulturową może jednak okazać się jego słabością.</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Euronews</w:t>
      </w:r>
      <w:r>
        <w:rPr>
          <w:rFonts w:ascii="arial" w:eastAsia="arial" w:hAnsi="arial" w:cs="arial"/>
          <w:color w:val="000000"/>
          <w:sz w:val="20"/>
          <w:lang w:val="en-US" w:eastAsia="en-US" w:bidi="ar-SA"/>
        </w:rPr>
        <w:t xml:space="preserve"> cytuje sondaże, w których kandydaci idą łeb w łeb. "Minimalne zwycięstwo któregokolwiek z kandydatów prawdopodobnie jeszcze bardziej podkreśli polaryzację polskiego społeczeństwa i może napędzić rosnące niezadowolenie z politycznego establishmentu"  </w:t>
      </w:r>
      <w:hyperlink r:id="rId402" w:history="1">
        <w:r>
          <w:rPr>
            <w:rFonts w:ascii="arial" w:eastAsia="arial" w:hAnsi="arial" w:cs="arial"/>
            <w:i/>
            <w:color w:val="0077CC"/>
            <w:sz w:val="20"/>
            <w:u w:val="single"/>
            <w:shd w:val="clear" w:color="auto" w:fill="FFFFFF"/>
            <w:lang w:val="en-US" w:eastAsia="en-US" w:bidi="ar-SA"/>
          </w:rPr>
          <w:t>- czytamy w tekście na stronie stacji.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Cytuje ona Pawła Zerkę z think tanku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Council on Foreign Relations (ECFR), który ostrzega, że PiS może nie dopuścić do zwycięstwa Trzaskowskiego, jeśli będą wskazywały na nie pierwsze rezultaty.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Ich kontrola nad instytucjami politycznymi i mediami publicznymi w Polsce jest już tak szeroka, a determinacja tak mocna, że mogą znaleźć sposoby, by przechylić wyniki na swoją korzyść, zachowując wszelkie pozory legalności - mówi Zerka.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Jego zdaniem niezależnie od tego, kto wygra w niedzielę, Polacy obudzą się w jeszcze bardziej spolaryzowanym społeczeństwie niż do tej pory.</w:t>
      </w:r>
    </w:p>
    <w:p>
      <w:pPr>
        <w:keepNext w:val="0"/>
        <w:spacing w:before="240" w:after="0" w:line="260" w:lineRule="atLeast"/>
        <w:ind w:left="0" w:right="0" w:firstLine="0"/>
        <w:jc w:val="both"/>
        <w:rPr>
          <w:lang w:val="en-US" w:eastAsia="en-US" w:bidi="ar-SA"/>
        </w:rPr>
      </w:pPr>
      <w:hyperlink r:id="rId403" w:history="1">
        <w:r>
          <w:rPr>
            <w:rFonts w:ascii="arial" w:eastAsia="arial" w:hAnsi="arial" w:cs="arial"/>
            <w:i/>
            <w:color w:val="0077CC"/>
            <w:sz w:val="20"/>
            <w:u w:val="single"/>
            <w:shd w:val="clear" w:color="auto" w:fill="FFFFFF"/>
            <w:lang w:val="en-US" w:eastAsia="en-US" w:bidi="ar-SA"/>
          </w:rPr>
          <w:t>Agencja Bloomberg zachęca amerykańskich czytelników do poczytania o wyborach w Polsce tytułem "Dlaczego Trump może chcieć śledzić polskie wybory".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Odpowiedzi udziela już w pierwszym zdaniu: "Populiści przejęli władzę w Polsce rok przed wyborami w USA. Teraz kraj jest papierkiem lakmusowym tego, co może przynieść obecny rok". Chodzi oczywiście o wspomniane już listopadowe wybory prezydenckie w 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"Miesiąc przed rozpoczęciem kampanii przez Donalda Trumpa w czerwcu 2015 r. Polska zorganizowała własne wybory prezydenckie. Rozpoczęły serię wydarzeń, które wyniosły do władzy Prawo i Sprawiedliwość dzięki oparciu się na hasłach 'pozbycia się elit' i 'Poland First'. W ten weekend prezydent Andrzej Duda spróbuje zapewnić sobie drugą kadencję w wyborach, które jeszcze kilka miesięcy temu wyglądały na formalność. Jednak pandemia koronawirusa i jej konsekwencje gospodarcze zmieniają kalkulacje polityczne, co stanowi znak ostrzegawczy dla populistów po drugiej stronie Atlantyku i gdzie indziej" - tłumaczy Bloomberg, kreśląc kolejne analogie do sytuacji w Stanach Zjednoczonych.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Agencja przypomina, że Trump jest zdecydowanym zwolennikiem PiS-u: ciepło przyjęto go w Warszawie, a Duda na ostatniej prostej przed pierwszą turą wyborów odwiedził go w Waszyngtonie.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Według Bloomberga wygrana Trzaskowskiego "wysłałaby do Brukseli i Berlina mocny sygnał, że Polska w kluczowym czasie dla kontynentu wciąż jest jedną nogą w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mainstreamie".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Również inna amerykańska agencja,  </w:t>
      </w:r>
      <w:hyperlink r:id="rId404" w:history="1">
        <w:r>
          <w:rPr>
            <w:rFonts w:ascii="arial" w:eastAsia="arial" w:hAnsi="arial" w:cs="arial"/>
            <w:i/>
            <w:color w:val="0077CC"/>
            <w:sz w:val="20"/>
            <w:u w:val="single"/>
            <w:shd w:val="clear" w:color="auto" w:fill="FFFFFF"/>
            <w:lang w:val="en-US" w:eastAsia="en-US" w:bidi="ar-SA"/>
          </w:rPr>
          <w:t xml:space="preserve">Associated Press, której depeszę cytuje wiele mediów za oceanem, opisuje polskie wybory jako "ważny test dla populizmu w </w:t>
        </w:r>
      </w:hyperlink>
      <w:hyperlink r:id="rId404" w:history="1">
        <w:r>
          <w:rPr>
            <w:rFonts w:ascii="arial" w:eastAsia="arial" w:hAnsi="arial" w:cs="arial"/>
            <w:b/>
            <w:i/>
            <w:color w:val="0077CC"/>
            <w:sz w:val="20"/>
            <w:u w:val="single"/>
            <w:shd w:val="clear" w:color="auto" w:fill="FFFFFF"/>
            <w:lang w:val="en-US" w:eastAsia="en-US" w:bidi="ar-SA"/>
          </w:rPr>
          <w:t>Europie</w:t>
        </w:r>
      </w:hyperlink>
      <w:hyperlink r:id="rId404" w:history="1">
        <w:r>
          <w:rPr>
            <w:rFonts w:ascii="arial" w:eastAsia="arial" w:hAnsi="arial" w:cs="arial"/>
            <w:i/>
            <w:color w:val="0077CC"/>
            <w:sz w:val="20"/>
            <w:u w:val="single"/>
            <w:shd w:val="clear" w:color="auto" w:fill="FFFFFF"/>
            <w:lang w:val="en-US" w:eastAsia="en-US" w:bidi="ar-SA"/>
          </w:rPr>
          <w:t>". </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 odnotowuje, że w kampanii pojawiły się "wątki homofobii i antysemityzmu". Również przypomina o niedawnym spotkaniu Trumpa i Dudy, cytując słowa amerykańskiego prezydenta, że jego polski partner wykonuje "świetną robotę". Pisze też o rozmowie Trzaskowskiego i byłego prezydenta Baracka Obamy, co ma pokazać amerykańskim czytelnikom, jaki nurt polityczny reprezentują obaj kandydaci.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"Niedzielne głosowanie zadecyduje o tym, czy Prawo i Sprawiedliwość utrzyma kontrolę nad niemal wszystkimi instytucjami władzy w Polsce, czy też będzie musiało się liczyć z Trzaskowskim, który należy do proeuropejskiej Platformy Obywatelskiej i wezwał do przywrócenia konstytucyjnych norm", podsumowuje AP.</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2"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Terrorist Organizations (93%); Military Weapons (88%); Torture (87%); Human Rights Violations (80%); Law Courts + Tribunals (75%); Espionage (64%); Awards + Prizes (62%); Chemical + Biological Weapons (62%); Chemistry (62%); Medical Science (62%); Medicine + Health (62%); Physics (62%); Writers (62%); Arms Control + Disarmament (61%); Securities + Other Investments (61%); Weapons + Arms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38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1" w:history="1">
        <w:r>
          <w:rPr>
            <w:rFonts w:ascii="arial" w:eastAsia="arial" w:hAnsi="arial" w:cs="arial"/>
            <w:b/>
            <w:bCs/>
            <w:i/>
            <w:color w:val="0077CC"/>
            <w:kern w:val="32"/>
            <w:sz w:val="28"/>
            <w:szCs w:val="32"/>
            <w:u w:val="single"/>
            <w:shd w:val="clear" w:color="auto" w:fill="FFFFFF"/>
            <w:lang w:val="en-US" w:eastAsia="en-US" w:bidi="ar-SA"/>
          </w:rPr>
          <w:t>"Jelenie z Konfederacji". Gliński przekupuje skrajną prawicę, Żaryn zbiera poparcie radykałów dla PiS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Witold Mrozek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Były senator PiS Jan Żaryn podkrada Konfederacji sympatyków, przyciągając do obozu władzy cenionych na skrajnej prawicy nacjonalistów, antysemitów, katolickich radykałów i tropicieli spisków żydomasońskich. Rządowi służy do tego Instytut Dmowskiego.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Trwa operacja „Konfederacja". PiS nie lubi konkurencji z prawej - potrzebuje tych głosów, by utrzymać stabilną większość parlamentarną czy wygrać II turę wyborów prezydenckich. W tym celu stara się też przejąć od Konfederacji wsparcie narodowych radykałów.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Ważną rolę w tym procesie ma powołany w lutym Instytut Dziedzictwa Myśli Narodowej im. Romana Dmowskiego i Ignacego Jana Paderewskiego. Na czele Instytutu stoi były senator prof. Jan Żaryn, który utracił mandat w ostatnich wyborach.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Jest to polityk niezwykle ważny dla PiS, trzeba go było zagospodarować - komentuje dr Przemysław Witkowski z Collegium Civitas, politolog i specjalista od skrajnej prawicy.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Witkowski tłumaczy: - Żaryn to w praktyce twórca pisowskiej polityki historycznej, która pozwala partii rozgrywać przeciw oponentom politycznym kartę „zdrajców" czy „historycznych zdrajców", która buduje kult „wyklętych" i pomaga konstruować nacjonalistyczną wizję polskiej tożsamości. To zarazem współtwórca IPN, w którym obecnie nie pracuje, ale jest w nim bardzo wielu jego wychowanków i uczniów, skrajnie prawicowych historyków.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Żaryn nie tylko tworzy placówkę historyczną, ale też integruje wokół nowego instytutu środowisko skrajnej prawicy.  </w:t>
      </w:r>
      <w:hyperlink r:id="rId412" w:history="1">
        <w:r>
          <w:rPr>
            <w:rFonts w:ascii="arial" w:eastAsia="arial" w:hAnsi="arial" w:cs="arial"/>
            <w:i/>
            <w:color w:val="0077CC"/>
            <w:sz w:val="20"/>
            <w:u w:val="single"/>
            <w:shd w:val="clear" w:color="auto" w:fill="FFFFFF"/>
            <w:lang w:val="en-US" w:eastAsia="en-US" w:bidi="ar-SA"/>
          </w:rPr>
          <w:t>Na konferencji z ministrem kultury Piotrem Glińskim w lutym</w:t>
        </w:r>
      </w:hyperlink>
      <w:r>
        <w:rPr>
          <w:rFonts w:ascii="arial" w:eastAsia="arial" w:hAnsi="arial" w:cs="arial"/>
          <w:color w:val="000000"/>
          <w:sz w:val="20"/>
          <w:lang w:val="en-US" w:eastAsia="en-US" w:bidi="ar-SA"/>
        </w:rPr>
        <w:t xml:space="preserve">  otwarcie zaprosił do współtworzenia Instytutu m.in. stowarzyszenia, które odwołują się wprost do Młodzieży Wszechpolskiej.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Witkowski: - Z tego, co słyszę od przedstawicieli skrajnej prawicy i co sam obserwuję, Żaryn jest w objeździe po środowiskach nacjonalistycznych. Spotyka się, prowadzi dyskusje. PiS mówi do nich: patrzcie, to tu jest prawdziwa endecka flanka i możliwość realizacji programu poprzez instytucje państwowe. Ostatnio był uczestnikiem debaty, którą organizował Rafał Mossakowski z Centrum Edukacyjnego "Powiśle". To jedno z ważniejszych miejsc skrajnej prawicy.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Faktycznie, Żaryn jest regularnym gościem Centrum, goszczą w nim też politycy Konfederacji - Janusz Korwin-Mikke, Grzegorz Braun czy Magdalena Ziętek-Wielomska. A także m.in.  </w:t>
      </w:r>
      <w:hyperlink r:id="rId413" w:history="1">
        <w:r>
          <w:rPr>
            <w:rFonts w:ascii="arial" w:eastAsia="arial" w:hAnsi="arial" w:cs="arial"/>
            <w:i/>
            <w:color w:val="0077CC"/>
            <w:sz w:val="20"/>
            <w:u w:val="single"/>
            <w:shd w:val="clear" w:color="auto" w:fill="FFFFFF"/>
            <w:lang w:val="en-US" w:eastAsia="en-US" w:bidi="ar-SA"/>
          </w:rPr>
          <w:t>Mateusz Piskorski, lider partii Zmiana</w:t>
        </w:r>
      </w:hyperlink>
      <w:r>
        <w:rPr>
          <w:rFonts w:ascii="arial" w:eastAsia="arial" w:hAnsi="arial" w:cs="arial"/>
          <w:color w:val="000000"/>
          <w:sz w:val="20"/>
          <w:lang w:val="en-US" w:eastAsia="en-US" w:bidi="ar-SA"/>
        </w:rPr>
        <w:t>, któremu zarzuca się szpiegostwo na rzecz rosyjskiego wywiadu i który w związku z tym trzy lata przebywał w areszcie.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 sprawa ma też aspekt komiczny - dodaje Witkowski. - Jan Żaryn jest ojcem Stanisława Żaryna, rzecznika ministra koordynatora służb specjalnych. A to podległa ministrowi ABW prowadzi śledztwo w sprawie potencjalnego propagowania faszyzmu właśnie przez Mossakowskiego.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 budowaniem poparcia mają iść pieniądze. Instytut już ma budżet w wysokości około 2 mln zł, a Żaryn zapowiedział niedawno, że to Instytut Dmowskiego będzie zarządzał pieniędzmi z obiecanego przez premiera Mateusza Morawieckiego Funduszu Patriotycznego. Jak zapowiedział Morawiecki, Fundusz Patriotyczny ma służyć „budowaniu postaw patriotycznych", wspierać „pasjonatów historii" oraz fundacje i stowarzyszenia o „profilu patriotycznym".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uzasadniał powstanie Funduszu Patriotycznego sam prof. Żaryn? Np. tak: „[O] żołnierzach Brygady Świętokrzyskiej do dziś wolno bezkarnie mówić, że byli niemieckimi sługusami. I właśnie dlatego, by takiego chamstwa i kłamstwa w przestrzeni publicznej było mniej, musi być ono przykryte prawem ludzi dobrej woli (nie tylko stowarzyszonych w pozarządowe organizacje) do prowadzenia różnego rodzaju działalności na rzecz przywracania szacunku dla naszego dziedzictwa narodowo-chrześcijańskiego" - pisał dyrektor u braci Karnowskich na portalu  </w:t>
      </w:r>
      <w:hyperlink r:id="rId414" w:history="1">
        <w:r>
          <w:rPr>
            <w:rFonts w:ascii="arial" w:eastAsia="arial" w:hAnsi="arial" w:cs="arial"/>
            <w:i/>
            <w:color w:val="0077CC"/>
            <w:sz w:val="20"/>
            <w:u w:val="single"/>
            <w:shd w:val="clear" w:color="auto" w:fill="FFFFFF"/>
            <w:lang w:val="en-US" w:eastAsia="en-US" w:bidi="ar-SA"/>
          </w:rPr>
          <w:t>wPolityce.pl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Akcja PiS wywołuje niesmak na łamach bliskiego Konfederacji portalu Konserwatyzm.pl. „PiS-owi udało się przytroczyć do swojej kulbaki kilku dawnych aktywnych działaczy narodowych, będących dzisiaj pudłami rezonansowymi neo-sanatorów" - pisze w opublikowanym tam  </w:t>
      </w:r>
      <w:hyperlink r:id="rId415" w:history="1">
        <w:r>
          <w:rPr>
            <w:rFonts w:ascii="arial" w:eastAsia="arial" w:hAnsi="arial" w:cs="arial"/>
            <w:i/>
            <w:color w:val="0077CC"/>
            <w:sz w:val="20"/>
            <w:u w:val="single"/>
            <w:shd w:val="clear" w:color="auto" w:fill="FFFFFF"/>
            <w:lang w:val="en-US" w:eastAsia="en-US" w:bidi="ar-SA"/>
          </w:rPr>
          <w:t>tekście</w:t>
        </w:r>
      </w:hyperlink>
      <w:r>
        <w:rPr>
          <w:rFonts w:ascii="arial" w:eastAsia="arial" w:hAnsi="arial" w:cs="arial"/>
          <w:color w:val="000000"/>
          <w:sz w:val="20"/>
          <w:lang w:val="en-US" w:eastAsia="en-US" w:bidi="ar-SA"/>
        </w:rPr>
        <w:t xml:space="preserve">  Maciej Eckardt, były członek LPR, b. prezes stowarzyszenia Endecja i b. wicemarszałek województwa kujawsko-pomorskiego, odwołany przez PiS w 2009 r. za krytykę Lecha Kaczyńskiego.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 cel Eckardt widzi w tych działaniach? „Skanalizować zainteresowanie sympatyków myśli narodowej na przedsięwzięciach, których animatorem jest dzisiejsza władza, i tym samym nastawiać pozytywnie do »dobrej zmiany« tych wyborców, u których szybciej biją serca na dźwięk słów – endecja, myśl narodowa czy Roman Dmowski".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Zaś naczelny Konserwatyzm.pl Adam Wielomski, którego żona startowała w prezydenckich prawyborach Konfederacji, nazywa całą operację PiS „polowaniem na konfederacyjne jelenie".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 koniec czerwca Gliński  </w:t>
      </w:r>
      <w:hyperlink r:id="rId416" w:history="1">
        <w:r>
          <w:rPr>
            <w:rFonts w:ascii="arial" w:eastAsia="arial" w:hAnsi="arial" w:cs="arial"/>
            <w:i/>
            <w:color w:val="0077CC"/>
            <w:sz w:val="20"/>
            <w:u w:val="single"/>
            <w:shd w:val="clear" w:color="auto" w:fill="FFFFFF"/>
            <w:lang w:val="en-US" w:eastAsia="en-US" w:bidi="ar-SA"/>
          </w:rPr>
          <w:t>powołał radę programową</w:t>
        </w:r>
      </w:hyperlink>
      <w:r>
        <w:rPr>
          <w:rFonts w:ascii="arial" w:eastAsia="arial" w:hAnsi="arial" w:cs="arial"/>
          <w:color w:val="000000"/>
          <w:sz w:val="20"/>
          <w:lang w:val="en-US" w:eastAsia="en-US" w:bidi="ar-SA"/>
        </w:rPr>
        <w:t xml:space="preserve">  Instytutu Dziedzictwa Myśli Narodowej im. Romana Dmowskiego i Ignacego Jana Paderewskiego. Znalazły się w niej postaci ze skrajnej prawicy.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Najcenniejszym nabytkiem Glińskiego i Żaryna jest Marian Barański, jeden z nestorów narodowców, przedstawiany jako „założyciel pierwszego ruchu pro-life".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Założony przez Barańskiego Komitet Samoobrony Polskiej faktycznie zwalczał prawo do aborcji już w 1978 r., zbierając podpisy pod petycją do ministra zdrowia i Sejmu PRL. Zwalczał także Komitet Obrony Robotników - jako „niekierujący się polskimi interesami". Uznawał sojusz ze Związkiem Radzieckim za geopolityczny interes Polski. Występował z pozycji otwarcie antysemickich. Jego „Samoobrona Polska" pisała w 1980 r.: „Szowinizm żydowski w świecie wyraźnie wzmocnił swoje pozycje. Według zagranicznych publikacji kontroluje on min. 80 proc. zachodniego przemysłu i finansów, dominuje w propagandzie, nauce i kulturze, steruje tzw. opinią publiczną. Toteż rządy państw zachodnich reprezentują, bo muszą pod groźbą obalenia, interesy żydomasońskie".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1989 r. Barański został szefem Stronnictwa Narodowego „Szczerbiec", zasilanego przez skrajnie prawicowych skinheadów. Dziś jest prezesem Stowarzyszenia Narodowego im. Romana Dmowskiego. Był również współzałożycielem Narodowego Frontu Polski - wśród jego liderów był  </w:t>
      </w:r>
      <w:hyperlink r:id="rId417" w:history="1">
        <w:r>
          <w:rPr>
            <w:rFonts w:ascii="arial" w:eastAsia="arial" w:hAnsi="arial" w:cs="arial"/>
            <w:i/>
            <w:color w:val="0077CC"/>
            <w:sz w:val="20"/>
            <w:u w:val="single"/>
            <w:shd w:val="clear" w:color="auto" w:fill="FFFFFF"/>
            <w:lang w:val="en-US" w:eastAsia="en-US" w:bidi="ar-SA"/>
          </w:rPr>
          <w:t>neofaszysta Piotr Rybak</w:t>
        </w:r>
      </w:hyperlink>
      <w:r>
        <w:rPr>
          <w:rFonts w:ascii="arial" w:eastAsia="arial" w:hAnsi="arial" w:cs="arial"/>
          <w:color w:val="000000"/>
          <w:sz w:val="20"/>
          <w:lang w:val="en-US" w:eastAsia="en-US" w:bidi="ar-SA"/>
        </w:rPr>
        <w:t>, znany ze spalenia kukły Żyda na wrocławskim Rynku.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Barański - szerzący antysemickie poglądy - był monitorowany przez służby PRL, ponieważ jego wczesna organizacja określona została „nielegalną grupą o zabarwieniu faszystowskim". W 1961 r. został skazany na pół roku więzienia w zawieszeniu na dwa lata - dlatego dziś przedstawiany jest jako „więzień polityczny". Karę darowano na mocy amnestii - jak możemy przeczytać na  </w:t>
      </w:r>
      <w:hyperlink r:id="rId418" w:history="1">
        <w:r>
          <w:rPr>
            <w:rFonts w:ascii="arial" w:eastAsia="arial" w:hAnsi="arial" w:cs="arial"/>
            <w:i/>
            <w:color w:val="0077CC"/>
            <w:sz w:val="20"/>
            <w:u w:val="single"/>
            <w:shd w:val="clear" w:color="auto" w:fill="FFFFFF"/>
            <w:lang w:val="en-US" w:eastAsia="en-US" w:bidi="ar-SA"/>
          </w:rPr>
          <w:t>stronie IPN</w:t>
        </w:r>
      </w:hyperlink>
      <w:r>
        <w:rPr>
          <w:rFonts w:ascii="arial" w:eastAsia="arial" w:hAnsi="arial" w:cs="arial"/>
          <w:color w:val="000000"/>
          <w:sz w:val="20"/>
          <w:lang w:val="en-US" w:eastAsia="en-US" w:bidi="ar-SA"/>
        </w:rPr>
        <w:t>. Późniejsza działalność Barańskiego w Komitecie Samoobrony Polskiej miała charakter jawny. Komitet Samoobrony Polskiej zawiesił działalność po wprowadzeniu stanu wojennego.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Kolejny członek rady, dr hab. Zbigniew Krysiak, to profesor Szkoły Głównej Handlowej i założyciel prawicowego Instytutu Myśli Schumana. Za cel stawia sobie m.in. rozbicie obecnej frakcji chadeckiej w </w:t>
      </w:r>
      <w:r>
        <w:rPr>
          <w:rFonts w:ascii="arial" w:eastAsia="arial" w:hAnsi="arial" w:cs="arial"/>
          <w:b/>
          <w:i/>
          <w:color w:val="000000"/>
          <w:sz w:val="20"/>
          <w:u w:val="single"/>
          <w:lang w:val="en-US" w:eastAsia="en-US" w:bidi="ar-SA"/>
        </w:rPr>
        <w:t>europarlamencie</w:t>
      </w:r>
      <w:r>
        <w:rPr>
          <w:rFonts w:ascii="arial" w:eastAsia="arial" w:hAnsi="arial" w:cs="arial"/>
          <w:color w:val="000000"/>
          <w:sz w:val="20"/>
          <w:lang w:val="en-US" w:eastAsia="en-US" w:bidi="ar-SA"/>
        </w:rPr>
        <w:t xml:space="preserve"> i stworzenie nowej formacji prawicowej pod egidą partii Viktora Orbana. Dla polskiej ambasady w Berlinie miał we wrześniu 2019 r. organizować  </w:t>
      </w:r>
      <w:hyperlink r:id="rId419" w:history="1">
        <w:r>
          <w:rPr>
            <w:rFonts w:ascii="arial" w:eastAsia="arial" w:hAnsi="arial" w:cs="arial"/>
            <w:i/>
            <w:color w:val="0077CC"/>
            <w:sz w:val="20"/>
            <w:u w:val="single"/>
            <w:shd w:val="clear" w:color="auto" w:fill="FFFFFF"/>
            <w:lang w:val="en-US" w:eastAsia="en-US" w:bidi="ar-SA"/>
          </w:rPr>
          <w:t>debatę</w:t>
        </w:r>
      </w:hyperlink>
      <w:r>
        <w:rPr>
          <w:rFonts w:ascii="arial" w:eastAsia="arial" w:hAnsi="arial" w:cs="arial"/>
          <w:color w:val="000000"/>
          <w:sz w:val="20"/>
          <w:lang w:val="en-US" w:eastAsia="en-US" w:bidi="ar-SA"/>
        </w:rPr>
        <w:t xml:space="preserve">  o „chrześcijaństwie jako fundamencie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Zaprosił na nią m.in. księdza antysemitę Tadeusza Guza oraz trójkę polityków faszyzującej AfD, relatywizującej niemiecką winę za zbrodnie II wojny światowej.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Przypomnijmy: przedstawiciele AfD krytykowali istnienie pomnika Holocaustu w Berlinie, wzywali też do dekryminalizacji propagowania nienawiści narodowościowej i negowania Zagłady. Nawet ambasador Andrzej Przyłębski uznał wtedy eufemistycznie, że debata powinna mieć „bardziej reprezentatywne grono uczestników" - zatem ją odwołano. Organizacja Krysiaka prowadzi też działalność misjonarską w ramach tzw. grup Schumana – nazywa to „Formacją Świętych w Garniturach".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rady zaproszono również ks. Roberta Skrzypczaka, publicystę m.in. „Frondy" i doktora habilitowanego teologii.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ks. Skrzypczak komentował wymierzone w ekologów wypowiedzi arcybiskupa Jędraszewskiego? „Bestia się wścieka, bo mały arcybiskup z Krakowa potrafi ją umiejętnie użreć w ogon" - mówił duchowny w portalu wPolityce.pl. Krytykę homofobicznych kazań arcybiskupa Skrzypczak nazwał „arogancją środowisk neopogańskich".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Działania papieża Franciszka określił z kolei na łamach „Frondy" mianem „krypto-schizmy". Jego zdaniem reformy Soboru Watykańskiego II zostały w Kościele na Zachodzie źle zrozumiane przez wielu duchownych wyznających „idee Marksa i Nietzschego pomieszane z ideałami Ewangelii", a progresywne nurty w katolicyzmie określił jako „swąd szatana w Kościele". Skrzypczak jest autorem licznych książek, m.in. „Wiara i seks. Jan Paweł II o małżeństwie i rodzinie".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radzie znajdą się też m.in. były marszałek Sejmu Marek Jurek czy dr hab. Mieczysław Ryba z KUL, także wykładowca uczelni Tadeusza Rydzyka. Ryba jest wicemarszałkiem województwa lubelskiego z ramienia PiS, w „Wiadomościach" TVP występuje natomiast jako „neutralny" ekspert - wykładowca i publicysta, chwalący politykę PiS i gromiący opozycję.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Działalność Żaryna przynosi polityczne efekty. W środę ukazał się „Apel środowisk niepodległościowych, narodowych i chrześcijańskich" z postulatem: „Obóz patriotyczny musi zjednoczyć siły przy prezydencie". Wśród argumentów za Dudą pojawiają się takie słowa: „Dzięki współpracy Prezydenta i rządu, po dekadach niechęci ze strony kolejnych władz III RP powracamy wreszcie do bogatego dorobku obozu narodowego. Endeckie i chrześcijańsko-demokratyczne tradycje krzewić będzie Instytut Dziedzictwa Myśli Narodowej im. Romana Dmowskiego i Ignacego Jana Paderewskiego – pierwsza taka państwowa instytucja kultury".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Apel podpisali politycy prawego skrzydła PiS, prof. Marek Chodakiewicz, a także m.in. Marian Barański, Marek Jakubiak czy dwaj kolejni prezesi Prawicy RP Marka Jurka - Krzysztof Kawęcki i Bogusław Kiernicki - czy też działacze tzw. środowisk kresowych.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Ta lista to efekt kilku miesięcy pracy Jana Żaryna - komentuje dr Witkowski. - Buduje on dla PiS nacjonalistyczną nogę, środowisko, które ma być konkurencją dla Konfederacji. PiS, zagrożony konkurencją z prawej strony, postanowił przyhamować jej wzrost. Ściąga więc do swoich szeregów osoby, które reprezentują taką ideologię. Da się tam zauważyć przede wszystkim członków Prawicy RP, a także organizacji, którą próbował tworzyć Marek Jakubiak. Są też renegaci z Ruchu Narodowego tacy jak Sylwester Chruszcz.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niegdysiejszy działacz Młodzieży Wszechpolskiej i LPR, do 2016 r. należał do Ruchu Narodowego. Wszedł do Sejmu z list Kukiz'15. Później współtworzył sejmowe koło Wolni i Solidarni Kornela Morawieckiego, wreszcie poszedł do PiS. Nie udało mu się ponownie dostać do Sejmu w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Zawsze jednak pozostają spółki skarbu państwa. Dwa tygodnie temu Sylwester Chruszcz  </w:t>
      </w:r>
      <w:hyperlink r:id="rId420" w:history="1">
        <w:r>
          <w:rPr>
            <w:rFonts w:ascii="arial" w:eastAsia="arial" w:hAnsi="arial" w:cs="arial"/>
            <w:i/>
            <w:color w:val="0077CC"/>
            <w:sz w:val="20"/>
            <w:u w:val="single"/>
            <w:shd w:val="clear" w:color="auto" w:fill="FFFFFF"/>
            <w:lang w:val="en-US" w:eastAsia="en-US" w:bidi="ar-SA"/>
          </w:rPr>
          <w:t>został pełniącym obowiązki dyrektora</w:t>
        </w:r>
      </w:hyperlink>
      <w:r>
        <w:rPr>
          <w:rFonts w:ascii="arial" w:eastAsia="arial" w:hAnsi="arial" w:cs="arial"/>
          <w:color w:val="000000"/>
          <w:sz w:val="20"/>
          <w:lang w:val="en-US" w:eastAsia="en-US" w:bidi="ar-SA"/>
        </w:rPr>
        <w:t xml:space="preserve">  w Zespole Elektrowni "Dolna Odra". Chruszcz nigdy nie miał nic wspólnego z energetyką.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Chcący zachować anonimowość polityk Zjednoczonej Prawicy powiedział szczecińskiej „Wyborczej": - Być może Sylwek w jakiś sposób będzie musiał spłacić ten dług, np. pomagając przed drugą turą wyborów przeciągnąć na stronę Andrzeja Dudy elektorat Konfederacji. Wciąż ma tam świetne kontakty, w końcu z nich wyrósł.</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678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Rights Violations (69%); Military Weapons (69%); Terrorist Organizations (69%); Securities + Other Investments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Professional Services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39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1"/>
          <w:headerReference w:type="default" r:id="rId422"/>
          <w:footerReference w:type="even" r:id="rId423"/>
          <w:footerReference w:type="default" r:id="rId424"/>
          <w:headerReference w:type="first" r:id="rId425"/>
          <w:footerReference w:type="first" r:id="rId426"/>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7" w:history="1">
        <w:r>
          <w:rPr>
            <w:rFonts w:ascii="arial" w:eastAsia="arial" w:hAnsi="arial" w:cs="arial"/>
            <w:b/>
            <w:bCs/>
            <w:i/>
            <w:color w:val="0077CC"/>
            <w:kern w:val="32"/>
            <w:sz w:val="28"/>
            <w:szCs w:val="32"/>
            <w:u w:val="single"/>
            <w:shd w:val="clear" w:color="auto" w:fill="FFFFFF"/>
            <w:lang w:val="en-US" w:eastAsia="en-US" w:bidi="ar-SA"/>
          </w:rPr>
          <w:t>Marszałek Senatu wygłosił orędzie. "Staniemy oko w oko z historią. To nie będą zwykłe wybory"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WB,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Marszałek Senatu Tomasz Grodzki mówił w przedwyborczym orędziu, że "władza jest dla obywateli, a nie obywatele dla władzy", oraz że prezydent musi służyć wszystkim Polakom. Jak podkreślił, 12 lipca wybierzemy prezydenta, który powinien stać na straży Konstytucji, być prawdziwym zwierzchnikiem sił zbrojnych oraz spajać naród.</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Marszałek Senatu Tomasz Grodzki powiedział również, że prezydenta czeka trudne zadanie odbudowy narodowej wspólnoty, która jego zdaniem została boleśnie doświadczona w ostatnich latach "podziałami, nienawistnymi słowami i czynami". Wybór głowy państwa to - jak mówił marszałek Senatu - przede wszystkim wybór drogi na przyszłość, choć wiele rzeczy, jak programy społeczne i socjalne, wpisały się w naszą rzeczywistość.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tę niedzielę staniemy oko w oko z historią. To nie będą zwykłe wybory, ale chwila, która określi losy naszego wielkiego narodu na najbliższe lata. To my zdecydujemy, jakiej wizji Polski chcemy. Czy chcemy Polski wolnej, demokratycznej, samorządnej i solidarnej, obywatelskiej i otwartej, silnej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Polski bez nienawiści i podziałów - czy też pójdziemy inną drogą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 Grodzki.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Marszałek zaznaczył również, że władze są konstytucyjnie zobowiązane do współpracy na rzecz narodu i kraju. "Wybrany prezydent - ktokolwiek nim będzie - nie tylko musi współpracować z rządem i parlamentem; musi świecić przykładem budowania harmonii i inspirować innych do współdziałania" - mówił w orędziu.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Grodzki mówił również w orędziu, że siłą naszego narodu "jest różnorodność, poszanowanie przyrodzonej godności ludzkiej oraz zrozumienie, że wszyscy jesteśmy równi i zasługujemy na taki sam szacunek".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Zdaniem marszałka Senatu niedzielne wybory określą losy Polski i Polaków oraz wizję zgodnie, z którą nasz kraj będzie się rozwijał przez następne lata. Jak powiedział, "to my zdecydujemy (...), czy chcemy Polski wolnej, demokratycznej, samorządnej i solidarnej, obywatelskiej i otwartej, silnej w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Polski bez nienawiści i podziałów, czy też pójdziemy inną drogą".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Marszałek Senatu Tomasz Grodzki powiedział także, że wysoka frekwencja w I turze wyborów oraz spodziewana rekordowa frekwencja w II turze, jest dowodem odpowiedzialności Polaków za losy kraju i narodu. Zachęcił również do wzięcia udziału w wyborach z zachowaniem środków ostrożności i poszanowaniem reżimu sanitarnego wywołanego pandemią koronawirusa.</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(76%); Investigations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Harbors + Ports (75%); Mining + Extraction (75%); Traveler Safety + Security (71%); Organic Chemicals (69%); Amusements + Gambling (63%); Destinations + Attractions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40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Prezes PiS o mediach jako "układzie nerwowym". Mają kontrolować ciała i umysły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Agnieszka Kublik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Bez kontry, komentarza, trudnych pytań - tak Jarosław Kaczyński straszył i mamił widzów TV Trwam. I dokładnie pokazał, jakiego układu medialnego pragnie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Pokazawszy się na ponad 30 godzin przed ciszą wyborczą, Jarosław Kaczyński znów namieszał. Mówił gotowcami, jedne były stare, jedne nowe, wiele oburzających.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Chciał pomóc, może zaszkodzić. Przekazy celowane w najstarszych, którzy w I turze zostali w domu, trafiają do wszystkich. A więc i tych, których Kaczyński najchętniej nie widziałby 12 lipca przy wyborczej urnie.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Ileż się ten Kaczyński nagadał! Straszył i mamił. A wszystko w mediach -  TV Trwam, Radiu Maryja - w których dziennikarze nie patrzą władzy na ręce. A w przypadku Kaczyńskiego - w ogóle nie patrzą, nie słuchają i nie komentują. Tu Kaczyński może powiedzieć wszystko, co chce, i nie dostanie żadnego pytania, jakiego sobie nie życzy.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tak, Kaczyński mówił m.in., że „nasi polityczni przeciwnicy nie chcą, żeby Polska była wielkim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narodem";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„Polska jest w tej chwili w wielkiej mierze eksporterem kapitału. (…) Najistotniejsze jest to, że siły zewnętrzne uzurpują sobie prawo do decydowania o tym, kto w Polsce będzie rządził. A to już odbieranie Polakom niepodległości i suwerenności";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„za czasów rządów Platformy Obywatelskiej i PSL mieliśmy do czynienia z polityką, która była nastawiona na realizację osobistego interesu, awansu Donalda Tuska. Również ta polityka wobec Wschodu. (…) Narażenie się w Moskwie mogło narazić awans w Brukseli. Dlatego jeżdżono tam bez żadnego celu i sukcesu. Co było dalej, to wszyscy wiemy. (…) To była polityka sprywatyzowana";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„Polska jest pod pewnymi względami wyspą, wyspą wolności. Warto tego bronić. Mamy w Polsce wolność. Chociaż są podejmowane energiczne próby, by w Polsce różnego rodzaju mniejszości mogły sterroryzować resztę społeczeństwa. Ale to się jeszcze nie stało";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„trzeba chronić zwierzęta, jestem wielkim przyjacielem zwierząt i to nie tylko kotów, jak niektórzy twierdzą. Odróżniam jednak zwierzęta od ludzi. W tym cała rzecz, by nie przekraczać miar. Trzeba bronić środowiska, ale nie można popadać w szaleństwo, że w Polsce nie można nic wybudować. Trzeba zachowywać zdrowy rozsądek. Trzeba wiedzieć skąd jesteśmy, skąd jest ta kultura, którą mój brat nazwał najbardziej życzliwą człowiekowi ze wszystkich kultur w historii ludzkości. Ta kultura wywodzi się z nauki Chrystusa";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że „kultura, która jest kulturą naszych przeciwników, chcą wręcz wmusić ją Polakom, nie szanuje ludzkiego życia, nie tylko poczętego, ale życia ludzi starszych. No eutanazja, gdzie niekiedy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przybiera już charakter właściwie przymusowy, jest tego najlepszym dowodem. Nie idźmy w tym kierunku, ale jeżeli nie chcemy iść w tym kierunku, to idźmy i głosujmy. Głosujmy na Andrzeja Dudę, bo on jest gwarancją, że Polska nie pójdzie w tym kierunku";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„nie ma wątpliwości co do tego, skąd się wziął TVN. Ale jeżeli ktoś sądzi, że z tego powodu można przeprowadzić nacjonalizację, to jest w błędzie. My i tak nie jesteśmy tym zainteresowani. Nie chcemy sterować mediami. Nie chcemy tylko tego, że gdzieś poza granicami Polski zapada decyzja, że popieramy tego kandydata na prezydenta, a tego, który jest zły, niszczymy nawet za pomocą najbardziej haniebnych metod";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„siły zewnętrzne uzurpują sobie prawo do decydowania o tym, kto w Polsce będzie rządził":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„prezydent Duda to człowiek, który ogromnie przyczynił się do naszych sukcesów. Przyczynił się do wygrania przez nas wyborów, bo dokonał wyłomów. I pomimo ataków wspierał nas. Odniósł sukcesy na arenie międzynarodowej. (…) Jest wart tego, by zostać prezydentem po raz drugi i swoją misję kontynuować. Ma wielki kontakt z ludźmi, potrafi rozmawiać. (…) To jest po prostu jeden z nas – zwykłych Polaków, który w pewnym momencie stał się niezwykły. Jest też świetnym mówcą. (…) Mieć takiego prezydenta, to jest dla narodu coś bardzo dobrego. Mieć prezydenta, który jest antytezą obecnego prezydenta, to byłoby dla Polaków coś bardzo dotkliwego";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„kandydat Trzaskowski stosuje taktykę uników, próbuje nie informować opinii publicznej o tym, jakie ma poglądy, albo wprowadzać ją w błąd. Reprezentuje liberalizm lewicowy, daleko posunięty permitywizm, zgodę na wszystko. Zgoda na wprowadzanie metod wychowawczych, które prowadzą do daleko idącej demoralizacji";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„chodzi o uczynienie człowieka bezwolnym. To socjotechnika, która prowadzi do uwiecznienia władzy tych elit. (…) Te elity są zdemoralizowane, ale mają ogromne pieniądze i chcą nad tym społeczeństwem panować. A panowanie nad społeczeństwem, które ma swoje tradycje, tożsamość, jest trudniejsze niż panowanie nad ludźmi, którzy mają utracić nawet poczucie, której są płci";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„pan Trzaskowski ma też wątpliwości co do tego, czy Polska powinna płacić odszkodowania za mienie bezspadkowe żydowskie. (…) Trzeba być specyficznego rodzaju człowiekiem, by o czymś takim mówić, tak myśleć. On by pewnie zaprzeczył, ale proszę tym zaprzeczeniom nie wierzyć. Mówił, że trzeba o tym rozmawiać. (…) Prawo i Sprawiedliwość jest gwarancją tego, że nie będziemy niczego płacić. Prezydent Duda jest gwarantem tego, ze nie będziemy niczego płacić";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że „nie możemy się zgadzać na to, by część naszego systemu narodowego [media], był w obcych rękach. Bo ci wszyscy, którzy twierdzą, że nie ma to znaczenia, kapitał nie ma narodowości, cynicznie kłamią. (…) Dzisiaj na pewno w to nie wierzą. To jest oczywista nieprawda. Każde szanujące się państwo pilnuje tego, by media były w rękach obywateli tego państwa, czy tez instytucji tego państwa. Nie żyjemy w świecie, w którym władza może powiedzieć, że nie podobają się jej media, więc je przejmuje, nacjonalizuje. I dobrze, że nie żyjemy w takim świecie. Jestem z tego powodu szczęśliwy, ale to nie znaczy, że nic nie możemy zrobić. Żadne duże, szanujące się państwo nie ma takiej sytuacji, jak w Polsce, i musimy dążyć do zmiany. Ale trzeba to robić z głową".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Takie numery tylko „w rękach obywateli państwa PiS, czy też instytucji tego państwa".  To tu prezes PiS znowu wypowiedział wojnę mediom - prywatnym mediom z obcym kapitałem.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stara śpiewka, gdy PiS-owi nie idzie (znaczy: prezes wątpi w wygraną Dudy), winne są media (kiedy to nie jest wina Tuska).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Kaczyński określa media „układem nerwowym". Układ nerwowy to najważniejszy układ w naszym ciele, kontroluje wszystkie inne. To coś jak centrum zarządzania, dzięki niemu myślimy i czujemy. Układ nerwowy potrafi wykryć zmiany i na nie reagować.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Takiego układu medialnego łaknie Kaczyński - który by sterował naszymi umysłami i ciałami.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Horror.</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698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Torture (88%); Human Rights Violations (80%); Terrorist Organizations (80%); Film (70%); Arms Control + Disarmament (67%); Weapons + Arms (67%); Awards + Prizes (63%); Chemical + Biological Weapons (63%); Chemistry (63%); Espionage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Pharmaceuticals Agents + Products (76%); Organic Chemicals (71%); Harbors + Ports (70%); Mining + Extraction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841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Spłaciłeś kredyt przed upływem terminu? W tych 14 bankach dostaniesz zwrot prowizji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kamrak / ISBnews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Czternaście największych banków stosuje zwrot pobranych części opłat w przypadku wcześniejszej spłaty kredytu konsumenckiego, podał UOKiK. Szacowana wartość zwrotu z sektora do konsumentów wyniesie co najmniej 1,5 mld zł.</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442" w:history="1">
        <w:r>
          <w:rPr>
            <w:rFonts w:ascii="arial" w:eastAsia="arial" w:hAnsi="arial" w:cs="arial"/>
            <w:i/>
            <w:color w:val="0077CC"/>
            <w:sz w:val="20"/>
            <w:u w:val="single"/>
            <w:shd w:val="clear" w:color="auto" w:fill="FFFFFF"/>
            <w:lang w:val="en-US" w:eastAsia="en-US" w:bidi="ar-SA"/>
          </w:rPr>
          <w:t>UOKiK</w:t>
        </w:r>
      </w:hyperlink>
      <w:r>
        <w:rPr>
          <w:rFonts w:ascii="arial" w:eastAsia="arial" w:hAnsi="arial" w:cs="arial"/>
          <w:color w:val="000000"/>
          <w:sz w:val="20"/>
          <w:lang w:val="en-US" w:eastAsia="en-US" w:bidi="ar-SA"/>
        </w:rPr>
        <w:t xml:space="preserve">  w 2016 r. wydał stanowisko, zgodnie z którym instytucja finansowa powinna rozliczyć się z klientem w przypadku wcześniejszej spłaty kredytu konsumenckiego. We wrześniu 2019 r. interpretację tę potwierdził Trybunał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podano.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Zwrot kosztów prowizji udzielenia pożyczki lub kredytu konsumenckiego, to efekt ubiegłorocznego wyroku Trybunału Sprawiedliwości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Zgodnie z nim "prawo konsumenta do obniżki całkowitego kosztu kredytu w przypadku wcześniejszej spłaty kredytu obejmuje wszystkie koszty, które zostały nałożone na konsumenta".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Odbyłem wiele spotkań z branżą finansową, podczas których mówiłem o tym, że przy obliczaniu zwrotu powinno się stosować metodę liniową, która jest zrozumiała dla konsumentów, przejrzysta i sprawiedliwa. Takie stanowisko przekazałem bankom i firmom pożyczkowym w toku prowadzonych działań. Branża przyjęła postulowaną przez Urząd liniową metodę rozliczeń. Konsumentów zachęcam do składania reklamacji, aby jak najszybciej odzyskać pieniądze - powiedział Tomasz Chróstny,  </w:t>
      </w:r>
      <w:hyperlink r:id="rId443" w:history="1">
        <w:r>
          <w:rPr>
            <w:rFonts w:ascii="arial" w:eastAsia="arial" w:hAnsi="arial" w:cs="arial"/>
            <w:i/>
            <w:color w:val="0077CC"/>
            <w:sz w:val="20"/>
            <w:u w:val="single"/>
            <w:shd w:val="clear" w:color="auto" w:fill="FFFFFF"/>
            <w:lang w:val="en-US" w:eastAsia="en-US" w:bidi="ar-SA"/>
          </w:rPr>
          <w:t>prezes UOKiK, cytowany w komunikacie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Klienci 14 banków mogą liczyć na proporcjonalny zwrot opłat za wcześniej spłacony kredyt konsumencki lub pożyczkę zgodnie z metodą liniową. Są to (w kolejności alfabetycznej): Alior Bank, BNP Paribas, Credit Agricole Bank Polska, Getin Noble Bank, Idea Bank, ING Bank Śląski, mBank, Millennium Bank, Nest Bank,  </w:t>
      </w:r>
      <w:hyperlink r:id="rId444" w:history="1">
        <w:r>
          <w:rPr>
            <w:rFonts w:ascii="arial" w:eastAsia="arial" w:hAnsi="arial" w:cs="arial"/>
            <w:i/>
            <w:color w:val="0077CC"/>
            <w:sz w:val="20"/>
            <w:u w:val="single"/>
            <w:shd w:val="clear" w:color="auto" w:fill="FFFFFF"/>
            <w:lang w:val="en-US" w:eastAsia="en-US" w:bidi="ar-SA"/>
          </w:rPr>
          <w:t>PKO BP</w:t>
        </w:r>
      </w:hyperlink>
      <w:r>
        <w:rPr>
          <w:rFonts w:ascii="arial" w:eastAsia="arial" w:hAnsi="arial" w:cs="arial"/>
          <w:color w:val="000000"/>
          <w:sz w:val="20"/>
          <w:lang w:val="en-US" w:eastAsia="en-US" w:bidi="ar-SA"/>
        </w:rPr>
        <w:t>, Pekao, Santander Bank Polska, Santander Consumer Bank i Volkswagen Bank Polska.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UOKiK oczekuje, że Plus Bank oraz Bank Handlowy także jak najszybciej dostosują swoją praktykę do zaleceń Urzędu.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Metoda liniowa polega na tym, że instytucja finansowa dzieli wszystkie koszty przez liczbę dni kalendarzowych, w których miała obowiązywać umowa. Wynik mnoży przez liczbę dni, o które skrócono okres kredytowania i tę kwotę powinna oddać konsumentowi.</w:t>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Crisis (93%); Securities + Other Investments (88%); Labor Force (84%); Labor + Employment (75%); Indictments (68%); Investigations (63%); Prices (63%); Central Banks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Investment Banking (75%); Retail + Wholesale Trade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842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Dlaczego Serbowie wyszli na ulice? Nie chodzi tylko o lockdown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Bartosz T. Wieliński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Serbska policja brutalnie pacyfikuje trwające od kilku dni protesty przeciwko nowym obostrzeniom w związku z epidemią koronawirusa. Po wyborach, które miały być bezpieczne, liczba zakażonych gwałtownie wzrosła.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System opieki zdrowotnej w Belgradzie prawie się załamał. Nie mogę zrozumieć tego, co widzieliśmy na ulicach miasta w ostatnich dniach – mówi premier Serbii Ana Brnabić. Tłum, który w czwartkowy wieczór, mimo kolejnego wprowadzonego przez władzę ograniczenia zakazującego uczestnictwa w wydarzeniach powyżej 10 osób, wyszedł na ulice serbskiej stolicy, jej słowami się nie przejmował. Ludzie okupowali chodniki w pobliżu siedziby Skupisztiny, serbskiego parlamentu.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"Siedź i nie daj się wrobić" – głosiły napisy na ich koszulkach. To reakcja na oskarżenia władzy, że poprzednie protesty były inspirowane przez wrogie, zagraniczne siły.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Zapalnikiem demonstracji, które trwają od wtorku, była zapowiedź prezydenta Aleksandra Vucicia, który ogłosił, że w związku ze skokowym wzrostem zakażeń koronawirusem, w stolicy władze zamierzają na nowo wprowadzić obostrzenia, w tym tzw. lockdown Belgradu. Wściekli ludzie wyszli na ulice. Pod Skupisztiną doszło do regularnej bitwy z policją, która bezskutecznie próbowała nie dopuścić do przedarcia się demonstrantów do gmachu parlamentu, a potem wypychała ich z jego wnętrza. W stronę policji leciały jajka, kamienie i płyty chodnikowe. W odpowiedzi funkcjonariusze sięgnęli po gaz łzawiący. Tłum demonstrantów rozpędzali też funkcjonariusze na koniach. Kilkanaście osób zostało rannych.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nagraniach widać brutalność policjantów pałujących nawet osoby, które nie brały udziału w protestach, tylko siedziały w pobliżu na ławkach.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Protesty pokazują, co ludzie myślą o obostrzeniach – oceniał następnego dnia główny serbski epidemiolog Predrag Kon, który ubolewał nad tym, że uczestnicy demonstracji nie nosili masek ochronnych, w związku z czym wirus roznosił się w jeszcze szybszym tempie. A prezydent Vucić zaczął łagodzić ton, ale to nie rozładowuje nastrojów. W serbskich protestach nie chodzi bowiem tylko o taktykę walki z wirusem, ale też o politykę.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powodu epidemii w Serbii odwołano zaplanowane na 26 kwietnia wybory. Odbyły się 21 czerwca, kiedy według władz epidemia, dzięki bardzo surowym obostrzeniom, była już pod całkowitą kontrolą, a liczba nowych przypadków nie przekraczała stu dziennie. Wybory - przy niskiej, 49-proc. frekwencji - wygrała Serbska Partia Postępowa, konserwatywna formacja prezydenta Vucicia. Opozycja zbojkotowała głosowanie, twierdząc, że Vucić wykorzystuje epidemię, by utrzymać władzę.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Tydzień po wyborach okazało się, że liczba nowych zakażeń się podwoiła. Dwa tygodnie później władze zaczęły rozważać zamknięcie Belgradu, a na oddziałach intensywnej terapii w stolicy zaczęło brakować respiratorów. Wczoraj przybyło ponad 350 zakażonych.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Ludzie wyczuwają w tym wielką manipulację, oskarżają władze o fałszowanie statystyk i wykorzystywanie epidemii do umocnienia władzy i zamknięcia ust opozycji. O sytuację opozycja obwinia prezydenta. Podczas demonstracji pod parlamentem ludzie wykrzykiwali żądania, by podał się do dymisji. Na kwestię wiarygodności władzy nakłada się kryzys gospodarczy wywołany przez epidemię. W zubożałym jeszcze przed wybuchem pandemii serbskim społeczeństwie narasta frustracja, a winą za problemy obarcza się rządzących konserwatystów.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Vucić początkowo twierdził, że protesty inspirowane są przez „zagranicę" i mają na celu utrudnienie prowadzonych przez Belgrad rozmów z Kosowem. Po upomnieniach ze strony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która ustami rzeczniczki wyraziła „zaniepokojenie" brutalnymi akcjami policji w Belgradzie, Vucić wycofał się z zapowiedzi lockdownu. Zarządzono jednak ograniczenie pracy sklepów i restauracji oraz zakazano zgromadzeń. Sytuacji – jak na razie – to nie uspokoiło.</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719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(74%); Chemical + Biological Weapons (71%); Chemistry (71%); Medicine + Health (71%); Weapons + Arms (69%); Awards + Prizes (63%); Medical Science (63%); Physics (63%); Writers (63%);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43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"Imagine" Lennona pieśnią prosowiecką? Włoska prawica na wojnie kulturowej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Gino Castaldo, La Repubblica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Piosenka z utopijną wizją przyszłości, którą mógłby zaśpiewać każdy. O tym myślał John Lennon, gdy pisał "Imagine" na początku lat 70. Posłanka włoskiej Ligi Susanna Ceccardi sugeruje, że myślał raczej o Związku Radzieckim.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Spróbujcie sobie wyobrazić "Imagine" Johna Lennona jako element prosowieckiej propagandy... Nie, jednak nie, lepiej tego nie róbcie. To myśl zbyt odpychająca, by ją w ogóle do siebie dopuszczać. Bierzcie tę pieśń za to, czym ona jest: trochę przesłodzoną, rewolucyjną mantrą słusznie uważaną za część dziedzictwa całej ludzkości, jak Wielki Kanion, kaplica Sykstyńska czy wariacje goldbergowskie Bacha.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 tym powinna pomyśleć posłanka Ligi Salviniego Susanna Ceccardi, kiedy sugeruje, że światem przywoływanym w pieśni Lennona jest Związek Radziecki. Ewentualnie można by pani polityk podsunąć, że owszem, istnieje pieśń z czasu po Beatlesach, w której można doszukiwać się sympatii „komunistycznych" – nazywa się "Power to the people" (Władza dla ludu), a Lennon nagrał ją, że tak powiem, z podniesioną zaciśniętą pięścią.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nie "Imagine". Kiedy Lennon ją pisał, reżim sowiecki był ostatnią rzeczą, którą miał na myśli. Chciał stworzyć piosenkę, którą „każdy mógłby śpiewać" i która jest aktualna w każdej epoce. Piosenkę, która dawałaby pozytywną wizję przyszłości, utopię, a nie koszmarną dystopię rodem z Orwella. Wizję świata, w którym nie ma religii, granic między państwami, żądzy posiadania, niczego, w imię czego by zabijano lub używano przemocy, niczego, co usprawiedliwiałoby gnębienie jednego człowieka przez drugiego.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Pierwszą inspiracją były zresztą rymy, które Yoko Ono napisała, aby uspokoić swojego młodszego brata podczas bombardowań w czasie II wojny światowej. Wyobraź sobie to... wyobraź sobie tamto... wyobraź sobie lepszy świat, żeby nie widzieć okropieństw, aby odrzucić brzydotę, niesprawiedliwość, przemoc.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nie przypadek, że w Związku Radzieckim ta piosenka była zakazana, obawiano się jej tak samo, jak wszystkich piosenek, które opiewały wolność.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Jedynymi, którzy uważali, że Lennon miał na myśli Rosję Radziecką, są - poza Susanną Ceccardi  - chyba tylko funkcjonariusze FBI z początku lat 70., kiedy poddawało specjalnej inwigilacji wszystkich artystów, którzy wykazywali niedostateczny szacunek dla establishmentu.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Lennon w pewnym sensie istotnie był wywrotowcem, ale całkowicie pozbawionym motywów  ideologicznych. Był artystą i zachowywał się jak artysta, zmieniał zdanie, sympatyzował z tymi, z którymi akurat miał ochotę, czasem nawet z ruchami radykalnymi, przede wszystkim jednak był pacyfistą. W rzeczywistości był jednym z największych we współczesnej epoce bojowników o pokój, a "Imagine" był hymnem jego postawy światopoglądowej.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jednej kwestii piosenka jest jednoznaczna: mówi o świecie bez religii. I nawet nie szło Lennonowi o ideę Boga. Jak później wyjaśnił, walczył ze zorganizowanymi kultami i sztywnymi wyznaniami, które ograniczają wolność wiary człowieka, zamiast jej bronić.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Zdarzało się, że niektórzy błędnie pojmowali sens tej pieśni i przynosiło to efekty wręcz komiczne. Przekonany, że robi coś dobrego i słusznego, popularny piosenkarz Gianni Morandi zaśpiewał ją przed samym Janem Pawłem II podczas wielkiego spotkania z wiernymi we wrześniu 1997 roku pod Bolonią. To był niewątpliwie afront, choć zupełnie niezamierzony - ale nikt tego nie zauważył, a może nikt nie chciał pogarszać sytuacji.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Włoskie wersje "Imagine" to zresztą osobna historia, na szczęście mało znana. Istnieje nawet włoskie tłumaczenie Paola Limitiego, w którym wszystkie te problemy znikają, a w refrenie słowa „możesz uznać, że jestem marzycielem" zastępuje on tekstem o miłości: „gdy złamane serce me, zostań ze mną chociaż ty". Śpiewali to m.in. Ornella Vanoni oraz duet Wess &amp; Dori Ghezzi. Bardziej wierna duchowi oryginału jest wersja Gina Paolego, ale zamiast o „braku własności" (no posessions) mówi o „uniwersalnym braterstwie". Nie pomija jednak „świata bez religii i bez granic".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więc naszą powinnością jest raczej obrona integralności tekstu, podobnie jak w przypadku dzieł sztuki w muzeum. Nikt nie odważyłby się dotknąć Mona Lizy. Unikajcie tego błędu również w przypadku kanonicznych piosenek XX wieku.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Bartosz Hlebowicz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Gino Castaldo, współpracujący z „La Repubbliką" krytyk i historyk muzyki, jest autorem wielu książek o muzyce XX w. (m.in. o Beatlesach). Susanna Ceccardi do 2019 r. była burmistrzynią Casciny w Toskanii, obecnie jest </w:t>
      </w:r>
      <w:r>
        <w:rPr>
          <w:rFonts w:ascii="arial" w:eastAsia="arial" w:hAnsi="arial" w:cs="arial"/>
          <w:b/>
          <w:i/>
          <w:color w:val="000000"/>
          <w:sz w:val="20"/>
          <w:u w:val="single"/>
          <w:lang w:val="en-US" w:eastAsia="en-US" w:bidi="ar-SA"/>
        </w:rPr>
        <w:t>eurodeputowaną</w:t>
      </w:r>
      <w:r>
        <w:rPr>
          <w:rFonts w:ascii="arial" w:eastAsia="arial" w:hAnsi="arial" w:cs="arial"/>
          <w:color w:val="000000"/>
          <w:sz w:val="20"/>
          <w:lang w:val="en-US" w:eastAsia="en-US" w:bidi="ar-SA"/>
        </w:rPr>
        <w:t xml:space="preserve"> z ramienia prawicowej Ligi. Karierę zbudowała na hasłach walki z imigracją. 4 lipca w telewizji nazwała utwór Lennona „pieśnią marksistowską", twierdząc, że krajem, który spełnił „kryteria" z piosenki Lennona, był Związek Radziecki.</w:t>
      </w:r>
    </w:p>
    <w:p>
      <w:pPr>
        <w:keepNext/>
        <w:spacing w:before="240" w:after="0" w:line="340" w:lineRule="atLeast"/>
        <w:ind w:left="0" w:right="0" w:firstLine="0"/>
        <w:jc w:val="lef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7729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(75%); Terrorist Organizations (69%); Human Rights Violations (63%); Torture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(74%)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844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Wolno nienawidzić. To filar programu Dudy i PiS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2020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Marek Beylin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Czego dowiedzieliśmy się z kampanii? Ano tego, że najważniejsze przesłanie PiS na przyszłość brzmi: wolno nienawidzić.</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9"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Nienawidźcie osoby LGBT - do tego sprowadziła się homofobia Andrzeja Dudy. Efekt to nagły przyrost przemocy wobec tych ludzi, więcej pobić, więcej wyzwisk na ulicach, więcej ich uzasadnionego lęku.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Nienawidźcie dzieciaków, jeśli mają własne zdanie i działają na przykład w Strajku Klimatycznym. Wszak Duda przyzwolił na to, by na jego wiecach te dzieci szarpano, opluwano, molestowano i wyzywano.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Nienawidźcie kobiet, które chcą równych praw. Do tego bowiem sprowadza się nagonka na „gender" prowadzona wspólnie przez PiS i Kościół.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Nienawidźcie Żydów, bo chcą ograbić Polaków z pieniędzy – w tym duchu poczyna sobie TVPiS. Nawet w Marcu '68 komunistyczna władza nie propagowała antysemityzmu tak jawnie.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Nienawidźcie Niemców i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ponieważ chcą rządzić Polakami, zaprowadzić tu okupację. Tyle wynika z wystąpień Dudy i Jarosława Kaczyńskiego.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Nienawidźcie wolnych mediów, bo działają nie po naszej myśli, czyli wbrew interesom Polski. I zrobimy z nimi porządek - PiS aż się upaja takimi zapowiedziami.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nade wszystko nienawidźcie Rafała Trzaskowskiego i jego wyborców, bo chcą biedniejszych wepchnąć w jeszcze większą biedę, uczynić z Polski kolonię Niemiec oraz Zachodu. I zniszczyć polskie tradycje.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PiS-owski program – wolno wam nienawidzić – rozpala agresję i przemoc wśród części społeczeństwa. To jest, oczywiście, mniejszość, ale to ona, dokonując aktów przemocy wobec wszystkich tych naznaczonych przez władzę osób i środowisk, ma sterroryzować i uciszyć większość Polek i Polaków. Ta agresywna i bijąca mniejszość ma pełnić funkcję szturmowych oddziałów partii. Tyle że formalnie do PiS nie należy, więc władza może mówić: to nie my, to spontaniczny gniew ludu.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jest to spontaniczność starannie reżyserowana.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Podstawowy obowiązek normalnych państw polega na chronieniu obywateli przed dziką przemocą. Państwo PiS i Dudy, przeciwnie - z tej przemocy czyni filar swej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Część wyborców wciąż się waha, czy głosować na Trzaskowskiego, uważając, że jest to wybór tylko „mniejszego zła". Ale to fałszywe rozumowanie. Warto raczej spytać, kto przynosi więcej dobra. A Duda i PiS niosą nam głównie nienawiść mającą regulować życie każdego i każdej z nas.        </w:t>
      </w:r>
    </w:p>
    <w:p>
      <w:pPr>
        <w:keepNext/>
        <w:spacing w:before="240" w:after="0" w:line="340" w:lineRule="atLeast"/>
        <w:ind w:left="0" w:right="0" w:firstLine="0"/>
        <w:jc w:val="lef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0" style="position:absolute;z-index:2517739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(76%); Investigations (76%)</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(71%); Professional Services (69%); Harbors + Ports (64%); Mining + Extraction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1" style="position:absolute;z-index:251845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Europa</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się ratuje. Ale czy zdąży?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Philippe Legrain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Największa korzyść z funduszu odbudowy ma charakter polityczny. Unia pokazuje, że potrafi przyjść z pomocą </w:t>
      </w:r>
      <w:r>
        <w:rPr>
          <w:rFonts w:ascii="arial" w:eastAsia="arial" w:hAnsi="arial" w:cs="arial"/>
          <w:b/>
          <w:i/>
          <w:color w:val="000000"/>
          <w:sz w:val="20"/>
          <w:u w:val="single"/>
          <w:lang w:val="en-US" w:eastAsia="en-US" w:bidi="ar-SA"/>
        </w:rPr>
        <w:t>Europejczykom</w:t>
      </w:r>
      <w:r>
        <w:rPr>
          <w:rFonts w:ascii="arial" w:eastAsia="arial" w:hAnsi="arial" w:cs="arial"/>
          <w:color w:val="000000"/>
          <w:sz w:val="20"/>
          <w:lang w:val="en-US" w:eastAsia="en-US" w:bidi="ar-SA"/>
        </w:rPr>
        <w:t>, kiedy najbardziej tego potrzebują. To skuteczne antidotum na antyunijne nastroje i plaster na gniew wywołany kryzysem.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Philippe Legrain - były doradca ekonomiczny szefa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profesor wizytujący w Instytucie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na London School of Economics i autor książki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Spring: Why Our Economies and Politics Are in a Mess – and How to Put Them 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Project Syndicate, 2020, </w:t>
      </w:r>
      <w:hyperlink r:id="rId473" w:history="1">
        <w:r>
          <w:rPr>
            <w:rFonts w:ascii="arial" w:eastAsia="arial" w:hAnsi="arial" w:cs="arial"/>
            <w:i/>
            <w:color w:val="0077CC"/>
            <w:sz w:val="20"/>
            <w:u w:val="single"/>
            <w:shd w:val="clear" w:color="auto" w:fill="FFFFFF"/>
            <w:lang w:val="en-US" w:eastAsia="en-US" w:bidi="ar-SA"/>
          </w:rPr>
          <w:t>www.project-syndicate.org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czterech dniach i czterech nocach trudnych negocjacji oraz wielu bolesnych kompromisach </w:t>
      </w:r>
      <w:r>
        <w:rPr>
          <w:rFonts w:ascii="arial" w:eastAsia="arial" w:hAnsi="arial" w:cs="arial"/>
          <w:b/>
          <w:i/>
          <w:color w:val="000000"/>
          <w:sz w:val="20"/>
          <w:u w:val="single"/>
          <w:lang w:val="en-US" w:eastAsia="en-US" w:bidi="ar-SA"/>
        </w:rPr>
        <w:t>europejscy</w:t>
      </w:r>
      <w:r>
        <w:rPr>
          <w:rFonts w:ascii="arial" w:eastAsia="arial" w:hAnsi="arial" w:cs="arial"/>
          <w:color w:val="000000"/>
          <w:sz w:val="20"/>
          <w:lang w:val="en-US" w:eastAsia="en-US" w:bidi="ar-SA"/>
        </w:rPr>
        <w:t xml:space="preserve"> przywódcy osiągnęli porozumienie w sprawie przełomowego funduszu odbudowy o wartości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Porozumienie - będące wyrazem solidarności z Włochami, Hiszpanią i innymi krajami, które wciąż odczuwają skutki kryzysu COVID-19 - jest dla Unii dużym krokiem naprzód. Mimo to nie rozwiązuje najgłębszych problemów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Pandemia nadwerężyła unię walutową na niespotykaną wcześniej skalę. Chociaż wszystkie kraje odczuły jej skutki, niektóre ucierpiały bardziej niż inne. Włochy, Francja i Hiszpania odnotowały najwięcej ofiar śmiertelnych i doświadczyły najgłębszej recesji, a uzależnione od turystyki południe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wciąż zmaga się z brakiem gości.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gorsza, podczas gdy dług publiczny rośnie w całej strefie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wielu krajach Południa osiąga niebezpiecznie wysoki poziom - zwłaszcza we Włoszech. Włosi - nie bez powodu - czują się pokrzywdzeni i twierdzą, że w początkowej fazie epidemii mieszkańcy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Północnej w większym stopniu obwiniali ich o ich trudną sytuację, niż oferowali pomoc. Nawet proeuropejscy politycy w tym kraju, poczynając od prezydenta Sergia Mattarelli, czuli, że w szczytowym momencie kryzysu nie mają wsparcia ze strony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Trzeba przyznać, że kanclerz Niemiec Angela Merkel zrozumiała powagę sytuacji. W maju wraz z prezydentem Francji Emmanuelem Macronem zaproponowała fundusz odbudowy o wartości 500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który byłby finansowany z unijnych obligacji i trafiał w formie dotacji do najbardziej dotkniętych regionów i sektorów.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wykorzystała tę propozycję, zwiększając sumę do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 dodając do pakietu pożyczki.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Porozumienie, które </w:t>
      </w:r>
      <w:r>
        <w:rPr>
          <w:rFonts w:ascii="arial" w:eastAsia="arial" w:hAnsi="arial" w:cs="arial"/>
          <w:b/>
          <w:i/>
          <w:color w:val="000000"/>
          <w:sz w:val="20"/>
          <w:u w:val="single"/>
          <w:lang w:val="en-US" w:eastAsia="en-US" w:bidi="ar-SA"/>
        </w:rPr>
        <w:t>europejscy</w:t>
      </w:r>
      <w:r>
        <w:rPr>
          <w:rFonts w:ascii="arial" w:eastAsia="arial" w:hAnsi="arial" w:cs="arial"/>
          <w:color w:val="000000"/>
          <w:sz w:val="20"/>
          <w:lang w:val="en-US" w:eastAsia="en-US" w:bidi="ar-SA"/>
        </w:rPr>
        <w:t xml:space="preserve"> przywódcy ogłosili po nieprzespanej nocy 21 lipca nad ranem, jest znaczące z kilku względów.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Chociaż od początku spodziewano się, że Unia zatwierdzi w końcu jakąś umowę, istniały obawy, że negocjacje będą się przeciągały do końca roku, pogłębiając wewnętrzne podziały i odwracając uwagę od innych problemów. Osiągnięcie porozumienia przed ewentualnym kolejnym lockdownem samo w sobie jest znaczącym sukcesem.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więcej, w umowie zawarto wiele pozytywnych rozwiązań zaproponowanych przez Merkel i Macrona, w szczególności 390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unijnych dotacji (przy niewielkich zobowiązaniach).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Cztery bogatsze kraje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Północnej z Holandią na czele nalegały, aby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zgodziła się tylko na udzielanie pożyczek, i to pod warunkiem wdrożenia przez beneficjentów podyktowanych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reform (a w dodatku, by każdy kraj miał prawo weta wobec udzielenia takiej pomocy). Ale takie protekcjonalne traktowane - przypominające stosunek do Grecji sprzed dziesięciu lat - było nie do przyjęcia dla krajów Południowej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Ponadto, nawet biorąc pod uwagę wyjątkowo niskie oprocentowanie pożyczek - co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zawdzięcza m.in. </w:t>
      </w:r>
      <w:r>
        <w:rPr>
          <w:rFonts w:ascii="arial" w:eastAsia="arial" w:hAnsi="arial" w:cs="arial"/>
          <w:b/>
          <w:i/>
          <w:color w:val="000000"/>
          <w:sz w:val="20"/>
          <w:u w:val="single"/>
          <w:lang w:val="en-US" w:eastAsia="en-US" w:bidi="ar-SA"/>
        </w:rPr>
        <w:t>Europejskiemu</w:t>
      </w:r>
      <w:r>
        <w:rPr>
          <w:rFonts w:ascii="arial" w:eastAsia="arial" w:hAnsi="arial" w:cs="arial"/>
          <w:color w:val="000000"/>
          <w:sz w:val="20"/>
          <w:lang w:val="en-US" w:eastAsia="en-US" w:bidi="ar-SA"/>
        </w:rPr>
        <w:t xml:space="preserve"> Bankowi Centralnemu, który uruchomił wart 1,35 bln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pandemiczny awaryjny program skupu aktywów - unijne pożyczki byłyby mało pomocne. Jeśli już, to tylko pogorszyłyby obawy dotyczące zdolności obsługi zadłużenia przez niektóre kraje, zwłaszcza Włochy, gdzie dług publiczny ma wzrosnąć w przyszłym roku do ponad 160 proc. PKB.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ekonomicznego punktu widzenia dotacje w wysokości 390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ciągu najbliższych trzech lat zapewnią krajom Unii znaczny impuls.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oczekuje, że gospodarka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skurczy się w tym roku o blisko 8 proc., do poziomu 12,8 bln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związku z tym dotacje z funduszu odbudowy odpowiadałyby 3 proc. unijnego PKB lub 1 proc. PKB na każdy rok. Zakładając, że włoska gospodarka skurczy się w tym roku o 10 proc., przeznaczone dla tego kraju 82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odpowiadałyby 5 proc. PKB. Unijne dotacje - choć znacznie mniejsze niż krajowe pakiety bodźców fiskalnych – stanowią znaczącą pomoc, wspomagając program ratunkowy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Banku Centralnego.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Jednak największa korzyść z funduszu odbudowy ma charakter polityczny.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pokazuje, że potrafi przyjść z pomocą </w:t>
      </w:r>
      <w:r>
        <w:rPr>
          <w:rFonts w:ascii="arial" w:eastAsia="arial" w:hAnsi="arial" w:cs="arial"/>
          <w:b/>
          <w:i/>
          <w:color w:val="000000"/>
          <w:sz w:val="20"/>
          <w:u w:val="single"/>
          <w:lang w:val="en-US" w:eastAsia="en-US" w:bidi="ar-SA"/>
        </w:rPr>
        <w:t>Europejczykom</w:t>
      </w:r>
      <w:r>
        <w:rPr>
          <w:rFonts w:ascii="arial" w:eastAsia="arial" w:hAnsi="arial" w:cs="arial"/>
          <w:color w:val="000000"/>
          <w:sz w:val="20"/>
          <w:lang w:val="en-US" w:eastAsia="en-US" w:bidi="ar-SA"/>
        </w:rPr>
        <w:t>, kiedy najbardziej tego potrzebują. To bardzo skuteczne antidotum na antyunijne nastroje i plaster na gniew wywołany kryzysem.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Pod względem instytucjonalnym uzgodniona transakcja jest dużym zwycięstwem Komisji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która często była pomijana podczas kryzysu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latach 2010-12.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Komisja pożyczy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sfinansowanie funduszu i będzie kierować dotacjami i pożyczkami z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którym zarządza. Mając na uwadze konieczność spłaty zadłużenia po 2027 r., Komisja będzie również nadzorować poszukiwanie nowych źródeł dochodów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takich jak podatek od usług cyfrowych czy cła węglowe.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Minus jest taki, że ponieważ fundusz odbudowy był wypracowywany w ramach szerszych negocjacji nad budżetem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na lata 2021-27, porozumienie wymagało godnych pożałowania kompromisów. Przed pandemią sztandarową inicjatywą przewodniczącej Komisji Ursuli von der Leyen był Zielony Ład mający zapobiegać zmianom klimatu. Teraz środki na transformację energetyczną zostały obcięte.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Innym wyzwaniem dla Unii są narastające tendencje autorytarne. Nieliberalne władze, np. rząd Viktora Orbána na Węgrzech, nadal bezkarnie naruszają praworządność, wykorzystując unijne fundusze spójności do własnych celów.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tego powodu jednym z głównych priorytetów Merkel było powiązanie przyszłego finansowania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 poszanowaniem zasad państwa prawa. Niestety, również te plany spaliły na panewce, prawdopodobnie aby zapobiec ewentualnemu wetu ze strony Orbána (które i tak mogło być tylko pustą groźbą, jako że Węgry są jednym z głównych beneficjentów unijnych środków).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Wraz z brexitem pojawiła się również szansa na zlikwidowanie przywilejów budżetowych dla poszczególnych krajów, które po raz pierwszy wywalczyła w latach 80. dla Wielkiej Brytanii premier Margaret Thatcher, a później uzyskali je także inni płatnicy netto. Przywileje sprawiły, że pewne kraje mniej ochoczo wpłacały do wspólnego budżetu i domagały się „zerowego bilansu", co podważało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solidarność. Ale zamiast ograniczać przywileje, nowy budżet przekupuje de facto roszczeniowych Holendrów, Austriaków, Szwedów i Duńczyków jeszcze większymi ulgami.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kryzysie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latach 2010-12 filantrop George Soros wskazał, że Merkel zawsze robi tyle, by utrzymać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„ale nie więcej". Jego słowa potwierdziły się po raz kolejny.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Fundusz odbudowy to pożądany krok naprzód. Nie rozwiązuje jednak fundamentalnych problemów strefy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takich jak niezrównoważona dynamika zadłużenia Włoch, deflacyjne nastawienie Niemiec i brak mechanizmu przywracania równowagi fiskalnej. Strefa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uniknęła ostatecznego ciosu, ale nadal pozostaje łatwym celem.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Maciej Orłowski</w:t>
      </w:r>
    </w:p>
    <w:p>
      <w:pPr>
        <w:keepNext/>
        <w:spacing w:before="240" w:after="0" w:line="340" w:lineRule="atLeast"/>
        <w:ind w:left="0" w:right="0" w:firstLine="0"/>
        <w:jc w:val="lef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4" style="position:absolute;z-index:2517749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Securities + Other Investments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(67%); Human Resources + Personnel Management (67%); Investigations (65%); Recession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(89%);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8466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0" w:history="1">
        <w:r>
          <w:rPr>
            <w:rFonts w:ascii="arial" w:eastAsia="arial" w:hAnsi="arial" w:cs="arial"/>
            <w:b/>
            <w:bCs/>
            <w:i/>
            <w:color w:val="0077CC"/>
            <w:kern w:val="32"/>
            <w:sz w:val="28"/>
            <w:szCs w:val="32"/>
            <w:u w:val="single"/>
            <w:shd w:val="clear" w:color="auto" w:fill="FFFFFF"/>
            <w:lang w:val="en-US" w:eastAsia="en-US" w:bidi="ar-SA"/>
          </w:rPr>
          <w:t>Konferencja o klimacie w szkole o. Rydzyka. Minister Woś kilka razy mijał się z prawdą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Chiny nie występują z Porozumienia paryskiego, Polska nie dostała od Unii "rabatu klimatycznego", a w sprawie wpływu człowieka na zmiany klimatu nie ma "znaków zapytania". To tylko niektóre kwestie, w jakich minister środowiska Michał Woś minął się z prawdą w czasie swojego wystąpienia w Wyższej Szkole Kultury Społecznej i Medialnej w Toruniu.</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Politycy Solidarnej Polski - z ministrem środowiska Michałem Wosiem na czele - wzięli w piątek udział w organizowanej na uczelni o. Tadeusza Rydzyka konferencji pt.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Zielony Ład a interes Polski". Uczestnicy rozmawiali o tym, jakie ich zdaniem są przyczyny i skutki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walki ze zmianami klimatu, w tym Zielonego Ładu. Minister środowiska w swoim wystąpieniu kilka razy minął się z prawdą.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Jako pierwszy przemawiał o. Rydzyk, który mówił, że "kiedyś nasi ojcowie przelewali krew, żebyśmy byli wolni", a teraz "podbijają nas na inny sposób", co "widać gołym okiem, chyba że ktoś jest ślepy lub zupełnie bez rozumu". Po nim Krystyna Szyszko, wdowa po ministrze środowiska Janie Szyszce, odczytała napisane przez męża przed śmiercią oświadczenie ws. "pochłaniania dwutlenku węgla przez polskie lasy". Szyszko stwierdziła, że Zielony Ład "nie ma nic wspólnego z ochroną klimatu", tylko jest "twardą walką o interesy".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Jako kolejny głos zabrał minister środowiska Michał Woś. Zaczął od stwierdzenia, że pewne rzeczy w Zielonym Ładzie mogą "budzić niepokój" i trzeba rozmawiać o "zagrożeniach" z nim związanych. - Trzeba postawić znak zapytania - co jest w polskim interesie, a gdzie można dopatrywać się innych interesów - powiedział.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pierwszy raz minął się z prawdą, mówiąc o Porozumieniu paryskim. Stwierdził, że "ostatnio Stany Zjednoczone i Chiny się z tego wycofały". O ile Stany Zjednoczone rzeczywiście są w procesie wycofywania się z porozumienia (ale ten proces trwa i USA formalnie będą poza porozumieniem od listopada), to Chiny się z niego nie wycofują i nie zapowiadały takiego ruchu. Osobną kwestią jest ocena tego, czy  </w:t>
      </w:r>
      <w:hyperlink r:id="rId481" w:history="1">
        <w:r>
          <w:rPr>
            <w:rFonts w:ascii="arial" w:eastAsia="arial" w:hAnsi="arial" w:cs="arial"/>
            <w:i/>
            <w:color w:val="0077CC"/>
            <w:sz w:val="20"/>
            <w:u w:val="single"/>
            <w:shd w:val="clear" w:color="auto" w:fill="FFFFFF"/>
            <w:lang w:val="en-US" w:eastAsia="en-US" w:bidi="ar-SA"/>
          </w:rPr>
          <w:t>działania Pekinu są dostateczne</w:t>
        </w:r>
      </w:hyperlink>
      <w:r>
        <w:rPr>
          <w:rFonts w:ascii="arial" w:eastAsia="arial" w:hAnsi="arial" w:cs="arial"/>
          <w:color w:val="000000"/>
          <w:sz w:val="20"/>
          <w:lang w:val="en-US" w:eastAsia="en-US" w:bidi="ar-SA"/>
        </w:rPr>
        <w:t xml:space="preserve">  - jednak nie ma mowy o tym, by Chiny z porozumienia się wycofały.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tym stwierdził, że w Porozumieniu paryskim kraje zobowiązały się do "osiągnięcia neutralności klimatycznej w II połowie XXI wieku". - Czyli wszystkie państwa przyjmują który rok? 2099 - dodał minister. Rzeczywiście w treści porozumienia znalazł się taki zapis. Jednak nadrzędnym celem jest - zapisane w art. 2. - ograniczenie ocieplenia klimatu "znacznie poniżej poziomu 2 stopni Celsjusza względem epoki przedprzemysłowej". Zgodnie z aktualną wiedzą naukową, aby mieć szanse osiągnąć ten cel, świat powinien osiągnąć neutralność klimatyczną około roku 2050 i nie jest prawdą, że "wszystkie państwa" uznały, że może to być rok 2099. Choć teoretycznie jest to data dopuszczalna zgodnie z treścią porozumienia, to jest sprzeczna z jego duchem i nadrzędnym celem.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Następnie minister środowiska nawiązał do wcześniejszej wypowiedzi Krystyny Szyszko. Ta w pewnym momencie powiedziała, że w kwestii wpływu dwutlenku węgla na klimat "teorii są setki, nikt tego nie potwierdził". - Są różne teorie nt. wpływu dwutlenku węgla. To, że on jest i w jakiś sposób wpływa na zmiany klimatu, to większość naukowców się zgadza. Czy głównie czynniki antropogeniczne, pochodzące od człowieka - niektórzy stawiają znak zapytania - powiedział Woś.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Takie przedstawienie kwestii konsensusu naukowego dot. przyczyn zmian klimatu nie jest zgodne z rzeczywistością. Wszystkie poważne instytucje związane z klimatem i niemal wszyscy klimatolodzy  </w:t>
      </w:r>
      <w:hyperlink r:id="rId482" w:history="1">
        <w:r>
          <w:rPr>
            <w:rFonts w:ascii="arial" w:eastAsia="arial" w:hAnsi="arial" w:cs="arial"/>
            <w:i/>
            <w:color w:val="0077CC"/>
            <w:sz w:val="20"/>
            <w:u w:val="single"/>
            <w:shd w:val="clear" w:color="auto" w:fill="FFFFFF"/>
            <w:lang w:val="en-US" w:eastAsia="en-US" w:bidi="ar-SA"/>
          </w:rPr>
          <w:t>zgadzają się</w:t>
        </w:r>
      </w:hyperlink>
      <w:r>
        <w:rPr>
          <w:rFonts w:ascii="arial" w:eastAsia="arial" w:hAnsi="arial" w:cs="arial"/>
          <w:color w:val="000000"/>
          <w:sz w:val="20"/>
          <w:lang w:val="en-US" w:eastAsia="en-US" w:bidi="ar-SA"/>
        </w:rPr>
        <w:t xml:space="preserve"> nie tylko co do tego, że klimat się zmienia, ale też, że przyczyną są związane z ludzką działalnością gazy cieplarniane, przede wszystkim dwutlenek węgla. Portal  </w:t>
      </w:r>
      <w:hyperlink r:id="rId483" w:history="1">
        <w:r>
          <w:rPr>
            <w:rFonts w:ascii="arial" w:eastAsia="arial" w:hAnsi="arial" w:cs="arial"/>
            <w:i/>
            <w:color w:val="0077CC"/>
            <w:sz w:val="20"/>
            <w:u w:val="single"/>
            <w:shd w:val="clear" w:color="auto" w:fill="FFFFFF"/>
            <w:lang w:val="en-US" w:eastAsia="en-US" w:bidi="ar-SA"/>
          </w:rPr>
          <w:t>naukaoklimacie.pl</w:t>
        </w:r>
      </w:hyperlink>
      <w:r>
        <w:rPr>
          <w:rFonts w:ascii="arial" w:eastAsia="arial" w:hAnsi="arial" w:cs="arial"/>
          <w:color w:val="000000"/>
          <w:sz w:val="20"/>
          <w:lang w:val="en-US" w:eastAsia="en-US" w:bidi="ar-SA"/>
        </w:rPr>
        <w:t> pisze: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Ocieplenie powodują gazy cieplarniane, a dziś to człowiek zwiększa ich zawartość w atmosferze. Świadczą o tym niezależne pomiary, wykonywane z Ziemi i z kosmosu, w atmosferze i w oceanach, w stacjach meteorologicznych i w laboratoriach.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Woś poruszył kwestię "genialnej" roli polskich lasów w pochłanianiu dwutlenku węgla. - Inne państwa nam zazdroszczą, i tego modelu lasu, i gospodarstw węglowych, i tego, że lasy przecież pochłaniają dwutlenek węgla - powiedział. Trudno zweryfikować tezę o tym, czy inne kraje "zazdroszczą" nam lasów ze względu na ich rolę w walce ze zmianami klimatu. Jednak jeśli spojrzymy na twarde dane, to ich rola - choć ważna - nie jest wyjątkowa na tle innych państw.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Jak opisuje portal </w:t>
      </w:r>
      <w:hyperlink r:id="rId484" w:history="1">
        <w:r>
          <w:rPr>
            <w:rFonts w:ascii="arial" w:eastAsia="arial" w:hAnsi="arial" w:cs="arial"/>
            <w:i/>
            <w:color w:val="0077CC"/>
            <w:sz w:val="20"/>
            <w:u w:val="single"/>
            <w:shd w:val="clear" w:color="auto" w:fill="FFFFFF"/>
            <w:lang w:val="en-US" w:eastAsia="en-US" w:bidi="ar-SA"/>
          </w:rPr>
          <w:t>naukadlaprzyrody.pl</w:t>
        </w:r>
      </w:hyperlink>
      <w:r>
        <w:rPr>
          <w:rFonts w:ascii="arial" w:eastAsia="arial" w:hAnsi="arial" w:cs="arial"/>
          <w:color w:val="000000"/>
          <w:sz w:val="20"/>
          <w:lang w:val="en-US" w:eastAsia="en-US" w:bidi="ar-SA"/>
        </w:rPr>
        <w:t xml:space="preserve">, lesistość Polski (czyli odsetek powierzchni lądu pokrytej przez lasy) to nieco ponad 30 proc. To liczba zbliżona do światowej średniej i trochę poniżej średniej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Co zaś do ich roli w pochłanianiu dwutlenku węgla: </w:t>
      </w:r>
      <w:hyperlink r:id="rId485" w:history="1">
        <w:r>
          <w:rPr>
            <w:rFonts w:ascii="arial" w:eastAsia="arial" w:hAnsi="arial" w:cs="arial"/>
            <w:i/>
            <w:color w:val="0077CC"/>
            <w:sz w:val="20"/>
            <w:u w:val="single"/>
            <w:shd w:val="clear" w:color="auto" w:fill="FFFFFF"/>
            <w:lang w:val="en-US" w:eastAsia="en-US" w:bidi="ar-SA"/>
          </w:rPr>
          <w:t>polskie lasy pochłaniają</w:t>
        </w:r>
      </w:hyperlink>
      <w:r>
        <w:rPr>
          <w:rFonts w:ascii="arial" w:eastAsia="arial" w:hAnsi="arial" w:cs="arial"/>
          <w:color w:val="000000"/>
          <w:sz w:val="20"/>
          <w:lang w:val="en-US" w:eastAsia="en-US" w:bidi="ar-SA"/>
        </w:rPr>
        <w:t> w sumie ok. 30 mln ton CO2, zatem tylko ok. 7 proc. naszych krajowych emisji. Dla porównania sama elektrownia Bełchatów emituje 38 mln ton dwutlenku węgla rocznie. Zatem wszystkie lasy w Polsce nie są w stanie zrównoważyć skutków pracy tylko tej jednej elektrowni. Lasy same w sobie nie dadzą nam neutralności klimatycznej i ważniejsze jest, by nie doprowadzać do wylesienia, co oznacza nie pochłanianie, a emisje dwutlenku węgla.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Woś przeszedł do relacjonowania ustaleń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 grudniu 2019 roku, gdzie zapadły ustalenia dot. neutralności klimatycznej. - Osiągnęliśmy tam, możemy powiedzieć, tak zwany rabat polski. (...) Została podjęta decyzja o tym, że zgadzamy się, aby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jako całość osiągnęła neutralność klimatyczną w 2050 roku, ale - i tam konkretnie w konkluzjach jest - jedno z państw z racji swoich historycznych zawiłości nie jest w stanie w 2050 tej neutralności osiągnąć - stwierdził.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Wbrew temu, bo powiedział Woś (i co powtarzają inni politycy obozu rządzącego) Polska wcale nie dostała "rabatu klimatycznego" i wspominany zapis z konkluzji szczytu mówi zupełnie co innego. Jak jest w rzeczywistości? Polska zgodziła się na przyjęcie konkluzji szczytu (czyli podpisywanej na jego koniec deklaracji), w których mowa o tym, że Rada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popiera osiągnięcie przez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neutralności klimatycznej do 2050 roku. Dodano jedynie zapis, że "jeden kraj członkowski, na tym etapie, nie może zobowiązać się do wdrożenia tego celu i Rada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wróci do tego w czerwcu 2020 roku".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Zatem konkluzje nie dają wcale zgody na opóźnienie osiągnięcia neutralności klimatycznej, a jedynie więcej czasu do namysłu. Termin został opóźniony przed epidemię, ale sprawa wcale nie jest zakończona. Zaś jeśli Polska będzie obstawać przy swoim i nie zadeklaruje celu na rok 2050, to może to nas kosztować. Zgodnie z ustaleniami ostatniego szczytu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kraje, które nie zobowiązały się do realizacji celu osiągnięcia przez Unię neutralności klimatycznej do 2050 roku, będą miały dostęp tylko do 50 proc. środków z Funduszu Sprawiedliwej Transformacji.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dalszej części wystąpienia minister środowiska krytykował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system handlu emisjami m.in. za rosnące ceny praw do emisji. Tymczasem  </w:t>
      </w:r>
      <w:hyperlink r:id="rId486" w:history="1">
        <w:r>
          <w:rPr>
            <w:rFonts w:ascii="arial" w:eastAsia="arial" w:hAnsi="arial" w:cs="arial"/>
            <w:i/>
            <w:color w:val="0077CC"/>
            <w:sz w:val="20"/>
            <w:u w:val="single"/>
            <w:shd w:val="clear" w:color="auto" w:fill="FFFFFF"/>
            <w:lang w:val="en-US" w:eastAsia="en-US" w:bidi="ar-SA"/>
          </w:rPr>
          <w:t>Ministerstwo Klimatu</w:t>
        </w:r>
      </w:hyperlink>
      <w:r>
        <w:rPr>
          <w:rFonts w:ascii="arial" w:eastAsia="arial" w:hAnsi="arial" w:cs="arial"/>
          <w:color w:val="000000"/>
          <w:sz w:val="20"/>
          <w:lang w:val="en-US" w:eastAsia="en-US" w:bidi="ar-SA"/>
        </w:rPr>
        <w:t xml:space="preserve">  w kwietniu pisało o... korzyściach, jakie płyną dla Polski z tego systemu. Resort klimatu przyznaje, że "w obecnym kształcie system nie działa w pełni efektywnie", ale m.in. przez to, że "nie generuje wystarczających środków". Jednak - czytamy na stronie - "od początku aukcyjnej sprzedaży uprawnień do emisji budżet państwa zasiliło ok. 20,5 mld zł" i "bez tych przychodów nie byłoby możliwe finansowanie programów takich jak 'Mój Prąd' czy programów niskoemisyjnego transportu". </w:t>
      </w:r>
    </w:p>
    <w:p>
      <w:pPr>
        <w:keepNext/>
        <w:spacing w:before="240" w:after="0" w:line="340" w:lineRule="atLeast"/>
        <w:ind w:left="0" w:right="0" w:firstLine="0"/>
        <w:jc w:val="lef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8"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(69%); Human Rights Violations (63%); Terrorist Organizations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8476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 xml:space="preserve">Szef Rady </w:t>
        </w:r>
      </w:hyperlink>
      <w:hyperlink r:id="rId493" w:history="1">
        <w:r>
          <w:rPr>
            <w:rFonts w:ascii="arial" w:eastAsia="arial" w:hAnsi="arial" w:cs="arial"/>
            <w:b/>
            <w:bCs/>
            <w:i/>
            <w:color w:val="0077CC"/>
            <w:kern w:val="32"/>
            <w:sz w:val="28"/>
            <w:szCs w:val="32"/>
            <w:u w:val="single"/>
            <w:shd w:val="clear" w:color="auto" w:fill="FFFFFF"/>
            <w:lang w:val="en-US" w:eastAsia="en-US" w:bidi="ar-SA"/>
          </w:rPr>
          <w:t>Europejskiej</w:t>
        </w:r>
      </w:hyperlink>
      <w:hyperlink r:id="rId493" w:history="1">
        <w:r>
          <w:rPr>
            <w:rFonts w:ascii="arial" w:eastAsia="arial" w:hAnsi="arial" w:cs="arial"/>
            <w:b/>
            <w:bCs/>
            <w:i/>
            <w:color w:val="0077CC"/>
            <w:kern w:val="32"/>
            <w:sz w:val="28"/>
            <w:szCs w:val="32"/>
            <w:u w:val="single"/>
            <w:shd w:val="clear" w:color="auto" w:fill="FFFFFF"/>
            <w:lang w:val="en-US" w:eastAsia="en-US" w:bidi="ar-SA"/>
          </w:rPr>
          <w:t>: Zapisy o powiązaniu funduszy z praworządnością są bardzo jasne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Tomasz Bielecki, Bruksela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 A problem celu neutralności klimatycznej Polski rozwiązaliśmy za pomocą ugody budżetowej - mówi Charles Michel, przewodniczący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Bezpośrednio po zakończeniu szczytu pojawiły się sprzeczne interpretacje zapisów o powiązaniu budżetu z praworządnością. Czy to efekt niejednoznaczności zapisów, która była potrzebna do porozumienia?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Zapraszam do lektury tego dokumentu. Ten tekst jest przecież bardzo jasny. Mówi, że zostanie wprowadzony system warunkowości w celu ochrony budżetu Unii i Funduszu Odbudowy.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że w tym kontekście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zaproponuje środki na wypadek naruszeń przyjmowane przez Radę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większością kwalifikowaną. I że Rada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szybko powróci do tej kwestii.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Zobaczmy, jaka jest sytuacja instytucjonalna w Unii. Naszym zadaniem w Radzie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jest prowadzenie debat politycznych na najwyższym poziomie. Jestem zadowolony, że na szczycie w ostatni weekend mieliśmy po raz pierwszy możliwość takiej szczerej debaty o praworządności. A to jest bardzo ważny temat, więc myślę, że w bliskiej przyszłości w Radzie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powrócimy do tej kwestii.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 nie zmienialiśmy podczas ostatniego szczytu traktatów unijnych i wiemy, jak działa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zwyczajny proces legislacyjny.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zatem: „Rada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powróci do tej kwestii" - to zapowiedź dyskusji politycznej, a nie dodatkowy wymóg jednomyślnej decyzji nałożony na zwykły proces legislacyjny przy uchwalaniu konkretnych przepisów o powiązaniu budżetu z praworządnością? Dopytuję, bo te sformułowania są teraz bardzo szczegółowo dyskutowane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Dyskusje na poziomie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mogą w jakichś trudnych tematach pomóc w procesie legislacyjnym. Ale przecież on będzie już pozostawać i toczyć się w swoich zwyczajnych ramach prawnych.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Premier Morawiecki na szczycie nie zadeklarował niczego nowego co do polskich zobowiązań w sprawie neutralności klimatycznej. A mimo to przekonuje pan, że zgoda co do nowego pakietu finansowego rozwiązuje tę kwestię. W jaki sposób?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grudniu 2019 r. zadeklarowaliśmy cel neutralności klimatycznej w 2050 r., a swoista klauzula o powrocie do tego tematu w przypadku Polski nie przeszkodziła we wspólnym zobowiązaniu całej Unii. Debata od grudnia do naszego ostatniego szczytu toczyła się wokół tematu, czy trzeba zmobilizować więcej pieniędzy na większe wsparcie dla niektórych krajów w transformacji energetycznej. I właśnie te pieniądze zmobilizowaliśmy. W grudniu było zero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jeszcze niezgłoszony projekt Funduszu Sprawiedliwej Transformacji, a teraz zdecydowaliśmy, że do tego funduszu trafi 17,5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szczycie potwierdziliśmy wspólne ambicje co do 2050 r. oraz zdecydowaliśmy, że aż 30 proc. wydatków z budżetu oraz Funduszu Odbudowy ma być związanych z walką Unii z kryzysem klimatycznym, która jest określana celem neutralności w 2050 r. A ponadto zdecydowaliśmy, że w przyszłości damy więcej pieniędzy tym krajom, które będą chciały dążyć do neutralności.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 holenderski premier Marc Rutte był na szczycie głównym „Mister No"? Po odejściu Angeli Merkel w przyszłym roku to właśnie Rutte i </w:t>
      </w:r>
      <w:r>
        <w:rPr>
          <w:rFonts w:ascii="arial" w:eastAsia="arial" w:hAnsi="arial" w:cs="arial"/>
          <w:b/>
          <w:i/>
          <w:color w:val="000000"/>
          <w:sz w:val="20"/>
          <w:u w:val="single"/>
          <w:lang w:val="en-US" w:eastAsia="en-US" w:bidi="ar-SA"/>
        </w:rPr>
        <w:t>eurosceptyczny</w:t>
      </w:r>
      <w:r>
        <w:rPr>
          <w:rFonts w:ascii="arial" w:eastAsia="arial" w:hAnsi="arial" w:cs="arial"/>
          <w:color w:val="000000"/>
          <w:sz w:val="20"/>
          <w:lang w:val="en-US" w:eastAsia="en-US" w:bidi="ar-SA"/>
        </w:rPr>
        <w:t xml:space="preserve"> węgierski premier Viktor Orbán będą członkami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z najdłuższym stażem. Czy to pana nie martwi?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Nie. Holandia zaczynała negocjacje z pozycji braku zgody na jakiekolwiek dotacje z Funduszu Odbudowy, a skończyliśmy na 390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dotacji. Od początku było jasne, że dla grupy krajów „oszczędnych" jedyną drogą do zaakceptowania idei dotacji było uzyskanie zapewnienia, że te pieniądze będą finansować odpowiednie reformy w poszczególnych krajach Unii. I dlatego spór o zarządzanie Funduszem Odbudowy wręcz musiał być jednym z najtrudniejszych tematów na szczycie.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Bronienie interesów swego kraju jest uprawnionym działaniem na forum Unii. Ale podczas obrad nie usłyszałem ani razu od żadnego przywódcy kraju, który jest płatnikiem netto, że nie chce już być tym płatnikiem.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Oczywiście, spór szedł o zarządzanie pieniędzmi i skalę owego „netto". Rutte jest bardzo dobrym negocjatorem. Nie jest tajemnicą, że jesteśmy bliskimi przyjaciółmi, co pomogło w negocjacjach. To nie oznacza braku twardych sporów, ale wzajemne zaufanie ułatwia rokowania.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będzie, jeśli 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ostatecznie odrzuci nowy budżet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Przenoszę do pracy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metodę belgijską – nie zajmować się problemami, których jeszcze nie ma i może nie zaistnieją, bo mamy dość problemów już istniejących, by nad nimi pracować.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wspólne zadłużanie się Unii na rynkach, by mieć pieniądze dla Funduszu Odbudowy, to krok do pogłębienia integracji? Bo lepiej nie używać politycznie skażonego pojęcia „federalizacja"...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Parlamencie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sięgnąłem po bardziej romantyczny język. To nasze wspólne długie zobowiązanie i wysiłek na rzecz transformacji gospodarczej oraz społecznej, które podjęliśmy na szczycie, nazwałem unijnym odnowieniem przyrzeczeń małżeńskich.</w:t>
      </w:r>
    </w:p>
    <w:p>
      <w:pPr>
        <w:keepNext/>
        <w:spacing w:before="240" w:after="0" w:line="340" w:lineRule="atLeast"/>
        <w:ind w:left="0" w:right="0" w:firstLine="0"/>
        <w:jc w:val="lef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77702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Chemical + Biological Weapons (71%); Chemistry (71%); Human Rights Violations (69%); Terrorist Organizations (69%); Weapons + Arms (65%); Awards + Prizes (63%); Medical Science (63%); Medicine + Health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(73%); Pharmaceuticals Agents + Products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8487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Dziennikarze z całego świata solidaryzują się z reporterami serwisu Index, który chce przejąć węgierska władza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Michał Kokot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Piątkową demonstrację w obronie niezależności mediów na Węgrzech relacjonowały najważniejsze światowe media. Human Rights Watch wzywa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do zdecydowanej obrony węgierskich redakcji.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wieczornej demonstracji w Budapeszcie 24 lipca wg organizatorów udział wzięło 5-10 tys. osób. Relacjonowały ją m.in. BBC, "Guardian", Associated Press i Reuters. Protesty przeciwko dalszemu przejmowaniu przez władzę niezależnych mediów zorganizowała opozycyjna partia Momentum. Dołączyły do niej pozostałe opozycyjne ugrupowania, m.in. Koalicja Demokratyczna oraz Jobbik.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Zarzewiem protestu było zwolnienie w środę Szabolcsa Dulla, redaktora naczelnego największego portalu informacyjnego Index. Dull dostał wypowiedzenie za to, że przed miesiącem publiczne ostrzegł, iż kierowany przez niego serwis może wkrótce stracić niezależność i zostać przejęty przez ludzi władzy. W piątek z redakcji zwolniło się kolejnych 80 osób (obecnie ich liczba wynosi już blisko 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Agencja AP, relacjonując piątkowy protest, cytuje Balazsa Gulyasa, publicystę tygodnika "Magyar Hang", który mówi, że pacyfikowanie wolnych mediów jest tylko jednym z elementów umacniania władzy Viktora Orbana. - Wcześniej pożarli samorządy, uniwersytety, Akademię Nauk i w rezultacie wolno, lecz pewnie pożrą cały kraj - stwierdził Gulyas.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Index jest jednym z ostatnich niezależnych mediów na Węgrzech. Zanim Dull otrzymał wypowiedzenie, przestrzegał, że pod pretekstem oszczędności ludzie władzy chcą zyskać wpływ na treści publikowane przez portal. Zależy on bowiem finansowo od spółki Indamedia, która ma wyłączność na sprzedaż reklam Indeksu. Tymczasem od marca szefem spółki Indamedia jest Miklós Vaszily znany z przejęć innych prywatnych mediów, które następnie stawały się tubą propagandową rządu (jak np. stacja telewizyjna TV2).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spraw zagranicznych Peter Szijjarto twierdził w czwartek, że wszystko, co się dzieje wokół Indeksu, jest wewnętrznym procesem biznesowym i absurdem byłoby twierdzić, że rząd ma na niego jakikolwiek wpływ.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Jednak dokładnie w taki sam sposób węgierski rząd tłumaczył przejęcia prywatnych mediów w przeszłości przez oligarchów związanych z rządzącym Fideszem. BBC przypomina o dotychczasowych przejęciach prywatnych redakcji przez biznesmenów związanych z ludźmi władzy, takich jak np. portal Origo, oraz o zamknięciu w 2016 r. największej opozycyjnej gazety "Nepszabadsag".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piątek węgierskie media opublikowały zdjęcie Miklósa Vaszilyego z Marią Schmidt, jedną z najważniejszych doradczyń Orbana, gdy razem spędzali popołudnie w jednej z budapeszteńskich restauracji. Schmidt przejęła kilka lat temu tygodnik "Figeylo", który następnie stał się organem propagandowym rządu Fideszu. Obecnie tytuł ten nie należy już do niej. Został przekazany - podobnie jak blisko pięćset innych -  fundacji KESMA kontrolowanej przez ludzi Fideszu. KESMA decyduje o treściach znajdujących się w mediach należących do fundacji oraz dzieli między nie państwowe reklamy.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"Podobnie jak inne niezależne media, również Index został zduszony ekonomicznie (...). Rząd pozbawił Index i inne krytyczne redakcje reklam rządowych i stworzył presję na prywatnych reklamodawców, by nie umieszczali tam swoich ogłoszeń" - pisze Scott Griffen, wicedyrektor International Press Institute zrzeszającego ponad 120 redakcji (w tym "Gazetę Wyborczą").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Solidarność z węgierską redakcję Indeksu wyraziła również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Federacja Dziennikarzy: - Nie ma żadnych wątpliwości, że podstawowe prawa nie są gwarantowane na Węgrzech. Zniesienie pluralizmu wśród mediów nie daje już obywatelom dostępu do niezależnej i rzetelnej informacji.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nie może pozostać bierna w obliczu tak niepokojących symptomów - powiedział Mogens Blicher Bjerregård, prezes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Federacji Dziennikarzy.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zdecydowanych działań wzywa również Komisję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Lydia Gall z Human Rights Watch, przypominając, że Vera Jourova, jej wiceprzewodnicząca odpowiedzialna za praworządność 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skrytykowała na początku lipca próby ograniczenia niezależności Indeksu.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Jourova powinna przekuć swoje słowa w czyny i jeśli Komisja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poważnie myśli o ochronie wspólnych wartości w państwach członkowskich, powinna zwiększyć wysiłki na rzecz tego, by zapewnić węgierskim dziennikarzom warunki, w których będą mogli wykonywać swoją pracę bez politycznej presji - stwierdziła Gall.</w:t>
      </w:r>
    </w:p>
    <w:p>
      <w:pPr>
        <w:keepNext/>
        <w:spacing w:before="240" w:after="0" w:line="340" w:lineRule="atLeast"/>
        <w:ind w:left="0" w:right="0" w:firstLine="0"/>
        <w:jc w:val="lef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6"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(88%); Terrorist Organizations (74%); Human Rights Violations (71%); Arms Control + Disarmament (65%); Weapons + Arms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8497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Ostatni gubernator Hongkongu: Dialog z Chinami tak, ale nie na chińskich warunkach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Stefanie Bolzen, Die Welt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"Angela Merkel wie, co to państwo policyjne". Chris Patten, ostatni brytyjski gubernator Hongkongu, wzywa </w:t>
      </w:r>
      <w:r>
        <w:rPr>
          <w:rFonts w:ascii="arial" w:eastAsia="arial" w:hAnsi="arial" w:cs="arial"/>
          <w:b/>
          <w:i/>
          <w:color w:val="000000"/>
          <w:sz w:val="20"/>
          <w:u w:val="single"/>
          <w:lang w:val="en-US" w:eastAsia="en-US" w:bidi="ar-SA"/>
        </w:rPr>
        <w:t>Europę</w:t>
      </w:r>
      <w:r>
        <w:rPr>
          <w:rFonts w:ascii="arial" w:eastAsia="arial" w:hAnsi="arial" w:cs="arial"/>
          <w:color w:val="000000"/>
          <w:sz w:val="20"/>
          <w:lang w:val="en-US" w:eastAsia="en-US" w:bidi="ar-SA"/>
        </w:rPr>
        <w:t xml:space="preserve"> i Niemcy, aby nie dały się zastraszyć Chinom.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Chiny są dziś tematem numer jeden. Ze swojego domu w Oxfordzie Chris Patten rozmawia z grupą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dziennikarzy o chińskim serwisie Zoom. Od 17 lat jest kanclerzem najlepszego brytyjskiego uniwersytetu, gdzie Chińczycy stanowią największą po Amerykanach grupę cudzoziemskich studentów. Jak mało kto ten 76-letni polityk zna wspólną historię Chin i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Był ostatnim brytyjskim gubernatorem Hongkongu, do 1997 r., gdy ta część kolonii brytyjskiej została przekazana Pekinowi. Jako komisarz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był odpowiedzialny za politykę międzynarodową Brukseli w latach 1999-2004. Od 2005 r. zasiada w brytyjskiej Izbie Lordów.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lipca, 23 lata temu, Hongkong przeszedł pod kontrolę Pekinu. Czy z perspektywy czasu uważa pan, że rząd brytyjski powinien był postąpić inaczej, aby zapobiec temu, co dzieje się z tym miastem obecnie?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Chcieliśmy wierzyć w koncepcję „jeden kraj, dwa systemy", która miała trwać 50 lat. Ale już wtedy w naszym Foreign Office toczyła się zacięta debata na temat tego, czy można ufać Chińczykom. Jeden z czołowych sinologów mawiał wówczas, że choć Chińczycy są bezwzględnymi dyktatorami, jednocześnie potrafią dotrzymywać słowa. Wielu z nas było jednak sceptycznych, wahaliśmy się, czy nie trzeba postawić jeszcze większych murów bezpieczeństwa wokół Hongkongu.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Kiedy zdał pan sobie sprawę, że Chiny nie dotrzymują słowa?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Trudny okres nastał w 2003 r., gdy Pekin po raz pierwszy próbował w Hongkongu wprowadzić prawo zaostrzające politykę bezpieczeństwa. Ale ogólnie rzecz biorąc, próby chińskiej interwencji pozostawały przez długi czas ograniczone. Jednak od ubiegłego roku Hongkong padł ofiarą coraz ściślejszej kontroli, która rozpoczęła się, gdy dyktator Xi Jinping zapewnił sobie właściwie dożywotnią władzę. Dzieje się tak dlatego, że partia komunistyczna jest coraz bardziej przekonana, iż grozi jej utrata kontroli z powodu globalizacji, rozwoju internetu oraz postępującej urbanizacji Chin, co wiąże się ze wzrostem świadomej klasy średniej.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powinien w tej sytuacji zareagować Zachód?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 jednej strony Hongkong jest pewnym wzorcem, ponieważ posiada wszystkie elementy liberalnej demokracji. Składa się na nią: państwo prawa, wolność słowa, silne społeczeństwo obywatelskie oraz niezależna oświata. To dlatego partia komunistyczna postrzega to wolne miasto jako zagrożenie dla swojego modelu władzy.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drugiej strony Hongkong jest rażącym przykładem tego, jak Pekin nie dotrzymuje słowa. Dotyczy to również wielu innych kwestii. Jako komisarz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obserwowałem, jak Chiny przystępują do Światowej Organizacji Handlu. Od tego czasu Chiny raz po raz demonstracyjnie łamią zasady obowiązujące w 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Spór o Hongkong jest zatem reprezentatywny dla zasadniczego konfliktu intelektualnego XXI wieku, w którym ściera się liberalna demokracja z autokracją. To nie jest kwestia wrogości wobec Chin. Chodzi o zdobycie się na odwagę, by podjąć spór z Chińską Partią Komunistyczną.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Angela Merkel powinna bardziej szukać konfrontacji niż dążyć do dialogu?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Zawsze opowiadam się za dialogiem, ale nie może odbywać się na chińskich warunkach. Ktoś wpływowy niedawno powiedział mi, że to niedobry moment na rozpoczęcie walki z Pekinem. Ale my przecież tego nie czynimy. Nikt nie chce zadzierać z Chińczykami, ani w Indiach, ani na Morzu Południowochińskim. Japonia, Australia, Kanada, Korea Południowa nie chcą konfliktu. Ale złe zachowanie musi mieć swoje konsekwencje.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Myślę, że bardzo niesprawiedliwie byłoby twierdzić, że kanclerz Niemiec nie wie, co oznacza zniewolone społeczeństwo. Sama wychowała się w takim, w NRD, pracowała na rzecz wolności i udało jej się do niej doprowadzić. Zna różnicę między państwem policyjnym, państwem z wszechobecnymi tajnymi służbami a otwartym i wolnym krajem.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Niemcy mają wielkie interesy gospodarcze w Chinach.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Spójrzmy na Hongkong. Tam w jednym miejscu następuje koncentracja wszystkich czynników stanowiących o jego atrakcyjności ekonomicznej: swobodny przepływ kapitału, niskie podatki, rządy prawa, swobodny dostęp do informacji. Jeśli nawet część z nich zostanie wyeliminowana, o wiele trudniej będzie utrzymać to miasto jako dobrze funkcjonujące globalne centrum finansowe.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Dlatego mam nadzieję, że pani kanclerz zarówno wysłucha niemieckiego przemysłu, jak i doceni raporty o łamaniu przez Chiny zasad 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sądzę, aby chińscy konsumenci byli bardziej skłonni kupować niemieckie samochody, ponieważ Niemcy milczą na temat nieludzkiego traktowania Ujgurów czy dokręcania śruby Hongkongowi. Prowadzenie dojrzałego dialogu powinno być absolutnie możliwe bez płaszczenia się wobec drugiej strony.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konfrontacji z Pekinem Merkel musi jednak rozważyć również stanowisko innych członków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niektórzy mają bardzo bliskie związki z Chinami.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rzeczy samej. I to rodzi podstawowe pytania o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Mówię to jako ktoś, kto uważa brexit za najbardziej niesamowity akt samookaleczenia. Kiedy byłem komisarzem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xml:space="preserve">, ówczesny przewodniczący Komisji, Romano Prodi, mówił o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nie jako o rynku towarów, ale jako o wspólnocie wartości. Gdzie podziały się te wartości w Polsce i na Węgrzech? Gdzie, skoro węgierski premier Viktor Orbán od poniedziałku do piątku oczernia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a w weekend odbiera od niej kolejny czek?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Niektóre państwa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są jednak wdzięczne za chińskie inwestycje.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Gdy kilka lat temu Pekin przejął grecki port w Pireusie, chińskie przedsiębiorstwo było sześć razy bardziej zadłużone niż grecka firma, które wcześniej za niego odpowiadała. To, co Chiny robią z inicjatywą „nowego Jedwabnego Szlaku", to eksport kredytów i zadłużenia do innych krajów. Czy uważamy, że Węgry będą musiały w pewnym momencie spłacić swoje długi wobec Chin? Oczywiście, tak jak np. Włochy.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Jestem za współpracą. Ale jeśli ostatecznym celem Chin jest rozpad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jako wspólnoty wartości, to oznacza to nieodwracalne szkody dla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której celem nie jest wyłącznie prowadzenie interesów. Dlatego też, zwłaszcza podczas kryzysu związanego z pandemią, moją sympatię kieruję do tych, którzy nie zezwalają na wspieranie krajów łamiących zasady praworządności i tłumiących wolne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Brytyjski rząd stawia teraz na konfrontację z Chinami, m.in. zakazując działalności firmie telekomunikacyjnej Huawei. Czy to właściwa droga?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Oczywiście, że Wielka Brytania byłaby w znacznie lepszej sytuacji, gdyby nadal była członkiem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i mogła wspólnie tworzyć dialog z Chinami w XXI w. Cieszę się, że Londyn podjął jasne działania, ale osamotnieni jesteśmy w dużo słabszej pozycji. My, Brytyjczycy, uważamy, że jesteśmy niezwykli i potężniejsi poza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Cóż to za szkodliwa iluzja!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do Huawei: to nie jest zwykła firma komercyjna. Kiedy Xi Jinping mówi przewodniczącemu Huawei „Skacz na główkę!", wtedy szef Huawei może tylko odpowiedzieć: „Z jakiej wysokości? Trzech, sześciu metrów?". Mam nadzieję, że Nokia i Eriksson pomogą nam zbudować alternatywę wobec nich.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Czy ten brytyjski krok boli Huawei?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Firmę będzie martwić dopiero sytuacja, gdy okaże się, że i inni pójdą za Brytyjczykami. W każdym razie </w:t>
      </w:r>
      <w:r>
        <w:rPr>
          <w:rFonts w:ascii="arial" w:eastAsia="arial" w:hAnsi="arial" w:cs="arial"/>
          <w:b/>
          <w:i/>
          <w:color w:val="000000"/>
          <w:sz w:val="20"/>
          <w:u w:val="single"/>
          <w:lang w:val="en-US" w:eastAsia="en-US" w:bidi="ar-SA"/>
        </w:rPr>
        <w:t>Europejczycy</w:t>
      </w:r>
      <w:r>
        <w:rPr>
          <w:rFonts w:ascii="arial" w:eastAsia="arial" w:hAnsi="arial" w:cs="arial"/>
          <w:color w:val="000000"/>
          <w:sz w:val="20"/>
          <w:lang w:val="en-US" w:eastAsia="en-US" w:bidi="ar-SA"/>
        </w:rPr>
        <w:t xml:space="preserve"> powinni pójść za przykładem Wielkiej Brytanii i powstrzymać się od przejmowania ich firm i rynków przez Chiny. Tam nie ma żadnej uczciwej konkurencji. Czy niemiecka firma kiedykolwiek otrzymała pozwolenie na przejęcie chińskiej firmy? Pamiętam, kiedy w 2010 r. obrońca praw człowieka Liu Xiaobo otrzymał Pokojową Nagrodę Nobla. Pekin natychmiast zagroził zbojkotowaniem Norwegii, której głównym towarem eksportowym do Chin jest łosoś. Co się stało? Gwałtownie wzrósł eksport norweskiego łososia do Wietnamu, podobnie jak jego eksport z Wietnamu do Chin. Nie powinniśmy dać się Pekinowi zastraszyć. Pekin nie ma wystarczająco mocnych kart.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tłum. Michał Kokot</w:t>
      </w:r>
    </w:p>
    <w:p>
      <w:pPr>
        <w:keepNext/>
        <w:spacing w:before="240" w:after="0" w:line="340" w:lineRule="atLeast"/>
        <w:ind w:left="0" w:right="0" w:firstLine="0"/>
        <w:jc w:val="lef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0"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(68%); Human Rights Violations (64%); Film (63%); Terrorist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(78%); Harbors + Ports (63%);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8507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 xml:space="preserve">125 mld </w:t>
        </w:r>
      </w:hyperlink>
      <w:hyperlink r:id="rId514" w:history="1">
        <w:r>
          <w:rPr>
            <w:rFonts w:ascii="arial" w:eastAsia="arial" w:hAnsi="arial" w:cs="arial"/>
            <w:b/>
            <w:bCs/>
            <w:i/>
            <w:color w:val="0077CC"/>
            <w:kern w:val="32"/>
            <w:sz w:val="28"/>
            <w:szCs w:val="32"/>
            <w:u w:val="single"/>
            <w:shd w:val="clear" w:color="auto" w:fill="FFFFFF"/>
            <w:lang w:val="en-US" w:eastAsia="en-US" w:bidi="ar-SA"/>
          </w:rPr>
          <w:t>euro</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dla Polski i 50 gr opłaty za słodzone napoje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Katarzyna Jaklewicz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Polska wynegocjowała 125 mld z nowego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Bezrobocie wzrosło w stosunku rok do roku, a zysk Millennium Banku dramatycznie spadł. Podsumowujemy tydzień w liczbach.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Polska wynegocjowała tyle dotacji z Funduszu Odbudowy oraz nowego siedmioletniego budżetu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Szef Rady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Charles Michel we wtorek ogłosił ugodę na szczycie budżetowym, który ciągnął się w Brukseli od piątku 17 lipca. Przywódcy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uzgodnili Fundusz Odbudowy wart 750 mld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na najbliższe trzy-cztery lata oraz 1,074 bln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 dotacjach z siedmioletniego budżetu na okres 2021-27. Ostała się zasada pieniądze za praworządność, choć w rozwodnionej wersji.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Szczegółowo przebieg szczytu i negocjacji</w:t>
      </w:r>
      <w:hyperlink r:id="rId515" w:history="1">
        <w:r>
          <w:rPr>
            <w:rFonts w:ascii="arial" w:eastAsia="arial" w:hAnsi="arial" w:cs="arial"/>
            <w:i/>
            <w:color w:val="0077CC"/>
            <w:sz w:val="20"/>
            <w:u w:val="single"/>
            <w:shd w:val="clear" w:color="auto" w:fill="FFFFFF"/>
            <w:lang w:val="en-US" w:eastAsia="en-US" w:bidi="ar-SA"/>
          </w:rPr>
          <w:t xml:space="preserve">  opisujemy w tym tekście.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 tyle w pierwszym półroczu 2020 r. zmalał zysk netto grupy Banku Millennium w porównaniu z takim samym okresem w roku i to pomimo przejęcia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Banku. Bank Millennium otworzył w Polsce sezon raportów za pierwsze półrocze 2020 r. Wyniki finansowe banku są złe, jednak nie aż tak bardzo, jak zakładali analitycy. Ale cały sektor bankowy czekają kolejne trudne kwartały.  </w:t>
      </w:r>
      <w:hyperlink r:id="rId516" w:history="1">
        <w:r>
          <w:rPr>
            <w:rFonts w:ascii="arial" w:eastAsia="arial" w:hAnsi="arial" w:cs="arial"/>
            <w:i/>
            <w:color w:val="0077CC"/>
            <w:sz w:val="20"/>
            <w:u w:val="single"/>
            <w:shd w:val="clear" w:color="auto" w:fill="FFFFFF"/>
            <w:lang w:val="en-US" w:eastAsia="en-US" w:bidi="ar-SA"/>
          </w:rPr>
          <w:t>Więcej o kondycji polskich banków piszemy tutaj</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Taka ma być stała opłata od każdego litra napoju zawierającego cukier lub słodzik. W przypadku napojów energetycznych będzie to dodatkowo 10 gr za każdy litr takiego napoju. Opłata zmienna będzie wynosić 5 gr za każdy gram cukru powyżej 5 gramów na 100 ml w przeliczeniu na litr napoju. To założenia projektu opłaty cukrowej zakładającego objęcie nią napojów słodzonych i energetycznych.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Sejm na środowym posiedzeniu miał po raz kolejny zająć się uchwaleniem podatku cukrowego, którego wprowadzenie rząd zaproponował już w lutym. Po senackim wecie w marcu projekt trafił jednak do sejmowej „zamrażarki". Szczegóły projektu  </w:t>
      </w:r>
      <w:hyperlink r:id="rId517" w:history="1">
        <w:r>
          <w:rPr>
            <w:rFonts w:ascii="arial" w:eastAsia="arial" w:hAnsi="arial" w:cs="arial"/>
            <w:i/>
            <w:color w:val="0077CC"/>
            <w:sz w:val="20"/>
            <w:u w:val="single"/>
            <w:shd w:val="clear" w:color="auto" w:fill="FFFFFF"/>
            <w:lang w:val="en-US" w:eastAsia="en-US" w:bidi="ar-SA"/>
          </w:rPr>
          <w:t>opisujemy w tym tekście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dziesiąty Ukrainiec jest w stanie przeżyć w Polsce za taką kwotę lub mniej miesięcznie. Z najnowszych danych GUS wynika, że w I kwartale 2020 r. Ukraińcy wydali w Polsce blisko 1,48 mld zł. To o ponad 100 mln złotych mniej niż rok wcześniej i równocześnie najmniej od trzech lat. To zła wiadomość, bo pracownicy ze Wschodu odpowiadali w ciągu ostatnich pięciu lat za 11 proc. polskiego wzrostu gospodarczego, wydając rocznie 8 mld zł na konsumpcję. Za nagłe wstrzymanie wydatków odpowiada pandemia koronawirusa i związana z nią niepewność na rynku pracy. Obywatele Ukrainy w wielu przypadkach byli pierwszymi, których odsuwano od pracy, zwalniano lub którym ograniczano możliwość zarobkowania. O tym, jak Ukraińcy radzili sobie w Polsce w czasie pandemii koronawirusa,  </w:t>
      </w:r>
      <w:hyperlink r:id="rId518" w:history="1">
        <w:r>
          <w:rPr>
            <w:rFonts w:ascii="arial" w:eastAsia="arial" w:hAnsi="arial" w:cs="arial"/>
            <w:i/>
            <w:color w:val="0077CC"/>
            <w:sz w:val="20"/>
            <w:u w:val="single"/>
            <w:shd w:val="clear" w:color="auto" w:fill="FFFFFF"/>
            <w:lang w:val="en-US" w:eastAsia="en-US" w:bidi="ar-SA"/>
          </w:rPr>
          <w:t>piszemy szczegółowo w tym tekście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Tyle wyniosła stopa bezrobocia w czerwcu – podaje Główny Urząd Statystyczny. W porównaniu z majem tego roku bezrobocie zarejestrowane wzrosło o 0,1 pkt proc.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Obecnie mamy w Polsce 1 mln i 26 tysięcy osób bezrobotnych zarejestrowanych w urzędach pracy. To o 14,8 tys. więcej niż w maju i o 149 tys. więcej niż w czerwcu ubiegłego roku. Stopa bezrobocia wzrosła o 0,1 pkt proc. w skali miesiąca i o 0,8 pkt proc. w skali roku.  </w:t>
      </w:r>
      <w:hyperlink r:id="rId519" w:history="1">
        <w:r>
          <w:rPr>
            <w:rFonts w:ascii="arial" w:eastAsia="arial" w:hAnsi="arial" w:cs="arial"/>
            <w:i/>
            <w:color w:val="0077CC"/>
            <w:sz w:val="20"/>
            <w:u w:val="single"/>
            <w:shd w:val="clear" w:color="auto" w:fill="FFFFFF"/>
            <w:lang w:val="en-US" w:eastAsia="en-US" w:bidi="ar-SA"/>
          </w:rPr>
          <w:t>Szczegóły opisujemy w tym tekście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Tyle będzie kosztował kolejny magazyn na węgiel Polskiej Grupy Górniczej. Choć zapotrzebowanie na węgiel spada – tak jak ceny – miliony ton surowca zalegają na zwałach, a uruchomiony na początku roku Centralny Magazyn Węgla pęka w szwach. Tymczasem wicepremier Jacek Sasin już szykuje kolejny. W ten sposób po kampanijnej przerwie rząd chce kolejny raz obłaskawić górników.  </w:t>
      </w:r>
      <w:hyperlink r:id="rId520" w:history="1">
        <w:r>
          <w:rPr>
            <w:rFonts w:ascii="arial" w:eastAsia="arial" w:hAnsi="arial" w:cs="arial"/>
            <w:i/>
            <w:color w:val="0077CC"/>
            <w:sz w:val="20"/>
            <w:u w:val="single"/>
            <w:shd w:val="clear" w:color="auto" w:fill="FFFFFF"/>
            <w:lang w:val="en-US" w:eastAsia="en-US" w:bidi="ar-SA"/>
          </w:rPr>
          <w:t>O szczegółach tego projektu więcej przeczytacie tuta</w:t>
        </w:r>
      </w:hyperlink>
      <w:r>
        <w:rPr>
          <w:rFonts w:ascii="arial" w:eastAsia="arial" w:hAnsi="arial" w:cs="arial"/>
          <w:color w:val="000000"/>
          <w:sz w:val="20"/>
          <w:lang w:val="en-US" w:eastAsia="en-US" w:bidi="ar-SA"/>
        </w:rPr>
        <w:t>j.</w:t>
      </w:r>
    </w:p>
    <w:p>
      <w:pPr>
        <w:keepNext/>
        <w:spacing w:before="240" w:after="0" w:line="340" w:lineRule="atLeast"/>
        <w:ind w:left="0" w:right="0" w:firstLine="0"/>
        <w:jc w:val="lef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7800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(77%); Human Rights Violations (76%); Chemical + Biological Weapons (73%); Chemistry (73%); Medicine + Health (69%); Weapons + Arms (69%); Espionage (65%); Awards + Prizes (62%); Medical Science (62%); Physics (62%); Writers (62%);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517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PE nie akceptuje unijnego budżetu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sobota, 25 2020 lipca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6" type="#_x0000_t75" style="width:80.02pt;height:52.01pt">
            <v:imagedata r:id="rId5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Str. 2; Nr 173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Tjak</w:t>
      </w:r>
    </w:p>
    <w:p>
      <w:pPr>
        <w:keepNext/>
        <w:spacing w:before="240" w:after="0" w:line="340" w:lineRule="atLeast"/>
        <w:ind w:left="0" w:right="0" w:firstLine="0"/>
        <w:jc w:val="lef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Parlament </w:t>
      </w:r>
      <w:r>
        <w:rPr>
          <w:rFonts w:ascii="arial" w:eastAsia="arial" w:hAnsi="arial" w:cs="arial"/>
          <w:b/>
          <w:i/>
          <w:color w:val="000000"/>
          <w:sz w:val="20"/>
          <w:u w:val="single"/>
          <w:lang w:val="en-US" w:eastAsia="en-US" w:bidi="ar-SA"/>
        </w:rPr>
        <w:t>Europejski</w:t>
      </w:r>
      <w:r>
        <w:rPr>
          <w:rFonts w:ascii="arial" w:eastAsia="arial" w:hAnsi="arial" w:cs="arial"/>
          <w:color w:val="000000"/>
          <w:sz w:val="20"/>
          <w:lang w:val="en-US" w:eastAsia="en-US" w:bidi="ar-SA"/>
        </w:rPr>
        <w:t xml:space="preserve"> odrzucił w czwartek ustalenia wtorkowego szczytu dotyczące budżetu Unii. Chodzi głównie o podział pieniędzy na walkę z kryzysem, jaki negocjowali przez cztery dni szefowie państw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Parlamentarzyści negatywnie ocenili ograniczenie niektórych wydatków czy złagodzenie zapisów dotyczących mechanizmu praworządnościowego. Domagają się ich zaostrzenia. Rzecznik rządu Piotr Müller (31 l.) uważa, że rezolucja nie jest wiążąca. Dodał, że liczy, iż nie dojdzie do formalnego weta PE.</w:t>
      </w:r>
    </w:p>
    <w:p>
      <w:pPr>
        <w:keepNext/>
        <w:spacing w:before="240" w:after="0" w:line="340" w:lineRule="atLeast"/>
        <w:ind w:left="0" w:right="0" w:firstLine="0"/>
        <w:jc w:val="lef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8" style="position:absolute;z-index:2517811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Legislation (94%); </w:t>
      </w:r>
      <w:r>
        <w:rPr>
          <w:rFonts w:ascii="arial" w:eastAsia="arial" w:hAnsi="arial" w:cs="arial"/>
          <w:b/>
          <w:i/>
          <w:color w:val="000000"/>
          <w:sz w:val="20"/>
          <w:u w:val="single"/>
          <w:lang w:val="en-US" w:eastAsia="en-US" w:bidi="ar-SA"/>
        </w:rPr>
        <w:t>European</w:t>
      </w:r>
      <w:r>
        <w:rPr>
          <w:rFonts w:ascii="arial" w:eastAsia="arial" w:hAnsi="arial" w:cs="arial"/>
          <w:b/>
          <w:i/>
          <w:color w:val="000000"/>
          <w:sz w:val="20"/>
          <w:u w:val="single"/>
          <w:lang w:val="en-US" w:eastAsia="en-US" w:bidi="ar-SA"/>
        </w:rPr>
        <w:t xml:space="preserve"> Union</w:t>
      </w:r>
      <w:r>
        <w:rPr>
          <w:rFonts w:ascii="arial" w:eastAsia="arial" w:hAnsi="arial" w:cs="arial"/>
          <w:color w:val="000000"/>
          <w:sz w:val="20"/>
          <w:lang w:val="en-US" w:eastAsia="en-US" w:bidi="ar-SA"/>
        </w:rPr>
        <w:t xml:space="preserve"> (93%); Children (88%); Law + Legal System (88%); Legislative Bodies (88%); Passports + Visas (82%); Alcohol Abuse + Addiction (75%); Consumption (75%); Contracts + Bids (75%); Food + Beverage Regulation + Policy (75%); Substance Abuse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Alcoholic Beverages (82%); Beverage Products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528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Cimoszewicz odpowie za wypadek?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Fakt Polska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sobota, 25 2020 lipca</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Ringier Axel Springer Polska Sp.z. ul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0" type="#_x0000_t75" style="width:80.02pt;height:52.01pt">
            <v:imagedata r:id="rId52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POLITYKA; Str. 2; Nr 173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Tjak</w:t>
      </w:r>
    </w:p>
    <w:p>
      <w:pPr>
        <w:keepNext/>
        <w:spacing w:before="240" w:after="0" w:line="340" w:lineRule="atLeast"/>
        <w:ind w:left="0" w:right="0" w:firstLine="0"/>
        <w:jc w:val="lef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Były premier, </w:t>
      </w:r>
      <w:r>
        <w:rPr>
          <w:rFonts w:ascii="arial" w:eastAsia="arial" w:hAnsi="arial" w:cs="arial"/>
          <w:b/>
          <w:i/>
          <w:color w:val="000000"/>
          <w:sz w:val="20"/>
          <w:u w:val="single"/>
          <w:lang w:val="en-US" w:eastAsia="en-US" w:bidi="ar-SA"/>
        </w:rPr>
        <w:t>europoseł</w:t>
      </w:r>
      <w:r>
        <w:rPr>
          <w:rFonts w:ascii="arial" w:eastAsia="arial" w:hAnsi="arial" w:cs="arial"/>
          <w:color w:val="000000"/>
          <w:sz w:val="20"/>
          <w:lang w:val="en-US" w:eastAsia="en-US" w:bidi="ar-SA"/>
        </w:rPr>
        <w:t xml:space="preserve"> lewicy Włodzimierz Cimoszewicz (70 l.) ma kłopoty. Prokuratura Okręgowa w Białymstoku wystąpiła do Parlamentu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o wyrażenie zgody na pociągnięcie go do odpowiedzialności karnej. Śledczy chcą postawić politykowi zarzuty spowodowania wypadku i ucieczki z miejsca zdarzenia. Chodzi o wypadek drogowy, do którego doszło 4 maja 2019 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Hajnówce. Cimoszewicz potrącił wówczas autem kobietę na przejściu dla pieszych. Według prokuratury, polityk nie zachował szczególnej ostrożności, a potrącona kobieta doznała rozległych obrażeń.</w:t>
      </w:r>
    </w:p>
    <w:p>
      <w:pPr>
        <w:keepNext/>
        <w:spacing w:before="240" w:after="0" w:line="340" w:lineRule="atLeast"/>
        <w:ind w:left="0" w:right="0" w:firstLine="0"/>
        <w:jc w:val="lef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2" style="position:absolute;z-index:2517821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Czasopismo</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FAK</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Awards + Prizes (87%); Families + Children (75%); Chemistry (63%); Medical Science (63%); Medicine + Health (63%); Physics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Mining + Extraction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3" style="position:absolute;z-index:2518538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RMF: Minister zapowiedziała wypowiedzenie Konwencji Stambulskiej, bo "pomyliła przekazy". Ziobro to wykorzystał</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razie nie ma decyzji rządu co do wypowiedzenia Konwencji Stambulskiej - zapewnia rzecznik rządu Piotr Müller. Skąd więc zapowiedź Zbigniewa Ziobry, że przygotowano już wniosek w tej sprawie? Według RMF FM Ziobro wykorzystał sytuację po tym, jak minister Marlena Maląg... przez pomyłkę zasugerowała, że rząd jest w tej sprawie zgodny.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1148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Przed tygodniem minister rodziny, pracy i polityki społecznej Marlena Maląg poinformowała w TV Trwam, że Polska przygotowuje się do wypowiedzenia Konwencji Stambulskiej, czyli dokumentu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o przeciwdziałaniu przemocy wobec kobiet i przemocy domowej. W piątek odbył się </w:t>
      </w:r>
      <w:hyperlink r:id="rId543" w:history="1">
        <w:r>
          <w:rPr>
            <w:rFonts w:ascii="arial" w:eastAsia="arial" w:hAnsi="arial" w:cs="arial"/>
            <w:i/>
            <w:color w:val="0077CC"/>
            <w:sz w:val="20"/>
            <w:u w:val="single"/>
            <w:shd w:val="clear" w:color="auto" w:fill="FFFFFF"/>
            <w:lang w:val="en-US" w:eastAsia="en-US" w:bidi="ar-SA"/>
          </w:rPr>
          <w:t>protest przeciwko takiej decyzji</w:t>
        </w:r>
      </w:hyperlink>
      <w:r>
        <w:rPr>
          <w:rFonts w:ascii="arial" w:eastAsia="arial" w:hAnsi="arial" w:cs="arial"/>
          <w:color w:val="000000"/>
          <w:sz w:val="20"/>
          <w:lang w:val="en-US" w:eastAsia="en-US" w:bidi="ar-SA"/>
        </w:rPr>
        <w:t xml:space="preserve">  przed siedzibą Ordo Iuris, skrajnie prawicowej organizacji, która zabiega o wypowiedzenie konwencji. Tymczasem okazuje się, że w rządzie decyzja w tej sprawie... wcale jeszcze nie zapadała. </w:t>
      </w:r>
    </w:p>
    <w:p>
      <w:pPr>
        <w:keepNext w:val="0"/>
        <w:spacing w:before="240" w:after="0" w:line="260" w:lineRule="atLeast"/>
        <w:ind w:left="0" w:right="0" w:firstLine="0"/>
        <w:jc w:val="both"/>
        <w:rPr>
          <w:lang w:val="en-US" w:eastAsia="en-US" w:bidi="ar-SA"/>
        </w:rPr>
      </w:pPr>
      <w:hyperlink r:id="rId544" w:history="1">
        <w:r>
          <w:rPr>
            <w:rFonts w:ascii="arial" w:eastAsia="arial" w:hAnsi="arial" w:cs="arial"/>
            <w:i/>
            <w:color w:val="0077CC"/>
            <w:sz w:val="20"/>
            <w:u w:val="single"/>
            <w:shd w:val="clear" w:color="auto" w:fill="FFFFFF"/>
            <w:lang w:val="en-US" w:eastAsia="en-US" w:bidi="ar-SA"/>
          </w:rPr>
          <w:t>Radio RMF FM poinformowało</w:t>
        </w:r>
      </w:hyperlink>
      <w:r>
        <w:rPr>
          <w:rFonts w:ascii="arial" w:eastAsia="arial" w:hAnsi="arial" w:cs="arial"/>
          <w:color w:val="000000"/>
          <w:sz w:val="20"/>
          <w:lang w:val="en-US" w:eastAsia="en-US" w:bidi="ar-SA"/>
        </w:rPr>
        <w:t xml:space="preserve">  w sobotę, że według rzecznika rządu Piotra Müllera jak na razie rząd "nie podjął żadnych wiążących decyzji" ws. konwencji antyprzemocowej. Według cytowanej anonimowo przez RMF FM osoby z otoczenia premiera, minister Maląg "wyszła przed szereg" i pomyliła przekazy - myślała, że przekaz Solidarnej Polski (która jednoznacznie opowiada się za wypowiedzeniem konwencji) to przekaz całego rządu.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ważnych polityków Prawa i Sprawiedliwości Marlena Maląg myślała, że powtarzany w mediach przez polityków Solidarnej Polski ostry sprzeciw wobec konwencji, który często słyszała, to przekaz całego rządu, który i ona musi powtarzać. No i powtórzyła, mimo że żadne nowe decyzje w tej sprawie nie zapadły. Kilka dni później tłumaczyła, że żadnych wiążących decyzji w tej sprawie nie 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czytamy na stronie rmf24.pl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Tymczasem konkretne działania ws. wypowiedzenia konwencji zapowiedział minister sprawiedliwości Zbigniew Ziobro. Poinformował, że  </w:t>
      </w:r>
      <w:hyperlink r:id="rId545" w:history="1">
        <w:r>
          <w:rPr>
            <w:rFonts w:ascii="arial" w:eastAsia="arial" w:hAnsi="arial" w:cs="arial"/>
            <w:i/>
            <w:color w:val="0077CC"/>
            <w:sz w:val="20"/>
            <w:u w:val="single"/>
            <w:shd w:val="clear" w:color="auto" w:fill="FFFFFF"/>
            <w:lang w:val="en-US" w:eastAsia="en-US" w:bidi="ar-SA"/>
          </w:rPr>
          <w:t xml:space="preserve">ministerstwo przygotowało projekt  </w:t>
        </w:r>
      </w:hyperlink>
      <w:r>
        <w:rPr>
          <w:rFonts w:ascii="arial" w:eastAsia="arial" w:hAnsi="arial" w:cs="arial"/>
          <w:color w:val="000000"/>
          <w:sz w:val="20"/>
          <w:lang w:val="en-US" w:eastAsia="en-US" w:bidi="ar-SA"/>
        </w:rPr>
        <w:t>wniosku o wypowiedzenie Konwencji Stambulskiej. Według RMF FM Ziobro wykorzystał sytuację, którą stworzyła przez pomyłkę Maląg. W tle jest spór między Ziobrą i jego Solidarną Polską a premierem Mateuszem Morawieckim.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Konwencja o zapobieganiu i zwalczaniu przemocy wobec kobiet i przemocy domowej, czyli tzw. Konwencji Stambulskiej, tworzy ramy dla prawnego przeciwdziałania wszelkim formom przemocy wobec kobiet na poziomie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Uznaje strukturalny charakter przemocy wobec kobiet za przemoc ze względu na płeć oraz że przemoc wobec kobiet stanowi jeden z podstawowych mechanizmów społecznych, za pomocą którego kobiety są spychane na podległą wobec mężczyzn pozycję.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Państwa, które ją ratyfikują, są zobowiązane m.in. do zmiany prawa, tak aby definicja przemocy seksualnej opierała się na braku zgody osoby pokrzywdzonej; zagwarantowania, że prawo jest stosowane wobec przestępców seksualnych również wtedy, gdy pokrzywdzonymi są ich obecne lub byłe partnerki; zapewnienia ochrony i pomocy prawnej ofiarom na każdym etapie postępowania karnego; zakłada ściganie gwałtów z urzędu czy nakłada obowiązek zapewnienia schronisk dla ofiar przemocy.</w:t>
      </w:r>
    </w:p>
    <w:p>
      <w:pPr>
        <w:keepNext/>
        <w:spacing w:before="240" w:after="0" w:line="340" w:lineRule="atLeast"/>
        <w:ind w:left="0" w:right="0" w:firstLine="0"/>
        <w:jc w:val="lef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7831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Awards + Prizes (63%); Chemical + Biological Weapons (63%); Chemistry (63%); Indictments (63%); Investigations (63%); Medical Science (63%); Medicine + Health (63%); Military Weapons (63%); Physics (63%); Writers (63%); Human Rights Violations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(77%); Harbors + Ports (65%); Mining + Extraction (65%); Destinations + Attractions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548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2" w:history="1">
        <w:r>
          <w:rPr>
            <w:rFonts w:ascii="arial" w:eastAsia="arial" w:hAnsi="arial" w:cs="arial"/>
            <w:b/>
            <w:bCs/>
            <w:i/>
            <w:color w:val="0077CC"/>
            <w:kern w:val="32"/>
            <w:sz w:val="28"/>
            <w:szCs w:val="32"/>
            <w:u w:val="single"/>
            <w:shd w:val="clear" w:color="auto" w:fill="FFFFFF"/>
            <w:lang w:val="en-US" w:eastAsia="en-US" w:bidi="ar-SA"/>
          </w:rPr>
          <w:t>Tysiące Węgrów demonstrowało w geście solidarności z dziennikarzami. "Wolny kraj, wolne media"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3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 past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Tysiące Węgrów wyszły na ulice w geście solidarności z dziennikarzami portalu Index, którzy zrezygnowali z pracy po zwolnieniu redaktora naczelnego. Dotychczas był to największy niezależny od rządu portal informacyjny na Węgrzech.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9" style="position:absolute;z-index:2517125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Jak już informowaliśmy, w</w:t>
      </w:r>
      <w:hyperlink r:id="rId553" w:history="1">
        <w:r>
          <w:rPr>
            <w:rFonts w:ascii="arial" w:eastAsia="arial" w:hAnsi="arial" w:cs="arial"/>
            <w:i/>
            <w:color w:val="0077CC"/>
            <w:sz w:val="20"/>
            <w:u w:val="single"/>
            <w:shd w:val="clear" w:color="auto" w:fill="FFFFFF"/>
            <w:lang w:val="en-US" w:eastAsia="en-US" w:bidi="ar-SA"/>
          </w:rPr>
          <w:t xml:space="preserve">  piątek wypowiedzenie z pracy złożyło troje redaktorów z kierownictwa węgierskiego portalu Index.hu</w:t>
        </w:r>
      </w:hyperlink>
      <w:r>
        <w:rPr>
          <w:rFonts w:ascii="arial" w:eastAsia="arial" w:hAnsi="arial" w:cs="arial"/>
          <w:color w:val="000000"/>
          <w:sz w:val="20"/>
          <w:lang w:val="en-US" w:eastAsia="en-US" w:bidi="ar-SA"/>
        </w:rPr>
        <w:t xml:space="preserve">, a razem z nimi - ok. 70 pracowników redakcji. To protest po zwolnieniu przez prezesa zarządu Laszlo Bodolaia redaktora naczelnego portalu. Szabolcs Dull został zwolniony w środę. Index.hu był największym niezależnym od rządu Viktora Orbana portalem informacyjnym na Węgrzech.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krótkim na nagraniu, które opublikował węgierski korespondent "New York Timesa" widzimy tłumy, które oklaskują wychodzących z redakcji Indeksu dziennikarzy.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piątek po południu w obronie wolności słowa i w geście solidarności z pracownikami portalu na ulicach Budapesztu odbyła się duża manifestacja. Jak podaje Dominik Héjj z portalu kropka.hu, wzięło w niej udział od 5 do 10 tys. osób. Protestujący przeszli pod biuro premiera Węgier Viktora Orbana, gdzie wygłosili mowy dotyczące wolności prasy. Wznoszono hasła "Wolny kraj, wolne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opisują zachodnie media, Index od dawna był na celowniku Orbana, który nazwał portal "fabryką fake newsów". Pierwsze obawy dotyczące niezależności portalu pojawiły się już w marcu. Wówczas Miklos Vaszily, blisko związany z Orbanem biznesmen, przejął 50 proc. akcji firmy, która jest wyłącznym reklamodawcą portalu. BBC podaje, że Vaszily prowadził prorządową stację telewizyjną TV2 i odgrywał ważną rolę podczas przejęcia portalu Origo.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Węgry od lat systematycznie spadają w rankingu wolności prasy Reporterów Bez Granic; obecnie są na 89. miejscu na 180 państw, za m.in. Kirgistanem, Albanią czy Sierra Leone. Według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Federacji Dziennikarzy od 2010 roku rząd Orbana "systematycznie rozmontowuje niezależność mediów, wolność i pluralizm" i osiągnął poziom kontroli nad mediami "bezprecedensowy dla członka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Władza nie stosuje przemocy czy zastraszania dziennikarzy przez aresztowania, lecz ucisza krytyczne media poprzez celowe manipulacje rynkiem reklamy - opisuje organizacja. Dokonuje się to - tak jak w przypadku Index.hu - przez zmuszenie do zamknięcia lub przejęcie niezależnych mediów przez powiązanych z rządem Orbana biznesmenów i firmy. Zaś zbudowane dzięki temu "prorządowe imperium medialne" służy jako "machina propagandowa rządu Orbana", co pomaga utrzymać władzę. </w:t>
      </w:r>
    </w:p>
    <w:p>
      <w:pPr>
        <w:keepNext/>
        <w:spacing w:before="240" w:after="0" w:line="340" w:lineRule="atLeast"/>
        <w:ind w:left="0" w:right="0" w:firstLine="0"/>
        <w:jc w:val="lef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0"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Medical Devices (89%); Military Weapons (87%); Environmental + Wildlife Organizations (70%); Hazardous Waste (70%); Industrial Accidents (70%); Manufacturing Facilities (70%); Weapons + Arms (68%); Terrorist Organizations (67%); Chemical + Biological Weapons (63%); Chemistry (63%);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(94%); Commercial Property (70%);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558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0" w:history="1">
        <w:r>
          <w:rPr>
            <w:rFonts w:ascii="arial" w:eastAsia="arial" w:hAnsi="arial" w:cs="arial"/>
            <w:b/>
            <w:bCs/>
            <w:i/>
            <w:color w:val="0077CC"/>
            <w:kern w:val="32"/>
            <w:sz w:val="28"/>
            <w:szCs w:val="32"/>
            <w:u w:val="single"/>
            <w:shd w:val="clear" w:color="auto" w:fill="FFFFFF"/>
            <w:lang w:val="en-US" w:eastAsia="en-US" w:bidi="ar-SA"/>
          </w:rPr>
          <w:t>Blisko rekordu nowych zachorowań na COVID-19. "Wychodzą wiece wyborcze bez masek, wesela"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Polsce od kilku dni wzrasta liczba wykrywanych zachorowań na COVID-19. Ministerstwo Zdrowia informuje o ogniskach w kopalniach i zakładach, ale lekarze ostrzegają przed lekceważeniem zasad i dużymi zgromadzeniami. Niektóre kraje przywracają część obostrzeń, jednak Polska właśnie poluzowała restrykcje.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135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Ostatniej doby </w:t>
      </w:r>
      <w:hyperlink r:id="rId561" w:history="1">
        <w:r>
          <w:rPr>
            <w:rFonts w:ascii="arial" w:eastAsia="arial" w:hAnsi="arial" w:cs="arial"/>
            <w:i/>
            <w:color w:val="0077CC"/>
            <w:sz w:val="20"/>
            <w:u w:val="single"/>
            <w:shd w:val="clear" w:color="auto" w:fill="FFFFFF"/>
            <w:lang w:val="en-US" w:eastAsia="en-US" w:bidi="ar-SA"/>
          </w:rPr>
          <w:t>potwierdzono w Polsce 584 nowe przypadki</w:t>
        </w:r>
      </w:hyperlink>
      <w:r>
        <w:rPr>
          <w:rFonts w:ascii="arial" w:eastAsia="arial" w:hAnsi="arial" w:cs="arial"/>
          <w:color w:val="000000"/>
          <w:sz w:val="20"/>
          <w:lang w:val="en-US" w:eastAsia="en-US" w:bidi="ar-SA"/>
        </w:rPr>
        <w:t xml:space="preserve">  zakażenia koronawirusem - poinformowało ministerstwo zdrowia. To najwyższy przyrost dzienny od początku czerwca, a do pobicia rekordu zabrakło tylko kilkunastu przypadków. Co więcej, od kilku dni widać wyraźny trend wzrostowy w liczbie wykrywanych przypadków COVID-19.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Ministerstwo Zdrowia poinformowało, że pojawiły się ogniska wirus w trzech kopalniach na Śląsku (KWK Bielszowice, Chwałowice i PG Silesia) oraz w woj. małopolskim w zakładach produkcyjnych, zakładzie mięsnym, domu opieki i podmiocie handlowy. Nie podano szczegółowo, o jakie miejsca chodzi.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kolei "Fakty" TVN informują o ogniskach wirusa w szpitalu w Gorzowie Wielkopolskim, szpitalu wojskowym w Ełku i w przedszkolu w Poznaniu. Tymczasem od 25 lipca poluzowano kolejne obostrzenia, m.in. dotyczące liczby osób na konferencjach i wystawach, na basenach, limitu osób na stadionach i w kinach.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Cytowany przez TVN  doktor Michał Sutkowski, prezes Warszawskich Lekarzy Rodzinnych mówi, że to efekt tłumnych zgromadzeń, które są możliwe w związku ze zniesieniem obostrzeń. - Wychodzą rzeczy, które przewidywaliśmy, że wyjdą. Wychodzą wiece wyborcze bez masek, wychodzą wesela, wychodzą imprezy techno zakrapiane na katamaranie - ocenił. Chodziło o  </w:t>
      </w:r>
      <w:hyperlink r:id="rId562" w:history="1">
        <w:r>
          <w:rPr>
            <w:rFonts w:ascii="arial" w:eastAsia="arial" w:hAnsi="arial" w:cs="arial"/>
            <w:i/>
            <w:color w:val="0077CC"/>
            <w:sz w:val="20"/>
            <w:u w:val="single"/>
            <w:shd w:val="clear" w:color="auto" w:fill="FFFFFF"/>
            <w:lang w:val="en-US" w:eastAsia="en-US" w:bidi="ar-SA"/>
          </w:rPr>
          <w:t>imprezę Big Boat Party na katamaranie,</w:t>
        </w:r>
      </w:hyperlink>
      <w:r>
        <w:rPr>
          <w:rFonts w:ascii="arial" w:eastAsia="arial" w:hAnsi="arial" w:cs="arial"/>
          <w:color w:val="000000"/>
          <w:sz w:val="20"/>
          <w:lang w:val="en-US" w:eastAsia="en-US" w:bidi="ar-SA"/>
        </w:rPr>
        <w:t> w której uczestniczyło ponad 200 osób, a u kilkunastu potwierdzono już zakażenie koronawirusem.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mniejszymi obostrzeniami lekarze zwraca uwagę także na lekceważenie zasad bezpieczeństwa, szczególnie nakazu zakrywania ust i nowa w pomieszczeniach.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Polsce zasady związane z epidemią zostały na razie poluzowane, ale niektóre kraje - także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 przywracają część obostrzeń. Np. od dziś we Włoszech osoby przybywające z Rumunii i Bułgarii ze względu na sytuację epidemiologiczną w tych krajach poddawane są kwarantannie.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 dziś w Belgii zakrywanie ust i nosa jest obowiązkowe w zatłoczonych miejscach publicznych, a lokale gastronomiczne muszą prowadzić rejestr klientów. W Belgii od kilkunastu dni obserwowany jest wzrost zakażeń. W ubiegłym tygodniu dobowa średnia liczba wykrywanych przypadków przekroczyła 200. To o 89 procent więcej niż przed dwoma tygodniami.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Także Czesi mają od dziś obowiązek zasłaniania ust i nosa w pomieszczeniach zamkniętych na imprezach, w których będzie uczestniczyć ponad 100 osób. Dotyczy to zarówno wydarzeń prywatnych, jak i publicznych. Przepisy nie stosują się do wizyt w sklepach i restauracjach. Z kolei od poniedziałku zmniejszony zostanie limit uczestników w imprezach, także plenerowych, do 500 osób.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Niektóre czeskie kraje indywidualnie zdecydowały się na przywrócenie części obostrzeń. W kraju morawsko-śląskim są limity w restauracjach, w mocy są zasady dystansowania i noszenia maseczek, a pracownicy transgraniczni raz na dwa tygodnie muszą przedstawić negatywny wynik testu PCR na obecność koronawirusa. W krajach libereckim i usteckim obowiązkowe jest zasłanianie ust i nosa w placówkach medycznych, socjalnych, czy aptekach.</w:t>
      </w:r>
    </w:p>
    <w:p>
      <w:pPr>
        <w:keepNext/>
        <w:spacing w:before="240" w:after="0" w:line="340" w:lineRule="atLeast"/>
        <w:ind w:left="0" w:right="0" w:firstLine="0"/>
        <w:jc w:val="lef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4"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(74%); Chemical + Biological Weapons (70%); Chemistry (70%); Medicine + Health (69%); Weapons + Arms (69%); Awards + Prizes (62%); Espionage (62%); Medical Science (62%); Physics (62%); Writers (62%);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5" style="position:absolute;z-index:2518568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Sondaż: Polacy nie chcą wypowiedzenia konwencji stambulskiej. Najwięcej przeciwników w małych miastach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pytanie, czy Polska powinna wypowiedzieć konwencję stambulską, 15 proc. respondentów udzieliło pozytywnej odpowiedzi. Przeciwnego zdania jest 62 proc. badanych. Jak wynika z sondażu, najmniej zwolenników wycofania się Polski z umowy o zwalczaniu przemocy mieszka w małych miastach i na wsiach.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145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Badanie przeprowadziła pracownia SW Research na zlecenie "</w:t>
      </w:r>
      <w:hyperlink r:id="rId570" w:history="1">
        <w:r>
          <w:rPr>
            <w:rFonts w:ascii="arial" w:eastAsia="arial" w:hAnsi="arial" w:cs="arial"/>
            <w:i/>
            <w:color w:val="0077CC"/>
            <w:sz w:val="20"/>
            <w:u w:val="single"/>
            <w:shd w:val="clear" w:color="auto" w:fill="FFFFFF"/>
            <w:lang w:val="en-US" w:eastAsia="en-US" w:bidi="ar-SA"/>
          </w:rPr>
          <w:t>Rzeczpospolitej</w:t>
        </w:r>
      </w:hyperlink>
      <w:r>
        <w:rPr>
          <w:rFonts w:ascii="arial" w:eastAsia="arial" w:hAnsi="arial" w:cs="arial"/>
          <w:color w:val="000000"/>
          <w:sz w:val="20"/>
          <w:lang w:val="en-US" w:eastAsia="en-US" w:bidi="ar-SA"/>
        </w:rPr>
        <w:t>". W sondażu zadano pytanie "Czy Pani/Pana zdaniem Polska powinna wycofać się z Konwencji o zapobieganiu i zwalczaniu przemocy wobec kobiet i przemocy domowej, tzw. konwencji stambulskiej?"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Pozytywnej odpowiedzi udzielił 15 proc. badanych, przeciwko wypowiedzeniu konwencji jest 62 proc. 22,9 proc. odpowiedziało, że nie ma w tej sprawie zdania. Prezes agencji SW Research Przemysław Wesołowski zauważa w komentarzu do badania, że znacznie częściej przeciwko wycofaniu się z konwencji są kobiety (70 proc. przy 54 proc. wśród mężczyzn). -  Z uwagi na wiek wycofanie się z konwencji najczęściej krytykują osoby młode, do 24. roku życia -70 proc. z nich. Odstąpienie od przepisów za niesłuszne uważa prawie 70 proc. osób o dochodach mieszczących się w granicach 2001 zł - 3000 zł netto oraz 2 na 3 osoby z miast liczących od 200 tys. do 499 tys. mieszkańców - mówi.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Najmniej zwolenników wycofania konwencji stambulskiej mieszka w miastach do 20 tys. (12,6 proc.) oraz wsiach i miastach do 100 tys. mieszkańców (14,6 proc.). Z kolei najwięcej w dużych miastach powyżej 500 tys. (19,2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Badanie przeprowadzono w dniach 21-22 lipca na grupie 800 internautów powyżej 18. roku życia.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Konwencja o zapobieganiu i zwalczaniu przemocy wobec kobiet i przemocy domowej, czyli tzw. konwencja stambulska, tworzy ramy dla prawnego przeciwdziałania wszelkim formom przemocy wobec kobiet na poziomie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Uznaje strukturalny charakter przemocy wobec kobiet za przemoc ze względu na płeć oraz że przemoc wobec kobiet stanowi jeden z podstawowych mechanizmów społecznych, za pomocą którego kobiety są spychane na podległą wobec mężczyzn pozycję.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Państwa, które ją ratyfikują, są zobowiązane m.in. do zmiany prawa, tak aby definicja przemocy seksualnej opierała się na braku zgody osoby pokrzywdzonej; zagwarantowania, że prawo jest stosowane wobec przestępców seksualnych również wtedy, gdy pokrzywdzonymi są ich obecne lub byłe partnerki; zapewnienia ochrony i pomocy prawnej ofiarom na każdym etapie postępowania karnego; zakłada ściganie gwałtów z urzędu czy nakłada obowiązek zapewnienia schronisk dla ofiar przemocy.</w:t>
      </w:r>
    </w:p>
    <w:p>
      <w:pPr>
        <w:keepNext/>
        <w:spacing w:before="240" w:after="0" w:line="340" w:lineRule="atLeast"/>
        <w:ind w:left="0" w:right="0" w:firstLine="0"/>
        <w:jc w:val="lef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7862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Human Resources + Personnel Management (94%); Recruitment + Hiring (94%); Employment Services (78%); Suits + Claims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 Harbors + Ports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8579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Ziobro: Składamy wniosek o wypowiedzenie Konwencji Stambulskiej. "Sprzeczna z aksjologią"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2020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dbd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Ministerstwo Sprawiedliwości przygotowało projekt wniosku o wypowiedzenie Konwencji Stambulskiej. Zbigniew Ziobro przekonywał, że polskie prawo w zakresie ochrony ofiar przemocy domowej jest wzorcowe i "spełnia wszystkie wymagania, które są określone w konwencji". Stwierdził też, że w dokumencie "znajdują się zapisy o charakterze ideologicznym".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51" style="position:absolute;z-index:2517155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Przechodzimy od słów do czynów, do realizacji tego, co zapowiadaliśmy i składamy formalny wniosek do resortu rodziny o podjęcie prac nad wypowiedzeniem tak zwanej Konwencji Stambulskiej - oświadczył na konferencji </w:t>
      </w:r>
      <w:hyperlink r:id="rId578" w:history="1">
        <w:r>
          <w:rPr>
            <w:rFonts w:ascii="arial" w:eastAsia="arial" w:hAnsi="arial" w:cs="arial"/>
            <w:i/>
            <w:color w:val="0077CC"/>
            <w:sz w:val="20"/>
            <w:u w:val="single"/>
            <w:shd w:val="clear" w:color="auto" w:fill="FFFFFF"/>
            <w:lang w:val="en-US" w:eastAsia="en-US" w:bidi="ar-SA"/>
          </w:rPr>
          <w:t>Zbigniew Ziobro</w:t>
        </w:r>
      </w:hyperlink>
      <w:r>
        <w:rPr>
          <w:rFonts w:ascii="arial" w:eastAsia="arial" w:hAnsi="arial" w:cs="arial"/>
          <w:color w:val="000000"/>
          <w:sz w:val="20"/>
          <w:lang w:val="en-US" w:eastAsia="en-US" w:bidi="ar-SA"/>
        </w:rPr>
        <w:t>. Minister sprawiedliwości przekonywał, że jego resort podjął wiele działań, dotyczących przeciwdziałaniu przemocy domowej. - Dokonaliśmy takich zmian w prawie, o których wielokrotnie mówili przedstawiciele lewicy czy środowisk liberalnych, ale oni mówili, a myśmy to zrobili - powiedział Ziobro. - Tylko my, wprowadzając zmiany w ustawie o policji, żandarmerii wojskowej, w kodeksie wykroczeń, w kodeksie postępowania cywilnego, robiliśmy to w sposób wolny od ideologii - dodał.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powiedział, polskie prawo w zakresie ochrony ofiar przemocy domowej jest wzorcowe i "spełnia wszystkie wymagania, które są określone w Konwencji Stambulskiej".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Ziobry w Konwencji Stambulskiej "znalazły się zapisy o charakterze ideologicznym". - Nie akceptujemy ich i uważamy za szkodliwe - powiedział. - Jednym z nich jest konstruowanie pojęcia płci społeczno-kulturowej w opozycji do płci biologicznej - stwierdził. Minister sprawiedliwości wspomniał o zapisach konwencji, które "dają podstawy do kwestionowania religii i tradycji jako głównych przyczyn przemocy domowej". - Nie zgadzamy się z tym poglądem, uważamy, że to dużo bardziej skomplikowane zjawisko - podkreślił. - Jeśli chodzi o warstwę związaną z ochroną ofiar przemocy domowej, to w pełni podzielamy wszystkie postulaty tej konwencji. Polskie prawo spełnia te standardy, natomiast nie zgadzamy się z drugim obszarem, związanym ze sferą ideologizacji, która może prowadzić do zmian społecznych - stwierdził.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wystąpieniu Ziobry wiceminister sprawiedliwości Marcin Romanowski pokazał projekt wniosku o wypowiedzenie Konwencji Stambulskiej, który ma trafić do ministerstwa rodziny. - Uważamy, że ta konwencja z punktu widzenia ochrony i ścigania sprawców przemocy jest zbędna, a z punktu widzenia jej sprzeczności z aksjologią i porządkiem konstytucyjnym jest niebezpieczna - powiedział. Romanowski przekonywał, że konwencja "narzuca ideologizację".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pytanie dziennikarki, czy dotychczas ministrowie dostrzegali w Polsce problemy związane z ideologizacją, o której mówili, Zbigniew Ziobro odpowiedział: - Choćby karta LGBT, którą wprowadzał pan prezydent Trzaskowski, w ramach której odwoływał się do rozwiązań, nakazujących edukację seksualną dzieci.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sprawiedliwości przekonywał, że "jest to temat aktualny". - Przyjęliśmy takie założenie, że tę konwencję będziemy chcieli wypowiedzieć wtedy, gdy uda nam się przeprowadzić zmiany w porządku prawnym, które będą odpowiadały wszystkim standardom i wymogom konwencji, jeśli chodzi o ochronę kobiet przed przemocą. To nam się udało na sam koniec poprzedniej kadencji - powiedział Ziobro.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razie nie ma decyzji rządu co do wypowiedzenia Konwencji Stambulskiej - zapewnia rzecznik rządu Piotr Müller. Skąd więc zapowiedź Zbigniewa Ziobry, że przygotowano już wniosek w tej sprawie? Według RMF FM Ziobro wykorzystał sytuację po tym, jak  </w:t>
      </w:r>
      <w:hyperlink r:id="rId579" w:history="1">
        <w:r>
          <w:rPr>
            <w:rFonts w:ascii="arial" w:eastAsia="arial" w:hAnsi="arial" w:cs="arial"/>
            <w:i/>
            <w:color w:val="0077CC"/>
            <w:sz w:val="20"/>
            <w:u w:val="single"/>
            <w:shd w:val="clear" w:color="auto" w:fill="FFFFFF"/>
            <w:lang w:val="en-US" w:eastAsia="en-US" w:bidi="ar-SA"/>
          </w:rPr>
          <w:t>minister Marlena Maląg... przez pomyłkę zasugerowała</w:t>
        </w:r>
      </w:hyperlink>
      <w:r>
        <w:rPr>
          <w:rFonts w:ascii="arial" w:eastAsia="arial" w:hAnsi="arial" w:cs="arial"/>
          <w:color w:val="000000"/>
          <w:sz w:val="20"/>
          <w:lang w:val="en-US" w:eastAsia="en-US" w:bidi="ar-SA"/>
        </w:rPr>
        <w:t>, że rząd jest w tej sprawie zgodny.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ważnych polityków Prawa i Sprawiedliwości Marlena Maląg myślała, że powtarzany w mediach przez polityków Solidarnej Polski ostry sprzeciw wobec konwencji, który często słyszała, to przekaz całego rządu, który i ona musi powtarzać. No i powtórzyła, mimo że żadne nowe decyzje w tej sprawie nie zapadły. Kilka dni później tłumaczyła, że żadnych wiążących decyzji w tej sprawie nie ma" - podaje rmf24.pl.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Konwencja o zapobieganiu i zwalczaniu przemocy wobec kobiet i przemocy domowej, czyli tzw. Konwencji Stambulskiej, tworzy ramy dla prawnego przeciwdziałania wszelkim formom przemocy wobec kobiet na poziomie </w:t>
      </w:r>
      <w:r>
        <w:rPr>
          <w:rFonts w:ascii="arial" w:eastAsia="arial" w:hAnsi="arial" w:cs="arial"/>
          <w:b/>
          <w:i/>
          <w:color w:val="000000"/>
          <w:sz w:val="20"/>
          <w:u w:val="single"/>
          <w:lang w:val="en-US" w:eastAsia="en-US" w:bidi="ar-SA"/>
        </w:rPr>
        <w:t>europejskim</w:t>
      </w:r>
      <w:r>
        <w:rPr>
          <w:rFonts w:ascii="arial" w:eastAsia="arial" w:hAnsi="arial" w:cs="arial"/>
          <w:color w:val="000000"/>
          <w:sz w:val="20"/>
          <w:lang w:val="en-US" w:eastAsia="en-US" w:bidi="ar-SA"/>
        </w:rPr>
        <w:t>. Uznaje strukturalny charakter przemocy wobec kobiet za przemoc ze względu na płeć oraz że przemoc wobec kobiet stanowi jeden z podstawowych mechanizmów społecznych, za pomocą którego kobiety są spychane na podległą wobec mężczyzn pozycję.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Państwa, które ją ratyfikują, są zobowiązane m.in. do zmiany prawa, tak aby definicja przemocy seksualnej opierała się na braku zgody osoby pokrzywdzonej; zagwarantowania, że prawo jest stosowane wobec przestępców seksualnych również wtedy, gdy pokrzywdzonymi są ich obecne lub byłe partnerki; zapewnienia ochrony i pomocy prawnej ofiarom na każdym etapie postępowania karnego; zakłada ściganie gwałtów z urzędu czy nakłada obowiązek zapewnienia schronisk dla ofiar przemocy.</w:t>
      </w:r>
    </w:p>
    <w:p>
      <w:pPr>
        <w:keepNext/>
        <w:spacing w:before="240" w:after="0" w:line="340" w:lineRule="atLeast"/>
        <w:ind w:left="0" w:right="0" w:firstLine="0"/>
        <w:jc w:val="lef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787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(81%); Human Rights Violations (74%); Terrorist Organizations (73%); Securities + Other Investments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589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0"/>
          <w:headerReference w:type="default" r:id="rId581"/>
          <w:footerReference w:type="even" r:id="rId582"/>
          <w:footerReference w:type="default" r:id="rId583"/>
          <w:headerReference w:type="first" r:id="rId584"/>
          <w:footerReference w:type="first" r:id="rId585"/>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6" w:history="1">
        <w:r>
          <w:rPr>
            <w:rFonts w:ascii="arial" w:eastAsia="arial" w:hAnsi="arial" w:cs="arial"/>
            <w:b/>
            <w:bCs/>
            <w:i/>
            <w:color w:val="0077CC"/>
            <w:kern w:val="32"/>
            <w:sz w:val="28"/>
            <w:szCs w:val="32"/>
            <w:u w:val="single"/>
            <w:shd w:val="clear" w:color="auto" w:fill="FFFFFF"/>
            <w:lang w:val="en-US" w:eastAsia="en-US" w:bidi="ar-SA"/>
          </w:rPr>
          <w:t>Biden w Białym Domu, ból głowy na Nowogrodzkiej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Witold Gadomski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"Szczyt zgromadzi przedstawicieli światowych demokracji, wzmocni nasze instytucje, będzie szczery wobec krajów, które schodzą na złą drogę, i pozwoli wypracować wspólny program działania". Po tych słowach Bidena w PiS powinna zapalić się czerwona lampka.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niespełna trzy miesiące przed wyborami w Stanach Zjednoczonych kandydat Demokratów Joe Biden ma zdecydowaną przewagę nad obecnym prezydentem Donaldem Trumpem. Według zakładów bukmacherskich ma 60 proc. szans na zwycięstwo, gdy Trump jedynie 37 proc. Zmiana lokatora Białego Domu – formalnie nastąpi to w styczniu 2021 roku – będzie miała fundamentalne znaczenie dla świata, w tym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i Polski. Wydaje się, że rząd PiS nie rozważa takiego scenariusza i nie jest na niego przygotowany.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Przewaga Bidena nad Trumpem wynosząca w różnych sondażach od 3 do 10 pkt proc. nie oznacza, że Trump na pewno przegra. Jego szanse osłabia koronawirus, z którym administracja federalna radzi sobie słabo, a prezydent nieustannie wypowiada się na ten temat w sposób nieprzydający mu powagi. Kryzys gospodarczy zniszczył najważniejsze atuty prezydenta, jakim były dobra koniunktura i niski poziom bezrobocia. Obietnice sprzed czterech lat – odbudowa przemysłu, powstrzymanie procesu przenoszenia się miejsc pracy do tańszych krajów – nie zostały zrealizowane, bo były nierealne.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 demokratyczny kandydat też ma wiele słabych punktów, które Trump będzie eksponował w ostatnich tygodniach kampanii. Jeśli Biden wygra, będzie najstarszym prezydentem w historii USA. Nieprzychylne mu media twierdzą, że ma początki choroby Alzheimera, o czym świadczą liczne gafy i przejęzyczenia. Jego syn uwikłany był w niejasne operacje finansowe na Ukrainie.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Najbardziej groźny dla Bidena może być wizerunek skrajnego lewicowca, wzmacniany zarówno przez Trumpa, jak i przez lewicę Partii Demokratycznej. Ideologicznie lewe skrzydło Demokratów jest dziś silniejsze niż kiedykolwiek w ostatnich 50 latach. Jego przedstawiciele forsują rozwiązania do niedawna nie do pomyślenia w Stanach Zjednoczonych, takie jak państwowe ubezpieczenia zdrowotne dla wszystkich, bezpłatne wyższe studia, Zielony Ład, gwarantowane miejsca pracy. To nie jest program Bidena, ale kandydat Demokratów nie może otwarcie przeciwko niemu protestować.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Trwające od dwóch miesięcy zamieszki organizowane przez organizacje w rodzaju Black Lives Matter i moralny szantaż wobec policjantów, urzędników i intelektualistów niesympatyzujących z zadymiarzami może zniechęcić do Bidena „milczącą większość" – przeciętnych Amerykanów, nie zainteresowanych polityką, lecz pragnących spokoju i normalności.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Wreszcie, wielką niewiadomą jest sam przebieg głosowania w warunkach epidemii. Niektórzy polityczni komentatorzy twierdzą, że wyniki mogą zdecydowanie różnić się od sondaży, choćby z powodu niższej niż zwykle frekwencji.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Mimo tych zastrzeżeń Biden jest wciąż faworytem i trzeba poważnie liczyć się z tym, że w styczniu zastąpi Trumpa. Nie wiemy, jak będzie sobie radził w polityce wewnętrznej, czy uda mu się opanować kryzys i zrealizować choć niektóre obietnice znajdujące się w agendzie lewicy Partii Demokratycznej.</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Dla świata ważniejsze będą nowe priorytety w polityce międzynarodowej, które Biden przedstawił w tekście opublikowany w „Foreign Affairs",  </w:t>
      </w:r>
      <w:hyperlink r:id="rId587" w:history="1">
        <w:r>
          <w:rPr>
            <w:rFonts w:ascii="arial" w:eastAsia="arial" w:hAnsi="arial" w:cs="arial"/>
            <w:i/>
            <w:color w:val="0077CC"/>
            <w:sz w:val="20"/>
            <w:u w:val="single"/>
            <w:shd w:val="clear" w:color="auto" w:fill="FFFFFF"/>
            <w:lang w:val="en-US" w:eastAsia="en-US" w:bidi="ar-SA"/>
          </w:rPr>
          <w:t>a przedrukowanym przed tygodniem przez „Wyborczą".</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pierwszym roku mojej prezydentury Stany Zjednoczone zorganizują i poprowadzą globalny Szczyt dla Demokracji – zapowiada kandydat Demokratów. - Szczyt zgromadzi przedstawicieli światowych demokracji, wzmocni nasze instytucje, będzie szczery wobec krajów, które schodzą na złą drogę, i pozwoli wypracować wspólny program działania".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 takich zdaniach w siedzibie PiS na Nowogrodzkiej powinny zapalić się czerwone lampki. Trump przymykał oko na łamanie praworządności w Polsce, choć pani ambasador USA Georgette Mosbacher wyznaczyła czerwone linie, których rząd PiS nie powinien przekraczać. Taką linią jest zdaniem pani ambasador utrzymanie wolności i pluralizmu mediów i powstrzymanie się przed akcentami antysemickimi w rządowej propagandzie. Pani ambasador skarciła Beatę Mazurek, rzeczniczkę PiS, która sugerowała, że TVN (należący do amerykańskiej korporacji Discovery) realizuje program rozwiązanej już dawno Wojskowej Służby Informacyjnej, ale w kolejnym wpisie na Twitterze podkreśliła, że relacje administracji Trumpa z rządem polskim są znakomite.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 zmianie lokatora Białego Domu znakomite już nie będą. Dla Trumpa </w:t>
      </w:r>
      <w:r>
        <w:rPr>
          <w:rFonts w:ascii="arial" w:eastAsia="arial" w:hAnsi="arial" w:cs="arial"/>
          <w:b/>
          <w:i/>
          <w:color w:val="000000"/>
          <w:sz w:val="20"/>
          <w:u w:val="single"/>
          <w:lang w:val="en-US" w:eastAsia="en-US" w:bidi="ar-SA"/>
        </w:rPr>
        <w:t xml:space="preserve">Unia </w:t>
      </w:r>
      <w:r>
        <w:rPr>
          <w:rFonts w:ascii="arial" w:eastAsia="arial" w:hAnsi="arial" w:cs="arial"/>
          <w:b/>
          <w:i/>
          <w:color w:val="000000"/>
          <w:sz w:val="20"/>
          <w:u w:val="single"/>
          <w:lang w:val="en-US" w:eastAsia="en-US" w:bidi="ar-SA"/>
        </w:rPr>
        <w:t>Europejska</w:t>
      </w:r>
      <w:r>
        <w:rPr>
          <w:rFonts w:ascii="arial" w:eastAsia="arial" w:hAnsi="arial" w:cs="arial"/>
          <w:color w:val="000000"/>
          <w:sz w:val="20"/>
          <w:lang w:val="en-US" w:eastAsia="en-US" w:bidi="ar-SA"/>
        </w:rPr>
        <w:t xml:space="preserve"> jest wrogim związkiem, który utrudnia eksport na teren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amerykańskich towarów. Prezydent przychylnie przyjmuje działania osłabiające Unię. Dlatego  rząd w sporze z Komisją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i Trybunałem Sprawiedliwości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xml:space="preserve"> o praworządność mógł liczyć na milczące poparcie sojusznika zza Atlantyku.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Biden w swym programowych artykule pisze: „Musimy umacniać współpracę z demokratycznymi przyjaciółmi poza Ameryką Północną i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jest tu traktowana jako równorzędny partner, podzielający wartości bliskie Amerykanom, a nie jako handlowy rywal. Można więc sądzić, że nacisk Unii </w:t>
      </w:r>
      <w:r>
        <w:rPr>
          <w:rFonts w:ascii="arial" w:eastAsia="arial" w:hAnsi="arial" w:cs="arial"/>
          <w:b/>
          <w:i/>
          <w:color w:val="000000"/>
          <w:sz w:val="20"/>
          <w:u w:val="single"/>
          <w:lang w:val="en-US" w:eastAsia="en-US" w:bidi="ar-SA"/>
        </w:rPr>
        <w:t>Europejskiej</w:t>
      </w:r>
      <w:r>
        <w:rPr>
          <w:rFonts w:ascii="arial" w:eastAsia="arial" w:hAnsi="arial" w:cs="arial"/>
          <w:color w:val="000000"/>
          <w:sz w:val="20"/>
          <w:lang w:val="en-US" w:eastAsia="en-US" w:bidi="ar-SA"/>
        </w:rPr>
        <w:t xml:space="preserve"> na polski rząd, by przestrzegał praworządności i reguł demokratycznych, zostanie wzmocniony przez równoległy nacisk ze strony administracji Bidena.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 a także prezydent Duda zainwestowali wiele w przedłużenie kadencji Trumpa. Duda przy amerykańskim prezydencie zachowywał się jak uczniak, któremu nawet nie śni się o równorzędnych relacjach. Głaskał ego amerykańskiego prezydenta, mówiąc o „forcie Trump". Tuż przed wyborami odbył podróż do Waszyngtonu tylko po to, by sfotografować się z Trumpem.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Polityka zagraniczna PiS była zorientowana wyłącznie na Amerykę Trumpa. Rząd godził się grać rolę konia trojańskiego osłabiającego Unię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Dla PiS Stany Zjednoczone są jedynym gwarantem bezpieczeństwa Polski. Rząd uzależnił bezpieczeństwo energetyczne od dostaw amerykańskiego skroplonego gazu, kupił od Stanów Zjednoczonych drogi i nie zawsze potrzebny sprzęt wojskowy, wcześniej zrywając kontrakt na dostawy śmigłowców z Francją, amerykańskie firmy byłyby zapewne preferowane w przetargu na budowę elektrowni jądrowej.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Trump – telewizyjny showman, wielokrotny rozwodnik, znany z seksistowskich wypowiedzi i romansów - słabo nadaje się na obrońcę wartości konserwatywnych, ale dziwnym zbiegiem okoliczności stał się takim obrońcą dla dużej części swych wyborców. Duda i politycy PiS udają, że podzielają z amerykańskim prezydentem te wartości. Biden, który być może w styczniu siądzie na fotelu prezydenta, podkreślać będzie wartości liberalne, w amerykańskim rozumieniu tego słowa – prawa mniejszości seksualnych i etnicznych, prawa kobiet (także do aborcji), bezwzględny antyrasizm, poprawność polityczną. Niekoniecznie są to wartości, które starszy pan wyznawał całe życie, ale w kulturowej wojnie, która się toczy w Ameryce, a także w innych krajach w tym w Polsce ,przyszły prezydent opowie się po stronie liberalnej. Z Andrzejem Dudą i politykami PiS nie znajdzie wspólnego języka.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Jarosław Kaczyński, który słabo porusza się w polityce międzynarodowej, i jego doradcy nie mają planu „B" na wypadek zmiany amerykańskiej polityki. Logika nakazywałaby odbudowę dobrych relacji z państwami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przede wszystkim z Niemcami i Francją. Ale logika to rzadkie dobro w gmachu przy Nowogrodzkiej.</w:t>
      </w:r>
    </w:p>
    <w:p>
      <w:pPr>
        <w:keepNext/>
        <w:spacing w:before="240" w:after="0" w:line="340" w:lineRule="atLeast"/>
        <w:ind w:left="0" w:right="0" w:firstLine="0"/>
        <w:jc w:val="lef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7882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Torture (94%); Terrorist Organizations (90%); Law Courts + Tribunals (63%); Military Weapons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599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4" w:history="1">
        <w:r>
          <w:rPr>
            <w:rFonts w:ascii="arial" w:eastAsia="arial" w:hAnsi="arial" w:cs="arial"/>
            <w:b/>
            <w:bCs/>
            <w:i/>
            <w:color w:val="0077CC"/>
            <w:kern w:val="32"/>
            <w:sz w:val="28"/>
            <w:szCs w:val="32"/>
            <w:u w:val="single"/>
            <w:shd w:val="clear" w:color="auto" w:fill="FFFFFF"/>
            <w:lang w:val="en-US" w:eastAsia="en-US" w:bidi="ar-SA"/>
          </w:rPr>
          <w:t>Wybory na Białorusi. Protesty w miastach. Prezydenci Polski i Litwy wydali oświadczenie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Prezydenci Polski i Litwy wydali wspólne oświadczenie w związku z wyborami prezydenckimi na Białorusi. "Jako sąsiedzi Białorusi, apelujemy do władz białoruskich o pełne uznanie i przestrzeganie podstawowych standardów demokratycznych" - napisali.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5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Wzywamy do powstrzymania się od przemocy i do respektowania podstawowych wolności, praw człowieka i obywatela, w tym praw mniejszości narodowych i wolności słowa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napisali we wspólnym oświadczeniu prezydenci Polski i Litwy Andrzej Duda i Gitanas Nauseda w związku z wyborami prezydenckimi na Białorusi.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napisali prezydenci, wierzą, że "dialog stanowi zawsze najlepszą metodę zapewnienia rozwoju społecznego oraz dyskusji na temat reform i działań politycznych".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Traktujemy suwerenność i niezależność Białorusi z najwyższym poważaniem i mamy nadzieję, że zaistnieją warunki do pogłębienia współpracy ze społeczeństwem oraz instytucjami państwowymi Białorusi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czytamy. Zdaniem Andrzeja Dudy i Gitanasa Nausedy, bliższa współpraca z </w:t>
      </w:r>
      <w:r>
        <w:rPr>
          <w:rFonts w:ascii="arial" w:eastAsia="arial" w:hAnsi="arial" w:cs="arial"/>
          <w:b/>
          <w:i/>
          <w:color w:val="000000"/>
          <w:sz w:val="20"/>
          <w:u w:val="single"/>
          <w:lang w:val="en-US" w:eastAsia="en-US" w:bidi="ar-SA"/>
        </w:rPr>
        <w:t xml:space="preserve">Unią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leży w interesie Białorusi.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Chcemy, aby drzwi dla tej współpracy pozostały otwarte i pozostajemy w gotowości do dalszego wspierania Białorusi na drodze do pogłębiania relacji ze zjednoczoną </w:t>
      </w:r>
      <w:r>
        <w:rPr>
          <w:rFonts w:ascii="arial" w:eastAsia="arial" w:hAnsi="arial" w:cs="arial"/>
          <w:b/>
          <w:i/>
          <w:color w:val="000000"/>
          <w:sz w:val="20"/>
          <w:u w:val="single"/>
          <w:lang w:val="en-US" w:eastAsia="en-US" w:bidi="ar-SA"/>
        </w:rPr>
        <w:t>europejską</w:t>
      </w:r>
      <w:r>
        <w:rPr>
          <w:rFonts w:ascii="arial" w:eastAsia="arial" w:hAnsi="arial" w:cs="arial"/>
          <w:color w:val="000000"/>
          <w:sz w:val="20"/>
          <w:lang w:val="en-US" w:eastAsia="en-US" w:bidi="ar-SA"/>
        </w:rPr>
        <w:t xml:space="preserve"> rodziną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napisali w oświadczeniu.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Przypomnijmy, że  </w:t>
      </w:r>
      <w:hyperlink r:id="rId595" w:history="1">
        <w:r>
          <w:rPr>
            <w:rFonts w:ascii="arial" w:eastAsia="arial" w:hAnsi="arial" w:cs="arial"/>
            <w:i/>
            <w:color w:val="0077CC"/>
            <w:sz w:val="20"/>
            <w:u w:val="single"/>
            <w:shd w:val="clear" w:color="auto" w:fill="FFFFFF"/>
            <w:lang w:val="en-US" w:eastAsia="en-US" w:bidi="ar-SA"/>
          </w:rPr>
          <w:t>według oficjalnego exit poll Łukaszenka zdobył 79,7 proc. głosów</w:t>
        </w:r>
      </w:hyperlink>
      <w:r>
        <w:rPr>
          <w:rFonts w:ascii="arial" w:eastAsia="arial" w:hAnsi="arial" w:cs="arial"/>
          <w:color w:val="000000"/>
          <w:sz w:val="20"/>
          <w:lang w:val="en-US" w:eastAsia="en-US" w:bidi="ar-SA"/>
        </w:rPr>
        <w:t>. Jego główna rywalka Swiatłana Cichanouska otrzymała 6,8 proc. głosów. Białorusini uważają, że wybory nie były uczciwe i w ramach protestu wyszli na ulice.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Jak relacjonuje dziennikarz Franak Viacorka na Twitterze,  </w:t>
      </w:r>
      <w:hyperlink r:id="rId596" w:history="1">
        <w:r>
          <w:rPr>
            <w:rFonts w:ascii="arial" w:eastAsia="arial" w:hAnsi="arial" w:cs="arial"/>
            <w:i/>
            <w:color w:val="0077CC"/>
            <w:sz w:val="20"/>
            <w:u w:val="single"/>
            <w:shd w:val="clear" w:color="auto" w:fill="FFFFFF"/>
            <w:lang w:val="en-US" w:eastAsia="en-US" w:bidi="ar-SA"/>
          </w:rPr>
          <w:t>Białorusini pokazują swoje niezadowolenie z wyników wyborów</w:t>
        </w:r>
      </w:hyperlink>
      <w:r>
        <w:rPr>
          <w:rFonts w:ascii="arial" w:eastAsia="arial" w:hAnsi="arial" w:cs="arial"/>
          <w:color w:val="000000"/>
          <w:sz w:val="20"/>
          <w:lang w:val="en-US" w:eastAsia="en-US" w:bidi="ar-SA"/>
        </w:rPr>
        <w:t>. Ludzie w Mińsku krzyczą "wstyd" do opuszczających lokal wyborczy członków komisji. Portal TUT.BY podaje, że służby rozpędzają protestujących ludzi. Protesty odbywają się też w innych miastach. </w:t>
      </w:r>
    </w:p>
    <w:p>
      <w:pPr>
        <w:keepNext w:val="0"/>
        <w:spacing w:before="240" w:after="0" w:line="260" w:lineRule="atLeast"/>
        <w:ind w:left="0" w:right="0" w:firstLine="0"/>
        <w:jc w:val="both"/>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Zapraszamy do śledzenia naszej relacji na żywo</w:t>
        </w:r>
      </w:hyperlink>
      <w:r>
        <w:rPr>
          <w:rFonts w:ascii="arial" w:eastAsia="arial" w:hAnsi="arial" w:cs="arial"/>
          <w:color w:val="000000"/>
          <w:sz w:val="20"/>
          <w:lang w:val="en-US" w:eastAsia="en-US" w:bidi="ar-SA"/>
        </w:rPr>
        <w:t>. </w:t>
      </w:r>
    </w:p>
    <w:p>
      <w:pPr>
        <w:keepNext/>
        <w:spacing w:before="240" w:after="0" w:line="340" w:lineRule="atLeast"/>
        <w:ind w:left="0" w:right="0" w:firstLine="0"/>
        <w:jc w:val="lef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0" style="position:absolute;z-index:2517893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(76%); Investigations (76%); Law Enforcement (75%); Celebrities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Traveler Safety + Security (71%); Organic Chemicals (69%); Amusements + Gambling (63%); Harbors + Ports (61%); Mining + Extraction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1" style="position:absolute;z-index:2518609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8"/>
          <w:headerReference w:type="default" r:id="rId599"/>
          <w:footerReference w:type="even" r:id="rId600"/>
          <w:footerReference w:type="default" r:id="rId601"/>
          <w:headerReference w:type="first" r:id="rId602"/>
          <w:footerReference w:type="first" r:id="rId603"/>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4" w:history="1">
        <w:r>
          <w:rPr>
            <w:rFonts w:ascii="arial" w:eastAsia="arial" w:hAnsi="arial" w:cs="arial"/>
            <w:b/>
            <w:bCs/>
            <w:i/>
            <w:color w:val="0077CC"/>
            <w:kern w:val="32"/>
            <w:sz w:val="28"/>
            <w:szCs w:val="32"/>
            <w:u w:val="single"/>
            <w:shd w:val="clear" w:color="auto" w:fill="FFFFFF"/>
            <w:lang w:val="en-US" w:eastAsia="en-US" w:bidi="ar-SA"/>
          </w:rPr>
          <w:t>Choć Rosja przypiera Białoruś do muru, Mińsk nie musi się płaszczyć przed Moskwą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Władisław Inoziemcow*</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Pragnienie zmian towarzyszące obywatelskiej mobilizacji Białorusinów przy okazji wyborów prezydenckich - po 26 latach nieustających rządów Aleksandra Łukaszenki - rodzi konieczność myślenia także o reformach gospodarczych.</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63"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605" w:history="1">
        <w:r>
          <w:rPr>
            <w:rFonts w:ascii="arial" w:eastAsia="arial" w:hAnsi="arial" w:cs="arial"/>
            <w:i/>
            <w:color w:val="0077CC"/>
            <w:sz w:val="20"/>
            <w:u w:val="single"/>
            <w:shd w:val="clear" w:color="auto" w:fill="FFFFFF"/>
            <w:lang w:val="en-US" w:eastAsia="en-US" w:bidi="ar-SA"/>
          </w:rPr>
          <w:t>Epoka Aleksandra Łukaszenki</w:t>
        </w:r>
      </w:hyperlink>
      <w:r>
        <w:rPr>
          <w:rFonts w:ascii="arial" w:eastAsia="arial" w:hAnsi="arial" w:cs="arial"/>
          <w:color w:val="000000"/>
          <w:sz w:val="20"/>
          <w:lang w:val="en-US" w:eastAsia="en-US" w:bidi="ar-SA"/>
        </w:rPr>
        <w:t xml:space="preserve">  kończy się w sytuacji, kiedy dążenie do pozbycia się przedostatniego dyktatora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samo przez się zastępuje wszelki program działania i jest popierane przez większość Białorusinów. Jednak pragnienie zmian towarzyszące mobilizacji obywatelskiej 2020 r. rodzi konieczność myślenia także o reformach gospodarczych.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Przez ponad ćwierć wieku urzędowania prezydent stworzył porządek kapitalizujący główne bogactwo urządzonego przez siebie kraju, czyli status „brata" i sojusznika Rosji.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Białoruś przez te lata z powodzeniem zarabiała na tym, że Moskwa traciła innych partnerów na przestrzeni postradzieckiej. W tej sytuacji Mińskowi łatwiej było domagać się w Moskwie ulg w handlu ropą i gazem, korzystnych kredytów i innej pomocy finansowej, a także otwarcia wewnętrznego rynku rosyjskiego dla swoich towarów.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ocenia Międzynarodowy Fundusz Walutowy, w latach 2005-16 Białoruś otrzymała od Rosji - w postaci takich czy innych dotacji - nie mniej niż 100  mld dol. Rosyjskie oficjalne źródła mówiły o 22,3 mld dol. za czas od 2011 do 2015 r. Tak czy owak sumy te stanowią od 11 do 27 proc. PKB kraju za te okresy.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ostatniej dekadzie 54-60 proc. importu Białorusi stanowiły dostawy z Rosji, przede wszystkim surowców. Przy tym ponad połowa jej eksportu trafiała do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Tak więc mieliśmy i mamy do czynienia ze swoistą „gospodarką surowcową", w której to, co po cenach ulgowych - a po przerobieniu już rynkowych - „przepompowuje się" na Zachód.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 uzyskiwane dochody pozwalały Łukaszence finansować nieefektywny przemysł państwowy i stale przybliżać się do swego „wielkiego celu", czyli średniej pensji krajowej na poziomie 500 dol. oraz gwarantować fundusze na wydatki socjalne.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Wydarzenia lat 2019-20 najpewniej z czasem sprawią, że ten system przestanie działać. Moskwa nie jest gotowa wciąż i wciąż finansować swojego sąsiada bez „pełniejszej integracji",  </w:t>
      </w:r>
      <w:hyperlink r:id="rId606" w:history="1">
        <w:r>
          <w:rPr>
            <w:rFonts w:ascii="arial" w:eastAsia="arial" w:hAnsi="arial" w:cs="arial"/>
            <w:i/>
            <w:color w:val="0077CC"/>
            <w:sz w:val="20"/>
            <w:u w:val="single"/>
            <w:shd w:val="clear" w:color="auto" w:fill="FFFFFF"/>
            <w:lang w:val="en-US" w:eastAsia="en-US" w:bidi="ar-SA"/>
          </w:rPr>
          <w:t>która w praktyce oznacza włączenie kraju do Federacji Rosyjskiej. A na to w Mińsku nikt nie chce iść.</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Dostawy rosyjskiej ropy w pierwszej połowie tego roku zmniejszyły się o 44,3 proc., wskutek czego eksport z kraju skurczył się o 17,4 proc., dochody budżetu – o 11,2 proc., a proficyt budżetowy w wysokości 3,3 proc. zamienił deficyt 2,7 proc.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zmiany w relacjach Moskwa - Mińsk nie będziemy musieli długo czekać. Jeśli Łukaszenka zdławi powyborcze protesty Białorusinów, będą one bardziej płynne niż w przypadku, w którym kraj poszedłby drogą demokratyzacji.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Warto pamiętać, że kiedy Putinowi w 2004 r. wydawało się, że Wiktor Janukowycz wygrał wybory prezydenckie, Ukraina za 1 tys. m sześc. rosyjskiego gazu przez pięć lat miała płacić 50 dol. Kiedy jednak okazało się, że wygrał Wiktor Juszczenko, cena podskoczyła do 360 dol.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Jakikolwiek jednak byłby obrót wydarzeń, gospodarka Białorusi stoi przez poważnymi wyzwaniami.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Dziś kraj jest praktycznie jedynym przykładem państwowej ekonomiki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 sektorze państwowym powstaje ponad 75 proc. PKB. Udział dochodów od działalności biznesowej w ogólnych dochodach ludności jeszcze trzy lata temu spadł do 8 proc. i wciąż maleje.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Blisko jedna trzecia obywateli w wieku produkcyjnym pracuje w budżetówce, 43,4 proc. – w przedsiębiorstwach państwowych. W naszych czasach taka „gospodarka narodowa" nie ma przyszłości.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Białoruś przy tym wszystkim ma wiele ważnych atutów: rozwinięty przemysł, dobrą infrastrukturę, kwalifikowaną (w tym dysponującą i doświadczeniem w krajach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siłę roboczą oraz skłonną do myślenia innowacyjnego młodzież.</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tych warunkach krajowi niezbędna jest szeroka debiurokratyzacja, zniesienie ograniczeń nałożonych na działalność biznesową – przede wszystkim dekryminalizacja tego, co dziś uważa się za „przestępstwa gospodarcze", a co w rzeczywistości stanowi zwykłe procedury biznesowe.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Niezbędne jest zmniejszenie obciążeń podatkowych. Dziś podatki i wpłaty na fundusze socjalne pochłaniają 41,7 proc. PKB, a to dwa razy więcej niż np. w Kazachstanie.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republice są aktywa, których częściowa prywatyzacja mogłaby dać budżetowi znaczne dochody. Swego czasu Łukaszenka wycenił Bełaruskalij (producent nawozów potasowych) na 30 mld dol., MAZ (Mińska Fabryka Samochodów) – na 3 mld, mozyrską rafinerię – na 2,5 mld, Biełszynę (fabryka opon) – na 1,2 mld. Nawet jeśli te sumy podzielić na pół i sprzedać firmy po 35-40 proc. tak wycenionych akcji tych gigantów, łatwo wyliczyć, że prywatyzacja mogłaby przynieść ok. 18 mld białoruskich rubli (1 rubel to dziś 1,52 zł), czyli równowartość rocznego budżetu państwa.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sumie prywatyzacja mogłaby napełnić państwową kasę na najbliższe 3-5 lat, a przy tym poprawić efektywność gospodarki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Białoruś powinna jak najszybciej integrować się z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przyjmując </w:t>
      </w:r>
      <w:r>
        <w:rPr>
          <w:rFonts w:ascii="arial" w:eastAsia="arial" w:hAnsi="arial" w:cs="arial"/>
          <w:b/>
          <w:i/>
          <w:color w:val="000000"/>
          <w:sz w:val="20"/>
          <w:u w:val="single"/>
          <w:lang w:val="en-US" w:eastAsia="en-US" w:bidi="ar-SA"/>
        </w:rPr>
        <w:t>europejskie</w:t>
      </w:r>
      <w:r>
        <w:rPr>
          <w:rFonts w:ascii="arial" w:eastAsia="arial" w:hAnsi="arial" w:cs="arial"/>
          <w:color w:val="000000"/>
          <w:sz w:val="20"/>
          <w:lang w:val="en-US" w:eastAsia="en-US" w:bidi="ar-SA"/>
        </w:rPr>
        <w:t xml:space="preserve"> prawa o ochronie inwestycji i zgadzając się na rozpatrywanie sporów biznesowych w jurysdykcjach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Tania siła robocza i przestrzeganie praw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pozwoliłyby Mińskowi wzbudzić zainteresowanie spółek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i wejść na drogę przebudowy, jaką wcześniej poszły inne kraje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Środkowej.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Kraj nie powinien opierać swych reform na potencjalnym sojuszu z Chinami, lecz stać się „Chinami </w:t>
      </w:r>
      <w:r>
        <w:rPr>
          <w:rFonts w:ascii="arial" w:eastAsia="arial" w:hAnsi="arial" w:cs="arial"/>
          <w:b/>
          <w:i/>
          <w:color w:val="000000"/>
          <w:sz w:val="20"/>
          <w:u w:val="single"/>
          <w:lang w:val="en-US" w:eastAsia="en-US" w:bidi="ar-SA"/>
        </w:rPr>
        <w:t>europejskimi</w:t>
      </w:r>
      <w:r>
        <w:rPr>
          <w:rFonts w:ascii="arial" w:eastAsia="arial" w:hAnsi="arial" w:cs="arial"/>
          <w:color w:val="000000"/>
          <w:sz w:val="20"/>
          <w:lang w:val="en-US" w:eastAsia="en-US" w:bidi="ar-SA"/>
        </w:rPr>
        <w:t xml:space="preserve">", bliskimi partnerom z </w:t>
      </w:r>
      <w:r>
        <w:rPr>
          <w:rFonts w:ascii="arial" w:eastAsia="arial" w:hAnsi="arial" w:cs="arial"/>
          <w:b/>
          <w:i/>
          <w:color w:val="000000"/>
          <w:sz w:val="20"/>
          <w:u w:val="single"/>
          <w:lang w:val="en-US" w:eastAsia="en-US" w:bidi="ar-SA"/>
        </w:rPr>
        <w:t>UE</w:t>
      </w:r>
      <w:r>
        <w:rPr>
          <w:rFonts w:ascii="arial" w:eastAsia="arial" w:hAnsi="arial" w:cs="arial"/>
          <w:color w:val="000000"/>
          <w:sz w:val="20"/>
          <w:lang w:val="en-US" w:eastAsia="en-US" w:bidi="ar-SA"/>
        </w:rPr>
        <w:t>, dostępnymi i zrozumiałymi.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Przy tym Białoruś powinna wykorzystywać swoje wyjątkowe położenie - jako most między </w:t>
      </w:r>
      <w:r>
        <w:rPr>
          <w:rFonts w:ascii="arial" w:eastAsia="arial" w:hAnsi="arial" w:cs="arial"/>
          <w:b/>
          <w:i/>
          <w:color w:val="000000"/>
          <w:sz w:val="20"/>
          <w:u w:val="single"/>
          <w:lang w:val="en-US" w:eastAsia="en-US" w:bidi="ar-SA"/>
        </w:rPr>
        <w:t>Europą</w:t>
      </w:r>
      <w:r>
        <w:rPr>
          <w:rFonts w:ascii="arial" w:eastAsia="arial" w:hAnsi="arial" w:cs="arial"/>
          <w:color w:val="000000"/>
          <w:sz w:val="20"/>
          <w:lang w:val="en-US" w:eastAsia="en-US" w:bidi="ar-SA"/>
        </w:rPr>
        <w:t xml:space="preserve"> i Rosją. A to nie wymaga płaszczenia się przed Moskwą ani przysięgania wierności Państwu Związkowemu.</w:t>
      </w:r>
    </w:p>
    <w:p>
      <w:pPr>
        <w:keepNext w:val="0"/>
        <w:spacing w:before="200" w:after="0" w:line="260" w:lineRule="atLeast"/>
        <w:ind w:left="0" w:right="0" w:firstLine="0"/>
        <w:jc w:val="both"/>
        <w:rPr>
          <w:lang w:val="en-US" w:eastAsia="en-US" w:bidi="ar-SA"/>
        </w:rPr>
      </w:pPr>
      <w:hyperlink r:id="rId607" w:history="1">
        <w:r>
          <w:rPr>
            <w:rFonts w:ascii="arial" w:eastAsia="arial" w:hAnsi="arial" w:cs="arial"/>
            <w:i/>
            <w:color w:val="0077CC"/>
            <w:sz w:val="20"/>
            <w:u w:val="single"/>
            <w:shd w:val="clear" w:color="auto" w:fill="FFFFFF"/>
            <w:lang w:val="en-US" w:eastAsia="en-US" w:bidi="ar-SA"/>
          </w:rPr>
          <w:t xml:space="preserve">Rosja dziś nie jest gotowa ani do tego, by odepchnąć od siebie republikę i w efekcie mieć „kordon sanitarny" od Bałtyku do Morza Czarnego, ani do tego, by przerwać dostawy surowców energetycznych do </w:t>
        </w:r>
      </w:hyperlink>
      <w:hyperlink r:id="rId607" w:history="1">
        <w:r>
          <w:rPr>
            <w:rFonts w:ascii="arial" w:eastAsia="arial" w:hAnsi="arial" w:cs="arial"/>
            <w:b/>
            <w:i/>
            <w:color w:val="0077CC"/>
            <w:sz w:val="20"/>
            <w:u w:val="single"/>
            <w:shd w:val="clear" w:color="auto" w:fill="FFFFFF"/>
            <w:lang w:val="en-US" w:eastAsia="en-US" w:bidi="ar-SA"/>
          </w:rPr>
          <w:t>Europy</w:t>
        </w:r>
      </w:hyperlink>
      <w:hyperlink r:id="rId607" w:history="1">
        <w:r>
          <w:rPr>
            <w:rFonts w:ascii="arial" w:eastAsia="arial" w:hAnsi="arial" w:cs="arial"/>
            <w:i/>
            <w:color w:val="0077CC"/>
            <w:sz w:val="20"/>
            <w:u w:val="single"/>
            <w:shd w:val="clear" w:color="auto" w:fill="FFFFFF"/>
            <w:lang w:val="en-US" w:eastAsia="en-US" w:bidi="ar-SA"/>
          </w:rPr>
          <w:t xml:space="preserve"> przez Białoruś.</w:t>
        </w:r>
      </w:hyperlink>
      <w:r>
        <w:rPr>
          <w:rFonts w:ascii="arial" w:eastAsia="arial" w:hAnsi="arial" w:cs="arial"/>
          <w:color w:val="000000"/>
          <w:sz w:val="20"/>
          <w:lang w:val="en-US" w:eastAsia="en-US" w:bidi="ar-SA"/>
        </w:rPr>
        <w:t xml:space="preserve">  Ani, co najważniejsze, do tego, by zniszczyć stworzoną przez siebie </w:t>
      </w:r>
      <w:r>
        <w:rPr>
          <w:rFonts w:ascii="arial" w:eastAsia="arial" w:hAnsi="arial" w:cs="arial"/>
          <w:b/>
          <w:i/>
          <w:color w:val="000000"/>
          <w:sz w:val="20"/>
          <w:u w:val="single"/>
          <w:lang w:val="en-US" w:eastAsia="en-US" w:bidi="ar-SA"/>
        </w:rPr>
        <w:t>Euroazjatycką</w:t>
      </w:r>
      <w:r>
        <w:rPr>
          <w:rFonts w:ascii="arial" w:eastAsia="arial" w:hAnsi="arial" w:cs="arial"/>
          <w:color w:val="000000"/>
          <w:sz w:val="20"/>
          <w:lang w:val="en-US" w:eastAsia="en-US" w:bidi="ar-SA"/>
        </w:rPr>
        <w:t xml:space="preserve"> Unię Gospodarczą, dzięki której kraj może odgrywać rolę drzwi do </w:t>
      </w:r>
      <w:r>
        <w:rPr>
          <w:rFonts w:ascii="arial" w:eastAsia="arial" w:hAnsi="arial" w:cs="arial"/>
          <w:b/>
          <w:i/>
          <w:color w:val="000000"/>
          <w:sz w:val="20"/>
          <w:u w:val="single"/>
          <w:lang w:val="en-US" w:eastAsia="en-US" w:bidi="ar-SA"/>
        </w:rPr>
        <w:t>europejskiego</w:t>
      </w:r>
      <w:r>
        <w:rPr>
          <w:rFonts w:ascii="arial" w:eastAsia="arial" w:hAnsi="arial" w:cs="arial"/>
          <w:color w:val="000000"/>
          <w:sz w:val="20"/>
          <w:lang w:val="en-US" w:eastAsia="en-US" w:bidi="ar-SA"/>
        </w:rPr>
        <w:t xml:space="preserve"> biznesu dla sporej części obszaru postradzieckiego.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Mińsk może i powinien opuścić Państwo Związkowe, które miało jakiś sens 21 lat temu, ale dziś - z punktu widzenia gospodarczego - stało się tworem bezmyślnym.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*Władisław Inoziemcow - rosyjski ekonomista, publicysta, politolog. Tłum. Wacław Radziwinowicz, tytuł i śródtytuły od redakcji "Wyborczej"</w:t>
      </w:r>
    </w:p>
    <w:p>
      <w:pPr>
        <w:keepNext/>
        <w:spacing w:before="240" w:after="0" w:line="340" w:lineRule="atLeast"/>
        <w:ind w:left="0" w:right="0" w:firstLine="0"/>
        <w:jc w:val="lef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4" style="position:absolute;z-index:2517903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Terrorist Organizations (74%); Human Rights Violations (73%); Chemical + Biological Weapons (70%); Chemistry (70%); Weapons + Arms (69%);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(88%); Pharmaceuticals Agents + Products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620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Europa</w:t>
        </w:r>
      </w:hyperlink>
      <w:hyperlink r:id="rId614" w:history="1">
        <w:r>
          <w:rPr>
            <w:rFonts w:ascii="arial" w:eastAsia="arial" w:hAnsi="arial" w:cs="arial"/>
            <w:b/>
            <w:bCs/>
            <w:i/>
            <w:color w:val="0077CC"/>
            <w:kern w:val="32"/>
            <w:sz w:val="28"/>
            <w:szCs w:val="32"/>
            <w:u w:val="single"/>
            <w:shd w:val="clear" w:color="auto" w:fill="FFFFFF"/>
            <w:lang w:val="en-US" w:eastAsia="en-US" w:bidi="ar-SA"/>
          </w:rPr>
          <w:t xml:space="preserve"> zaostrza przepisy dotyczące noszenia maseczek. Wysokie grzywny za ich brak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Jerzy Adamiak, PAP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 większości krajów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xml:space="preserve"> wprowadzono obowiązek noszenia maseczek w przestrzeni publicznej. Zakrywanie ust i nosa wymagane jest najczęściej w sklepach i transporcie. Zasady mogą się różnić nawet wewnątrz jednego kraju; za ich lekceważenie grożą grzywny.</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Noszenie maseczek jest jednym z podstawowych środków bezpieczeństwa mających ograniczyć rozprzestrzenianie się koronawirusa. Ich używanie, szczególnie wtedy, gdy znajdujemy się w pobliżu osób, z którymi nie przebywamy na co dzień i nie możemy utrzymać od nich bezpiecznej odległości, jest zalecane przez Światową Organizację Zdrowia i władze medyczne większości państw.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 samo ważne jest przestrzeganie zasad higieny i dystansowanie społeczne. Chociaż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xml:space="preserve"> rozwój epidemii udało się w znacznym stopniu zahamować, w ciągu ostatnich tygodni liczba nowych zakażeń niemal na całym kontynencie znów wzrasta. Coraz częściej mówi się o drugiej fali. Obowiązek noszenia maseczek jest utrzymywany w większości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państw, a lista miejsc, w których obowiązuje, często jest rozszerzana.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Francja: Maseczki na paryskich bulwarach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całej Francji obowiązuje nakaz zasłaniania ust i nosa we wszystkich zamkniętych przestrzeniach publicznych, ale wzrost nowych infekcji skłonił wiele władz samorządowych do rozszerzenia tego obowiązku na wybrane obszary na świeżym powietrzu. Na taki krok zdecydowały się setki miast i gmin, w tym duże ośrodki, takie ja Marsylia, Lille czy Tuluza oraz wiele miejscowości turystycznych, np. Biarritz i Saint Tropez.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Od poniedziałku noszenie maseczek będzie wymagane w niektórych, szczególnie uczęszczanych miejscach Paryża, m.in. na bulwarach biegnących wzdłuż Sekwany i Kanału św. Marcina oraz na targowiskach pod gołym niebem. We Francji za niestosowanie się do reguł związanych z używaniem maseczek grozi grzywna w wysokości 135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Władze miejskie Amsterdamu i Rotterdamu wprowadziły w środę obowiązek zakładania maseczek na najbardziej ruchliwych ulicach handlowych. W tym pierwszym mieście za nieprzestrzeganie przepisu można zapłacić 95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kary. W całej Holandii twarz trzeba zakrywać w pojazdach komunikacji publicznej. Rząd tego kraju, w odróżnieniu od większości swoich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odpowiedników, nie namawia obywateli do noszenia maseczek w innych miejscach. Zamiast tego akcentuje konieczność przestrzegania zasad zachowania dystansu między ludźmi.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Rozszerzana jest również lista miejsc w Anglii i w Szkocji, w których obowiązkowo trzeba nosić maseczki. Od soboty, oprócz sklepów, centrów handlowych i środków komunikacji zbiorowej, znalazły się na niej również muzea, biblioteki, galerie, kina oraz budynki sakralne. Podobne przepisy będą obowiązywać od poniedziałku w Irlandii Północnej, w której, tak jak wciąż w Walii, zasłanianie twarzy wymagane było tylko podczas korzystania z transportu publicznego. Za niestosowanie się do przepisów możemy być ukarani mandatem do 100 funtów.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Włosi nasilają kontrole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Także w Irlandii od poniedziałku obowiązkowe będzie używanie maseczek już nie tylko w komunikacji zbiorowej, ale i w sklepach i centrach handlowych. Za złamanie tych przepisów grozi do 2,5 tys.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grzywny lub do sześciu miesięcy więzienia. W Hiszpanii trzeba zasłaniać usta i nos we wszystkich zamkniętych przestrzeniach publicznych oraz w otwartej przestrzeni publicznej, np. na ulicach i placach, gdy nie da się utrzymać półtorametrowego odstępu od innych ludzi. Wszystkie regiony kraju poza Wyspami Kanaryjskimi wprowadziły jednak jeszcze dalej idące przepisy, nakazujące używanie maseczek w każdym miejscu publicznym, niezależnie od dystansowania społecznego. Za lekceważenie tych postanowień można zapłacić karę. Jej wysokość zależy od regionu i wynosi zazwyczaj 100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Twarz zasłaniać też musimy we wszystkich zamkniętych przestrzeniach publicznych oraz środkach transportu we Włoszech. Powinno się to czynić również na zewnątrz, gdy niemożliwe jest zachowanie bezpiecznej odległości od innych. Podobnie jak w Hiszpanii, władze lokalne mogą wprowadzać dodatkowe obostrzenia, co często dzieje się chociażby w zatłoczonych miejscowościach turystycznych. Według włoskich mediów zaostrzają się kontrole i rosną kary za niewypełnianie tego obowiązku. W Mediolanie za brak maseczki można dostać mandat w wysokości 400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Takie samo zachowanie w regionie Kampanii grozi grzywną 1000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Zwiększają się też kary za niestosowanie się do regulacji dotyczących zasłaniania ust i nosa wprowadzonych przez poszczególne niemieckie landy. W Nadrenii Północnej-Westfalii wynoszący 150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mandat ma być bezwzględnie nakładany na wszystkich łamiących przepisy – wcześniej często kończyło się na ostrzeżeniu. Taką samą grzywnę trzeba też płacić za brak maseczki w Bawarii. Wyższe, sięgające nawet 500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są mandaty w Berlinie. Władze Szlezwika-Holsztynu planują wprowadzić karę finansową, a rząd Dolnej Saksonii podwyższyć jej stawkę.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Chociaż o przepisach związanych z noszeniem maseczek decydują władze poszczególnych krajów związkowych, praktycznie w całych Niemczech obowiązują zbliżone regulacje. Nakazują one zasłanianie twarzy w środkach transportu publicznego oraz w sklepach. Z analogicznymi zasadami trzeba się liczyć przy wizycie w którymś z krajów związkowych Austrii.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Belgia: za załamanie przepisu 250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Bardziej surowe ograniczenia obowiązują w Belgii, w której władze wielu miast ogłosiły wymóg używania maseczek na terenie całej miejscowości bądź jej części, np. ścisłego centrum albo głównych ulic handlowych. Regulacja takie zostały wprowadzone m.in. w Brukseli, Brugii czy Antwerpii. Za ich złamanie grożą kary nawet do 250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Portugalii twarz musimy zasłaniać podczas korzystania z komunikacji zbiorowej, a także w niektórych ogólnodostępnych miejscach, takich jak muzea czy kościoły. Nie trzeba tego robić na ulicach i plażach. Niestosowanie się do przepisów grozi mandatem w wysokości od 120 do 350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Chorwacji, Rumunii, Grecji, na Ukrainie i w Bułgarii maseczki trzeba zakładać w pojazdach komunikacji zbiorowej oraz w zamkniętych przestrzeniach publicznych, np. w sklepach. W tym ostatnim kraju za zlekceważenie przepisów zapłacimy 300 lewów grzywny (ok. 675 zł). Podobne przepisy obowiązują na Cyprze.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Osoby przybywające do największych miast Turcji oraz turystycznych regionów tego państwa muszą nosić maseczki we wszystkich miejscach publicznych, również na ulicach, w parkach i na plażach. Złamanie tego przepisu grozi karą sięgającą nawet 900 lir tureckich, czyli prawie 500 zł.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Zbliżone regulacje przyjęto w Czarnogórze, z tym, że w tym kraju twarzy nie trzeba zakrywać na plażach i w parkach narodowych. Powszechny nakaz noszenia maseczek został zniesiony w Czechach, ale obowiązują od niego lokalne wyjątki, zasłanianie ust i nosa wciąż jest wymagane na przykład w praskim metrze.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Słowacji maseczki należy zakładać we wszystkich zamkniętych pomieszczeniach, w których stykamy się z obcymi ludźmi - także w środkach komunikacji masowej. Za niestosowanie się do tych przepisów trzeba zapłacić nawet do 1650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grzywny. Zasłanianie twarzy w komunikacji publicznej (w tym np. wewnątrz statków pływających po Balatonie) i w sklepach jest obowiązkowe na Węgrzech. Takie same rozwiązania obowiązują obecnie na Litwie.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Łotwy, Estonii i Danii nie wymagają od swoich obywateli zakrywania ust i nosa w przestrzeni publicznej, ale radzą im to robić w szczególnie zatłoczonych miejscach, np. w środkach komunikacji zbiorowej. Wprowadzenie podobnych rekomendacji rozważa Finlandia. Według szwedzkiej agencji zdrowia publicznego nie ma potrzeby, by ludzie nosili maseczki w codziennych sytuacjach w tym kraju.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Większość oficjalnych stron rządowych informuje, że usta i nos wystarczy zasłaniać maseczką niemedyczną. Niektóre dodają, że dozwolone jest też używanie szala lub chusty. Zazwyczaj z tego obowiązku zwolnione są m.in. młodsze dzieci oraz osoby, które nie powinny nosić maseczek z przyczyn zdrowotnych. </w:t>
      </w:r>
    </w:p>
    <w:p>
      <w:pPr>
        <w:keepNext/>
        <w:spacing w:before="240" w:after="0" w:line="340" w:lineRule="atLeast"/>
        <w:ind w:left="0" w:right="0" w:firstLine="0"/>
        <w:jc w:val="lef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8" style="position:absolute;z-index:2517913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(74%); Chemical + Biological Weapons (73%); Chemistry (73%); Medicine + Health (70%); Weapons + Arms (69%); Awards + Prizes (63%); Espionage (63%); Law Courts + Tribunals (63%); Medical Science (63%); Physics (63%); Writers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Łukaszenka rządzi Białorusią od ponad 25 lat. "Ostatni dyktator </w:t>
        </w:r>
      </w:hyperlink>
      <w:hyperlink r:id="rId621" w:history="1">
        <w:r>
          <w:rPr>
            <w:rFonts w:ascii="arial" w:eastAsia="arial" w:hAnsi="arial" w:cs="arial"/>
            <w:b/>
            <w:bCs/>
            <w:i/>
            <w:color w:val="0077CC"/>
            <w:kern w:val="32"/>
            <w:sz w:val="28"/>
            <w:szCs w:val="32"/>
            <w:u w:val="single"/>
            <w:shd w:val="clear" w:color="auto" w:fill="FFFFFF"/>
            <w:lang w:val="en-US" w:eastAsia="en-US" w:bidi="ar-SA"/>
          </w:rPr>
          <w:t>Europy</w:t>
        </w:r>
      </w:hyperlink>
      <w:hyperlink r:id="rId621"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Urszula Ziemska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Niedziela 9 sierpnia to dzień szóstych wyborów prezydenckich w historii Republiki Białorusi. Według pierwszych rządowych sondaży wygrał je "ostatni dyktator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Aleksander Łukaszenka, który rządzi tym krajem od 1994 roku. W jaki sposób doszedł do władzy i co robi, aby ją utrzymać? Polityk nie cofnął się ani przed nielegalnymi zmianami konstytucji, ani przed szeroko zakrojonymi represjami wymierzonymi w opozycjonistów i krytyków.</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71" style="position:absolute;z-index:2517207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wyniku rozpadu Związku Radzieckiego w 1991 roku Białoruś ogłosiła deklarację niepodległości. Trzy lata później system polityczny kraju przerodził się w republikę prezydencką i rozpisano pierwsze wybory. Najpoważniejszym kandydatem do objęcia urzędu prezydenta Białorusi wydawał się ówczesny premier tego kraju Wiaczasłau Kiebicz. Na drodze do zwycięstwa stanął mu jednak 39-letni parlamentarzysta  </w:t>
      </w:r>
      <w:hyperlink r:id="rId622" w:history="1">
        <w:r>
          <w:rPr>
            <w:rFonts w:ascii="arial" w:eastAsia="arial" w:hAnsi="arial" w:cs="arial"/>
            <w:i/>
            <w:color w:val="0077CC"/>
            <w:sz w:val="20"/>
            <w:u w:val="single"/>
            <w:shd w:val="clear" w:color="auto" w:fill="FFFFFF"/>
            <w:lang w:val="en-US" w:eastAsia="en-US" w:bidi="ar-SA"/>
          </w:rPr>
          <w:t>Aleksander Łukaszenka</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hyperlink r:id="rId623" w:history="1">
        <w:r>
          <w:rPr>
            <w:rFonts w:ascii="arial" w:eastAsia="arial" w:hAnsi="arial" w:cs="arial"/>
            <w:i/>
            <w:color w:val="0077CC"/>
            <w:sz w:val="20"/>
            <w:u w:val="single"/>
            <w:shd w:val="clear" w:color="auto" w:fill="FFFFFF"/>
            <w:lang w:val="en-US" w:eastAsia="en-US" w:bidi="ar-SA"/>
          </w:rPr>
          <w:t>Czytaj więcej: Białoruś. Zakończyły się wybory prezydenckie. Wyniki rządowego sondażu? Prawie 80 proc. dla Łukaszenki</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Polityk był rozpoznawalny, bo zasłynął jako przewodniczący tzw. Komisji do Walki z Korupcją. W grudniu 1993 roku zaprezentował w Radzie Najwyższej raport na temat korupcji w ponad trzygodzinnym wystąpieniu transmitowanym przez media. Podczas swojej przemowy formułował oskarżenia pod adresem wielu przedstawicieli władzy, jednak jego głównym celem był Kiebicz. Łukaszenka zaprezentował się społeczeństwu jako nieprzejednany przeciwnik korupcji, a na jego największego politycznego konkurenta padł cień podejrzeń.</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Alaksandr Łukaszenka wystartował w wyborach prezydenckich w 1994 roku jako kandydat niezależny. Opowiadał się za unią z Rosją i zdecydowaną walką z łapownictwem. Zapowiadał także pociągnięcie do odpowiedzialności urzędników, którzy dopuścili się korupcji i sprzeciwiał się prywatyzacji. Zarówno Łukaszenka, jak i Kiebicz byli związani z komunistami, chcieli integracji  </w:t>
      </w:r>
      <w:hyperlink r:id="rId624"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xml:space="preserve">  z Rosją i nie mieli precyzyjnego programu politycznego. Aby odróżnić się od głównego kontrkandydata, Łukaszenka kreował się na młodego, rzutkiego polityka, który w przeciwieństwie do doktora nauk ekonomicznych Kiebicza wywodzi się z ludu i nie jest reprezentantem skompromitowanych elit politycznych.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kampanii wyborczej Łukaszenki pojawił się także wątek dramatyczny. Kilka dni przed I turą wyborów, 17 czerwca 1994 roku, media obiegła informacja, że jego samochód został ostrzelany. W rozmowie z dziennikarzami kandydat na prezydenta stwierdził, że prawdopodobnie miało go to zastraszyć i zniechęcić do udziału w wyborach. Późniejsze śledztwo wykazało, że zamach został najprawdopodobniej zainscenizowany, a kula wystrzelona z wnętrza pojazdu. Do tej pory nie udowodniono także, że Wiaczesłau Kiebicz dopuścił się zarzucanych mu przez Łukaszenkę czynów. Kampania tego drugiego przyniosła jednak oczekiwany skutek. Polityk przekonał do siebie przede wszystkim mieszkańców wsi i małych miejscowości, osoby niewykształcone, zmagające się z problemami materialnymi i tęskniące za świetnością Związku Radzieckiego. Wygrał z Kiebiczem w II turze, zdobywając 80 proc. głosów.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Niemal od początku przejęcia władzy Łukaszenka umacniał swoją pozycję w państwie. W 1996 roku, a więc dwa lata po objęciu urzędu prezydenta, przeprowadzono na Białorusi referendum, którego wyniki eksperci uznają za sfałszowane. Rezultatem tego głosowania była jednak zmiana konstytucji, która doprowadziła do rozwiązania Rady Najwyższej i zastąpienia jej dwuizbowym parlamentem. W tym samym roku bezprawnie przedłużono kadencję Łukaszenki do 2001 roku. Trzy lata później na Białorusi odbyło się kolejne referendum, po którym zlikwidowano limit kadencji prezydenckich. Dzięki temu urzędujący prezydent może się starać o kolejne reelekcje bez żadnych ograniczeń. Wyniki tego referendum również zostały uznane za sfałszowane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"Aleksander Łukaszenka skoncentrował w swoich rękach podstawowe pełnomocnictwa władzy wykonawczej, ustawodawczej i sądowniczej. Formalnie, zgodnie z konstytucją, prezydent jest jedynie głową państwa. W rzeczywistości jednak uzurpuje on pozycję zarządcy kraju. Głowa państwa ingeruje we wszystko, nawet w kwestie drugoplanowe lub należące do zadań rządu. Łukaszenka decyduje również o wszystkich problemach kadrowych. Członkowie rządu odgrywają natomiast rolę chłopców do bicia, na których spada odpowiedzialność za wszystkie niepowodzenia w polityce zagranicznej i wewnętrznej" - pisze Olga Wasiuta w pracy  </w:t>
      </w:r>
      <w:hyperlink r:id="rId625" w:history="1">
        <w:r>
          <w:rPr>
            <w:rFonts w:ascii="arial" w:eastAsia="arial" w:hAnsi="arial" w:cs="arial"/>
            <w:i/>
            <w:color w:val="0077CC"/>
            <w:sz w:val="20"/>
            <w:u w:val="single"/>
            <w:shd w:val="clear" w:color="auto" w:fill="FFFFFF"/>
            <w:lang w:val="en-US" w:eastAsia="en-US" w:bidi="ar-SA"/>
          </w:rPr>
          <w:t xml:space="preserve">"Prezydent Białorusi A. Łukaszenka – «ostatni dyktator </w:t>
        </w:r>
      </w:hyperlink>
      <w:hyperlink r:id="rId625" w:history="1">
        <w:r>
          <w:rPr>
            <w:rFonts w:ascii="arial" w:eastAsia="arial" w:hAnsi="arial" w:cs="arial"/>
            <w:b/>
            <w:i/>
            <w:color w:val="0077CC"/>
            <w:sz w:val="20"/>
            <w:u w:val="single"/>
            <w:shd w:val="clear" w:color="auto" w:fill="FFFFFF"/>
            <w:lang w:val="en-US" w:eastAsia="en-US" w:bidi="ar-SA"/>
          </w:rPr>
          <w:t>Europy</w:t>
        </w:r>
      </w:hyperlink>
      <w:hyperlink r:id="rId625" w:history="1">
        <w:r>
          <w:rPr>
            <w:rFonts w:ascii="arial" w:eastAsia="arial" w:hAnsi="arial" w:cs="arial"/>
            <w:i/>
            <w:color w:val="0077CC"/>
            <w:sz w:val="20"/>
            <w:u w:val="single"/>
            <w:shd w:val="clear" w:color="auto" w:fill="FFFFFF"/>
            <w:lang w:val="en-US" w:eastAsia="en-US" w:bidi="ar-SA"/>
          </w:rPr>
          <w: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Łukaszenka wygrał już pięć wyborów prezydenckich z rzędu. Według oficjalnych wyników w 2001 roku otrzymał 75,65 proc. głosów, w 2006 roku poparło go 82,6 proc. wyborców, w 2010 zdobył 79,67 proc. głosów, z kolei jego wynik z 2015 roku to 84,09 proc. Społeczność międzynarodowa uznawała kolejne wybory na Białorusi za niedemokratyczne, a wyniki za sfałszowane.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Kolejne wygrane Łukaszenki i wprowadzane przez niego zmiany w konstytucji spotykały się z gwałtowną odpowiedzią białoruskiego społeczeństwa, jednak wszelkie demonstracje były brutalnie tłumione. Do jednego z najbardziej krwawych starć policji z protestującymi doszło po wyborach w 2010 roku. Po zakończeniu głosowania na Plac Październikowy w Mińsku wyszło od 20 do 40 tys. Białorusinów. Jedną z osób, która została dotkliwie pobita, był kontrkandydat Łukaszenki Uładzimir Niaklajeu, który stracił przytomność i został przewieziony do szpitala. W trakcie pacyfikacji demonstracji opozycji doszło do pobicia trzech innych kandydatów na prezydenta - Ryhora Kastusiaua, Witala Rymaszeuskiego i Andrieja Sannikaua. Oni także potrzebowali pomocy medycznej. Kilka godzin później wszyscy hospitalizowani kandydaci zostali aresztowani. Niaklajeu, który nie był w stanie samodzielnie się poruszać, został wyniesiony na prześcieradle. Do rana w areszcie znalazło się siedmiu z dziewięciu kontrkandydatów Aleksandra Łukaszenki.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Białorusini protestowali przeciwko reżimowi także w 2011 roku. Organizowali milczące protesty, mobilizując się za pośrednictwem mediów społecznościowych. O wyznaczonej godzinie zbierali się na ulicach i placach bez żadnych transparentów. Nie wznosili okrzyków, a jedynie klaskali. Tego rodzaju demonstracje również były tłumione, a ich uczestnicy aresztowani.  </w:t>
      </w:r>
      <w:hyperlink r:id="rId626" w:history="1">
        <w:r>
          <w:rPr>
            <w:rFonts w:ascii="arial" w:eastAsia="arial" w:hAnsi="arial" w:cs="arial"/>
            <w:i/>
            <w:color w:val="0077CC"/>
            <w:sz w:val="20"/>
            <w:u w:val="single"/>
            <w:shd w:val="clear" w:color="auto" w:fill="FFFFFF"/>
            <w:lang w:val="en-US" w:eastAsia="en-US" w:bidi="ar-SA"/>
          </w:rPr>
          <w:t>Aleksander Łukaszenka zasłużył sobie tym samym na tzw. Antynobla</w:t>
        </w:r>
      </w:hyperlink>
      <w:r>
        <w:rPr>
          <w:rFonts w:ascii="arial" w:eastAsia="arial" w:hAnsi="arial" w:cs="arial"/>
          <w:color w:val="000000"/>
          <w:sz w:val="20"/>
          <w:lang w:val="en-US" w:eastAsia="en-US" w:bidi="ar-SA"/>
        </w:rPr>
        <w:t>. Pokojowa nagroda została mu przyznana za to, że zakazał klaskania w miejscach publicznych. Podzielił się nią z białoruską policją, której udało się aresztować klaszczącego mężczyznę, który miał tylko jedną rękę.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Rządzący od ponad ćwierćwiecza prezydent Białorusi utrzymuje się przy władzy m.in. dzięki przemocy i wzbudzaniu strachu. Osoby, które sprzeciwiają się jego polityce, np. protestując lub kandydując w wyborach prezydenckich, czeka szereg konsekwencji.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"Represje są zróżnicowane: od kar więzienia, częstych aresztowań, zwolnień z pracy bądź uczelni, po inne sposoby codziennego zastraszania. Stosowanie podobnych metod ma ostrzegać społeczeństwo przed zaangażowaniem i poparciem dla opozycji. Władze nie zdecydowały się jednak na całkowite zniszczenie opozycji instytucjonalnej. Jej istnienie ma stwarzać wrażenie pluralizmu politycznego na Białorusi, potwierdzającego demokratyczny i nowoczesny charakter państwa. Legalna, podlegająca regulacjom prawnym opozycja kanalizuje też część niezadowolenia społecznego, dzięki czemu łatwiej jest je kontrolować przez aparat bezpieczeństwa. Jednak w sytuacji poczucia zagrożenia reżim Łukaszenki nie waha się użyć przemocy bezpośredniej wobec członków opozycji" - komentuje Tomasz Bakunowicz w pracy  </w:t>
      </w:r>
      <w:hyperlink r:id="rId627" w:history="1">
        <w:r>
          <w:rPr>
            <w:rFonts w:ascii="arial" w:eastAsia="arial" w:hAnsi="arial" w:cs="arial"/>
            <w:i/>
            <w:color w:val="0077CC"/>
            <w:sz w:val="20"/>
            <w:u w:val="single"/>
            <w:shd w:val="clear" w:color="auto" w:fill="FFFFFF"/>
            <w:lang w:val="en-US" w:eastAsia="en-US" w:bidi="ar-SA"/>
          </w:rPr>
          <w:t>"Gra według reguł Łukaszenki: opozycja polityczna na Białorusi"</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Niektórzy badacze uważają, że sposób, w jaki prezydent Białorusi zarządza krajem, ma związek z jego traumami z dzieciństwa i zaburzeniami osobowości. Łukaszenka wychowywał się w trudnych warunkach i ze stygmatem nieślubnego dziecka. Z tego powodu miał być szykanowany w szkole, co miało wpłynąć na jego późniejszy styl rządzenia. W 2001 roku lekarz psychiatrii Dmitrij Szczygielski opublikował artykuł, w którym ogłosił, że prezydent Białorusi ma zaburzenia osobowości, które określił mianem "psychopatii mozaikowej". Stwierdził, że u Łukaszenki można zaobserwować m.in. trwałe przekonanie o swojej niezwykłej roli dziejowej, wysoki poziom agresji, dużą zdolność do manipulacji i postrzeganie otoczenia jako wrogiego. Po opublikowaniu tej pracy Szczygielski musiał wyjechać z kraju. Uzyskał azyl w Stanach Zjednoczonych.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Organizacje pozarządowe z całego świata od lat informują o przypadkach łamania praw człowieka na Białorusi. Polska  </w:t>
      </w:r>
      <w:hyperlink r:id="rId628" w:history="1">
        <w:r>
          <w:rPr>
            <w:rFonts w:ascii="arial" w:eastAsia="arial" w:hAnsi="arial" w:cs="arial"/>
            <w:i/>
            <w:color w:val="0077CC"/>
            <w:sz w:val="20"/>
            <w:u w:val="single"/>
            <w:shd w:val="clear" w:color="auto" w:fill="FFFFFF"/>
            <w:lang w:val="en-US" w:eastAsia="en-US" w:bidi="ar-SA"/>
          </w:rPr>
          <w:t>Fundacja Wolność i Demokracja</w:t>
        </w:r>
      </w:hyperlink>
      <w:r>
        <w:rPr>
          <w:rFonts w:ascii="arial" w:eastAsia="arial" w:hAnsi="arial" w:cs="arial"/>
          <w:color w:val="000000"/>
          <w:sz w:val="20"/>
          <w:lang w:val="en-US" w:eastAsia="en-US" w:bidi="ar-SA"/>
        </w:rPr>
        <w:t xml:space="preserve">  wydała w 2007 roku raport, w którym przypomina, że to w czasach reżimu Aleksandra Łukaszenki w niewyjaśnionych okolicznościach zginęli czołowi opozycjoniści: Jurij Zacharanka, Wiktar Hanczar i Anatol Krasowski oraz dziennikarz Dzmitryj Zawadski. Amnesty International przypomina z kolei co roku, że Białoruś jest jedynym krajem w </w:t>
      </w:r>
      <w:r>
        <w:rPr>
          <w:rFonts w:ascii="arial" w:eastAsia="arial" w:hAnsi="arial" w:cs="arial"/>
          <w:b/>
          <w:i/>
          <w:color w:val="000000"/>
          <w:sz w:val="20"/>
          <w:u w:val="single"/>
          <w:lang w:val="en-US" w:eastAsia="en-US" w:bidi="ar-SA"/>
        </w:rPr>
        <w:t>Europie</w:t>
      </w:r>
      <w:r>
        <w:rPr>
          <w:rFonts w:ascii="arial" w:eastAsia="arial" w:hAnsi="arial" w:cs="arial"/>
          <w:color w:val="000000"/>
          <w:sz w:val="20"/>
          <w:lang w:val="en-US" w:eastAsia="en-US" w:bidi="ar-SA"/>
        </w:rPr>
        <w:t>, w którym wciąż wykonuje się wyroki śmierci.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Represje wobec białoruskich opozycjonistów i brutalne tłumienie protestów obserwowaliśmy również w tym roku.  </w:t>
      </w:r>
      <w:hyperlink r:id="rId629" w:history="1">
        <w:r>
          <w:rPr>
            <w:rFonts w:ascii="arial" w:eastAsia="arial" w:hAnsi="arial" w:cs="arial"/>
            <w:i/>
            <w:color w:val="0077CC"/>
            <w:sz w:val="20"/>
            <w:u w:val="single"/>
            <w:shd w:val="clear" w:color="auto" w:fill="FFFFFF"/>
            <w:lang w:val="en-US" w:eastAsia="en-US" w:bidi="ar-SA"/>
          </w:rPr>
          <w:t>Kamil Kłysiński z Ośrodka Studiów Wschodnich w Warszawie</w:t>
        </w:r>
      </w:hyperlink>
      <w:r>
        <w:rPr>
          <w:rFonts w:ascii="arial" w:eastAsia="arial" w:hAnsi="arial" w:cs="arial"/>
          <w:color w:val="000000"/>
          <w:sz w:val="20"/>
          <w:lang w:val="en-US" w:eastAsia="en-US" w:bidi="ar-SA"/>
        </w:rPr>
        <w:t> uważa, że na Białorusi da się zauważyć erozję autorytetu władzy wśród obywateli. Blokowanie reform gospodarczych i recesja sprawiają, że poziom życia Białorusinów spada. Część z nich jest także rozczarowana lekceważącym stosunkiem władzy do pandemii koronawirusa. Instytut Socjologii Narodowej Akademii Nauk Białorusi przeprowadził w kwietniu tego roku sondaż, z którego wynika, że Aleksandrowi Łukaszence ufa tylko 33 proc. obywateli tego kraju.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Bez przelewu krwi nie da się odsunąć Aleksandra Łukaszenki od władzy. Tę prawdę potwierdza historia. Tego rodzaju reżimy się nie poddają. Łukaszenka sam zresztą powiedział, że nie odda władzy - powiedział  </w:t>
      </w:r>
      <w:hyperlink r:id="rId630" w:history="1">
        <w:r>
          <w:rPr>
            <w:rFonts w:ascii="arial" w:eastAsia="arial" w:hAnsi="arial" w:cs="arial"/>
            <w:i/>
            <w:color w:val="0077CC"/>
            <w:sz w:val="20"/>
            <w:u w:val="single"/>
            <w:shd w:val="clear" w:color="auto" w:fill="FFFFFF"/>
            <w:lang w:val="en-US" w:eastAsia="en-US" w:bidi="ar-SA"/>
          </w:rPr>
          <w:t>"Gazecie Wyborczej"</w:t>
        </w:r>
      </w:hyperlink>
      <w:r>
        <w:rPr>
          <w:rFonts w:ascii="arial" w:eastAsia="arial" w:hAnsi="arial" w:cs="arial"/>
          <w:color w:val="000000"/>
          <w:sz w:val="20"/>
          <w:lang w:val="en-US" w:eastAsia="en-US" w:bidi="ar-SA"/>
        </w:rPr>
        <w:t xml:space="preserve">  białoruski politolog Artiom Szrajbman, kreśląc wizję przyszłości naszego wschodniego sąsiada. </w:t>
      </w:r>
    </w:p>
    <w:p>
      <w:pPr>
        <w:keepNext/>
        <w:spacing w:before="240" w:after="0" w:line="340" w:lineRule="atLeast"/>
        <w:ind w:left="0" w:right="0" w:firstLine="0"/>
        <w:jc w:val="lef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2" style="position:absolute;z-index:2517923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Terrorist Organizations (73%); Human Rights Violations (70%); Chemical + Biological Weapons (69%); Chemistry (69%); Weapons + Arms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 xml:space="preserve">Stanęła naprzeciw "ostatniego dyktatora </w:t>
        </w:r>
      </w:hyperlink>
      <w:hyperlink r:id="rId637" w:history="1">
        <w:r>
          <w:rPr>
            <w:rFonts w:ascii="arial" w:eastAsia="arial" w:hAnsi="arial" w:cs="arial"/>
            <w:b/>
            <w:bCs/>
            <w:i/>
            <w:color w:val="0077CC"/>
            <w:kern w:val="32"/>
            <w:sz w:val="28"/>
            <w:szCs w:val="32"/>
            <w:u w:val="single"/>
            <w:shd w:val="clear" w:color="auto" w:fill="FFFFFF"/>
            <w:lang w:val="en-US" w:eastAsia="en-US" w:bidi="ar-SA"/>
          </w:rPr>
          <w:t>Europy</w:t>
        </w:r>
      </w:hyperlink>
      <w:hyperlink r:id="rId637" w:history="1">
        <w:r>
          <w:rPr>
            <w:rFonts w:ascii="arial" w:eastAsia="arial" w:hAnsi="arial" w:cs="arial"/>
            <w:b/>
            <w:bCs/>
            <w:i/>
            <w:color w:val="0077CC"/>
            <w:kern w:val="32"/>
            <w:sz w:val="28"/>
            <w:szCs w:val="32"/>
            <w:u w:val="single"/>
            <w:shd w:val="clear" w:color="auto" w:fill="FFFFFF"/>
            <w:lang w:val="en-US" w:eastAsia="en-US" w:bidi="ar-SA"/>
          </w:rPr>
          <w:t>". Kim jest Swiatłana Cichanouska?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mmz/AP</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 niedzielę 9 sierpnia Białorusini wybierają prezydenta - choć głosowanie zaczęło się już kilka dni wcześniej. Krajem od 26 lat rządzi Alaksandr Łukaszenka i trudno oczekiwać, że po tych wyborach władza się zmieni. Ale społeczne poruszenie na Białorusi jest tym razem wyjątkowe. Na opozycyjne wiece przychodzą dziesiątki tysięcy ludzi, z głośników, w tym w samochodach, puszczane są opozycyjne piosenki, a główną twarzą przeciwników urzędującego prezydenta jest Swiatłana Ciachanouska.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Tłumy, jakie przyciągała na swoje wiece Swiatłana Ciachanouska, to największe demonstracje na  </w:t>
      </w:r>
      <w:hyperlink r:id="rId638"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xml:space="preserve">  od uzyskania przez kraj niepodległości w 1991 roku. Już kilkutysięczne zgromadzenie to w tym kraju dużo, a jak podaje białoruski dziennikarz i działacz społeczny i polityczny Franak Viacorka, na jednym z takich wieców miało się zebrać aż 65 tysięcy osób.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Agencja Associated Press pisała o 60 tysiącach, w</w:t>
      </w:r>
      <w:hyperlink r:id="rId639" w:history="1">
        <w:r>
          <w:rPr>
            <w:rFonts w:ascii="arial" w:eastAsia="arial" w:hAnsi="arial" w:cs="arial"/>
            <w:i/>
            <w:color w:val="0077CC"/>
            <w:sz w:val="20"/>
            <w:u w:val="single"/>
            <w:shd w:val="clear" w:color="auto" w:fill="FFFFFF"/>
            <w:lang w:val="en-US" w:eastAsia="en-US" w:bidi="ar-SA"/>
          </w:rPr>
          <w:t>edług innych szacunków</w:t>
        </w:r>
      </w:hyperlink>
      <w:r>
        <w:rPr>
          <w:rFonts w:ascii="arial" w:eastAsia="arial" w:hAnsi="arial" w:cs="arial"/>
          <w:color w:val="000000"/>
          <w:sz w:val="20"/>
          <w:lang w:val="en-US" w:eastAsia="en-US" w:bidi="ar-SA"/>
        </w:rPr>
        <w:t>, uczestników miało być 30-40 tysięcy. Nawet ta niższa liczba to ogromne, niewidziane od dekad tłumy ludzi. W ostatnim tygodniu kampanii władze utrudniały organizację takich spotkań w Mińsku, ale i z tym Białorusini sobie poradzili, "przejmując" prorządowy wiec.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Kim jest kobieta, która zbiera tak duże poparcie?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Swiatłana Ciachanouska startuje w wyborach prezydenckich niejako w zastępstwie. Pierwotnie miała wspierać w politycznej walce męża, znanego białoruskiego blogera i aktywistę, Siarhieja. Siarhiej na swoim blogu otwarcie krytykował Łukaszenkę. Mąż Swiatłany planował wystartować w wyborach, ale został aresztowany wtedy, gdy mijał termin składania dokumentów rejestracyjnych. Formalności próbowali dopełnić jego pełnomocnicy, jednak komisja wyborcza wniosek ostatecznie odrzuciła. Wtedy postanowiła zastąpić go żona.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Siarhieja wypuszczono z aresztu, ale wkrótce, pod koniec maja, trafił tam ponownie pod zarzutem napaści na funkcjonariusza, co według niego miało być prowokacją. Później władze w Mińsku wszczęły nowe śledztwo, twierdząc, że Ciachanouski planował zorganizować masowe zamieszki wraz  </w:t>
      </w:r>
      <w:hyperlink r:id="rId640" w:history="1">
        <w:r>
          <w:rPr>
            <w:rFonts w:ascii="arial" w:eastAsia="arial" w:hAnsi="arial" w:cs="arial"/>
            <w:i/>
            <w:color w:val="0077CC"/>
            <w:sz w:val="20"/>
            <w:u w:val="single"/>
            <w:shd w:val="clear" w:color="auto" w:fill="FFFFFF"/>
            <w:lang w:val="en-US" w:eastAsia="en-US" w:bidi="ar-SA"/>
          </w:rPr>
          <w:t>z zatrzymanymi niedawno na Białorusi członkami tzw. grupy Wagnera</w:t>
        </w:r>
      </w:hyperlink>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Swiatłana ma 37 lat, jest byłą nauczycielką języka angielskiego i nie ma doświadczenia politycznego, co sama często podkreśla. W oczach potencjalnych wyborców wydaje się to być nawet zaletą. Jest matką dwójki dzieci, 10-letniego syna i 5-letniej córki, które wysłała z Białorusi do jednego z </w:t>
      </w:r>
      <w:r>
        <w:rPr>
          <w:rFonts w:ascii="arial" w:eastAsia="arial" w:hAnsi="arial" w:cs="arial"/>
          <w:b/>
          <w:i/>
          <w:color w:val="000000"/>
          <w:sz w:val="20"/>
          <w:u w:val="single"/>
          <w:lang w:val="en-US" w:eastAsia="en-US" w:bidi="ar-SA"/>
        </w:rPr>
        <w:t>europejskich</w:t>
      </w:r>
      <w:r>
        <w:rPr>
          <w:rFonts w:ascii="arial" w:eastAsia="arial" w:hAnsi="arial" w:cs="arial"/>
          <w:color w:val="000000"/>
          <w:sz w:val="20"/>
          <w:lang w:val="en-US" w:eastAsia="en-US" w:bidi="ar-SA"/>
        </w:rPr>
        <w:t xml:space="preserve"> krajów - nie podaje, którego, twierdzi, że w obawie o bezpieczeństwo.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"Dostałam telefon: 'Wsadzimy cię za kratki i umieścimy twoje dzieci w sierocińcu'" - mówiła, dodając, że zastanawiała się wtedy nad rezygnacją z udziału w wyborach. W końcu uznała, że będzie kontynuować kampanię, bo "musi istnieć symbol wolności". Podobnie określiła siebie w wywiadzie dla agencji Associated Press - jako symbol zmian. Chęć zmian mocno widoczna jest w ostatnich protestach Białorusinów. Piosenka Wiktora Coja "Przemian!" stała się nieoficjalnym hymnem opozycji, grają ją kierowcy w samochodach w czasie demonstracyjnych przejazdów przez Mińsk,  </w:t>
      </w:r>
      <w:hyperlink r:id="rId641" w:history="1">
        <w:r>
          <w:rPr>
            <w:rFonts w:ascii="arial" w:eastAsia="arial" w:hAnsi="arial" w:cs="arial"/>
            <w:i/>
            <w:color w:val="0077CC"/>
            <w:sz w:val="20"/>
            <w:u w:val="single"/>
            <w:shd w:val="clear" w:color="auto" w:fill="FFFFFF"/>
            <w:lang w:val="en-US" w:eastAsia="en-US" w:bidi="ar-SA"/>
          </w:rPr>
          <w:t>zagrali ją też dwaj młodzi didżeje na oficjalnej rządowej imprezie</w:t>
        </w:r>
      </w:hyperlink>
      <w:r>
        <w:rPr>
          <w:rFonts w:ascii="arial" w:eastAsia="arial" w:hAnsi="arial" w:cs="arial"/>
          <w:color w:val="000000"/>
          <w:sz w:val="20"/>
          <w:lang w:val="en-US" w:eastAsia="en-US" w:bidi="ar-SA"/>
        </w:rPr>
        <w:t>, po czym zostali skazani na 10 dni aresztu.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"Ludzie nie postrzegają mnie jako wytrawnego polityka, walczącego o władzę, ale jako zwykłego człowieka, jak oni - i to im się podoba" - mówi AP Ciachanouska. "Rozumieją, że nie chcę niczego dla siebie" - zapewnia.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kandydatka obiecuje? Przede wszystkim to, że gdyby wygrała wybory, to po pół roku zarządziłaby kolejne, w których wystartować mogliby ci, którym władza teraz nie dała takiej możliwości. Ciachanouska zapowiada też, że uwolniłaby wszystkich więźniów politycznych, zarządziła referendum konstytucyjne w sprawie ograniczenia liczby kadencji prezydenta oraz zniosła traktat zakładający bliskie relacje ekonomiczne, polityczne i militarne  </w:t>
      </w:r>
      <w:hyperlink r:id="rId624" w:history="1">
        <w:r>
          <w:rPr>
            <w:rFonts w:ascii="arial" w:eastAsia="arial" w:hAnsi="arial" w:cs="arial"/>
            <w:i/>
            <w:color w:val="0077CC"/>
            <w:sz w:val="20"/>
            <w:u w:val="single"/>
            <w:shd w:val="clear" w:color="auto" w:fill="FFFFFF"/>
            <w:lang w:val="en-US" w:eastAsia="en-US" w:bidi="ar-SA"/>
          </w:rPr>
          <w:t>Białorusi</w:t>
        </w:r>
      </w:hyperlink>
      <w:r>
        <w:rPr>
          <w:rFonts w:ascii="arial" w:eastAsia="arial" w:hAnsi="arial" w:cs="arial"/>
          <w:color w:val="000000"/>
          <w:sz w:val="20"/>
          <w:lang w:val="en-US" w:eastAsia="en-US" w:bidi="ar-SA"/>
        </w:rPr>
        <w:t xml:space="preserve">  z Rosją.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Swiatłana w walce o fotel prezydenta tworzy trio z dwiema innymi kobietami. Jedną z nich jest Maria Kolesnikowa, menedżerka kampanii Wiktora Babariko, byłego szefa jednego z dużych banków, który chciał kandydować w wyborach, ale został aresztowany w maju pod zarzutami prania pieniędzy i unikania płacenia podatków. Druga to żona Walerija Cepkały, byłego ambasadora Białorusi w Stanach Zjednoczonych, Weronika. Cepkała kilka tygodni temu uciekł do Rosji wraz z dziećmi z powodu obaw o aresztowanie i pozbawienie go praw rodzicielskich.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65-letni obecnie Alaksandr Łukaszenka został prezydentem Białorusi w 1994 roku i od tamtej pory nieprzerwanie i niepodzielnie sprawuje władzę w kraju, tłumiąc protesty, niszcząc niezależne media i zyskując sobie miano "ostatniego dyktatora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Od lat polega na pożyczkach z Rosji, które utrzymują gospodarkę kraju na powierzchni, choć też okazjonalnie próbuje pokazywać, że nie jest do końca od Moskwy zależny.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Wygra zapewne i w tych wyborach - wtedy będzie to już jego szósta kadencja - choć przez zachodnich obserwatorów nie są one postrzegane jako uczciwe i wolne. Obawy przedstawicieli białoruskiej opozycji budzi model, który zezwala na przedterminowe oddanie głosów - można to było robić od wtorku do soboty. W teorii ma to umożliwić wzięcie udziału w wyborach tym, którzy nie będą mogli tego zrobić w dniu właściwych wyborów, jednak nie ma obowiązku tłumaczenia powodów. Opozycja obawia się fałszerstw, podnosząc kwestię zabezpieczeń urn wyborczych w nocy. W poprzednich wyborach prezydenckich przedterminowo zagłosowało 36 proc. uprawnionych wyborców.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Mimo, że wygrana Łukaszenki wydaje się być pewna, Ciachanouska stanowi największe ryzyko i wyzwanie. Nerwowość prezydenta widać po działaniach służb mundurowych. Aresztowano ponad 1000 uczestników protestów, w mediach społecznościowych pojawiają się kolejne nagrania, w tym mające pokazywać zatrzymania na przykład protestujących rowerzystów.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kraju wydalono też kilkoro współpracujących z zachodnimi mediami dziennikarzy.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"Gotowałam się wewnętrznie przez ponad 20 lat. Baliśmy się przez cały ten czas i nikt nie odważył się powiedzieć słowa. Ale jeśli ja mogłam przezwyciężyć swój strach, to każdy może" - powiedziała Ciachanouska w wywiadzie dla Associated Press. </w:t>
      </w:r>
    </w:p>
    <w:p>
      <w:pPr>
        <w:keepNext/>
        <w:spacing w:before="240" w:after="0" w:line="340" w:lineRule="atLeast"/>
        <w:ind w:left="0" w:right="0" w:firstLine="0"/>
        <w:jc w:val="lef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7934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(74%); Terrorist Organizations (74%); Chemical + Biological Weapons (69%); Chemistry (69%); Weapons + Arms (69%); Espionage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2"/>
          <w:headerReference w:type="default" r:id="rId643"/>
          <w:footerReference w:type="even" r:id="rId644"/>
          <w:footerReference w:type="default" r:id="rId645"/>
          <w:headerReference w:type="first" r:id="rId646"/>
          <w:footerReference w:type="first" r:id="rId647"/>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8" w:history="1">
        <w:r>
          <w:rPr>
            <w:rFonts w:ascii="arial" w:eastAsia="arial" w:hAnsi="arial" w:cs="arial"/>
            <w:b/>
            <w:bCs/>
            <w:i/>
            <w:color w:val="0077CC"/>
            <w:kern w:val="32"/>
            <w:sz w:val="28"/>
            <w:szCs w:val="32"/>
            <w:u w:val="single"/>
            <w:shd w:val="clear" w:color="auto" w:fill="FFFFFF"/>
            <w:lang w:val="en-US" w:eastAsia="en-US" w:bidi="ar-SA"/>
          </w:rPr>
          <w:t xml:space="preserve">Ziobro do komisarz Rady </w:t>
        </w:r>
      </w:hyperlink>
      <w:hyperlink r:id="rId648" w:history="1">
        <w:r>
          <w:rPr>
            <w:rFonts w:ascii="arial" w:eastAsia="arial" w:hAnsi="arial" w:cs="arial"/>
            <w:b/>
            <w:bCs/>
            <w:i/>
            <w:color w:val="0077CC"/>
            <w:kern w:val="32"/>
            <w:sz w:val="28"/>
            <w:szCs w:val="32"/>
            <w:u w:val="single"/>
            <w:shd w:val="clear" w:color="auto" w:fill="FFFFFF"/>
            <w:lang w:val="en-US" w:eastAsia="en-US" w:bidi="ar-SA"/>
          </w:rPr>
          <w:t>Europy</w:t>
        </w:r>
      </w:hyperlink>
      <w:hyperlink r:id="rId648" w:history="1">
        <w:r>
          <w:rPr>
            <w:rFonts w:ascii="arial" w:eastAsia="arial" w:hAnsi="arial" w:cs="arial"/>
            <w:b/>
            <w:bCs/>
            <w:i/>
            <w:color w:val="0077CC"/>
            <w:kern w:val="32"/>
            <w:sz w:val="28"/>
            <w:szCs w:val="32"/>
            <w:u w:val="single"/>
            <w:shd w:val="clear" w:color="auto" w:fill="FFFFFF"/>
            <w:lang w:val="en-US" w:eastAsia="en-US" w:bidi="ar-SA"/>
          </w:rPr>
          <w:t>, która wezwała do uwolnienia aktywistki: Niech się pani wstydzi swojego apelu</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WBG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Zbigniew Ziobro odpowiedział komisarz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która skrytykowała Polskę za zatrzymanie aktywistki LGBT, nawyzwając to "bardzo złym znakiem dla wolności słowa". "Niech się Pani wstydzi swojego apelu w obronie agresora i przeprosi" - napisał na Twitterze.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Gdyby Panią przemocą wyrzucił ktoś z samochodu, pobił a w samochodzie koła przebił nożem, uzna Pani, że aresztowanie sprawcy przez sąd to zamach na wolność? Niech się Pani wstydzi swojego apelu w obronie agresora i przeprosi bezbronnego człowieka, pobitego przez aktywistę LGBT! (chodzi o aktywistkę LGBT Małgorzatę Sz., pseudonim Margot, która jest transseksualną kobietą - 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napisał na Twitterze Zbigniew Ziobro.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Wcześniej komisarz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 Dunja Mijatović wezwała do uwolnienia zatrzymanej aktywistki z aresztu.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Wzywam do natychmiastowego uwolnienia Margot z Stop Bzdurom, aresztowanej wczoraj za blokowanie furgonetki nawołującej do hejtu wobec osób LGBT i wieszanie tęczowych flag na pomnikach w Warszawie. Dwa miesiące aresztu to bardzo zły znak dla wolności słowa i praw osób LGBT w Polsce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napisała na Twitterze Mijatović.</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Sąd zdecydował o dwumiesięcznym areszcie dla aktywistki LGBT Małgorzaty Sz. (pseudonim Margot) za zniszczenie obwieszonej homofobicznymi hasłami furgonetki Fundacji Pro-Prawo do życia i zaatakowaniu jej kierowcy, co miało miejsce 27 czerwca. Aktywistka brała też udział w powieszeniu tęczowych flag na warszawskich pomnikach, które pojawiły się m.in. także na pomniku Jezusa Chrystusa przed kościołem Św. Krzyża na Krakowskim Przedmieściu, co miało miejsce w nocy z 28 na 29 lipca.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 istotne, od kilku tygodni w Polsce trwa nagonka na osoby LGBT. Wielu polityków Prawa i Sprawiedliwości, w tym Andrzej Duda, wzięło w niej udział, publicznie mówiąc, że LGBT to nie ludzie, to ideologia", co wzbudziło sprzeciw wielu Polaków.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piątek w Warszawie przeciwko aresztowaniu aktywistki odbyła się demonstracja, w wyniku której policja zatrzymała 48 osób. Wszystkie usłyszały zarzuty czynnego udziału w zbiegowisku. Dodatkowo pięć osób usłyszało zarzuty uszkodzenia radiowozu i naruszenia nietykalności policjanta. W niedzielę rano policja poinformowała, że wszystkie zatrzymane osoby opuściły komendy.</w:t>
      </w:r>
    </w:p>
    <w:p>
      <w:pPr>
        <w:keepNext/>
        <w:spacing w:before="240" w:after="0" w:line="340" w:lineRule="atLeast"/>
        <w:ind w:left="0" w:right="0" w:firstLine="0"/>
        <w:jc w:val="lef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0" style="position:absolute;z-index:2517944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(76%); Terrorist Organizations (75%); Chemical + Biological Weapons (70%); Chemistry (70%); Weapons + Arms (67%); Gays + Lesbians (65%); Espionage (63%); Awards + Prizes (61%); Medical Science (61%); Medicine + Health (61%); Physics (61%); Writers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9"/>
          <w:headerReference w:type="default" r:id="rId650"/>
          <w:footerReference w:type="even" r:id="rId651"/>
          <w:footerReference w:type="default" r:id="rId652"/>
          <w:headerReference w:type="first" r:id="rId653"/>
          <w:footerReference w:type="first" r:id="rId654"/>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5" w:history="1">
        <w:r>
          <w:rPr>
            <w:rFonts w:ascii="arial" w:eastAsia="arial" w:hAnsi="arial" w:cs="arial"/>
            <w:b/>
            <w:bCs/>
            <w:i/>
            <w:color w:val="0077CC"/>
            <w:kern w:val="32"/>
            <w:sz w:val="28"/>
            <w:szCs w:val="32"/>
            <w:u w:val="single"/>
            <w:shd w:val="clear" w:color="auto" w:fill="FFFFFF"/>
            <w:lang w:val="en-US" w:eastAsia="en-US" w:bidi="ar-SA"/>
          </w:rPr>
          <w:t>Wybory na Białorusi. "Triumwirat" staje do walki przeciw Łukaszence. "Być może. Cuda się zdarzają"</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past, mk, IAR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Białorusi trwają niedzielne wybory prezydenckie. O fotel głowy państwa szósty raz walczy Aleksander Łukaszenka. Choć sondaże i prognozy dają politykowi zaledwie kilka procent poparcia, analitycy nie mają wątpliwości, że zostanie ogłoszone jego zwycięstwo. Główną kontrkandydatką Łukaszenki jest Swiatłana Cichanouska. Wiece 37-latki przyciągały dziesiątki tysięcy uczestników, a sama kandydatura debiutującej w świecie polityki kobiety wywołała wśród Białorusinów spory entuzjazm.</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7237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Impreza z okazji święta wojsk kolejowych była oficjalnym powodem, dla którego władze nie zgodziły się na czwartkowy wiec kandydatki na prezydentkę Białorusi Swiatłany Cichanouskiej. Jednak rządzący najwyraźniej nie przewidzieli reakcji Białorusinów. Na rządowym koncercie pojawili się jej zwolennicy, a z głośników poleciał nieoficjalny "hymn" opozycji.  </w:t>
      </w:r>
      <w:hyperlink r:id="rId656" w:history="1">
        <w:r>
          <w:rPr>
            <w:rFonts w:ascii="arial" w:eastAsia="arial" w:hAnsi="arial" w:cs="arial"/>
            <w:i/>
            <w:color w:val="0077CC"/>
            <w:sz w:val="20"/>
            <w:u w:val="single"/>
            <w:shd w:val="clear" w:color="auto" w:fill="FFFFFF"/>
            <w:lang w:val="en-US" w:eastAsia="en-US" w:bidi="ar-SA"/>
          </w:rPr>
          <w:t>Odpowiedzialni za to technicy muzyczni stwierdzili,</w:t>
        </w:r>
      </w:hyperlink>
      <w:r>
        <w:rPr>
          <w:rFonts w:ascii="arial" w:eastAsia="arial" w:hAnsi="arial" w:cs="arial"/>
          <w:color w:val="000000"/>
          <w:sz w:val="20"/>
          <w:lang w:val="en-US" w:eastAsia="en-US" w:bidi="ar-SA"/>
        </w:rPr>
        <w:t xml:space="preserve">  że sami "chcą zmiany", choć liczą się z konsekwencjami.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pewna analogia do samej kandydatury Cichanouskiej, która startu w wyborach prezydenckich nie planowała. Kandydować chciał jej mąż, przedsiębiorca i antyrządowy bloger Siarhiej Cichanouski. Został jednak aresztowany. Ponieważ nie mógł przez to zarejestrować swojego komitetu wyborczego, zrobiła to jego żona.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 maju, gdy został aresztowany, </w:t>
      </w:r>
      <w:hyperlink r:id="rId657" w:history="1">
        <w:r>
          <w:rPr>
            <w:rFonts w:ascii="arial" w:eastAsia="arial" w:hAnsi="arial" w:cs="arial"/>
            <w:i/>
            <w:color w:val="0077CC"/>
            <w:sz w:val="20"/>
            <w:u w:val="single"/>
            <w:shd w:val="clear" w:color="auto" w:fill="FFFFFF"/>
            <w:lang w:val="en-US" w:eastAsia="en-US" w:bidi="ar-SA"/>
          </w:rPr>
          <w:t>był jedną z wielu osób</w:t>
        </w:r>
      </w:hyperlink>
      <w:r>
        <w:rPr>
          <w:rFonts w:ascii="arial" w:eastAsia="arial" w:hAnsi="arial" w:cs="arial"/>
          <w:color w:val="000000"/>
          <w:sz w:val="20"/>
          <w:lang w:val="en-US" w:eastAsia="en-US" w:bidi="ar-SA"/>
        </w:rPr>
        <w:t>, która zapowiadała konkurowanie przeciwko rządzącemu od 26 lat Aleksandrowi Łukaszence. Był kojarzony z krytycznego wobec władz bloga i spotkań z ludźmi. Jego aresztowanie, późniejsze wypuszczenie i kolejne aresztowanie przyciągnęło uwagę, w jego obronie odbyły się protesty.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tym czasie kandydowanie uniemożliwiono także dwóm innym konkurentom Łukaszenki. Waleryj Cepkała, polityk i były doradca Łukaszenki, nie został zarejestrowany jako kandydat, ponieważ połowa zebranych przez niego podpisów miała być nieważna. Po tym wyjechał do Rosji. Były prezes banku Wiktar Babaryka, opisywany jako jeden z najpoważniejszych konkurentów prezydenta, także nie mógł zarejestrować kandydatury - został aresztowany.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kilkunastu kandydatów zostało pięcioro, którym udało się zarejestrować komitet wyborczy, w tym Łukaszenka i Cichanouska. Ta otrzymała mocne wsparcie. Na konferencji prasowej poparcie i wspólną walkę zadeklarowały Weronika Cepkała, żona niezarejestrowanego kandydata oraz Marija Kaliosnikowa ze sztabu wyborczego Babaryki.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Ich sojusz nazwano "triumwiratem przeciw Łukaszence". "Kilka miesięcy temu była gospodynią domową wychowującą dzieci . (...) Dziś przypadkowa kandydatka znajduje się na czele nowej, kobiecej fali w polityce, w której rosnąca liczba Białorusinów pokłada nadzieję na demokratyczne zmiany" - pisał portal  </w:t>
      </w:r>
      <w:hyperlink r:id="rId658" w:history="1">
        <w:r>
          <w:rPr>
            <w:rFonts w:ascii="arial" w:eastAsia="arial" w:hAnsi="arial" w:cs="arial"/>
            <w:i/>
            <w:color w:val="0077CC"/>
            <w:sz w:val="20"/>
            <w:u w:val="single"/>
            <w:shd w:val="clear" w:color="auto" w:fill="FFFFFF"/>
            <w:lang w:val="en-US" w:eastAsia="en-US" w:bidi="ar-SA"/>
          </w:rPr>
          <w:t xml:space="preserve">Radia Wolna </w:t>
        </w:r>
      </w:hyperlink>
      <w:hyperlink r:id="rId658" w:history="1">
        <w:r>
          <w:rPr>
            <w:rFonts w:ascii="arial" w:eastAsia="arial" w:hAnsi="arial" w:cs="arial"/>
            <w:b/>
            <w:i/>
            <w:color w:val="0077CC"/>
            <w:sz w:val="20"/>
            <w:u w:val="single"/>
            <w:shd w:val="clear" w:color="auto" w:fill="FFFFFF"/>
            <w:lang w:val="en-US" w:eastAsia="en-US" w:bidi="ar-SA"/>
          </w:rPr>
          <w:t>Europa</w:t>
        </w:r>
      </w:hyperlink>
      <w:r>
        <w:rPr>
          <w:rFonts w:ascii="arial" w:eastAsia="arial" w:hAnsi="arial" w:cs="arial"/>
          <w:color w:val="000000"/>
          <w:sz w:val="20"/>
          <w:lang w:val="en-US" w:eastAsia="en-US" w:bidi="ar-SA"/>
        </w:rPr>
        <w:t>. Media przypominały też wypowiedź Łukaszenki z maja, że "nasze społeczeństwo nie jest wystarczająco dojrzałe, by głosować na kobietę. Ponieważ w naszym kraju, zgodnie z konstytucją, prezydent ma silną władzę". Później próbował tłumaczyć, że "biedaczka załamałaby się" pod ciężarem konstytucyjnych obowiązków.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Cichanouska w ostatnich latach poświęciła się opiece nad dwójką dzieci. Ukończyła studia językoznawcze, w przeszłości była tłumaczką w organizacjach charytatywnych. Zapowiedziała, że jeśli zwycięży, po kilku miesiącach poda się do dymisji i zorganizuje wybory ponownie, już w pełni demokratyczne.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Spotkania Cichanouskiej zaczęły przyciągać coraz większe tłumy, a jej</w:t>
      </w:r>
      <w:hyperlink r:id="rId639" w:history="1">
        <w:r>
          <w:rPr>
            <w:rFonts w:ascii="arial" w:eastAsia="arial" w:hAnsi="arial" w:cs="arial"/>
            <w:i/>
            <w:color w:val="0077CC"/>
            <w:sz w:val="20"/>
            <w:u w:val="single"/>
            <w:shd w:val="clear" w:color="auto" w:fill="FFFFFF"/>
            <w:lang w:val="en-US" w:eastAsia="en-US" w:bidi="ar-SA"/>
          </w:rPr>
          <w:t xml:space="preserve">  wiec w Mińsku pod koniec lipca</w:t>
        </w:r>
      </w:hyperlink>
      <w:r>
        <w:rPr>
          <w:rFonts w:ascii="arial" w:eastAsia="arial" w:hAnsi="arial" w:cs="arial"/>
          <w:color w:val="000000"/>
          <w:sz w:val="20"/>
          <w:lang w:val="en-US" w:eastAsia="en-US" w:bidi="ar-SA"/>
        </w:rPr>
        <w:t xml:space="preserve">  był określany jako największy wiec polityczny w najnowszej historii Białorusi - pojawiło się na nim ponad 60 tys. osób. Jednak dalsza kampania spotykała się z coraz większymi przeszkodami, do tego pojawiła się sprawa zatrzymania "Wagnerowców", obywateli Rosji, </w:t>
      </w:r>
      <w:hyperlink r:id="rId640" w:history="1">
        <w:r>
          <w:rPr>
            <w:rFonts w:ascii="arial" w:eastAsia="arial" w:hAnsi="arial" w:cs="arial"/>
            <w:i/>
            <w:color w:val="0077CC"/>
            <w:sz w:val="20"/>
            <w:u w:val="single"/>
            <w:shd w:val="clear" w:color="auto" w:fill="FFFFFF"/>
            <w:lang w:val="en-US" w:eastAsia="en-US" w:bidi="ar-SA"/>
          </w:rPr>
          <w:t>którzy według białoruskich władz mieli planować ingerencję w wybory prezydenckie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opublikowanym tuż przed wyborami nagraniu wideo w mediach społecznościowych Ciechanouska stwierdziła m.in., że Białorusinów nie dzieli się na naród i urzędników, gdyż wszyscy są wielką rodziną. - Obecne władze są przeciwko prywatyzacji przedsiębiorstw, ale przy tym prywatyzowały cały kraj. Białorusini nie są własnością, a kraj nie powinien należeć do jednego człowieka - zaznaczyła.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sobotę zatrzymano Maryę Maroz, szefową sztabu Ciechanouskiej, w związku z bliżej niesprecyzowanym postępowaniem administracyjnym. Proces zaplanowano na poniedziałek, już po wyborach.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Cichanouską w wyborach startują również inni politycy opozycyjni - była posłanka Izby Reprezentantów Hanna Anatoleuna Kanapacka, współprzewodniczący ruchu społecznego "Mów prawdę!" Andrej Uładzimirawicz Dzmitryjeu i przewodniczący partii "Białoruska Socjaldemokratyczna Hramada" Siarhiej Uładzimirawicz Czeraczeń.</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 czerwcowego sondażu przeprowadzonego przez Instytut Socjologii Narodowej Akademii Nauk Białorusi oraz Białoruski Instytut Studiów Strategicznych wynikało, że największym poparciem wśród respondentów cieszył się Wiktar Babaryka (58,2 proc.), na drugim miejscu znalazła się Swietłana Cichanouska (20,4 proc.), a na trzecim Waleryj Cepkała - 15,7 proc. Białoruski prezydent wylądował na czwartej lokacie z poparciem na poziomie... 3,8 proc. Narodowe media twierdzą jednak, że Łukaszenkę popiera nawet ponad 70 proc. obywateli.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Trzy proc., które pojawiło się w jednym z sondaży internetowych, jest nierealne. Jest duża grupa ludzi mieszkających na wsi, którzy nie korzystają z internetu i oglądają tylko telewizję państwową, gdzie pokazują pozytywnie wyłącznie Łukaszenkę, a jego oponentów w negatywnym świetle. Myślę, że realny poziom poparcia dla niego to 8-9 proc. - ocenił w rozmowie z  </w:t>
      </w:r>
      <w:hyperlink r:id="rId659" w:history="1">
        <w:r>
          <w:rPr>
            <w:rFonts w:ascii="arial" w:eastAsia="arial" w:hAnsi="arial" w:cs="arial"/>
            <w:i/>
            <w:color w:val="0077CC"/>
            <w:sz w:val="20"/>
            <w:u w:val="single"/>
            <w:shd w:val="clear" w:color="auto" w:fill="FFFFFF"/>
            <w:lang w:val="en-US" w:eastAsia="en-US" w:bidi="ar-SA"/>
          </w:rPr>
          <w:t>Belsat.</w:t>
        </w:r>
      </w:hyperlink>
      <w:hyperlink r:id="rId659" w:history="1">
        <w:r>
          <w:rPr>
            <w:rFonts w:ascii="arial" w:eastAsia="arial" w:hAnsi="arial" w:cs="arial"/>
            <w:b/>
            <w:i/>
            <w:color w:val="0077CC"/>
            <w:sz w:val="20"/>
            <w:u w:val="single"/>
            <w:shd w:val="clear" w:color="auto" w:fill="FFFFFF"/>
            <w:lang w:val="en-US" w:eastAsia="en-US" w:bidi="ar-SA"/>
          </w:rPr>
          <w:t>eu</w:t>
        </w:r>
      </w:hyperlink>
      <w:r>
        <w:rPr>
          <w:rFonts w:ascii="arial" w:eastAsia="arial" w:hAnsi="arial" w:cs="arial"/>
          <w:color w:val="000000"/>
          <w:sz w:val="20"/>
          <w:lang w:val="en-US" w:eastAsia="en-US" w:bidi="ar-SA"/>
        </w:rPr>
        <w:t xml:space="preserve">  Waleryj Cepkała.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Niskie poparcie i oczekiwanie na zmianę nie jest zaskoczeniem, jeśli spojrzy się szerzej na sytuację na Białorusi. Wielu obywateli boryka się z problemami finansowymi, niskimi wynagrodzeniami przy jednocześnie rosnących cenach. Średnia pensja wynosi tam obecnie ok. 500 dolarów, przy czym często nie przekracza nawet 300.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 Łukaszenka próbował zawalczyć o poparcie wśród Białorusinów poprzez wzbudzanie strachu. Ostrzegał, że zarówno Rosja, jaki i zachodnie kraje zamierzają ingerować w przebieg wyborów i destabilizować państwo. W sierpniowym orędziu twierdził, że siły zagraniczne planują "kolorową rewolucję". Straszył również tym, że opozycja doprowadzi do powrotu "złych lat dziewięćdziesiątych", kojarzących się z kryzysem gospodarczym, chaosem i wysoką przestępczością.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Choć właściwy dzień wyborów został wyznaczony na niedzielę 9 sierpnia, zgodnie z miejscową ordynacją wyborczą chętni mogli głosować już pięć dni wcześniej. Według oficjalnych przekazów głosowanie przedterminowe jest organizowane po to, aby mogły oddać swój głos te osoby, którzy nie mogą głosować w dniu właściwych wyborów. Z danych władz wynika, w ciągu czterech dni głos oddała niemal jedna trzecia uprawnionych.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Ludzie idą głosować dostojnie, pięknie, nikomu nie przeszkadzają. Głosują teraz, gdyż w dni wolne od pracy ktoś zechce pojechać na daczę lub w inne miejsce, jak to bywa zwykle - komentował w czwartek Aleksander Łukaszenka.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białoruska opozycja już od lat apeluje o zaprzestanie organizowania głosowań przedterminowych w obawie przed fałszerstwami wyborczymi. Wskazywano m.in., że dochodzi do manipulacji i zawyżania frekwencji w protokołach, a w urnach znajdowało się niejednokrotnie za dużo kart.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 więcej, nawet jeśli działacze opozycyjni obserwują przebieg głosowania w ciągu dnia, to już w nocy urny nie są przez nikogo strzeżone. - Nie wiemy, co do nich trafia - mówiła wprost w rozmowie z  </w:t>
      </w:r>
      <w:hyperlink r:id="rId660" w:history="1">
        <w:r>
          <w:rPr>
            <w:rFonts w:ascii="arial" w:eastAsia="arial" w:hAnsi="arial" w:cs="arial"/>
            <w:i/>
            <w:color w:val="0077CC"/>
            <w:sz w:val="20"/>
            <w:u w:val="single"/>
            <w:shd w:val="clear" w:color="auto" w:fill="FFFFFF"/>
            <w:lang w:val="en-US" w:eastAsia="en-US" w:bidi="ar-SA"/>
          </w:rPr>
          <w:t xml:space="preserve">Radiem Wolna </w:t>
        </w:r>
      </w:hyperlink>
      <w:hyperlink r:id="rId660" w:history="1">
        <w:r>
          <w:rPr>
            <w:rFonts w:ascii="arial" w:eastAsia="arial" w:hAnsi="arial" w:cs="arial"/>
            <w:b/>
            <w:i/>
            <w:color w:val="0077CC"/>
            <w:sz w:val="20"/>
            <w:u w:val="single"/>
            <w:shd w:val="clear" w:color="auto" w:fill="FFFFFF"/>
            <w:lang w:val="en-US" w:eastAsia="en-US" w:bidi="ar-SA"/>
          </w:rPr>
          <w:t>Europa</w:t>
        </w:r>
      </w:hyperlink>
      <w:r>
        <w:rPr>
          <w:rFonts w:ascii="arial" w:eastAsia="arial" w:hAnsi="arial" w:cs="arial"/>
          <w:color w:val="000000"/>
          <w:sz w:val="20"/>
          <w:lang w:val="en-US" w:eastAsia="en-US" w:bidi="ar-SA"/>
        </w:rPr>
        <w:t xml:space="preserve">  aktywistka opozycyjna Olga Kowalkowa.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Również po ubiegłorocznych wyborach parlamentarnych obserwatorzy OBWE alarmowali, że zaobserwowano niższą frekwencję od tej, która była raportowana oficjalnie. W tym roku Biuro Instytucji Demokratycznych i Praw Człowieka OBWE po raz pierwszy od 2001 r. nie będzie monitorować przebiegu białoruskiego głosowania ze względu na brak zaproszenia ze strony tamtejszych władz. Wyborom będą się za to przypatrywać obserwatorzy niezależni.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Nikt chyba nie ma złudzeń, że niedzielne głosowanie przyniesie jakikolwiek przełom. Wyniki zostaną podane po kilku dniach i wszystko wskazuje na to, że Łukaszenkę czeka siódma kadencja w roli prezydenta. Jednocześnie oficjalne dane odnośnie do wyniku Cichanouskiej najprawdopodobniej będą po prostu drastycznie zaniżone.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 niedzielę nic na Białorusi się nie zmieni, może jestem złym prorokiem, ale uważam, że oficjalna komisja wyborcza ogłosi jej wynik na najwyżej 3, 5, 9 procent głosów wyborców - ocenił w rozmowie ze Sławomirem Sierakowskim z  </w:t>
      </w:r>
      <w:hyperlink r:id="rId661" w:history="1">
        <w:r>
          <w:rPr>
            <w:rFonts w:ascii="arial" w:eastAsia="arial" w:hAnsi="arial" w:cs="arial"/>
            <w:i/>
            <w:color w:val="0077CC"/>
            <w:sz w:val="20"/>
            <w:u w:val="single"/>
            <w:shd w:val="clear" w:color="auto" w:fill="FFFFFF"/>
            <w:lang w:val="en-US" w:eastAsia="en-US" w:bidi="ar-SA"/>
          </w:rPr>
          <w:t>"Krytyki Politycznej"</w:t>
        </w:r>
      </w:hyperlink>
      <w:r>
        <w:rPr>
          <w:rFonts w:ascii="arial" w:eastAsia="arial" w:hAnsi="arial" w:cs="arial"/>
          <w:color w:val="000000"/>
          <w:sz w:val="20"/>
          <w:lang w:val="en-US" w:eastAsia="en-US" w:bidi="ar-SA"/>
        </w:rPr>
        <w:t xml:space="preserve">  Walery Bułhakau, białoruski wydawca, publicysta, działacz społeczny. Dodał, że niedzielne wybory "na sto procent" będą sfałszowane i najpewniej wywołają uliczne protesty.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Nie widzę jednak w tej chwili przesłanek, by te protesty zdołały obalić reżim. Co do tego jest potrzebne? To musiałoby trwać na przykład trzy miesiące, tak by przestrzeń publiczna w centrach miast została zdominowana przez opozycję, by społeczeństwo miało chęć i wolę walczyć dalej – kompletnie inna musi być energia w narodzie. Być może… Cuda się zdarzają. Być może zobaczymy taki cud, ale obalenie reżimu Łukaszenki może się udać dopiero po długiej, kilkumiesięcznej akcji pokojowej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zaznaczył.</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Kamil Kłysiński z  </w:t>
      </w:r>
      <w:hyperlink r:id="rId629" w:history="1">
        <w:r>
          <w:rPr>
            <w:rFonts w:ascii="arial" w:eastAsia="arial" w:hAnsi="arial" w:cs="arial"/>
            <w:i/>
            <w:color w:val="0077CC"/>
            <w:sz w:val="20"/>
            <w:u w:val="single"/>
            <w:shd w:val="clear" w:color="auto" w:fill="FFFFFF"/>
            <w:lang w:val="en-US" w:eastAsia="en-US" w:bidi="ar-SA"/>
          </w:rPr>
          <w:t>Ośrodka Studiów Wschodnich</w:t>
        </w:r>
      </w:hyperlink>
      <w:r>
        <w:rPr>
          <w:rFonts w:ascii="arial" w:eastAsia="arial" w:hAnsi="arial" w:cs="arial"/>
          <w:color w:val="000000"/>
          <w:sz w:val="20"/>
          <w:lang w:val="en-US" w:eastAsia="en-US" w:bidi="ar-SA"/>
        </w:rPr>
        <w:t xml:space="preserve">  także nie ma wątpliwości, że przeforsowaniu kolejnego zwycięstwa Łukaszenki "nic nie zagraża", a "ryzyko obalenia reżimu jest dość niskie".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"Wciąż brakuje jednoznacznych oznak rewolucyjnych nastrojów w społeczeństwie. Obserwowane w tej kampanii pozbawione liderów, spontaniczne protesty (związane głównie z represjami wobec najbardziej popularnego Babaryki) wygasały po kilku dniach na skutek działań sił porządkowych" - czytamy w analizie politologa.</w:t>
      </w:r>
    </w:p>
    <w:p>
      <w:pPr>
        <w:keepNext/>
        <w:spacing w:before="240" w:after="0" w:line="340" w:lineRule="atLeast"/>
        <w:ind w:left="0" w:right="0" w:firstLine="0"/>
        <w:jc w:val="lef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4" style="position:absolute;z-index:2517954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(75%); Chemical + Biological Weapons (69%); Chemistry (69%); Weapons + Arms (69%); Espionage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(89%); Pharmaceuticals Agents + Products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5"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Białoruś. Zakończyły się wybory prezydenckie. Wyniki rządowego sondażu? Prawie 80 proc. dla Łukaszenki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86"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 IAR, past, mk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Białorusi zakończyły się wybory prezydenckie. Według sondażu wygrał je prezydent Alaksandr Łukaszenka. Były to szóste wybory organizowane w niepodległej Białorusi.</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Według oficjalnego exit poll Łukaszenka zdobył 79,7 proc. głosów. Jego główna rywalka Swiatłana Cichanouska otrzymała 6,8 proc. głosów. Mimo że głosowanie się oficjalnie zakończyło o godz. 19.00, to w Mińsku wyborcy wciąż stali w kolejach do niektórych lokali wyborczych.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Poza Cichanouską w wyborach startowali również inni politycy opozycyjni: była posłanka Izby Reprezentantów Hanna Anatoleuna Kanapacka, współprzewodniczący ruchu społecznego "Mów prawdę!" Andrej Uładzimirawicz Dzmitryjeu i przewodniczący partii "Białoruska Socjaldemokratyczna Hramada" Siarhiej Uładzimirawicz Czeraczeń.</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czerwcowego sondażu  </w:t>
      </w:r>
      <w:hyperlink r:id="rId669" w:history="1">
        <w:r>
          <w:rPr>
            <w:rFonts w:ascii="arial" w:eastAsia="arial" w:hAnsi="arial" w:cs="arial"/>
            <w:i/>
            <w:color w:val="0077CC"/>
            <w:sz w:val="20"/>
            <w:u w:val="single"/>
            <w:shd w:val="clear" w:color="auto" w:fill="FFFFFF"/>
            <w:lang w:val="en-US" w:eastAsia="en-US" w:bidi="ar-SA"/>
          </w:rPr>
          <w:t>przeprowadzonego przez niezależny Instytut Socjologii Narodowej Akademii Nauk Białorusi oraz Białoruski Instytut Studiów Strategicznych</w:t>
        </w:r>
      </w:hyperlink>
      <w:r>
        <w:rPr>
          <w:rFonts w:ascii="arial" w:eastAsia="arial" w:hAnsi="arial" w:cs="arial"/>
          <w:color w:val="000000"/>
          <w:sz w:val="20"/>
          <w:lang w:val="en-US" w:eastAsia="en-US" w:bidi="ar-SA"/>
        </w:rPr>
        <w:t xml:space="preserve">  wynikało, że największym poparciem wśród respondentów cieszył się Wiktar Babaryka (58,2 proc.), na drugim miejscu znalazła się Swietłana Cichanouska (20,4 proc.), a na trzecim Waleryj Cepkała - 15,7 proc. Białoruski prezydent wylądował na czwartej lokacie z poparciem na poziomie... 3,8 proc. Narodowe media twierdzą jednak, że Łukaszenkę popiera nawet ponad 70 proc. obywateli.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Trzy proc., które pojawiło się w jednym z sondaży internetowych, jest nierealne. Jest duża grupa ludzi mieszkających na wsi, którzy nie korzystają z internetu i oglądają tylko telewizję państwową, gdzie pokazują pozytywnie wyłącznie Łukaszenkę, a jego oponentów w negatywnym świetle. Myślę, że realny poziom poparcia dla niego to 8-9 proc. - ocenił w rozmowie z Belsat.</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Waleryj Cepkała.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Aleksander Łukaszenka rządzi krajem od 26 lat. W tym roku w wyborach uczestniczyło pięcioro kandydatów. Jednak realnym jego przeciwnikiem była czołowa kandydatka opozycji Swiatłana Cichanouska. Jej wiece wyborcze w dużych miastach zbierały tysiące sympatyków. W niedzielę na apel jej sztabu wyborczego wielu ludzi przyszło głosować dopiero po południu. W efekcie przed lokalami wyborczymi ustawiły się kolejki chętnych (było tak m.in. w Warszawie czy Moskwie). W niektórych lokalach zabrakło kart do głosowania.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informują, że pod wieczór w stolicy funkcjonariusze milicyjnego OMON-u zablokowali chodnik dla pieszych na centralnym Prospekcie Niepodległości w okolicy Placu Niepodległości w Mińsku. W mieście pojawiły się autobusy wypełnione milicjantami, samochody więźniarki do przewozu zatrzymanych ludzi i pojazdy z armatkami wodnymi do rozpędzania demonstracji.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Wybory na Białorusi. Łukaszenka znowu wygrywa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Łukaszenka wygrał już pięć wyborów prezydenckich z rzędu. Według oficjalnych wyników w 2001 roku otrzymał 75,65 proc. głosów, w 2006 roku poparło go 82,6 proc. wyborców, w 2010 zdobył 79,67 proc. głosów, z kolei jego wynik z 2015 roku to 84,09 proc. Społeczność międzynarodowa uznawała kolejne wybory na Białorusi za niedemokratyczne, a wyniki za sfałszowane.</w:t>
      </w:r>
    </w:p>
    <w:p>
      <w:pPr>
        <w:keepNext/>
        <w:spacing w:before="240" w:after="0" w:line="340" w:lineRule="atLeast"/>
        <w:ind w:left="0" w:right="0" w:firstLine="0"/>
        <w:jc w:val="lef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7964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(93%); Human Rights Violations (73%); Terrorist Organizations (73%); Weapons + Arms (70%); Chemical + Biological Weapons (68%); Chemistry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Niemcy. Rząd ma problem z maseczkami. "Polityka zakupu wymknęła się całkowicie spod kontroli"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0"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Deutsche Welle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Rząd Niemiec zamówił w koronakryzysie prawie 6 mld maseczek ochronnych, ale nie za wszystkie jeszcze zapłacił. Ich dostawcy wystąpili na drogę sądową.</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Jak informuje "Welt am Sonntag", 48 dostawców maseczek ochronnych, zamówionych przez federalne Ministerstwo Zdrowia, złożyło skargę do sądu rejonowego w Bonn za wciąż niezapłacone lub tylko częściowo zapłacone rachunki za zrealizowaną umowę. Według "Welt am Sonntag" około 100 innych dostawców przygotowuje się obecnie przy pomocy wynajętych adwokatów do wejścia na drogę sądową.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Łącznie dostawcy maseczek domagają się zwrócenia im około 400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Taką sumę wyliczyli adwokaci ze współpracujących z nimi kancelarii. Rzecznik sądu rejonowego w Bonn potwierdził dziś (09.08.2020) wniesienie (do piątku, 07.08.2020) 48 skarg na nieuregulowane do końca rachunki. Opiewają one na sumy od 300 tys. do 5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Pierwszą rozprawę wyznaczono na wrzesień. Skargi dostawców będą rozpatrywane indywidualnie.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Pierwsze skargi na niezapłacone rachunki za maseczki napłynęły do sądu już w maju. Dwa tygodnie temu było ich już 30. Ministerstwo Zdrowia oświadczyło ze swej strony, że znanych jest mu do tej pory 31 skarg opiewających na 59 mln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Resort wyjaśnia, że powodem opóźnień w zapłaceniu za część maseczek były ich "wady jakościowe oraz niewłaściwie wystawione rachunki". </w:t>
      </w:r>
    </w:p>
    <w:p>
      <w:pPr>
        <w:keepNext w:val="0"/>
        <w:spacing w:before="240" w:after="0" w:line="260" w:lineRule="atLeast"/>
        <w:ind w:left="0" w:right="0" w:firstLine="0"/>
        <w:jc w:val="both"/>
        <w:rPr>
          <w:lang w:val="en-US" w:eastAsia="en-US" w:bidi="ar-SA"/>
        </w:rPr>
      </w:pPr>
      <w:hyperlink r:id="rId677" w:history="1">
        <w:r>
          <w:rPr>
            <w:rFonts w:ascii="arial" w:eastAsia="arial" w:hAnsi="arial" w:cs="arial"/>
            <w:i/>
            <w:color w:val="0077CC"/>
            <w:sz w:val="20"/>
            <w:u w:val="single"/>
            <w:shd w:val="clear" w:color="auto" w:fill="FFFFFF"/>
            <w:lang w:val="en-US" w:eastAsia="en-US" w:bidi="ar-SA"/>
          </w:rPr>
          <w:t>Czytaj więcej: Koronawirus - czerwona strefa. Gdzie obowiązuje? Co oznacza? Jakie będą panować obostrzenia?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Rząd masowo zamawiał maseczki ochronne wiosną, gdy pandemia koronawirusa rozwijała się najszybciej. Opozycja przypuszcza, że rząd, działając pod presją czasu i wydarzeń, zamówił ich po prostu za dużo. Wiceprzewodnicząca klubu poselskiego partii Zielonych w Bundestagu Katja Doerner wyraziła opinię, że polityka zakupu maseczek ochronnych "wymknęła się Ministerstwu Zdrowia całkowicie spod kontroli".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Ekspert partii FDP od spraw budżetowych Otto Fricke jest zdania, że w zaistniałej sytuacji "rząd stara się wymigać przy pomocy różnych biurokratycznych sztuczek z zapłacenia za zamówione maseczki, względnie opóźnić uregulowanie ciążących na nim rachunków".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Artykuł pochodzi z serwisu  </w:t>
      </w:r>
      <w:hyperlink r:id="rId678" w:history="1">
        <w:r>
          <w:rPr>
            <w:rFonts w:ascii="arial" w:eastAsia="arial" w:hAnsi="arial" w:cs="arial"/>
            <w:i/>
            <w:color w:val="0077CC"/>
            <w:sz w:val="20"/>
            <w:u w:val="single"/>
            <w:shd w:val="clear" w:color="auto" w:fill="FFFFFF"/>
            <w:lang w:val="en-US" w:eastAsia="en-US" w:bidi="ar-SA"/>
          </w:rPr>
          <w:t>Deutsche Welle</w:t>
        </w:r>
      </w:hyperlink>
      <w:r>
        <w:rPr>
          <w:rFonts w:ascii="arial" w:eastAsia="arial" w:hAnsi="arial" w:cs="arial"/>
          <w:color w:val="000000"/>
          <w:sz w:val="20"/>
          <w:lang w:val="en-US" w:eastAsia="en-US" w:bidi="ar-SA"/>
        </w:rPr>
        <w:t>. </w:t>
      </w:r>
    </w:p>
    <w:p>
      <w:pPr>
        <w:keepNext w:val="0"/>
        <w:spacing w:before="240" w:after="0" w:line="260" w:lineRule="atLeast"/>
        <w:ind w:left="0" w:right="0" w:firstLine="0"/>
        <w:jc w:val="both"/>
        <w:rPr>
          <w:lang w:val="en-US" w:eastAsia="en-US" w:bidi="ar-SA"/>
        </w:rPr>
      </w:pPr>
      <w:hyperlink r:id="rId679" w:history="1">
        <w:r>
          <w:rPr>
            <w:rFonts w:ascii="arial" w:eastAsia="arial" w:hAnsi="arial" w:cs="arial"/>
            <w:i/>
            <w:color w:val="0077CC"/>
            <w:sz w:val="20"/>
            <w:u w:val="single"/>
            <w:shd w:val="clear" w:color="auto" w:fill="FFFFFF"/>
            <w:lang w:val="en-US" w:eastAsia="en-US" w:bidi="ar-SA"/>
          </w:rPr>
          <w:t>Czytaj więcej: Litwa, Łotwa i Estonia wprowadzają obostrzenia. 14-dniowa kwarantanna dla osób wracających z Polski</w:t>
        </w:r>
      </w:hyperlink>
    </w:p>
    <w:p>
      <w:pPr>
        <w:keepNext/>
        <w:spacing w:before="240" w:after="0" w:line="340" w:lineRule="atLeast"/>
        <w:ind w:left="0" w:right="0" w:firstLine="0"/>
        <w:jc w:val="lef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2" style="position:absolute;z-index:2517975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(89%); Terrorist Organizations (80%); Human Rights Violations (76%); Respiratory Disease (74%); Human Resources + Personnel Management (70%); Arms Control + Disarmament (63%); Espionage (63%); Medical Devices (63%); Weapons + Arms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(93%); Pharmaceuticals Agents + Products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3"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0"/>
          <w:headerReference w:type="default" r:id="rId681"/>
          <w:footerReference w:type="even" r:id="rId682"/>
          <w:footerReference w:type="default" r:id="rId683"/>
          <w:headerReference w:type="first" r:id="rId684"/>
          <w:footerReference w:type="first" r:id="rId685"/>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6" w:history="1">
        <w:r>
          <w:rPr>
            <w:rFonts w:ascii="arial" w:eastAsia="arial" w:hAnsi="arial" w:cs="arial"/>
            <w:b/>
            <w:bCs/>
            <w:i/>
            <w:color w:val="0077CC"/>
            <w:kern w:val="32"/>
            <w:sz w:val="28"/>
            <w:szCs w:val="32"/>
            <w:u w:val="single"/>
            <w:shd w:val="clear" w:color="auto" w:fill="FFFFFF"/>
            <w:lang w:val="en-US" w:eastAsia="en-US" w:bidi="ar-SA"/>
          </w:rPr>
          <w:t>Wybory na Białorusi. "De facto, wprowadzono w Mińsku stan wyjątkowy. Wszędzie policja i żołnierze"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mb</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Białorusi zakończyły się wybory prezydenckie. O reelekcję starał się urzędujący Alaksander Łukaszenka. Jego główną kontrkandydatką była Swiatłana Cichanouska.</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95"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 relacji mediów wynika, że  </w:t>
      </w:r>
      <w:hyperlink r:id="rId687" w:history="1">
        <w:r>
          <w:rPr>
            <w:rFonts w:ascii="arial" w:eastAsia="arial" w:hAnsi="arial" w:cs="arial"/>
            <w:i/>
            <w:color w:val="0077CC"/>
            <w:sz w:val="20"/>
            <w:u w:val="single"/>
            <w:shd w:val="clear" w:color="auto" w:fill="FFFFFF"/>
            <w:lang w:val="en-US" w:eastAsia="en-US" w:bidi="ar-SA"/>
          </w:rPr>
          <w:t>Białorusini</w:t>
        </w:r>
      </w:hyperlink>
      <w:r>
        <w:rPr>
          <w:rFonts w:ascii="arial" w:eastAsia="arial" w:hAnsi="arial" w:cs="arial"/>
          <w:color w:val="000000"/>
          <w:sz w:val="20"/>
          <w:lang w:val="en-US" w:eastAsia="en-US" w:bidi="ar-SA"/>
        </w:rPr>
        <w:t xml:space="preserve">  podzielili się na dwa obozy - jedni głosowali na urzędującego prezydenta a inni na czołową kandydatkę opozycji Swiatłanę Cichanouską. W lokalu wyborczym znajdującym się w szkole przy ulicy Bogdanowicza, który odwiedził korespondent Polskiego Radia, ludzie także byli podzieleni. Emerytka pani Olga przyznaje, że głosowała na prezydenta Łukaszenkę.</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Głosowałam na kwitnącą Białoruś. My z mężem jesteśmy już emerytami. Dużo nam nie trzeba. Ważne, żeby nie było wojny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powiedziała kobieta. Z kolei mówiący po polsku pan Aleksander przyznaje, że głosował na Swiatłanę Cichanouską.</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Tylko Swieta, bo nie ma innej alternatywy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stwierdził.</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Przed drzwiami szkoły stali młodzi ludzie, którzy uczestniczyli w tak zwanym alternatywnym liczeniu głosujących. Mówią, że oficjalne dane podawane w protokołach przez komisje wyborcze są zawyżone.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także:  </w:t>
      </w:r>
      <w:hyperlink r:id="rId688" w:history="1">
        <w:r>
          <w:rPr>
            <w:rFonts w:ascii="arial" w:eastAsia="arial" w:hAnsi="arial" w:cs="arial"/>
            <w:i/>
            <w:color w:val="0077CC"/>
            <w:sz w:val="20"/>
            <w:u w:val="single"/>
            <w:shd w:val="clear" w:color="auto" w:fill="FFFFFF"/>
            <w:lang w:val="en-US" w:eastAsia="en-US" w:bidi="ar-SA"/>
          </w:rPr>
          <w:t xml:space="preserve">Stanęła naprzeciw "ostatniego dyktatora </w:t>
        </w:r>
      </w:hyperlink>
      <w:hyperlink r:id="rId688" w:history="1">
        <w:r>
          <w:rPr>
            <w:rFonts w:ascii="arial" w:eastAsia="arial" w:hAnsi="arial" w:cs="arial"/>
            <w:b/>
            <w:i/>
            <w:color w:val="0077CC"/>
            <w:sz w:val="20"/>
            <w:u w:val="single"/>
            <w:shd w:val="clear" w:color="auto" w:fill="FFFFFF"/>
            <w:lang w:val="en-US" w:eastAsia="en-US" w:bidi="ar-SA"/>
          </w:rPr>
          <w:t>Europy</w:t>
        </w:r>
      </w:hyperlink>
      <w:hyperlink r:id="rId688" w:history="1">
        <w:r>
          <w:rPr>
            <w:rFonts w:ascii="arial" w:eastAsia="arial" w:hAnsi="arial" w:cs="arial"/>
            <w:i/>
            <w:color w:val="0077CC"/>
            <w:sz w:val="20"/>
            <w:u w:val="single"/>
            <w:shd w:val="clear" w:color="auto" w:fill="FFFFFF"/>
            <w:lang w:val="en-US" w:eastAsia="en-US" w:bidi="ar-SA"/>
          </w:rPr>
          <w:t>". Kim jest Swiatłana Cichanouska?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jednego z mińskich lokali wyborczych, gdzie głosowała opozycyjna kandydatka na prezydenta Białorusi Swiatłana Cichanouska,  przyszło w niedzielę kilkuset jej zwolenników. Zgromadzeni powitali debiutantkę w polityce brawami. Po oddaniu głosu kandydatka powiedziała dziennikarzom, że ma nadzieję na sprawiedliwe podsumowanie wyborów i spokój po ogłoszeniu ich wyników. Powtórzyła, że nie chce na Białorusi rozlewu krwi.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poinformowały natomiast, że z Białorusi wyjechała jej bliska współpracowniczka Wieranika Capkała. Wcześniej kraj opuścił jej mąż Walery Capkała, którego mimo złożenia wymaganej liczby podpisów poparcia nie dopuszczono do udziału w wyborach.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Prezydent  </w:t>
      </w:r>
      <w:hyperlink r:id="rId689" w:history="1">
        <w:r>
          <w:rPr>
            <w:rFonts w:ascii="arial" w:eastAsia="arial" w:hAnsi="arial" w:cs="arial"/>
            <w:i/>
            <w:color w:val="0077CC"/>
            <w:sz w:val="20"/>
            <w:u w:val="single"/>
            <w:shd w:val="clear" w:color="auto" w:fill="FFFFFF"/>
            <w:lang w:val="en-US" w:eastAsia="en-US" w:bidi="ar-SA"/>
          </w:rPr>
          <w:t>Alaksandr Łukaszenka</w:t>
        </w:r>
      </w:hyperlink>
      <w:r>
        <w:rPr>
          <w:rFonts w:ascii="arial" w:eastAsia="arial" w:hAnsi="arial" w:cs="arial"/>
          <w:color w:val="000000"/>
          <w:sz w:val="20"/>
          <w:lang w:val="en-US" w:eastAsia="en-US" w:bidi="ar-SA"/>
        </w:rPr>
        <w:t xml:space="preserve">  po głosowaniu powiedział dziennikarzom, że nie będzie represji wobec opozycjonistek, gdyż, jak się wyraził, aktywistki "nie są nic warte".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Czytaj także:  </w:t>
      </w:r>
      <w:hyperlink r:id="rId690" w:history="1">
        <w:r>
          <w:rPr>
            <w:rFonts w:ascii="arial" w:eastAsia="arial" w:hAnsi="arial" w:cs="arial"/>
            <w:i/>
            <w:color w:val="0077CC"/>
            <w:sz w:val="20"/>
            <w:u w:val="single"/>
            <w:shd w:val="clear" w:color="auto" w:fill="FFFFFF"/>
            <w:lang w:val="en-US" w:eastAsia="en-US" w:bidi="ar-SA"/>
          </w:rPr>
          <w:t xml:space="preserve">Łukaszenka rządzi Białorusią od ponad 25 lat. "Ostatni dyktator </w:t>
        </w:r>
      </w:hyperlink>
      <w:hyperlink r:id="rId690" w:history="1">
        <w:r>
          <w:rPr>
            <w:rFonts w:ascii="arial" w:eastAsia="arial" w:hAnsi="arial" w:cs="arial"/>
            <w:b/>
            <w:i/>
            <w:color w:val="0077CC"/>
            <w:sz w:val="20"/>
            <w:u w:val="single"/>
            <w:shd w:val="clear" w:color="auto" w:fill="FFFFFF"/>
            <w:lang w:val="en-US" w:eastAsia="en-US" w:bidi="ar-SA"/>
          </w:rPr>
          <w:t>Europy</w:t>
        </w:r>
      </w:hyperlink>
      <w:hyperlink r:id="rId690" w:history="1">
        <w:r>
          <w:rPr>
            <w:rFonts w:ascii="arial" w:eastAsia="arial" w:hAnsi="arial" w:cs="arial"/>
            <w:i/>
            <w:color w:val="0077CC"/>
            <w:sz w:val="20"/>
            <w:u w:val="single"/>
            <w:shd w:val="clear" w:color="auto" w:fill="FFFFFF"/>
            <w:lang w:val="en-US" w:eastAsia="en-US" w:bidi="ar-SA"/>
          </w:rPr>
          <w:t>" znów wygra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Tymczasem w mediach społecznościowych w ciągu dnia część niezależnych dziennikarzy donosiłą o solidnej obstawie wojskiem i służbami okolic rezydencji prezydenta Białorusi w Mińsku.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Spodziewam się najgorszego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pisała Hanna Liubakova.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facto, wprowadzono w Mińsku stan wyjątkowy. Centralne place i budynki administracyjne są zablokowane. Wszędzie policja i żołnierze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informował dziennikarz Franak Viacorka: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władz Białorusi "o demokratyczny i zgodny z prawem proces wyborczy" zaapelował prezydent Warszawy i były kandydat na głowę państwa  </w:t>
      </w:r>
      <w:hyperlink r:id="rId89" w:history="1">
        <w:r>
          <w:rPr>
            <w:rFonts w:ascii="arial" w:eastAsia="arial" w:hAnsi="arial" w:cs="arial"/>
            <w:i/>
            <w:color w:val="0077CC"/>
            <w:sz w:val="20"/>
            <w:u w:val="single"/>
            <w:shd w:val="clear" w:color="auto" w:fill="FFFFFF"/>
            <w:lang w:val="en-US" w:eastAsia="en-US" w:bidi="ar-SA"/>
          </w:rPr>
          <w:t>Rafał Trzaskowski</w:t>
        </w:r>
      </w:hyperlink>
      <w:r>
        <w:rPr>
          <w:rFonts w:ascii="arial" w:eastAsia="arial" w:hAnsi="arial" w:cs="arial"/>
          <w:color w:val="000000"/>
          <w:sz w:val="20"/>
          <w:lang w:val="en-US" w:eastAsia="en-US" w:bidi="ar-SA"/>
        </w:rPr>
        <w:t>. Trzaskowski zapowiedział też, że w niedzielę Pałac Kultury zostanie podświetlony w barwach Białorusi.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Białoruś wybiera, a Warszawa apeluje o demokratyczny i zgodny z prawem proces wyborczy. Wspieramy naród białoruski w tym ważnym momencie, dlatego dziś Pałac Kultury i Nauki podświetlamy w barwach Białorusi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napisał polityk i dodał: "Niech żyje Białoruś!".</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Solidarność okazywali również inni polscy politycy: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Białoruska Centralna Komisja Wyborcza poinformowała już, że  </w:t>
      </w:r>
      <w:hyperlink r:id="rId691" w:history="1">
        <w:r>
          <w:rPr>
            <w:rFonts w:ascii="arial" w:eastAsia="arial" w:hAnsi="arial" w:cs="arial"/>
            <w:i/>
            <w:color w:val="0077CC"/>
            <w:sz w:val="20"/>
            <w:u w:val="single"/>
            <w:shd w:val="clear" w:color="auto" w:fill="FFFFFF"/>
            <w:lang w:val="en-US" w:eastAsia="en-US" w:bidi="ar-SA"/>
          </w:rPr>
          <w:t>wybory prezydenckie</w:t>
        </w:r>
      </w:hyperlink>
      <w:r>
        <w:rPr>
          <w:rFonts w:ascii="arial" w:eastAsia="arial" w:hAnsi="arial" w:cs="arial"/>
          <w:color w:val="000000"/>
          <w:sz w:val="20"/>
          <w:lang w:val="en-US" w:eastAsia="en-US" w:bidi="ar-SA"/>
        </w:rPr>
        <w:t xml:space="preserve">  są ważne. Już w południe frekwencja przekroczyła 50 procent. Według danych z 14:00 zagłosowało nieco ponad 65 procent uprawnionych. Po godzinie 19 głosowanie się zakończyło. Według  </w:t>
      </w:r>
      <w:hyperlink r:id="rId595" w:history="1">
        <w:r>
          <w:rPr>
            <w:rFonts w:ascii="arial" w:eastAsia="arial" w:hAnsi="arial" w:cs="arial"/>
            <w:i/>
            <w:color w:val="0077CC"/>
            <w:sz w:val="20"/>
            <w:u w:val="single"/>
            <w:shd w:val="clear" w:color="auto" w:fill="FFFFFF"/>
            <w:lang w:val="en-US" w:eastAsia="en-US" w:bidi="ar-SA"/>
          </w:rPr>
          <w:t>rządowego sondażu Wygrał Aleksander Łukaszenka zdobywając 79,7 proc. głosów</w:t>
        </w:r>
      </w:hyperlink>
      <w:r>
        <w:rPr>
          <w:rFonts w:ascii="arial" w:eastAsia="arial" w:hAnsi="arial" w:cs="arial"/>
          <w:color w:val="000000"/>
          <w:sz w:val="20"/>
          <w:lang w:val="en-US" w:eastAsia="en-US" w:bidi="ar-SA"/>
        </w:rPr>
        <w:t>. Jego główna rywalka Swiatłana Cichanouska otrzymała 6,8 proc. głosów. </w:t>
      </w:r>
    </w:p>
    <w:p>
      <w:pPr>
        <w:keepNext/>
        <w:spacing w:before="240" w:after="0" w:line="340" w:lineRule="atLeast"/>
        <w:ind w:left="0" w:right="0" w:firstLine="0"/>
        <w:jc w:val="lef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6" style="position:absolute;z-index:2517985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(74%); Chemical + Biological Weapons (69%); Chemistry (69%); Weapons + Arms (68%); Espionage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Białoruś. "Większość jest z nami. Już wygraliśmy". Kontrkandydatka Łukaszenki wydała oświadczenie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8"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 MA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Agencje, niezależne media oraz użytkownicy mediów społecznościowych informują o zamieszkach, jakie rozpoczęły się po zamknięciu lokali wyborczych na Białorusi. Główna konkurentka Aleksandra Łukaszenki w wyborach prezydenckich Switłana Cichanouska wydała oświadczenie.</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2787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597" w:history="1">
        <w:r>
          <w:rPr>
            <w:rFonts w:ascii="arial" w:eastAsia="arial" w:hAnsi="arial" w:cs="arial"/>
            <w:i/>
            <w:color w:val="0077CC"/>
            <w:sz w:val="20"/>
            <w:u w:val="single"/>
            <w:shd w:val="clear" w:color="auto" w:fill="FFFFFF"/>
            <w:lang w:val="en-US" w:eastAsia="en-US" w:bidi="ar-SA"/>
          </w:rPr>
          <w:t>Zapraszamy do śledzenia naszej relacji na żywo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 Mińsku policja dla rozpędzenia  </w:t>
      </w:r>
      <w:hyperlink r:id="rId596" w:history="1">
        <w:r>
          <w:rPr>
            <w:rFonts w:ascii="arial" w:eastAsia="arial" w:hAnsi="arial" w:cs="arial"/>
            <w:i/>
            <w:color w:val="0077CC"/>
            <w:sz w:val="20"/>
            <w:u w:val="single"/>
            <w:shd w:val="clear" w:color="auto" w:fill="FFFFFF"/>
            <w:lang w:val="en-US" w:eastAsia="en-US" w:bidi="ar-SA"/>
          </w:rPr>
          <w:t>demonstrantów użyła granatów hukowych</w:t>
        </w:r>
      </w:hyperlink>
      <w:r>
        <w:rPr>
          <w:rFonts w:ascii="arial" w:eastAsia="arial" w:hAnsi="arial" w:cs="arial"/>
          <w:color w:val="000000"/>
          <w:sz w:val="20"/>
          <w:lang w:val="en-US" w:eastAsia="en-US" w:bidi="ar-SA"/>
        </w:rPr>
        <w:t>. Protesty opozycji i aresztowania są również w innych miastach, m.in. w Grodnie, Brześciu i w Witebsku.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Media podają także, że nie działa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Ubiegający się o kolejną reelekcję prezydent Białorusi Alaksander Łukaszenka zdobył 79,7 procent głosów w badaniu exit poll przeprowadzonym dla państwowego nadawcy MIR. Jego główna kontrkandydatka Swiatłana Cichanouska uzyskała 6,8 procent głosów.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Switłana Cichanouska oświadczyła po ogłoszeniu exit poll, że nie ufa tym wynikom. "Wierzę własnym oczom i widzę, że większość jest z nami" - powiedziała. Mówiła, że Białorusini już wygrali, po tym jak jej kampania przyciągnęła dziesiątki tysięcy zwolenników na wiece. "Już wygraliśmy, bo przezwyciężyliśmy strach, apatię i obojętność" - podkreśliła.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Mińsku wybuchły zamieszki, w których policja użyła granatów hukowych. Protesty opozycji i aresztowania były również odnotowywane w innych miastach.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"Rozpoczyna się głęboki, bezprecedensowy kryzys polityczny" - powiedziała na konferencji prasowej główna sojuszniczka Tichanowskiej, Maria Kolesnikowa. Oskarżyła ona władze o rażące naruszenia zasad głosowania, twierdząc, że w niektórych lokalach wyborczych odnotowano ponad 100-procentową frekwencję. Jej zdaniem, rząd jest "niezdolny do kierowania krajem".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"Władze powinny uznać, że większość jest po naszej stronie" - powiedziała Kolesnikowa. </w:t>
      </w:r>
    </w:p>
    <w:p>
      <w:pPr>
        <w:keepNext w:val="0"/>
        <w:spacing w:before="240" w:after="0" w:line="260" w:lineRule="atLeast"/>
        <w:ind w:left="0" w:right="0" w:firstLine="0"/>
        <w:jc w:val="both"/>
        <w:rPr>
          <w:lang w:val="en-US" w:eastAsia="en-US" w:bidi="ar-SA"/>
        </w:rPr>
      </w:pPr>
      <w:hyperlink r:id="rId690" w:history="1">
        <w:r>
          <w:rPr>
            <w:rFonts w:ascii="arial" w:eastAsia="arial" w:hAnsi="arial" w:cs="arial"/>
            <w:i/>
            <w:color w:val="0077CC"/>
            <w:sz w:val="20"/>
            <w:u w:val="single"/>
            <w:shd w:val="clear" w:color="auto" w:fill="FFFFFF"/>
            <w:lang w:val="en-US" w:eastAsia="en-US" w:bidi="ar-SA"/>
          </w:rPr>
          <w:t xml:space="preserve">Czytaj więcej: Łukaszenka rządzi Białorusią od ponad 25 lat. "Ostatni dyktator </w:t>
        </w:r>
      </w:hyperlink>
      <w:hyperlink r:id="rId690" w:history="1">
        <w:r>
          <w:rPr>
            <w:rFonts w:ascii="arial" w:eastAsia="arial" w:hAnsi="arial" w:cs="arial"/>
            <w:b/>
            <w:i/>
            <w:color w:val="0077CC"/>
            <w:sz w:val="20"/>
            <w:u w:val="single"/>
            <w:shd w:val="clear" w:color="auto" w:fill="FFFFFF"/>
            <w:lang w:val="en-US" w:eastAsia="en-US" w:bidi="ar-SA"/>
          </w:rPr>
          <w:t>Europy</w:t>
        </w:r>
      </w:hyperlink>
      <w:hyperlink r:id="rId690" w:history="1">
        <w:r>
          <w:rPr>
            <w:rFonts w:ascii="arial" w:eastAsia="arial" w:hAnsi="arial" w:cs="arial"/>
            <w:i/>
            <w:color w:val="0077CC"/>
            <w:sz w:val="20"/>
            <w:u w:val="single"/>
            <w:shd w:val="clear" w:color="auto" w:fill="FFFFFF"/>
            <w:lang w:val="en-US" w:eastAsia="en-US" w:bidi="ar-SA"/>
          </w:rPr>
          <w:t>"</w:t>
        </w:r>
      </w:hyperlink>
    </w:p>
    <w:p>
      <w:pPr>
        <w:keepNext/>
        <w:spacing w:before="240" w:after="0" w:line="340" w:lineRule="atLeast"/>
        <w:ind w:left="0" w:right="0" w:firstLine="0"/>
        <w:jc w:val="lef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7995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Military Weapons (94%); Human Rights Violations (75%); Terrorist Organizations (70%); Chemical + Biological Weapons (69%); Chemistry (69%); Weapons + Arms (69%); Medicine + Health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Wybory na Białorusi. Tuż przed głosowaniem ludzie Łukaszenki zatrzymali sztabowców Cichanouskiej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Gazeta Wyborcza</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9, 2020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Agora SA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2" type="#_x0000_t75" style="width:152.27pt;height:55.51pt">
            <v:imagedata r:id="rId8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IAR,dafa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Na Białorusi dziś szóste w historii kraju wybory prezydenckie. Do głosowania uprawnionych jest ponad 6 milionów 800 tysięcy obywateli. Około 6 tysięcy lokali wyborczych będzie otwartych od 8 do 20 lokalnego czasu, czyli od 7 do 19 czasu polskiego.</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wyborach startuje pięcioro kandydatów, ale widocznych w kampanii wyborczej było tylko dwoje z nich - urzędujący od 26 lat prezydent Alaksandr Łukaszenka i przedstawicielka opozycji Swiatłana Cichanouska.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Prezydent odwiedzał fabryki, duże gospodarstwa rolne i jednostki wojskowe. Swiatłana Cichanouska we wszystkich dużych miastach zorganizowała wielotysięczne wiece wyborcze.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Walka z niezależną kandydatką toczyła się do ostatniej chwili. Jak podał w sobotę wieczorem sztab Cichanouskiej milicja zatrzymała szefową jej sztabu wyborczego - Maryję Maroz i najbliższą współpracowniczkę Maryję Kalesnikawą.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Białoruskim wyborom przyglądać się będą głównie obserwatorzy poradzieckiej Wspólnoty Niepodległych Państw. Nie przyjadą obserwatorzy OBWE ani Zgromadzenia Parlamentarnego Rady </w:t>
      </w:r>
      <w:r>
        <w:rPr>
          <w:rFonts w:ascii="arial" w:eastAsia="arial" w:hAnsi="arial" w:cs="arial"/>
          <w:b/>
          <w:i/>
          <w:color w:val="000000"/>
          <w:sz w:val="20"/>
          <w:u w:val="single"/>
          <w:lang w:val="en-US" w:eastAsia="en-US" w:bidi="ar-SA"/>
        </w:rPr>
        <w:t>Europy</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Komentatorzy zwracają uwagę, że na Białorusi nie było niezależnych sondaży przedwyborczych i nie będzie powyborczych, tak zwanych exit poll. Zwycięzcą wyborów zostanie zapewne ogłoszony urzędujący prezydent Alaksandr Łukaszenka, który wygrywał wszystkie wybory organizowane za jego rządów.</w:t>
      </w:r>
    </w:p>
    <w:p>
      <w:pPr>
        <w:keepNext/>
        <w:spacing w:before="240" w:after="0" w:line="340" w:lineRule="atLeast"/>
        <w:ind w:left="0" w:right="0" w:firstLine="0"/>
        <w:jc w:val="lef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4" style="position:absolute;z-index:25180057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POLISH; POLSKI</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Securities + Other Investments (94%); Indictments (76%); Investigations (76%); Celebrities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Organic Chemicals (82%); Traveler Safety + Security (70%); Harbors + Ports (62%); Mining + Extraction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2020</w:t>
      </w:r>
    </w:p>
    <w:p>
      <w:pPr>
        <w:rPr>
          <w:lang w:val="en-US" w:eastAsia="en-US" w:bidi="ar-SA"/>
        </w:rPr>
      </w:pPr>
    </w:p>
    <w:p>
      <w:pPr>
        <w:ind w:left="200"/>
        <w:rPr>
          <w:lang w:val="en-US" w:eastAsia="en-US" w:bidi="ar-SA"/>
        </w:rPr>
      </w:pPr>
      <w:r>
        <w:rPr>
          <w:lang w:val="en-US" w:eastAsia="en-US" w:bidi="ar-SA"/>
        </w:rPr>
        <w:br/>
      </w:r>
      <w:r>
        <w:pict>
          <v:line id="_x0000_s1305" style="position:absolute;z-index:2518722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2020. Rafał Trzaskowski ze wsparciem burmistrzów europejskich miast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Szymon Hołownia: Nie przekaże swojego poparcia Rafałowi Trzaskowskiemu</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Szczepionki dla Polski należy się spodziewać prędzej od UE niż od Ameryki</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Lufthansę wesprze nacjonalizacja. Dostanie 9 mld euro od rządu Niemiec</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Obietnice wyborcze Andrzeja Dudy z 2015 r. Sporo z nich wciąż czeka na realizację [WYKRES DNIA]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Polacy i Węgrzy nie chcą autorytarnych rządów - wskazują wyniki dużego europejskiego badania</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Duży wzrost zakażeń koronawirusem w Europie. Dyrektor WHO obawia się ponownego przeciążenia szpitali</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Trzaskowski opublikował program wyborczy "Nowa Solidarność 2020"</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Amerykańskie media po wizycie Dudy w USA: "Okazja do zdjęcia", "Wsparcie przed wyborami"</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TSUE: węgierska ustawa o "zagranicznych agentach" niezgodna z prawem unijnym</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Deklaracja Dudy i Trumpa w sprawie 5G. Jak łączy się z inwestycją Microsoftu w Polsce?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"Wiadomości" TVP agitują bez granic. "Żyje się lepiej, jak Polska długa i szeroka"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Rosyjski bank WTB przegrał z Trybunałem UE. Chodzi o sankcje nałożone za agresję na Ukrainie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 Ukrainie znaczny wzrost liczby zakażonych koronawirusem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Dlaczego PiS tak się boi wygranej Trzaskowskiego i rozrzuca pieniądze wywrotkami?</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According to a new study, Poles and Hungarians do not want authoritarian governments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upadek prymusa, Wirecard ogłasza niewypłacalność. To efekt wielkiej afery finansowej</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Włochy: Jak rozruszać gospodarkę i uratować miejsca pracy? Kryzys gorszy niż w 2008 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Zagraniczne media o wycofaniu żołnierzy USA z Niemiec. "Afront", "Duda ulubionym partnerem Trumpa"</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Wirecard bankrutuje. Upadek pupila technologicznego Niemiec</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Andrzej Duda o spotkaniu z Donaldem Trumpem: Tym razem rzeczywiście żadnych umów nie było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Spotkanie Trump-Duda w USA. Amerykańskie media o "nacjonalistycznym prezydencie Polski"</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Fundacja zachęca przedsiębiorców do głosowania na Dudę. "Prezydent polskich spraw"</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Prezydent Kosowa oskarżony o zbrodnie wojenne. Leciał na spotkanie z Trumpem, ale musiał zawrócić</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Sikorski o wizycie Dudy w USA: Kosztowne zdjęcie i klapa. Demokraci nam to zapamiętają</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Trzaskowski: Macierewicz powinien stanąć przed Trybunałem Stanu. PiS sparaliżował instytucje kontrolne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 ostrzega: Inflacja 4,5 proc. Ekonomiści podzieleni: "PiS potrafi" kontra "nie warto straszyć"</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Nowa propozycja kompromisu ws. budżetu UE. "Polskie" 16 mld euro pod znakiem zapytania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Timmermans i Roth o planie na Unię: "Wielu graczy dostrzegło, gdzie jest słaby punkt Europy"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Będzie trudniej polskim przewoźnikom w UE. Kontrowersyjne zmiany zatwierdzone</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kierują Unią, czyli ostatnia szansa Merkel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Orlen przejmie Lotos i go ogołoci</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Kiedy odejście od węgla, co z nowymi parkami narodowymi? Oto eko-postulaty kandydatów</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Rafał Trzaskowski podkreśla, że jego szefem są obywatele, a nie wódz partii</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Finlandia otwiera się na podróżnych z kolejnych krajów. Polski wciąż brakuje na liście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Głosujmy na demokratę, nie na awatara</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Zagraniczne media o wyborach w Polsce: "Kluczowy wybór dla demokracji", "Test dla populizmu"</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"Jelenie z Konfederacji". Gliński przekupuje skrajną prawicę, Żaryn zbiera poparcie radykałów dla PiS</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Marszałek Senatu wygłosił orędzie. "Staniemy oko w oko z historią. To nie będą zwykłe wybory"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Prezes PiS o mediach jako "układzie nerwowym". Mają kontrolować ciała i umysły</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Spłaciłeś kredyt przed upływem terminu? W tych 14 bankach dostaniesz zwrot prowizji</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Dlaczego Serbowie wyszli na ulice? Nie chodzi tylko o lockdown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"Imagine" Lennona pieśnią prosowiecką? Włoska prawica na wojnie kulturowej</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Wolno nienawidzić. To filar programu Dudy i PiS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się ratuje. Ale czy zdąży?</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139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Konferencja o klimacie w szkole o. Rydzyka. Minister Woś kilka razy mijał się z prawdą</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Szef Rady Europejskiej: Zapisy o powiązaniu funduszy z praworządnością są bardzo jasne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Dziennikarze z całego świata solidaryzują się z reporterami serwisu Index, który chce przejąć węgierska władza</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Ostatni gubernator Hongkongu: Dialog z Chinami tak, ale nie na chińskich warunkach</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125 mld euro dla Polski i 50 gr opłaty za słodzone napoje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 nie akceptuje unijnego budżetu</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Cimoszewicz odpowie za wypadek?</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RMF: Minister zapowiedziała wypowiedzenie Konwencji Stambulskiej, bo "pomyliła przekazy". Ziobro to wykorzystał</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158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Tysiące Węgrów demonstrowało w geście solidarności z dziennikarzami. "Wolny kraj, wolne media"</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Blisko rekordu nowych zachorowań na COVID-19. "Wychodzą wiece wyborcze bez masek, wesela"</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Sondaż: Polacy nie chcą wypowiedzenia konwencji stambulskiej. Najwięcej przeciwników w małych miastach</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Ziobro: Składamy wniosek o wypowiedzenie Konwencji Stambulskiej. "Sprzeczna z aksjologią"</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w Białym Domu, ból głowy na Nowogrodzkiej</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na Białorusi. Protesty w miastach. Prezydenci Polski i Litwy wydali oświadczenie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Choć Rosja przypiera Białoruś do muru, Mińsk nie musi się płaszczyć przed Moskwą</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176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Europa zaostrza przepisy dotyczące noszenia maseczek. Wysokie grzywny za ich brak</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Łukaszenka rządzi Białorusią od ponad 25 lat. "Ostatni dyktator Europy"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Stanęła naprzeciw "ostatniego dyktatora Europy". Kim jest Swiatłana Cichanouska?</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Ziobro do komisarz Rady Europy, która wezwała do uwolnienia aktywistki: Niech się pani wstydzi swojego apelu</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189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na Białorusi. "Triumwirat" staje do walki przeciw Łukaszence. "Być może. Cuda się zdarzają"</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Białoruś. Zakończyły się wybory prezydenckie. Wyniki rządowego sondażu? Prawie 80 proc. dla Łukaszenki</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Niemcy. Rząd ma problem z maseczkami. "Polityka zakupu wymknęła się całkowicie spod kontroli"</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na Białorusi. "De facto, wprowadzono w Mińsku stan wyjątkowy. Wszędzie policja i żołnierze"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198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Białoruś. "Większość jest z nami. Już wygraliśmy". Kontrkandydatka Łukaszenki wydała oświadczenie</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200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Wybory na Białorusi. Tuż przed głosowaniem ludzie Łukaszenki zatrzymali sztabowców Cichanouskiej</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6T-HMP1-F09W-F36P-00000-00&amp;idtype=PID&amp;context=1516831" TargetMode="External" /><Relationship Id="rId100" Type="http://schemas.openxmlformats.org/officeDocument/2006/relationships/hyperlink" Target="https://advance.lexis.com/api/document?collection=news&amp;id=urn:contentItem:6071-GP81-JCVT-R15R-00000-00&amp;context=" TargetMode="External" /><Relationship Id="rId101" Type="http://schemas.openxmlformats.org/officeDocument/2006/relationships/hyperlink" Target="https://www.polsatnews.pl/wiadomosc/2020-06-24/holownia-i-kosiniak-kamysz-w-programie-gosc-wydarzen-transmisja-od-1915/?ref=slider" TargetMode="External" /><Relationship Id="rId102" Type="http://schemas.openxmlformats.org/officeDocument/2006/relationships/header" Target="header10.xml" /><Relationship Id="rId103" Type="http://schemas.openxmlformats.org/officeDocument/2006/relationships/header" Target="header11.xml" /><Relationship Id="rId104" Type="http://schemas.openxmlformats.org/officeDocument/2006/relationships/footer" Target="footer10.xml" /><Relationship Id="rId105" Type="http://schemas.openxmlformats.org/officeDocument/2006/relationships/footer" Target="footer11.xml" /><Relationship Id="rId106" Type="http://schemas.openxmlformats.org/officeDocument/2006/relationships/header" Target="header12.xml" /><Relationship Id="rId107" Type="http://schemas.openxmlformats.org/officeDocument/2006/relationships/footer" Target="footer12.xml" /><Relationship Id="rId108" Type="http://schemas.openxmlformats.org/officeDocument/2006/relationships/hyperlink" Target="https://advance.lexis.com/api/document?collection=news&amp;id=urn:contentItem:6071-GP81-JCVT-R19X-00000-00&amp;context=" TargetMode="External" /><Relationship Id="rId109" Type="http://schemas.openxmlformats.org/officeDocument/2006/relationships/header" Target="header13.xml" /><Relationship Id="rId11" Type="http://schemas.openxmlformats.org/officeDocument/2006/relationships/hyperlink" Target="https://advance.lexis.com/api/document?id=urn:contentItem:6071-GP81-JCVT-R1BJ-00000-00&amp;idtype=PID&amp;context=1516831" TargetMode="External" /><Relationship Id="rId110" Type="http://schemas.openxmlformats.org/officeDocument/2006/relationships/header" Target="header14.xml" /><Relationship Id="rId111" Type="http://schemas.openxmlformats.org/officeDocument/2006/relationships/footer" Target="footer13.xml" /><Relationship Id="rId112" Type="http://schemas.openxmlformats.org/officeDocument/2006/relationships/footer" Target="footer14.xml" /><Relationship Id="rId113" Type="http://schemas.openxmlformats.org/officeDocument/2006/relationships/header" Target="header15.xml" /><Relationship Id="rId114" Type="http://schemas.openxmlformats.org/officeDocument/2006/relationships/footer" Target="footer15.xml" /><Relationship Id="rId115" Type="http://schemas.openxmlformats.org/officeDocument/2006/relationships/hyperlink" Target="https://advance.lexis.com/api/document?collection=news&amp;id=urn:contentItem:6071-GP81-JCVT-R18F-00000-00&amp;context=" TargetMode="External" /><Relationship Id="rId116" Type="http://schemas.openxmlformats.org/officeDocument/2006/relationships/hyperlink" Target="https://ec.europa.eu/commission/presscorner/detail/en/IP_20_1179" TargetMode="External" /><Relationship Id="rId117" Type="http://schemas.openxmlformats.org/officeDocument/2006/relationships/header" Target="header16.xml" /><Relationship Id="rId118" Type="http://schemas.openxmlformats.org/officeDocument/2006/relationships/header" Target="header17.xml" /><Relationship Id="rId119" Type="http://schemas.openxmlformats.org/officeDocument/2006/relationships/footer" Target="footer16.xml" /><Relationship Id="rId12" Type="http://schemas.openxmlformats.org/officeDocument/2006/relationships/hyperlink" Target="https://advance.lexis.com/api/document?id=urn:contentItem:6071-GP81-JCVT-R1C0-00000-00&amp;idtype=PID&amp;context=1516831" TargetMode="External" /><Relationship Id="rId120" Type="http://schemas.openxmlformats.org/officeDocument/2006/relationships/footer" Target="footer17.xml" /><Relationship Id="rId121" Type="http://schemas.openxmlformats.org/officeDocument/2006/relationships/header" Target="header18.xml" /><Relationship Id="rId122" Type="http://schemas.openxmlformats.org/officeDocument/2006/relationships/footer" Target="footer18.xml" /><Relationship Id="rId123" Type="http://schemas.openxmlformats.org/officeDocument/2006/relationships/hyperlink" Target="https://advance.lexis.com/api/document?collection=news&amp;id=urn:contentItem:6071-GP81-JCVT-R14P-00000-00&amp;context=" TargetMode="External" /><Relationship Id="rId124" Type="http://schemas.openxmlformats.org/officeDocument/2006/relationships/hyperlink" Target="https://next.gazeta.pl/next/7,151003,20626159,klienci-bankow-mieli-nie-zaplacic-za-podatek-bankowy-ten-wykres.html" TargetMode="External" /><Relationship Id="rId125" Type="http://schemas.openxmlformats.org/officeDocument/2006/relationships/hyperlink" Target="https://next.gazeta.pl/next/7,151003,24963545,jak-pis-wycofywalo-sie-z-pomocy-frankowiczom-z-ryku-lwa-pozostalo.html" TargetMode="External" /><Relationship Id="rId126" Type="http://schemas.openxmlformats.org/officeDocument/2006/relationships/hyperlink" Target="https://next.gazeta.pl/next/7,151003,23961418,sasin-szczerze-ws-frankowiczow-nie-mozemy-tego-tak-zrobic.html" TargetMode="External" /><Relationship Id="rId127" Type="http://schemas.openxmlformats.org/officeDocument/2006/relationships/hyperlink" Target="https://tvn24.pl/wybory-prezydenckie-2020/wybory-2020-andrzej-duda-nie-zrealizowalem-zobowiazania-wobec-frankowiczow-w-pelni-wywiad-4619905" TargetMode="External" /><Relationship Id="rId128" Type="http://schemas.openxmlformats.org/officeDocument/2006/relationships/hyperlink" Target="https://next.gazeta.pl/next/7,151003,25155576,studio-biznes-mieszkanie-zderzylo-sie-ze-sciana-mialo.html" TargetMode="External" /><Relationship Id="rId129" Type="http://schemas.openxmlformats.org/officeDocument/2006/relationships/header" Target="header19.xml" /><Relationship Id="rId13" Type="http://schemas.openxmlformats.org/officeDocument/2006/relationships/hyperlink" Target="https://advance.lexis.com/api/document?id=urn:contentItem:6071-GP81-JCVT-R16P-00000-00&amp;idtype=PID&amp;context=1516831" TargetMode="External" /><Relationship Id="rId130" Type="http://schemas.openxmlformats.org/officeDocument/2006/relationships/header" Target="header20.xml" /><Relationship Id="rId131" Type="http://schemas.openxmlformats.org/officeDocument/2006/relationships/footer" Target="footer19.xml" /><Relationship Id="rId132" Type="http://schemas.openxmlformats.org/officeDocument/2006/relationships/footer" Target="footer20.xml" /><Relationship Id="rId133" Type="http://schemas.openxmlformats.org/officeDocument/2006/relationships/header" Target="header21.xml" /><Relationship Id="rId134" Type="http://schemas.openxmlformats.org/officeDocument/2006/relationships/footer" Target="footer21.xml" /><Relationship Id="rId135" Type="http://schemas.openxmlformats.org/officeDocument/2006/relationships/hyperlink" Target="https://advance.lexis.com/api/document?collection=news&amp;id=urn:contentItem:606T-HMP1-F09W-F36P-00000-00&amp;context=" TargetMode="External" /><Relationship Id="rId136" Type="http://schemas.openxmlformats.org/officeDocument/2006/relationships/header" Target="header22.xml" /><Relationship Id="rId137" Type="http://schemas.openxmlformats.org/officeDocument/2006/relationships/header" Target="header23.xml" /><Relationship Id="rId138" Type="http://schemas.openxmlformats.org/officeDocument/2006/relationships/footer" Target="footer22.xml" /><Relationship Id="rId139" Type="http://schemas.openxmlformats.org/officeDocument/2006/relationships/footer" Target="footer23.xml" /><Relationship Id="rId14" Type="http://schemas.openxmlformats.org/officeDocument/2006/relationships/hyperlink" Target="https://advance.lexis.com/api/document?id=urn:contentItem:6071-GP81-JCVT-R1BM-00000-00&amp;idtype=PID&amp;context=1516831" TargetMode="External" /><Relationship Id="rId140" Type="http://schemas.openxmlformats.org/officeDocument/2006/relationships/header" Target="header24.xml" /><Relationship Id="rId141" Type="http://schemas.openxmlformats.org/officeDocument/2006/relationships/footer" Target="footer24.xml" /><Relationship Id="rId142" Type="http://schemas.openxmlformats.org/officeDocument/2006/relationships/hyperlink" Target="https://advance.lexis.com/api/document?collection=news&amp;id=urn:contentItem:6071-GP81-JCVT-R1BJ-00000-00&amp;context=" TargetMode="External" /><Relationship Id="rId143" Type="http://schemas.openxmlformats.org/officeDocument/2006/relationships/header" Target="header25.xml" /><Relationship Id="rId144" Type="http://schemas.openxmlformats.org/officeDocument/2006/relationships/header" Target="header26.xml" /><Relationship Id="rId145" Type="http://schemas.openxmlformats.org/officeDocument/2006/relationships/footer" Target="footer25.xml" /><Relationship Id="rId146" Type="http://schemas.openxmlformats.org/officeDocument/2006/relationships/footer" Target="footer26.xml" /><Relationship Id="rId147" Type="http://schemas.openxmlformats.org/officeDocument/2006/relationships/header" Target="header27.xml" /><Relationship Id="rId148" Type="http://schemas.openxmlformats.org/officeDocument/2006/relationships/footer" Target="footer27.xml" /><Relationship Id="rId149" Type="http://schemas.openxmlformats.org/officeDocument/2006/relationships/hyperlink" Target="https://advance.lexis.com/api/document?collection=news&amp;id=urn:contentItem:6071-GP81-JCVT-R1C0-00000-00&amp;context=" TargetMode="External" /><Relationship Id="rId15" Type="http://schemas.openxmlformats.org/officeDocument/2006/relationships/hyperlink" Target="https://advance.lexis.com/api/document?id=urn:contentItem:6071-GP81-JCVT-R180-00000-00&amp;idtype=PID&amp;context=1516831" TargetMode="External" /><Relationship Id="rId150" Type="http://schemas.openxmlformats.org/officeDocument/2006/relationships/hyperlink" Target="https://trzaskowski2020.pl/program" TargetMode="External" /><Relationship Id="rId151" Type="http://schemas.openxmlformats.org/officeDocument/2006/relationships/header" Target="header28.xml" /><Relationship Id="rId152" Type="http://schemas.openxmlformats.org/officeDocument/2006/relationships/header" Target="header29.xml" /><Relationship Id="rId153" Type="http://schemas.openxmlformats.org/officeDocument/2006/relationships/footer" Target="footer28.xml" /><Relationship Id="rId154" Type="http://schemas.openxmlformats.org/officeDocument/2006/relationships/footer" Target="footer29.xml" /><Relationship Id="rId155" Type="http://schemas.openxmlformats.org/officeDocument/2006/relationships/header" Target="header30.xml" /><Relationship Id="rId156" Type="http://schemas.openxmlformats.org/officeDocument/2006/relationships/footer" Target="footer30.xml" /><Relationship Id="rId157" Type="http://schemas.openxmlformats.org/officeDocument/2006/relationships/hyperlink" Target="https://advance.lexis.com/api/document?collection=news&amp;id=urn:contentItem:6071-GP81-JCVT-R16P-00000-00&amp;context=" TargetMode="External" /><Relationship Id="rId158" Type="http://schemas.openxmlformats.org/officeDocument/2006/relationships/hyperlink" Target="https://www.nytimes.com/2020/06/24/us/politics/trump-andrzej-duda-poland.html" TargetMode="External" /><Relationship Id="rId159" Type="http://schemas.openxmlformats.org/officeDocument/2006/relationships/hyperlink" Target="https://edition.cnn.com/2020/06/24/politics/donald-trump-andrzej-duda-coronavirus/index.html" TargetMode="External" /><Relationship Id="rId16" Type="http://schemas.openxmlformats.org/officeDocument/2006/relationships/hyperlink" Target="https://advance.lexis.com/api/document?id=urn:contentItem:6071-GP81-JCVT-R191-00000-00&amp;idtype=PID&amp;context=1516831" TargetMode="External" /><Relationship Id="rId160" Type="http://schemas.openxmlformats.org/officeDocument/2006/relationships/hyperlink" Target="https://www.cbsnews.com/news/trump-press-conference-white-house-polish-president-andrzej-duda-today-2020-06-24/czyABCNewshttps://abcnews.go.com/Politics/trump-move-troops-germany-poland-slams-berlin-owing/story?id=71434059" TargetMode="External" /><Relationship Id="rId161" Type="http://schemas.openxmlformats.org/officeDocument/2006/relationships/hyperlink" Target="https://www.npr.org/2020/06/24/882746549/watch-live-trump-to-hold-press-conference" TargetMode="External" /><Relationship Id="rId162" Type="http://schemas.openxmlformats.org/officeDocument/2006/relationships/hyperlink" Target="https://www.foxnews.com/politics/trump-vows-protect-statues-us-presidents-jesus-christ" TargetMode="External" /><Relationship Id="rId163" Type="http://schemas.openxmlformats.org/officeDocument/2006/relationships/header" Target="header31.xml" /><Relationship Id="rId164" Type="http://schemas.openxmlformats.org/officeDocument/2006/relationships/header" Target="header32.xml" /><Relationship Id="rId165" Type="http://schemas.openxmlformats.org/officeDocument/2006/relationships/footer" Target="footer31.xml" /><Relationship Id="rId166" Type="http://schemas.openxmlformats.org/officeDocument/2006/relationships/footer" Target="footer32.xml" /><Relationship Id="rId167" Type="http://schemas.openxmlformats.org/officeDocument/2006/relationships/header" Target="header33.xml" /><Relationship Id="rId168" Type="http://schemas.openxmlformats.org/officeDocument/2006/relationships/footer" Target="footer33.xml" /><Relationship Id="rId169" Type="http://schemas.openxmlformats.org/officeDocument/2006/relationships/hyperlink" Target="https://advance.lexis.com/api/document?collection=news&amp;id=urn:contentItem:6071-GP81-JCVT-R1BM-00000-00&amp;context=" TargetMode="External" /><Relationship Id="rId17" Type="http://schemas.openxmlformats.org/officeDocument/2006/relationships/hyperlink" Target="https://advance.lexis.com/api/document?id=urn:contentItem:6071-GP81-JCVT-R188-00000-00&amp;idtype=PID&amp;context=1516831" TargetMode="External" /><Relationship Id="rId170" Type="http://schemas.openxmlformats.org/officeDocument/2006/relationships/header" Target="header34.xml" /><Relationship Id="rId171" Type="http://schemas.openxmlformats.org/officeDocument/2006/relationships/header" Target="header35.xml" /><Relationship Id="rId172" Type="http://schemas.openxmlformats.org/officeDocument/2006/relationships/footer" Target="footer34.xml" /><Relationship Id="rId173" Type="http://schemas.openxmlformats.org/officeDocument/2006/relationships/footer" Target="footer35.xml" /><Relationship Id="rId174" Type="http://schemas.openxmlformats.org/officeDocument/2006/relationships/header" Target="header36.xml" /><Relationship Id="rId175" Type="http://schemas.openxmlformats.org/officeDocument/2006/relationships/footer" Target="footer36.xml" /><Relationship Id="rId176" Type="http://schemas.openxmlformats.org/officeDocument/2006/relationships/hyperlink" Target="https://advance.lexis.com/api/document?collection=news&amp;id=urn:contentItem:6071-GP81-JCVT-R180-00000-00&amp;context=" TargetMode="External" /><Relationship Id="rId177" Type="http://schemas.openxmlformats.org/officeDocument/2006/relationships/header" Target="header37.xml" /><Relationship Id="rId178" Type="http://schemas.openxmlformats.org/officeDocument/2006/relationships/header" Target="header38.xml" /><Relationship Id="rId179" Type="http://schemas.openxmlformats.org/officeDocument/2006/relationships/footer" Target="footer37.xml" /><Relationship Id="rId18" Type="http://schemas.openxmlformats.org/officeDocument/2006/relationships/hyperlink" Target="https://advance.lexis.com/api/document?id=urn:contentItem:6071-GP81-JCVT-R158-00000-00&amp;idtype=PID&amp;context=1516831" TargetMode="External" /><Relationship Id="rId180" Type="http://schemas.openxmlformats.org/officeDocument/2006/relationships/footer" Target="footer38.xml" /><Relationship Id="rId181" Type="http://schemas.openxmlformats.org/officeDocument/2006/relationships/header" Target="header39.xml" /><Relationship Id="rId182" Type="http://schemas.openxmlformats.org/officeDocument/2006/relationships/footer" Target="footer39.xml" /><Relationship Id="rId183" Type="http://schemas.openxmlformats.org/officeDocument/2006/relationships/hyperlink" Target="https://advance.lexis.com/api/document?collection=news&amp;id=urn:contentItem:6071-GP81-JCVT-R191-00000-00&amp;context=" TargetMode="External" /><Relationship Id="rId184" Type="http://schemas.openxmlformats.org/officeDocument/2006/relationships/hyperlink" Target="https://rsf.org/en/news/polish-public-broadcaster-peddles-government-hate-speech-presidential-election-run-1" TargetMode="External" /><Relationship Id="rId185" Type="http://schemas.openxmlformats.org/officeDocument/2006/relationships/hyperlink" Target="https://wyborcza.pl/7,75398,26044713,debata-prezydencka-kto-stracil-a-kto-zyskal-na-starciu-w-tvp.html" TargetMode="External" /><Relationship Id="rId186" Type="http://schemas.openxmlformats.org/officeDocument/2006/relationships/hyperlink" Target="https://wyborcza.pl/7,75398,26054267,towarzystwo-dziennikarskie-wiadomosci-tvp-to-bardzo-dlugi.html" TargetMode="External" /><Relationship Id="rId187" Type="http://schemas.openxmlformats.org/officeDocument/2006/relationships/hyperlink" Target="https://wyborcza.pl/7,75398,26066384,monitoring-wiadomosci-tvp-litania-do-andrzeja-dudy.html#S.main_topic-K.P-B.3-L.2.glowka" TargetMode="External" /><Relationship Id="rId188" Type="http://schemas.openxmlformats.org/officeDocument/2006/relationships/hyperlink" Target="https://wyborcza.pl/7,75398,26046667,tvp-poza-kontrola-srodki-na-monitoring-byly-ale-nikt-nie-planowal.html" TargetMode="External" /><Relationship Id="rId189" Type="http://schemas.openxmlformats.org/officeDocument/2006/relationships/header" Target="header40.xml" /><Relationship Id="rId19" Type="http://schemas.openxmlformats.org/officeDocument/2006/relationships/hyperlink" Target="https://advance.lexis.com/api/document?id=urn:contentItem:6071-GP81-JCVT-R1BH-00000-00&amp;idtype=PID&amp;context=1516831" TargetMode="External" /><Relationship Id="rId190" Type="http://schemas.openxmlformats.org/officeDocument/2006/relationships/header" Target="header41.xml" /><Relationship Id="rId191" Type="http://schemas.openxmlformats.org/officeDocument/2006/relationships/footer" Target="footer40.xml" /><Relationship Id="rId192" Type="http://schemas.openxmlformats.org/officeDocument/2006/relationships/footer" Target="footer41.xml" /><Relationship Id="rId193" Type="http://schemas.openxmlformats.org/officeDocument/2006/relationships/header" Target="header42.xml" /><Relationship Id="rId194" Type="http://schemas.openxmlformats.org/officeDocument/2006/relationships/footer" Target="footer42.xml" /><Relationship Id="rId195" Type="http://schemas.openxmlformats.org/officeDocument/2006/relationships/hyperlink" Target="https://advance.lexis.com/api/document?collection=news&amp;id=urn:contentItem:6071-GP81-JCVT-R188-00000-00&amp;context=" TargetMode="External" /><Relationship Id="rId196" Type="http://schemas.openxmlformats.org/officeDocument/2006/relationships/hyperlink" Target="https://wiadomosci.gazeta.pl/wiadomosci/0,114916.html?tag=wojna+na+ukrainie" TargetMode="External" /><Relationship Id="rId197" Type="http://schemas.openxmlformats.org/officeDocument/2006/relationships/hyperlink" Target="https://europa.eu/european-union/about-eu/institutions-bodies/court-justice_en" TargetMode="External" /><Relationship Id="rId198" Type="http://schemas.openxmlformats.org/officeDocument/2006/relationships/hyperlink" Target="https://wyborcza.pl/0,128956.html?tag=Europejski+Trybuna%B3+Sprawiedliwo%B6ci" TargetMode="External" /><Relationship Id="rId199" Type="http://schemas.openxmlformats.org/officeDocument/2006/relationships/header" Target="header43.xml" /><Relationship Id="rId2" Type="http://schemas.openxmlformats.org/officeDocument/2006/relationships/webSettings" Target="webSettings.xml" /><Relationship Id="rId20" Type="http://schemas.openxmlformats.org/officeDocument/2006/relationships/hyperlink" Target="https://advance.lexis.com/api/document?id=urn:contentItem:6071-GP81-JCVT-R18S-00000-00&amp;idtype=PID&amp;context=1516831" TargetMode="External" /><Relationship Id="rId200" Type="http://schemas.openxmlformats.org/officeDocument/2006/relationships/header" Target="header44.xml" /><Relationship Id="rId201" Type="http://schemas.openxmlformats.org/officeDocument/2006/relationships/footer" Target="footer43.xml" /><Relationship Id="rId202" Type="http://schemas.openxmlformats.org/officeDocument/2006/relationships/footer" Target="footer44.xml" /><Relationship Id="rId203" Type="http://schemas.openxmlformats.org/officeDocument/2006/relationships/header" Target="header45.xml" /><Relationship Id="rId204" Type="http://schemas.openxmlformats.org/officeDocument/2006/relationships/footer" Target="footer45.xml" /><Relationship Id="rId205" Type="http://schemas.openxmlformats.org/officeDocument/2006/relationships/hyperlink" Target="https://advance.lexis.com/api/document?collection=news&amp;id=urn:contentItem:6071-GP81-JCVT-R158-00000-00&amp;context=" TargetMode="External" /><Relationship Id="rId206" Type="http://schemas.openxmlformats.org/officeDocument/2006/relationships/header" Target="header46.xml" /><Relationship Id="rId207" Type="http://schemas.openxmlformats.org/officeDocument/2006/relationships/header" Target="header47.xml" /><Relationship Id="rId208" Type="http://schemas.openxmlformats.org/officeDocument/2006/relationships/footer" Target="footer46.xml" /><Relationship Id="rId209" Type="http://schemas.openxmlformats.org/officeDocument/2006/relationships/footer" Target="footer47.xml" /><Relationship Id="rId21" Type="http://schemas.openxmlformats.org/officeDocument/2006/relationships/hyperlink" Target="https://advance.lexis.com/api/document?id=urn:contentItem:6071-GP81-JCVT-R19M-00000-00&amp;idtype=PID&amp;context=1516831" TargetMode="External" /><Relationship Id="rId210" Type="http://schemas.openxmlformats.org/officeDocument/2006/relationships/header" Target="header48.xml" /><Relationship Id="rId211" Type="http://schemas.openxmlformats.org/officeDocument/2006/relationships/footer" Target="footer48.xml" /><Relationship Id="rId212" Type="http://schemas.openxmlformats.org/officeDocument/2006/relationships/hyperlink" Target="https://advance.lexis.com/api/document?collection=news&amp;id=urn:contentItem:6071-GP81-JCVT-R1BH-00000-00&amp;context=" TargetMode="External" /><Relationship Id="rId213" Type="http://schemas.openxmlformats.org/officeDocument/2006/relationships/header" Target="header49.xml" /><Relationship Id="rId214" Type="http://schemas.openxmlformats.org/officeDocument/2006/relationships/header" Target="header50.xml" /><Relationship Id="rId215" Type="http://schemas.openxmlformats.org/officeDocument/2006/relationships/footer" Target="footer49.xml" /><Relationship Id="rId216" Type="http://schemas.openxmlformats.org/officeDocument/2006/relationships/footer" Target="footer50.xml" /><Relationship Id="rId217" Type="http://schemas.openxmlformats.org/officeDocument/2006/relationships/header" Target="header51.xml" /><Relationship Id="rId218" Type="http://schemas.openxmlformats.org/officeDocument/2006/relationships/footer" Target="footer51.xml" /><Relationship Id="rId219" Type="http://schemas.openxmlformats.org/officeDocument/2006/relationships/hyperlink" Target="https://advance.lexis.com/api/document?collection=news&amp;id=urn:contentItem:6071-GP81-JCVT-R18S-00000-00&amp;context=" TargetMode="External" /><Relationship Id="rId22" Type="http://schemas.openxmlformats.org/officeDocument/2006/relationships/hyperlink" Target="https://advance.lexis.com/api/document?id=urn:contentItem:6071-GP81-JCVT-R182-00000-00&amp;idtype=PID&amp;context=1516831" TargetMode="External" /><Relationship Id="rId220" Type="http://schemas.openxmlformats.org/officeDocument/2006/relationships/header" Target="header52.xml" /><Relationship Id="rId221" Type="http://schemas.openxmlformats.org/officeDocument/2006/relationships/header" Target="header53.xml" /><Relationship Id="rId222" Type="http://schemas.openxmlformats.org/officeDocument/2006/relationships/footer" Target="footer52.xml" /><Relationship Id="rId223" Type="http://schemas.openxmlformats.org/officeDocument/2006/relationships/footer" Target="footer53.xml" /><Relationship Id="rId224" Type="http://schemas.openxmlformats.org/officeDocument/2006/relationships/header" Target="header54.xml" /><Relationship Id="rId225" Type="http://schemas.openxmlformats.org/officeDocument/2006/relationships/footer" Target="footer54.xml" /><Relationship Id="rId226" Type="http://schemas.openxmlformats.org/officeDocument/2006/relationships/hyperlink" Target="https://advance.lexis.com/api/document?collection=news&amp;id=urn:contentItem:6071-GP81-JCVT-R19M-00000-00&amp;context=" TargetMode="External" /><Relationship Id="rId227" Type="http://schemas.openxmlformats.org/officeDocument/2006/relationships/hyperlink" Target="https://next.gazeta.pl/next/7,151003,26058497,wielki-skandal-w-niemczech-firma-wirecard-zgubila-2-mld-euro.html" TargetMode="External" /><Relationship Id="rId228" Type="http://schemas.openxmlformats.org/officeDocument/2006/relationships/hyperlink" Target="https://www.dw.com/pl/start/s-11394" TargetMode="External" /><Relationship Id="rId229" Type="http://schemas.openxmlformats.org/officeDocument/2006/relationships/header" Target="header55.xml" /><Relationship Id="rId23" Type="http://schemas.openxmlformats.org/officeDocument/2006/relationships/hyperlink" Target="https://advance.lexis.com/api/document?id=urn:contentItem:6071-GP81-JCVT-R169-00000-00&amp;idtype=PID&amp;context=1516831" TargetMode="External" /><Relationship Id="rId230" Type="http://schemas.openxmlformats.org/officeDocument/2006/relationships/header" Target="header56.xml" /><Relationship Id="rId231" Type="http://schemas.openxmlformats.org/officeDocument/2006/relationships/footer" Target="footer55.xml" /><Relationship Id="rId232" Type="http://schemas.openxmlformats.org/officeDocument/2006/relationships/footer" Target="footer56.xml" /><Relationship Id="rId233" Type="http://schemas.openxmlformats.org/officeDocument/2006/relationships/header" Target="header57.xml" /><Relationship Id="rId234" Type="http://schemas.openxmlformats.org/officeDocument/2006/relationships/footer" Target="footer57.xml" /><Relationship Id="rId235" Type="http://schemas.openxmlformats.org/officeDocument/2006/relationships/hyperlink" Target="https://advance.lexis.com/api/document?collection=news&amp;id=urn:contentItem:6071-GP81-JCVT-R182-00000-00&amp;context=" TargetMode="External" /><Relationship Id="rId236" Type="http://schemas.openxmlformats.org/officeDocument/2006/relationships/hyperlink" Target="https://www.fanpage.it/economia/due-milioni-di-disoccupati-in-piu-entro-fine-anno-ecco-i-numeri-che-nessuno-vuol-vedere/" TargetMode="External" /><Relationship Id="rId237" Type="http://schemas.openxmlformats.org/officeDocument/2006/relationships/header" Target="header58.xml" /><Relationship Id="rId238" Type="http://schemas.openxmlformats.org/officeDocument/2006/relationships/header" Target="header59.xml" /><Relationship Id="rId239" Type="http://schemas.openxmlformats.org/officeDocument/2006/relationships/footer" Target="footer58.xml" /><Relationship Id="rId24" Type="http://schemas.openxmlformats.org/officeDocument/2006/relationships/hyperlink" Target="https://advance.lexis.com/api/document?id=urn:contentItem:6071-GP81-JCVT-R17M-00000-00&amp;idtype=PID&amp;context=1516831" TargetMode="External" /><Relationship Id="rId240" Type="http://schemas.openxmlformats.org/officeDocument/2006/relationships/footer" Target="footer59.xml" /><Relationship Id="rId241" Type="http://schemas.openxmlformats.org/officeDocument/2006/relationships/header" Target="header60.xml" /><Relationship Id="rId242" Type="http://schemas.openxmlformats.org/officeDocument/2006/relationships/footer" Target="footer60.xml" /><Relationship Id="rId243" Type="http://schemas.openxmlformats.org/officeDocument/2006/relationships/hyperlink" Target="https://advance.lexis.com/api/document?collection=news&amp;id=urn:contentItem:6071-GP81-JCVT-R169-00000-00&amp;context=" TargetMode="External" /><Relationship Id="rId244" Type="http://schemas.openxmlformats.org/officeDocument/2006/relationships/hyperlink" Target="https://tvn24.pl/wybory-prezydenckie-2020/spotkanie-andrzej-duda-donald-trump-prezydent-tym-razem-rzeczywiscie-zadnych-umow-nie-bylo-4619894" TargetMode="External" /><Relationship Id="rId245" Type="http://schemas.openxmlformats.org/officeDocument/2006/relationships/hyperlink" Target="https://tvn24.pl/polska/radoslaw-sikorski-o-wizycie-prezydenta-andrzeja-dudy-w-usa-prezydent-trump-ewidentnie-uzywa-naszego-prezydenta-do-swoich-rozgrywek-z-angela-merkel-4619755" TargetMode="External" /><Relationship Id="rId246" Type="http://schemas.openxmlformats.org/officeDocument/2006/relationships/header" Target="header61.xml" /><Relationship Id="rId247" Type="http://schemas.openxmlformats.org/officeDocument/2006/relationships/header" Target="header62.xml" /><Relationship Id="rId248" Type="http://schemas.openxmlformats.org/officeDocument/2006/relationships/footer" Target="footer61.xml" /><Relationship Id="rId249" Type="http://schemas.openxmlformats.org/officeDocument/2006/relationships/footer" Target="footer62.xml" /><Relationship Id="rId25" Type="http://schemas.openxmlformats.org/officeDocument/2006/relationships/hyperlink" Target="https://advance.lexis.com/api/document?id=urn:contentItem:6071-GP81-JCVT-R15T-00000-00&amp;idtype=PID&amp;context=1516831" TargetMode="External" /><Relationship Id="rId250" Type="http://schemas.openxmlformats.org/officeDocument/2006/relationships/header" Target="header63.xml" /><Relationship Id="rId251" Type="http://schemas.openxmlformats.org/officeDocument/2006/relationships/footer" Target="footer63.xml" /><Relationship Id="rId252" Type="http://schemas.openxmlformats.org/officeDocument/2006/relationships/hyperlink" Target="https://advance.lexis.com/api/document?collection=news&amp;id=urn:contentItem:6071-GP81-JCVT-R17M-00000-00&amp;context=" TargetMode="External" /><Relationship Id="rId253" Type="http://schemas.openxmlformats.org/officeDocument/2006/relationships/header" Target="header64.xml" /><Relationship Id="rId254" Type="http://schemas.openxmlformats.org/officeDocument/2006/relationships/header" Target="header65.xml" /><Relationship Id="rId255" Type="http://schemas.openxmlformats.org/officeDocument/2006/relationships/footer" Target="footer64.xml" /><Relationship Id="rId256" Type="http://schemas.openxmlformats.org/officeDocument/2006/relationships/footer" Target="footer65.xml" /><Relationship Id="rId257" Type="http://schemas.openxmlformats.org/officeDocument/2006/relationships/header" Target="header66.xml" /><Relationship Id="rId258" Type="http://schemas.openxmlformats.org/officeDocument/2006/relationships/footer" Target="footer66.xml" /><Relationship Id="rId259" Type="http://schemas.openxmlformats.org/officeDocument/2006/relationships/hyperlink" Target="https://advance.lexis.com/api/document?collection=news&amp;id=urn:contentItem:6071-GP81-JCVT-R15T-00000-00&amp;context=" TargetMode="External" /><Relationship Id="rId26" Type="http://schemas.openxmlformats.org/officeDocument/2006/relationships/hyperlink" Target="https://advance.lexis.com/api/document?id=urn:contentItem:6071-GP81-JCVT-R15D-00000-00&amp;idtype=PID&amp;context=1516831" TargetMode="External" /><Relationship Id="rId260" Type="http://schemas.openxmlformats.org/officeDocument/2006/relationships/hyperlink" Target="https://wiadomosci.gazeta.pl/wiadomosci/0,114916.html?tag=donald+trump" TargetMode="External" /><Relationship Id="rId261" Type="http://schemas.openxmlformats.org/officeDocument/2006/relationships/hyperlink" Target="https://wiadomosci.gazeta.pl/wiadomosci/7,114884,26066744,andrzej-duda-i-donald-trump-podpisali-deklaracje-co-sie-w-niej.html" TargetMode="External" /><Relationship Id="rId262" Type="http://schemas.openxmlformats.org/officeDocument/2006/relationships/hyperlink" Target="https://tvn24.pl/wybory-prezydenckie-2020/spotkanie-andrzej-duda-donald-trump-prezydent-tym-razem-rzeczywiscie-zadnych-umow-nie-bylo-4619894?fbclid=IwAR3-5ixtpEVPcRjOkDR4UuGY011aLR7RjEQLMnNOMpYc-xJY4b10Iujqty8https://tvn24.pl/wybory-prezydenckie-2020/andrzej-duda-niedlugo-mozemy-sie-spodziewac-pierwszych-efektow-ws-szczepionki-na-koronawirusa-wywiad-po-spotkaniu-z-donaldem-trumpem-wybory-2020-4619923" TargetMode="External" /><Relationship Id="rId263" Type="http://schemas.openxmlformats.org/officeDocument/2006/relationships/hyperlink" Target="https://wiadomosci.gazeta.pl/wiadomosci/0,114916.html?tag=andrzej+duda" TargetMode="External" /><Relationship Id="rId264" Type="http://schemas.openxmlformats.org/officeDocument/2006/relationships/hyperlink" Target="https://wiadomosci.gazeta.pl/wiadomosci/0,114916.html?tag=USA" TargetMode="External" /><Relationship Id="rId265" Type="http://schemas.openxmlformats.org/officeDocument/2006/relationships/hyperlink" Target="https://wiadomosci.gazeta.pl/wiadomosci/0,114916.html?tag=donald+tusk" TargetMode="External" /><Relationship Id="rId266" Type="http://schemas.openxmlformats.org/officeDocument/2006/relationships/header" Target="header67.xml" /><Relationship Id="rId267" Type="http://schemas.openxmlformats.org/officeDocument/2006/relationships/header" Target="header68.xml" /><Relationship Id="rId268" Type="http://schemas.openxmlformats.org/officeDocument/2006/relationships/footer" Target="footer67.xml" /><Relationship Id="rId269" Type="http://schemas.openxmlformats.org/officeDocument/2006/relationships/footer" Target="footer68.xml" /><Relationship Id="rId27" Type="http://schemas.openxmlformats.org/officeDocument/2006/relationships/hyperlink" Target="https://advance.lexis.com/api/document?id=urn:contentItem:6071-GP81-JCVT-R178-00000-00&amp;idtype=PID&amp;context=1516831" TargetMode="External" /><Relationship Id="rId270" Type="http://schemas.openxmlformats.org/officeDocument/2006/relationships/header" Target="header69.xml" /><Relationship Id="rId271" Type="http://schemas.openxmlformats.org/officeDocument/2006/relationships/footer" Target="footer69.xml" /><Relationship Id="rId272" Type="http://schemas.openxmlformats.org/officeDocument/2006/relationships/hyperlink" Target="https://advance.lexis.com/api/document?collection=news&amp;id=urn:contentItem:6071-GP81-JCVT-R15D-00000-00&amp;context=" TargetMode="External" /><Relationship Id="rId273" Type="http://schemas.openxmlformats.org/officeDocument/2006/relationships/hyperlink" Target="https://wiadomosci.gazeta.pl/wiadomosci/7,114884,26066559,komentarze-po-spotkaniu-trumpa-z-duda-zadnego-konkretu-dla.html" TargetMode="External" /><Relationship Id="rId274" Type="http://schemas.openxmlformats.org/officeDocument/2006/relationships/header" Target="header70.xml" /><Relationship Id="rId275" Type="http://schemas.openxmlformats.org/officeDocument/2006/relationships/header" Target="header71.xml" /><Relationship Id="rId276" Type="http://schemas.openxmlformats.org/officeDocument/2006/relationships/footer" Target="footer70.xml" /><Relationship Id="rId277" Type="http://schemas.openxmlformats.org/officeDocument/2006/relationships/footer" Target="footer71.xml" /><Relationship Id="rId278" Type="http://schemas.openxmlformats.org/officeDocument/2006/relationships/header" Target="header72.xml" /><Relationship Id="rId279" Type="http://schemas.openxmlformats.org/officeDocument/2006/relationships/footer" Target="footer72.xml" /><Relationship Id="rId28" Type="http://schemas.openxmlformats.org/officeDocument/2006/relationships/hyperlink" Target="https://advance.lexis.com/api/document?id=urn:contentItem:6071-GP81-JCVT-R1BB-00000-00&amp;idtype=PID&amp;context=1516831" TargetMode="External" /><Relationship Id="rId280" Type="http://schemas.openxmlformats.org/officeDocument/2006/relationships/hyperlink" Target="https://advance.lexis.com/api/document?collection=news&amp;id=urn:contentItem:6071-GP81-JCVT-R178-00000-00&amp;context=" TargetMode="External" /><Relationship Id="rId281" Type="http://schemas.openxmlformats.org/officeDocument/2006/relationships/hyperlink" Target="https://wroclaw.wyborcza.pl/wroclaw/7,35771,26065555,prezesi-wykorzystali-fundacje-do-agitacji-za-duda-ordynarna.html#S.main_topic-K.C-B.3-L.2.maly" TargetMode="External" /><Relationship Id="rId282" Type="http://schemas.openxmlformats.org/officeDocument/2006/relationships/hyperlink" Target="mailto:polski.moment.prawdy@forum.pl" TargetMode="External" /><Relationship Id="rId283" Type="http://schemas.openxmlformats.org/officeDocument/2006/relationships/hyperlink" Target="mailto:biuro@forum.pl" TargetMode="External" /><Relationship Id="rId284" Type="http://schemas.openxmlformats.org/officeDocument/2006/relationships/header" Target="header73.xml" /><Relationship Id="rId285" Type="http://schemas.openxmlformats.org/officeDocument/2006/relationships/header" Target="header74.xml" /><Relationship Id="rId286" Type="http://schemas.openxmlformats.org/officeDocument/2006/relationships/footer" Target="footer73.xml" /><Relationship Id="rId287" Type="http://schemas.openxmlformats.org/officeDocument/2006/relationships/footer" Target="footer74.xml" /><Relationship Id="rId288" Type="http://schemas.openxmlformats.org/officeDocument/2006/relationships/header" Target="header75.xml" /><Relationship Id="rId289" Type="http://schemas.openxmlformats.org/officeDocument/2006/relationships/footer" Target="footer75.xml" /><Relationship Id="rId29" Type="http://schemas.openxmlformats.org/officeDocument/2006/relationships/hyperlink" Target="https://advance.lexis.com/api/document?id=urn:contentItem:6071-GP81-JCVT-R18X-00000-00&amp;idtype=PID&amp;context=1516831" TargetMode="External" /><Relationship Id="rId290" Type="http://schemas.openxmlformats.org/officeDocument/2006/relationships/hyperlink" Target="https://advance.lexis.com/api/document?collection=news&amp;id=urn:contentItem:6071-GP81-JCVT-R1BB-00000-00&amp;context=" TargetMode="External" /><Relationship Id="rId291" Type="http://schemas.openxmlformats.org/officeDocument/2006/relationships/header" Target="header76.xml" /><Relationship Id="rId292" Type="http://schemas.openxmlformats.org/officeDocument/2006/relationships/header" Target="header77.xml" /><Relationship Id="rId293" Type="http://schemas.openxmlformats.org/officeDocument/2006/relationships/footer" Target="footer76.xml" /><Relationship Id="rId294" Type="http://schemas.openxmlformats.org/officeDocument/2006/relationships/footer" Target="footer77.xml" /><Relationship Id="rId295" Type="http://schemas.openxmlformats.org/officeDocument/2006/relationships/header" Target="header78.xml" /><Relationship Id="rId296" Type="http://schemas.openxmlformats.org/officeDocument/2006/relationships/footer" Target="footer78.xml" /><Relationship Id="rId297" Type="http://schemas.openxmlformats.org/officeDocument/2006/relationships/hyperlink" Target="https://advance.lexis.com/api/document?collection=news&amp;id=urn:contentItem:6071-GP81-JCVT-R18X-00000-00&amp;context=" TargetMode="External" /><Relationship Id="rId298" Type="http://schemas.openxmlformats.org/officeDocument/2006/relationships/header" Target="header79.xml" /><Relationship Id="rId299" Type="http://schemas.openxmlformats.org/officeDocument/2006/relationships/header" Target="header80.xml" /><Relationship Id="rId3" Type="http://schemas.openxmlformats.org/officeDocument/2006/relationships/fontTable" Target="fontTable.xml" /><Relationship Id="rId30" Type="http://schemas.openxmlformats.org/officeDocument/2006/relationships/hyperlink" Target="https://advance.lexis.com/api/document?id=urn:contentItem:6071-GP81-JCVT-R1C2-00000-00&amp;idtype=PID&amp;context=1516831" TargetMode="External" /><Relationship Id="rId300" Type="http://schemas.openxmlformats.org/officeDocument/2006/relationships/footer" Target="footer79.xml" /><Relationship Id="rId301" Type="http://schemas.openxmlformats.org/officeDocument/2006/relationships/footer" Target="footer80.xml" /><Relationship Id="rId302" Type="http://schemas.openxmlformats.org/officeDocument/2006/relationships/header" Target="header81.xml" /><Relationship Id="rId303" Type="http://schemas.openxmlformats.org/officeDocument/2006/relationships/footer" Target="footer81.xml" /><Relationship Id="rId304" Type="http://schemas.openxmlformats.org/officeDocument/2006/relationships/hyperlink" Target="https://advance.lexis.com/api/document?collection=news&amp;id=urn:contentItem:6071-GP81-JCVT-R1C2-00000-00&amp;context=" TargetMode="External" /><Relationship Id="rId305" Type="http://schemas.openxmlformats.org/officeDocument/2006/relationships/header" Target="header82.xml" /><Relationship Id="rId306" Type="http://schemas.openxmlformats.org/officeDocument/2006/relationships/header" Target="header83.xml" /><Relationship Id="rId307" Type="http://schemas.openxmlformats.org/officeDocument/2006/relationships/footer" Target="footer82.xml" /><Relationship Id="rId308" Type="http://schemas.openxmlformats.org/officeDocument/2006/relationships/footer" Target="footer83.xml" /><Relationship Id="rId309" Type="http://schemas.openxmlformats.org/officeDocument/2006/relationships/header" Target="header84.xml" /><Relationship Id="rId31" Type="http://schemas.openxmlformats.org/officeDocument/2006/relationships/hyperlink" Target="https://advance.lexis.com/api/document?id=urn:contentItem:60B7-2J61-JCVT-R04B-00000-00&amp;idtype=PID&amp;context=1516831" TargetMode="External" /><Relationship Id="rId310" Type="http://schemas.openxmlformats.org/officeDocument/2006/relationships/footer" Target="footer84.xml" /><Relationship Id="rId311" Type="http://schemas.openxmlformats.org/officeDocument/2006/relationships/hyperlink" Target="https://advance.lexis.com/api/document?collection=news&amp;id=urn:contentItem:60B7-2J61-JCVT-R04B-00000-00&amp;context=" TargetMode="External" /><Relationship Id="rId312" Type="http://schemas.openxmlformats.org/officeDocument/2006/relationships/hyperlink" Target="https://next.gazeta.pl/next/0,114763.html?tag=komisja+europejska" TargetMode="External" /><Relationship Id="rId313" Type="http://schemas.openxmlformats.org/officeDocument/2006/relationships/hyperlink" Target="https://next.gazeta.pl/next/0,114763.html?tag=inflacja" TargetMode="External" /><Relationship Id="rId314" Type="http://schemas.openxmlformats.org/officeDocument/2006/relationships/hyperlink" Target="https://next.gazeta.pl/next/7,151003,26084671,zaskakujace-dane-gus-inflacja-wyraznie-wzrosla-festiwal-przerzucania.html" TargetMode="External" /><Relationship Id="rId315" Type="http://schemas.openxmlformats.org/officeDocument/2006/relationships/hyperlink" Target="https://next.gazeta.pl/next/7,151003,25953116,piatkowski-polska-na-kryzysie-straci-mniej-niz-inni-dogonimy.html" TargetMode="External" /><Relationship Id="rId316" Type="http://schemas.openxmlformats.org/officeDocument/2006/relationships/hyperlink" Target="https://next.gazeta.pl/next/7,151003,26105116,ke-obniza-prognoze-dla-polski-pkb-w-dol-inflacja-w-gore-drugi.html" TargetMode="External" /><Relationship Id="rId317" Type="http://schemas.openxmlformats.org/officeDocument/2006/relationships/header" Target="header85.xml" /><Relationship Id="rId318" Type="http://schemas.openxmlformats.org/officeDocument/2006/relationships/header" Target="header86.xml" /><Relationship Id="rId319" Type="http://schemas.openxmlformats.org/officeDocument/2006/relationships/footer" Target="footer85.xml" /><Relationship Id="rId32" Type="http://schemas.openxmlformats.org/officeDocument/2006/relationships/hyperlink" Target="https://advance.lexis.com/api/document?id=urn:contentItem:60B7-2J61-JCVT-R04G-00000-00&amp;idtype=PID&amp;context=1516831" TargetMode="External" /><Relationship Id="rId320" Type="http://schemas.openxmlformats.org/officeDocument/2006/relationships/footer" Target="footer86.xml" /><Relationship Id="rId321" Type="http://schemas.openxmlformats.org/officeDocument/2006/relationships/header" Target="header87.xml" /><Relationship Id="rId322" Type="http://schemas.openxmlformats.org/officeDocument/2006/relationships/footer" Target="footer87.xml" /><Relationship Id="rId323" Type="http://schemas.openxmlformats.org/officeDocument/2006/relationships/hyperlink" Target="https://advance.lexis.com/api/document?collection=news&amp;id=urn:contentItem:60B7-2J61-JCVT-R04G-00000-00&amp;context=" TargetMode="External" /><Relationship Id="rId324" Type="http://schemas.openxmlformats.org/officeDocument/2006/relationships/hyperlink" Target="https://wyborcza.pl/7,75399,26105732,bruksela-tnie-prognozy-pkb-dla-unii-bedzie-mniej-pomocy-dla.html" TargetMode="External" /><Relationship Id="rId325" Type="http://schemas.openxmlformats.org/officeDocument/2006/relationships/header" Target="header88.xml" /><Relationship Id="rId326" Type="http://schemas.openxmlformats.org/officeDocument/2006/relationships/header" Target="header89.xml" /><Relationship Id="rId327" Type="http://schemas.openxmlformats.org/officeDocument/2006/relationships/footer" Target="footer88.xml" /><Relationship Id="rId328" Type="http://schemas.openxmlformats.org/officeDocument/2006/relationships/footer" Target="footer89.xml" /><Relationship Id="rId329" Type="http://schemas.openxmlformats.org/officeDocument/2006/relationships/header" Target="header90.xml" /><Relationship Id="rId33" Type="http://schemas.openxmlformats.org/officeDocument/2006/relationships/hyperlink" Target="https://advance.lexis.com/api/document?id=urn:contentItem:60B7-2J61-JCVT-R042-00000-00&amp;idtype=PID&amp;context=1516831" TargetMode="External" /><Relationship Id="rId330" Type="http://schemas.openxmlformats.org/officeDocument/2006/relationships/footer" Target="footer90.xml" /><Relationship Id="rId331" Type="http://schemas.openxmlformats.org/officeDocument/2006/relationships/hyperlink" Target="https://advance.lexis.com/api/document?collection=news&amp;id=urn:contentItem:60B7-2J61-JCVT-R042-00000-00&amp;context=" TargetMode="External" /><Relationship Id="rId332" Type="http://schemas.openxmlformats.org/officeDocument/2006/relationships/header" Target="header91.xml" /><Relationship Id="rId333" Type="http://schemas.openxmlformats.org/officeDocument/2006/relationships/header" Target="header92.xml" /><Relationship Id="rId334" Type="http://schemas.openxmlformats.org/officeDocument/2006/relationships/footer" Target="footer91.xml" /><Relationship Id="rId335" Type="http://schemas.openxmlformats.org/officeDocument/2006/relationships/footer" Target="footer92.xml" /><Relationship Id="rId336" Type="http://schemas.openxmlformats.org/officeDocument/2006/relationships/header" Target="header93.xml" /><Relationship Id="rId337" Type="http://schemas.openxmlformats.org/officeDocument/2006/relationships/footer" Target="footer93.xml" /><Relationship Id="rId338" Type="http://schemas.openxmlformats.org/officeDocument/2006/relationships/hyperlink" Target="https://advance.lexis.com/api/document?collection=news&amp;id=urn:contentItem:60B7-2J61-JCVT-R011-00000-00&amp;context=" TargetMode="External" /><Relationship Id="rId339" Type="http://schemas.openxmlformats.org/officeDocument/2006/relationships/hyperlink" Target="https://next.gazeta.pl/next/0,114763.html?tag=p%B3aca+minimalna" TargetMode="External" /><Relationship Id="rId34" Type="http://schemas.openxmlformats.org/officeDocument/2006/relationships/hyperlink" Target="https://advance.lexis.com/api/document?id=urn:contentItem:60B7-2J61-JCVT-R011-00000-00&amp;idtype=PID&amp;context=1516831" TargetMode="External" /><Relationship Id="rId340" Type="http://schemas.openxmlformats.org/officeDocument/2006/relationships/header" Target="header94.xml" /><Relationship Id="rId341" Type="http://schemas.openxmlformats.org/officeDocument/2006/relationships/header" Target="header95.xml" /><Relationship Id="rId342" Type="http://schemas.openxmlformats.org/officeDocument/2006/relationships/footer" Target="footer94.xml" /><Relationship Id="rId343" Type="http://schemas.openxmlformats.org/officeDocument/2006/relationships/footer" Target="footer95.xml" /><Relationship Id="rId344" Type="http://schemas.openxmlformats.org/officeDocument/2006/relationships/header" Target="header96.xml" /><Relationship Id="rId345" Type="http://schemas.openxmlformats.org/officeDocument/2006/relationships/footer" Target="footer96.xml" /><Relationship Id="rId346" Type="http://schemas.openxmlformats.org/officeDocument/2006/relationships/hyperlink" Target="https://advance.lexis.com/api/document?collection=news&amp;id=urn:contentItem:60B7-2J61-JCVT-R03W-00000-00&amp;context=" TargetMode="External" /><Relationship Id="rId347" Type="http://schemas.openxmlformats.org/officeDocument/2006/relationships/header" Target="header97.xml" /><Relationship Id="rId348" Type="http://schemas.openxmlformats.org/officeDocument/2006/relationships/header" Target="header98.xml" /><Relationship Id="rId349" Type="http://schemas.openxmlformats.org/officeDocument/2006/relationships/footer" Target="footer97.xml" /><Relationship Id="rId35" Type="http://schemas.openxmlformats.org/officeDocument/2006/relationships/hyperlink" Target="https://advance.lexis.com/api/document?id=urn:contentItem:60B7-2J61-JCVT-R03W-00000-00&amp;idtype=PID&amp;context=1516831" TargetMode="External" /><Relationship Id="rId350" Type="http://schemas.openxmlformats.org/officeDocument/2006/relationships/footer" Target="footer98.xml" /><Relationship Id="rId351" Type="http://schemas.openxmlformats.org/officeDocument/2006/relationships/header" Target="header99.xml" /><Relationship Id="rId352" Type="http://schemas.openxmlformats.org/officeDocument/2006/relationships/footer" Target="footer99.xml" /><Relationship Id="rId353" Type="http://schemas.openxmlformats.org/officeDocument/2006/relationships/hyperlink" Target="https://advance.lexis.com/api/document?collection=news&amp;id=urn:contentItem:60B1-3771-F09W-F4VC-00000-00&amp;context=" TargetMode="External" /><Relationship Id="rId354" Type="http://schemas.openxmlformats.org/officeDocument/2006/relationships/header" Target="header100.xml" /><Relationship Id="rId355" Type="http://schemas.openxmlformats.org/officeDocument/2006/relationships/header" Target="header101.xml" /><Relationship Id="rId356" Type="http://schemas.openxmlformats.org/officeDocument/2006/relationships/footer" Target="footer100.xml" /><Relationship Id="rId357" Type="http://schemas.openxmlformats.org/officeDocument/2006/relationships/footer" Target="footer101.xml" /><Relationship Id="rId358" Type="http://schemas.openxmlformats.org/officeDocument/2006/relationships/header" Target="header102.xml" /><Relationship Id="rId359" Type="http://schemas.openxmlformats.org/officeDocument/2006/relationships/footer" Target="footer102.xml" /><Relationship Id="rId36" Type="http://schemas.openxmlformats.org/officeDocument/2006/relationships/hyperlink" Target="https://advance.lexis.com/api/document?id=urn:contentItem:60B1-3771-F09W-F4VC-00000-00&amp;idtype=PID&amp;context=1516831" TargetMode="External" /><Relationship Id="rId360" Type="http://schemas.openxmlformats.org/officeDocument/2006/relationships/hyperlink" Target="https://advance.lexis.com/api/document?collection=news&amp;id=urn:contentItem:60B7-2J61-JCVT-R00F-00000-00&amp;context=" TargetMode="External" /><Relationship Id="rId361" Type="http://schemas.openxmlformats.org/officeDocument/2006/relationships/hyperlink" Target="https://wiadomosci.gazeta.pl/wiadomosci/7,174372,26070645,w-kampanii-pytali-o-kryzys-klimatyczny-spotkala-ich-przemoc.html" TargetMode="External" /><Relationship Id="rId362" Type="http://schemas.openxmlformats.org/officeDocument/2006/relationships/hyperlink" Target="https://trzaskowski2020.pl/program#Mod199" TargetMode="External" /><Relationship Id="rId363" Type="http://schemas.openxmlformats.org/officeDocument/2006/relationships/hyperlink" Target="https://www.teraz-srodowisko.pl/aktualnosci/andrzej-duda-eko-karta-8925.html" TargetMode="External" /><Relationship Id="rId364" Type="http://schemas.openxmlformats.org/officeDocument/2006/relationships/hyperlink" Target="https://static.im-g.pl/im/4/26113/m26113634,TABELKAA.png" TargetMode="External" /><Relationship Id="rId365" Type="http://schemas.openxmlformats.org/officeDocument/2006/relationships/hyperlink" Target="https://wiadomosci.gazeta.pl/wiadomosci/7,114884,24238116,duda-mowil-ze-mozna-korzystac-z-wegla-i-chronic-klimat-ekolodzy.html" TargetMode="External" /><Relationship Id="rId366" Type="http://schemas.openxmlformats.org/officeDocument/2006/relationships/hyperlink" Target="https://wiadomosci.gazeta.pl/wiadomosci/14,166794,24748205.html#s=BoxOpMT" TargetMode="External" /><Relationship Id="rId367" Type="http://schemas.openxmlformats.org/officeDocument/2006/relationships/header" Target="header103.xml" /><Relationship Id="rId368" Type="http://schemas.openxmlformats.org/officeDocument/2006/relationships/header" Target="header104.xml" /><Relationship Id="rId369" Type="http://schemas.openxmlformats.org/officeDocument/2006/relationships/footer" Target="footer103.xml" /><Relationship Id="rId37" Type="http://schemas.openxmlformats.org/officeDocument/2006/relationships/hyperlink" Target="https://advance.lexis.com/api/document?id=urn:contentItem:60B7-2J61-JCVT-R00F-00000-00&amp;idtype=PID&amp;context=1516831" TargetMode="External" /><Relationship Id="rId370" Type="http://schemas.openxmlformats.org/officeDocument/2006/relationships/footer" Target="footer104.xml" /><Relationship Id="rId371" Type="http://schemas.openxmlformats.org/officeDocument/2006/relationships/header" Target="header105.xml" /><Relationship Id="rId372" Type="http://schemas.openxmlformats.org/officeDocument/2006/relationships/footer" Target="footer105.xml" /><Relationship Id="rId373" Type="http://schemas.openxmlformats.org/officeDocument/2006/relationships/hyperlink" Target="https://advance.lexis.com/api/document?collection=news&amp;id=urn:contentItem:60B7-2J61-JCVT-R041-00000-00&amp;context=" TargetMode="External" /><Relationship Id="rId374" Type="http://schemas.openxmlformats.org/officeDocument/2006/relationships/hyperlink" Target="mailto:listy@wyborcza.pl" TargetMode="External" /><Relationship Id="rId375" Type="http://schemas.openxmlformats.org/officeDocument/2006/relationships/header" Target="header106.xml" /><Relationship Id="rId376" Type="http://schemas.openxmlformats.org/officeDocument/2006/relationships/header" Target="header107.xml" /><Relationship Id="rId377" Type="http://schemas.openxmlformats.org/officeDocument/2006/relationships/footer" Target="footer106.xml" /><Relationship Id="rId378" Type="http://schemas.openxmlformats.org/officeDocument/2006/relationships/footer" Target="footer107.xml" /><Relationship Id="rId379" Type="http://schemas.openxmlformats.org/officeDocument/2006/relationships/header" Target="header108.xml" /><Relationship Id="rId38" Type="http://schemas.openxmlformats.org/officeDocument/2006/relationships/hyperlink" Target="https://advance.lexis.com/api/document?id=urn:contentItem:60B7-2J61-JCVT-R041-00000-00&amp;idtype=PID&amp;context=1516831" TargetMode="External" /><Relationship Id="rId380" Type="http://schemas.openxmlformats.org/officeDocument/2006/relationships/footer" Target="footer108.xml" /><Relationship Id="rId381" Type="http://schemas.openxmlformats.org/officeDocument/2006/relationships/hyperlink" Target="https://advance.lexis.com/api/document?collection=news&amp;id=urn:contentItem:60B7-2J61-JCVT-R02K-00000-00&amp;context=" TargetMode="External" /><Relationship Id="rId382" Type="http://schemas.openxmlformats.org/officeDocument/2006/relationships/hyperlink" Target="https://valtioneuvosto.fi/en/-/10616/government-updates-policies-on-internal-border-control-and-travel-restrictions" TargetMode="External" /><Relationship Id="rId383" Type="http://schemas.openxmlformats.org/officeDocument/2006/relationships/hyperlink" Target="https://wiadomosci.gazeta.pl/wiadomosci/0,114916.html?tag=finlandia" TargetMode="External" /><Relationship Id="rId384" Type="http://schemas.openxmlformats.org/officeDocument/2006/relationships/hyperlink" Target="https://wiadomosci.gazeta.pl/wiadomosci/0,114883.html#TRNavSST" TargetMode="External" /><Relationship Id="rId385" Type="http://schemas.openxmlformats.org/officeDocument/2006/relationships/hyperlink" Target="https://wiadomosci.gazeta.pl/wiadomosci/0,173952.html#TRNavSST" TargetMode="External" /><Relationship Id="rId386" Type="http://schemas.openxmlformats.org/officeDocument/2006/relationships/header" Target="header109.xml" /><Relationship Id="rId387" Type="http://schemas.openxmlformats.org/officeDocument/2006/relationships/header" Target="header110.xml" /><Relationship Id="rId388" Type="http://schemas.openxmlformats.org/officeDocument/2006/relationships/footer" Target="footer109.xml" /><Relationship Id="rId389" Type="http://schemas.openxmlformats.org/officeDocument/2006/relationships/footer" Target="footer110.xml" /><Relationship Id="rId39" Type="http://schemas.openxmlformats.org/officeDocument/2006/relationships/hyperlink" Target="https://advance.lexis.com/api/document?id=urn:contentItem:60B7-2J61-JCVT-R02K-00000-00&amp;idtype=PID&amp;context=1516831" TargetMode="External" /><Relationship Id="rId390" Type="http://schemas.openxmlformats.org/officeDocument/2006/relationships/header" Target="header111.xml" /><Relationship Id="rId391" Type="http://schemas.openxmlformats.org/officeDocument/2006/relationships/footer" Target="footer111.xml" /><Relationship Id="rId392" Type="http://schemas.openxmlformats.org/officeDocument/2006/relationships/hyperlink" Target="https://advance.lexis.com/api/document?collection=news&amp;id=urn:contentItem:60B1-3771-F09W-F51C-00000-00&amp;context=" TargetMode="External" /><Relationship Id="rId393" Type="http://schemas.openxmlformats.org/officeDocument/2006/relationships/header" Target="header112.xml" /><Relationship Id="rId394" Type="http://schemas.openxmlformats.org/officeDocument/2006/relationships/header" Target="header113.xml" /><Relationship Id="rId395" Type="http://schemas.openxmlformats.org/officeDocument/2006/relationships/footer" Target="footer112.xml" /><Relationship Id="rId396" Type="http://schemas.openxmlformats.org/officeDocument/2006/relationships/footer" Target="footer113.xml" /><Relationship Id="rId397" Type="http://schemas.openxmlformats.org/officeDocument/2006/relationships/header" Target="header114.xml" /><Relationship Id="rId398" Type="http://schemas.openxmlformats.org/officeDocument/2006/relationships/footer" Target="footer114.xml" /><Relationship Id="rId399" Type="http://schemas.openxmlformats.org/officeDocument/2006/relationships/hyperlink" Target="https://advance.lexis.com/api/document?collection=news&amp;id=urn:contentItem:60B7-2J61-JCVT-R03C-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60B1-3771-F09W-F51C-00000-00&amp;idtype=PID&amp;context=1516831" TargetMode="External" /><Relationship Id="rId400" Type="http://schemas.openxmlformats.org/officeDocument/2006/relationships/hyperlink" Target="https://www.ft.com/content/f0860c6c-c0fe-11ea-9b66-39ae33ea12cb" TargetMode="External" /><Relationship Id="rId401" Type="http://schemas.openxmlformats.org/officeDocument/2006/relationships/hyperlink" Target="https://www.theguardian.com/world/2020/jul/09/future-of-third-republic-defines-run-off-vote-poland" TargetMode="External" /><Relationship Id="rId402" Type="http://schemas.openxmlformats.org/officeDocument/2006/relationships/hyperlink" Target="https://www.euronews.com/2020/07/09/poland-presidential-election-pro-eu-hopeful-rafal-trzaskowski-neck-and-neck-with-incumbent" TargetMode="External" /><Relationship Id="rId403" Type="http://schemas.openxmlformats.org/officeDocument/2006/relationships/hyperlink" Target="https://www.bloomberg.com/news/articles/2020-07-10/why-trump-may-want-to-watch-poland-s-election" TargetMode="External" /><Relationship Id="rId404" Type="http://schemas.openxmlformats.org/officeDocument/2006/relationships/hyperlink" Target="https://abcnews.go.com/Business/wireStory/deeply-divided-poland-chooses-president-runoff-vote-71664929" TargetMode="External" /><Relationship Id="rId405" Type="http://schemas.openxmlformats.org/officeDocument/2006/relationships/header" Target="header115.xml" /><Relationship Id="rId406" Type="http://schemas.openxmlformats.org/officeDocument/2006/relationships/header" Target="header116.xml" /><Relationship Id="rId407" Type="http://schemas.openxmlformats.org/officeDocument/2006/relationships/footer" Target="footer115.xml" /><Relationship Id="rId408" Type="http://schemas.openxmlformats.org/officeDocument/2006/relationships/footer" Target="footer116.xml" /><Relationship Id="rId409" Type="http://schemas.openxmlformats.org/officeDocument/2006/relationships/header" Target="header117.xml" /><Relationship Id="rId41" Type="http://schemas.openxmlformats.org/officeDocument/2006/relationships/hyperlink" Target="https://advance.lexis.com/api/document?id=urn:contentItem:60B7-2J61-JCVT-R03C-00000-00&amp;idtype=PID&amp;context=1516831" TargetMode="External" /><Relationship Id="rId410" Type="http://schemas.openxmlformats.org/officeDocument/2006/relationships/footer" Target="footer117.xml" /><Relationship Id="rId411" Type="http://schemas.openxmlformats.org/officeDocument/2006/relationships/hyperlink" Target="https://advance.lexis.com/api/document?collection=news&amp;id=urn:contentItem:60B7-2J61-JCVT-R04M-00000-00&amp;context=" TargetMode="External" /><Relationship Id="rId412" Type="http://schemas.openxmlformats.org/officeDocument/2006/relationships/hyperlink" Target="https://wyborcza.pl/7,75410,25659857,glinski-zaklada-instytut-dmowskiego-i-paderewskiego-stworzy.html" TargetMode="External" /><Relationship Id="rId413" Type="http://schemas.openxmlformats.org/officeDocument/2006/relationships/hyperlink" Target="https://wyborcza.pl/7,75398,24787888,po-blisko-trzech-latach-mateusz-piskorski-wychodzi-z-aresztu.html" TargetMode="External" /><Relationship Id="rId414" Type="http://schemas.openxmlformats.org/officeDocument/2006/relationships/hyperlink" Target="https://wpolityce.pl/polityka/508162-fundusz-patriotyczny-warto-zdjac-partyjno-cyniczne-okulary" TargetMode="External" /><Relationship Id="rId415" Type="http://schemas.openxmlformats.org/officeDocument/2006/relationships/hyperlink" Target="https://konserwatyzm.pl/eckardt-dmowski-na-kasztance/" TargetMode="External" /><Relationship Id="rId416" Type="http://schemas.openxmlformats.org/officeDocument/2006/relationships/hyperlink" Target="https://www.gov.pl/web/kultura/powolanie-rady-programowej-instytutu-dziedzictwa-mysli-narodowej" TargetMode="External" /><Relationship Id="rId417" Type="http://schemas.openxmlformats.org/officeDocument/2006/relationships/hyperlink" Target="https://wroclaw.wyborcza.pl/wroclaw/7,35771,24955592,piotr-rybak-w-sadzie-przeciwko-miastu-bo-rozwiazalo-marsz-narodowcow.html" TargetMode="External" /><Relationship Id="rId418" Type="http://schemas.openxmlformats.org/officeDocument/2006/relationships/hyperlink" Target="https://katalog.bip.ipn.gov.pl/informacje/64030" TargetMode="External" /><Relationship Id="rId419" Type="http://schemas.openxmlformats.org/officeDocument/2006/relationships/hyperlink" Target="https://oko.press/ambasada-polska-w-berlinie-zaprasza-niemiecka-faszyzujaca-prawica-i-polski-ksiadz-antysemita/" TargetMode="External" /><Relationship Id="rId42" Type="http://schemas.openxmlformats.org/officeDocument/2006/relationships/hyperlink" Target="https://advance.lexis.com/api/document?id=urn:contentItem:60B7-2J61-JCVT-R04M-00000-00&amp;idtype=PID&amp;context=1516831" TargetMode="External" /><Relationship Id="rId420" Type="http://schemas.openxmlformats.org/officeDocument/2006/relationships/hyperlink" Target="https://szczecin.wyborcza.pl/szczecin/7,34939,26074672,narodowiec-byly-posel-pis-sylwester-chruszcz-zostal-dyrektorem.html" TargetMode="External" /><Relationship Id="rId421" Type="http://schemas.openxmlformats.org/officeDocument/2006/relationships/header" Target="header118.xml" /><Relationship Id="rId422" Type="http://schemas.openxmlformats.org/officeDocument/2006/relationships/header" Target="header119.xml" /><Relationship Id="rId423" Type="http://schemas.openxmlformats.org/officeDocument/2006/relationships/footer" Target="footer118.xml" /><Relationship Id="rId424" Type="http://schemas.openxmlformats.org/officeDocument/2006/relationships/footer" Target="footer119.xml" /><Relationship Id="rId425" Type="http://schemas.openxmlformats.org/officeDocument/2006/relationships/header" Target="header120.xml" /><Relationship Id="rId426" Type="http://schemas.openxmlformats.org/officeDocument/2006/relationships/footer" Target="footer120.xml" /><Relationship Id="rId427" Type="http://schemas.openxmlformats.org/officeDocument/2006/relationships/hyperlink" Target="https://advance.lexis.com/api/document?collection=news&amp;id=urn:contentItem:60B7-2J61-JCVT-R067-00000-00&amp;context=" TargetMode="External" /><Relationship Id="rId428" Type="http://schemas.openxmlformats.org/officeDocument/2006/relationships/header" Target="header121.xml" /><Relationship Id="rId429" Type="http://schemas.openxmlformats.org/officeDocument/2006/relationships/header" Target="header122.xml" /><Relationship Id="rId43" Type="http://schemas.openxmlformats.org/officeDocument/2006/relationships/hyperlink" Target="https://advance.lexis.com/api/document?id=urn:contentItem:60B7-2J61-JCVT-R067-00000-00&amp;idtype=PID&amp;context=1516831" TargetMode="External" /><Relationship Id="rId430" Type="http://schemas.openxmlformats.org/officeDocument/2006/relationships/footer" Target="footer121.xml" /><Relationship Id="rId431" Type="http://schemas.openxmlformats.org/officeDocument/2006/relationships/footer" Target="footer122.xml" /><Relationship Id="rId432" Type="http://schemas.openxmlformats.org/officeDocument/2006/relationships/header" Target="header123.xml" /><Relationship Id="rId433" Type="http://schemas.openxmlformats.org/officeDocument/2006/relationships/footer" Target="footer123.xml" /><Relationship Id="rId434" Type="http://schemas.openxmlformats.org/officeDocument/2006/relationships/hyperlink" Target="https://advance.lexis.com/api/document?collection=news&amp;id=urn:contentItem:60B7-2J61-JCVT-R020-00000-00&amp;context=" TargetMode="External" /><Relationship Id="rId435" Type="http://schemas.openxmlformats.org/officeDocument/2006/relationships/header" Target="header124.xml" /><Relationship Id="rId436" Type="http://schemas.openxmlformats.org/officeDocument/2006/relationships/header" Target="header125.xml" /><Relationship Id="rId437" Type="http://schemas.openxmlformats.org/officeDocument/2006/relationships/footer" Target="footer124.xml" /><Relationship Id="rId438" Type="http://schemas.openxmlformats.org/officeDocument/2006/relationships/footer" Target="footer125.xml" /><Relationship Id="rId439" Type="http://schemas.openxmlformats.org/officeDocument/2006/relationships/header" Target="header126.xml" /><Relationship Id="rId44" Type="http://schemas.openxmlformats.org/officeDocument/2006/relationships/hyperlink" Target="https://advance.lexis.com/api/document?id=urn:contentItem:60B7-2J61-JCVT-R020-00000-00&amp;idtype=PID&amp;context=1516831" TargetMode="External" /><Relationship Id="rId440" Type="http://schemas.openxmlformats.org/officeDocument/2006/relationships/footer" Target="footer126.xml" /><Relationship Id="rId441" Type="http://schemas.openxmlformats.org/officeDocument/2006/relationships/hyperlink" Target="https://advance.lexis.com/api/document?collection=news&amp;id=urn:contentItem:60B7-2J61-JCVT-R054-00000-00&amp;context=" TargetMode="External" /><Relationship Id="rId442" Type="http://schemas.openxmlformats.org/officeDocument/2006/relationships/hyperlink" Target="https://next.gazeta.pl/next/7,151003,26115638,uokik-z-wakacyjnym-apelem-mintaj-zamiast-dorsza-i-stary-tluszcz.html" TargetMode="External" /><Relationship Id="rId443" Type="http://schemas.openxmlformats.org/officeDocument/2006/relationships/hyperlink" Target="https://www.uokik.gov.pl/aktualnosci.php?news_id=16608" TargetMode="External" /><Relationship Id="rId444" Type="http://schemas.openxmlformats.org/officeDocument/2006/relationships/hyperlink" Target="https://next.gazeta.pl/next/7,151003,26062231,pko-bp-zwroci-pieniadze-za-prowizje-kredytow-wyjasniamy-jakie.html" TargetMode="External" /><Relationship Id="rId445" Type="http://schemas.openxmlformats.org/officeDocument/2006/relationships/header" Target="header127.xml" /><Relationship Id="rId446" Type="http://schemas.openxmlformats.org/officeDocument/2006/relationships/header" Target="header128.xml" /><Relationship Id="rId447" Type="http://schemas.openxmlformats.org/officeDocument/2006/relationships/footer" Target="footer127.xml" /><Relationship Id="rId448" Type="http://schemas.openxmlformats.org/officeDocument/2006/relationships/footer" Target="footer128.xml" /><Relationship Id="rId449" Type="http://schemas.openxmlformats.org/officeDocument/2006/relationships/header" Target="header129.xml" /><Relationship Id="rId45" Type="http://schemas.openxmlformats.org/officeDocument/2006/relationships/hyperlink" Target="https://advance.lexis.com/api/document?id=urn:contentItem:60B7-2J61-JCVT-R054-00000-00&amp;idtype=PID&amp;context=1516831" TargetMode="External" /><Relationship Id="rId450" Type="http://schemas.openxmlformats.org/officeDocument/2006/relationships/footer" Target="footer129.xml" /><Relationship Id="rId451" Type="http://schemas.openxmlformats.org/officeDocument/2006/relationships/hyperlink" Target="https://advance.lexis.com/api/document?collection=news&amp;id=urn:contentItem:60B7-2J61-JCVT-R052-00000-00&amp;context=" TargetMode="External" /><Relationship Id="rId452" Type="http://schemas.openxmlformats.org/officeDocument/2006/relationships/header" Target="header130.xml" /><Relationship Id="rId453" Type="http://schemas.openxmlformats.org/officeDocument/2006/relationships/header" Target="header131.xml" /><Relationship Id="rId454" Type="http://schemas.openxmlformats.org/officeDocument/2006/relationships/footer" Target="footer130.xml" /><Relationship Id="rId455" Type="http://schemas.openxmlformats.org/officeDocument/2006/relationships/footer" Target="footer131.xml" /><Relationship Id="rId456" Type="http://schemas.openxmlformats.org/officeDocument/2006/relationships/header" Target="header132.xml" /><Relationship Id="rId457" Type="http://schemas.openxmlformats.org/officeDocument/2006/relationships/footer" Target="footer132.xml" /><Relationship Id="rId458" Type="http://schemas.openxmlformats.org/officeDocument/2006/relationships/hyperlink" Target="https://advance.lexis.com/api/document?collection=news&amp;id=urn:contentItem:60B7-2J61-JCVT-R034-00000-00&amp;context=" TargetMode="External" /><Relationship Id="rId459" Type="http://schemas.openxmlformats.org/officeDocument/2006/relationships/header" Target="header133.xml" /><Relationship Id="rId46" Type="http://schemas.openxmlformats.org/officeDocument/2006/relationships/hyperlink" Target="https://advance.lexis.com/api/document?id=urn:contentItem:60B7-2J61-JCVT-R052-00000-00&amp;idtype=PID&amp;context=1516831" TargetMode="External" /><Relationship Id="rId460" Type="http://schemas.openxmlformats.org/officeDocument/2006/relationships/header" Target="header134.xml" /><Relationship Id="rId461" Type="http://schemas.openxmlformats.org/officeDocument/2006/relationships/footer" Target="footer133.xml" /><Relationship Id="rId462" Type="http://schemas.openxmlformats.org/officeDocument/2006/relationships/footer" Target="footer134.xml" /><Relationship Id="rId463" Type="http://schemas.openxmlformats.org/officeDocument/2006/relationships/header" Target="header135.xml" /><Relationship Id="rId464" Type="http://schemas.openxmlformats.org/officeDocument/2006/relationships/footer" Target="footer135.xml" /><Relationship Id="rId465" Type="http://schemas.openxmlformats.org/officeDocument/2006/relationships/hyperlink" Target="https://advance.lexis.com/api/document?collection=news&amp;id=urn:contentItem:60B7-2J61-JCVT-R03Y-00000-00&amp;context=" TargetMode="External" /><Relationship Id="rId466" Type="http://schemas.openxmlformats.org/officeDocument/2006/relationships/header" Target="header136.xml" /><Relationship Id="rId467" Type="http://schemas.openxmlformats.org/officeDocument/2006/relationships/header" Target="header137.xml" /><Relationship Id="rId468" Type="http://schemas.openxmlformats.org/officeDocument/2006/relationships/footer" Target="footer136.xml" /><Relationship Id="rId469" Type="http://schemas.openxmlformats.org/officeDocument/2006/relationships/footer" Target="footer137.xml" /><Relationship Id="rId47" Type="http://schemas.openxmlformats.org/officeDocument/2006/relationships/hyperlink" Target="https://advance.lexis.com/api/document?id=urn:contentItem:60B7-2J61-JCVT-R034-00000-00&amp;idtype=PID&amp;context=1516831" TargetMode="External" /><Relationship Id="rId470" Type="http://schemas.openxmlformats.org/officeDocument/2006/relationships/header" Target="header138.xml" /><Relationship Id="rId471" Type="http://schemas.openxmlformats.org/officeDocument/2006/relationships/footer" Target="footer138.xml" /><Relationship Id="rId472" Type="http://schemas.openxmlformats.org/officeDocument/2006/relationships/hyperlink" Target="https://advance.lexis.com/api/document?collection=news&amp;id=urn:contentItem:60FF-1XS1-F09W-F18B-00000-00&amp;context=" TargetMode="External" /><Relationship Id="rId473" Type="http://schemas.openxmlformats.org/officeDocument/2006/relationships/hyperlink" Target="http://www.project-syndicate.org" TargetMode="External" /><Relationship Id="rId474" Type="http://schemas.openxmlformats.org/officeDocument/2006/relationships/header" Target="header139.xml" /><Relationship Id="rId475" Type="http://schemas.openxmlformats.org/officeDocument/2006/relationships/header" Target="header140.xml" /><Relationship Id="rId476" Type="http://schemas.openxmlformats.org/officeDocument/2006/relationships/footer" Target="footer139.xml" /><Relationship Id="rId477" Type="http://schemas.openxmlformats.org/officeDocument/2006/relationships/footer" Target="footer140.xml" /><Relationship Id="rId478" Type="http://schemas.openxmlformats.org/officeDocument/2006/relationships/header" Target="header141.xml" /><Relationship Id="rId479" Type="http://schemas.openxmlformats.org/officeDocument/2006/relationships/footer" Target="footer141.xml" /><Relationship Id="rId48" Type="http://schemas.openxmlformats.org/officeDocument/2006/relationships/hyperlink" Target="https://advance.lexis.com/api/document?id=urn:contentItem:60B7-2J61-JCVT-R03Y-00000-00&amp;idtype=PID&amp;context=1516831" TargetMode="External" /><Relationship Id="rId480" Type="http://schemas.openxmlformats.org/officeDocument/2006/relationships/hyperlink" Target="https://advance.lexis.com/api/document?collection=news&amp;id=urn:contentItem:60FF-1XS1-F09W-F19T-00000-00&amp;context=" TargetMode="External" /><Relationship Id="rId481" Type="http://schemas.openxmlformats.org/officeDocument/2006/relationships/hyperlink" Target="https://climateactiontracker.org/countries/china/" TargetMode="External" /><Relationship Id="rId482" Type="http://schemas.openxmlformats.org/officeDocument/2006/relationships/hyperlink" Target="https://naukaoklimacie.pl/fakty-i-mity/mit-nauka-nie-jest-zgodna-w-temacie-globalnego-ocieplenia-7" TargetMode="External" /><Relationship Id="rId483" Type="http://schemas.openxmlformats.org/officeDocument/2006/relationships/hyperlink" Target="https://naukaoklimacie.pl/fakty-i-mity/mit-nie-ma-empirycznych-dowodow-na-antropogenicznosc-globalnego-ocieplenia-41" TargetMode="External" /><Relationship Id="rId484" Type="http://schemas.openxmlformats.org/officeDocument/2006/relationships/hyperlink" Target="https://naukadlaprzyrody.pl/2017/06/19/mit-polska-jest-liderem-zalesiania/" TargetMode="External" /><Relationship Id="rId485" Type="http://schemas.openxmlformats.org/officeDocument/2006/relationships/hyperlink" Target="https://wiadomosci.gazeta.pl/wiadomosci/7,174372,25317728,paradoks-lasow-drzewa-nie-starcza-by-uratowac-klimat-ale.html" TargetMode="External" /><Relationship Id="rId486" Type="http://schemas.openxmlformats.org/officeDocument/2006/relationships/hyperlink" Target="https://www.gov.pl/web/klimat/korzysci-z-unijnego-system-handlu-uprawnieniami-do-emisji" TargetMode="External" /><Relationship Id="rId487" Type="http://schemas.openxmlformats.org/officeDocument/2006/relationships/header" Target="header142.xml" /><Relationship Id="rId488" Type="http://schemas.openxmlformats.org/officeDocument/2006/relationships/header" Target="header143.xml" /><Relationship Id="rId489" Type="http://schemas.openxmlformats.org/officeDocument/2006/relationships/footer" Target="footer142.xml" /><Relationship Id="rId49" Type="http://schemas.openxmlformats.org/officeDocument/2006/relationships/hyperlink" Target="https://advance.lexis.com/api/document?id=urn:contentItem:60FF-1XS1-F09W-F18B-00000-00&amp;idtype=PID&amp;context=1516831" TargetMode="External" /><Relationship Id="rId490" Type="http://schemas.openxmlformats.org/officeDocument/2006/relationships/footer" Target="footer143.xml" /><Relationship Id="rId491" Type="http://schemas.openxmlformats.org/officeDocument/2006/relationships/header" Target="header144.xml" /><Relationship Id="rId492" Type="http://schemas.openxmlformats.org/officeDocument/2006/relationships/footer" Target="footer144.xml" /><Relationship Id="rId493" Type="http://schemas.openxmlformats.org/officeDocument/2006/relationships/hyperlink" Target="https://advance.lexis.com/api/document?collection=news&amp;id=urn:contentItem:60FF-1XS1-F09W-F187-00000-00&amp;context=" TargetMode="External" /><Relationship Id="rId494" Type="http://schemas.openxmlformats.org/officeDocument/2006/relationships/header" Target="header145.xml" /><Relationship Id="rId495" Type="http://schemas.openxmlformats.org/officeDocument/2006/relationships/header" Target="header146.xml" /><Relationship Id="rId496" Type="http://schemas.openxmlformats.org/officeDocument/2006/relationships/footer" Target="footer145.xml" /><Relationship Id="rId497" Type="http://schemas.openxmlformats.org/officeDocument/2006/relationships/footer" Target="footer146.xml" /><Relationship Id="rId498" Type="http://schemas.openxmlformats.org/officeDocument/2006/relationships/header" Target="header147.xml" /><Relationship Id="rId499" Type="http://schemas.openxmlformats.org/officeDocument/2006/relationships/footer" Target="footer147.xml" /><Relationship Id="rId5" Type="http://schemas.openxmlformats.org/officeDocument/2006/relationships/hyperlink" Target="https://advance.lexis.com/api/document?id=urn:contentItem:6071-GP81-JCVT-R16C-00000-00&amp;idtype=PID&amp;context=1516831" TargetMode="External" /><Relationship Id="rId50" Type="http://schemas.openxmlformats.org/officeDocument/2006/relationships/hyperlink" Target="https://advance.lexis.com/api/document?id=urn:contentItem:60FF-1XS1-F09W-F19T-00000-00&amp;idtype=PID&amp;context=1516831" TargetMode="External" /><Relationship Id="rId500" Type="http://schemas.openxmlformats.org/officeDocument/2006/relationships/hyperlink" Target="https://advance.lexis.com/api/document?collection=news&amp;id=urn:contentItem:60FF-1XS1-F09W-F199-00000-00&amp;context=" TargetMode="External" /><Relationship Id="rId501" Type="http://schemas.openxmlformats.org/officeDocument/2006/relationships/header" Target="header148.xml" /><Relationship Id="rId502" Type="http://schemas.openxmlformats.org/officeDocument/2006/relationships/header" Target="header149.xml" /><Relationship Id="rId503" Type="http://schemas.openxmlformats.org/officeDocument/2006/relationships/footer" Target="footer148.xml" /><Relationship Id="rId504" Type="http://schemas.openxmlformats.org/officeDocument/2006/relationships/footer" Target="footer149.xml" /><Relationship Id="rId505" Type="http://schemas.openxmlformats.org/officeDocument/2006/relationships/header" Target="header150.xml" /><Relationship Id="rId506" Type="http://schemas.openxmlformats.org/officeDocument/2006/relationships/footer" Target="footer150.xml" /><Relationship Id="rId507" Type="http://schemas.openxmlformats.org/officeDocument/2006/relationships/hyperlink" Target="https://advance.lexis.com/api/document?collection=news&amp;id=urn:contentItem:60FF-1XS1-F09W-F180-00000-00&amp;context=" TargetMode="External" /><Relationship Id="rId508" Type="http://schemas.openxmlformats.org/officeDocument/2006/relationships/header" Target="header151.xml" /><Relationship Id="rId509" Type="http://schemas.openxmlformats.org/officeDocument/2006/relationships/header" Target="header152.xml" /><Relationship Id="rId51" Type="http://schemas.openxmlformats.org/officeDocument/2006/relationships/hyperlink" Target="https://advance.lexis.com/api/document?id=urn:contentItem:60FF-1XS1-F09W-F187-00000-00&amp;idtype=PID&amp;context=1516831" TargetMode="External" /><Relationship Id="rId510" Type="http://schemas.openxmlformats.org/officeDocument/2006/relationships/footer" Target="footer151.xml" /><Relationship Id="rId511" Type="http://schemas.openxmlformats.org/officeDocument/2006/relationships/footer" Target="footer152.xml" /><Relationship Id="rId512" Type="http://schemas.openxmlformats.org/officeDocument/2006/relationships/header" Target="header153.xml" /><Relationship Id="rId513" Type="http://schemas.openxmlformats.org/officeDocument/2006/relationships/footer" Target="footer153.xml" /><Relationship Id="rId514" Type="http://schemas.openxmlformats.org/officeDocument/2006/relationships/hyperlink" Target="https://advance.lexis.com/api/document?collection=news&amp;id=urn:contentItem:60F6-N1W1-JCVT-R031-00000-00&amp;context=" TargetMode="External" /><Relationship Id="rId515" Type="http://schemas.openxmlformats.org/officeDocument/2006/relationships/hyperlink" Target="https://wyborcza.pl/7,75399,26146444,jest-zgoda-na-szczycie-budzetowym-ue-ile-pieniedzy-dla-polski.html" TargetMode="External" /><Relationship Id="rId516" Type="http://schemas.openxmlformats.org/officeDocument/2006/relationships/hyperlink" Target="https://wyborcza.pl/7,155287,26154154,zysk-banku-millennium-spadl-o-prawie-80-proc-110-oddzialow.html" TargetMode="External" /><Relationship Id="rId517" Type="http://schemas.openxmlformats.org/officeDocument/2006/relationships/hyperlink" Target="https://wyborcza.pl/7,155287,26150460,powraca-podatek-cukrowy-rzad-chce-go-wreszcie-wprowadzic.html" TargetMode="External" /><Relationship Id="rId518" Type="http://schemas.openxmlformats.org/officeDocument/2006/relationships/hyperlink" Target="https://wyborcza.pl/7,155287,26132590,co-dziesiaty-ukrainiec-jest-w-stanie-przezyc-w-polsce-za-mniej.html" TargetMode="External" /><Relationship Id="rId519" Type="http://schemas.openxmlformats.org/officeDocument/2006/relationships/hyperlink" Target="https://wyborcza.pl/7,155287,26152605,gus-podal-stope-bezrobocia-jest-lepiej-niz-sie-spodziewano.html" TargetMode="External" /><Relationship Id="rId52" Type="http://schemas.openxmlformats.org/officeDocument/2006/relationships/hyperlink" Target="https://advance.lexis.com/api/document?id=urn:contentItem:60FF-1XS1-F09W-F199-00000-00&amp;idtype=PID&amp;context=1516831" TargetMode="External" /><Relationship Id="rId520" Type="http://schemas.openxmlformats.org/officeDocument/2006/relationships/hyperlink" Target="https://wyborcza.pl/7,155287,26152245,bedzie-kolejny-magazyn-na-wegiel-polskiej-grupy-gorniczej-za.html" TargetMode="External" /><Relationship Id="rId521" Type="http://schemas.openxmlformats.org/officeDocument/2006/relationships/header" Target="header154.xml" /><Relationship Id="rId522" Type="http://schemas.openxmlformats.org/officeDocument/2006/relationships/header" Target="header155.xml" /><Relationship Id="rId523" Type="http://schemas.openxmlformats.org/officeDocument/2006/relationships/footer" Target="footer154.xml" /><Relationship Id="rId524" Type="http://schemas.openxmlformats.org/officeDocument/2006/relationships/footer" Target="footer155.xml" /><Relationship Id="rId525" Type="http://schemas.openxmlformats.org/officeDocument/2006/relationships/header" Target="header156.xml" /><Relationship Id="rId526" Type="http://schemas.openxmlformats.org/officeDocument/2006/relationships/footer" Target="footer156.xml" /><Relationship Id="rId527" Type="http://schemas.openxmlformats.org/officeDocument/2006/relationships/hyperlink" Target="https://advance.lexis.com/api/document?collection=news&amp;id=urn:contentItem:60F5-WBT1-JBK9-24H2-00000-00&amp;context=" TargetMode="External" /><Relationship Id="rId528" Type="http://schemas.openxmlformats.org/officeDocument/2006/relationships/image" Target="media/image4.png" /><Relationship Id="rId529" Type="http://schemas.openxmlformats.org/officeDocument/2006/relationships/header" Target="header157.xml" /><Relationship Id="rId53" Type="http://schemas.openxmlformats.org/officeDocument/2006/relationships/hyperlink" Target="https://advance.lexis.com/api/document?id=urn:contentItem:60FF-1XS1-F09W-F180-00000-00&amp;idtype=PID&amp;context=1516831" TargetMode="External" /><Relationship Id="rId530" Type="http://schemas.openxmlformats.org/officeDocument/2006/relationships/header" Target="header158.xml" /><Relationship Id="rId531" Type="http://schemas.openxmlformats.org/officeDocument/2006/relationships/footer" Target="footer157.xml" /><Relationship Id="rId532" Type="http://schemas.openxmlformats.org/officeDocument/2006/relationships/footer" Target="footer158.xml" /><Relationship Id="rId533" Type="http://schemas.openxmlformats.org/officeDocument/2006/relationships/header" Target="header159.xml" /><Relationship Id="rId534" Type="http://schemas.openxmlformats.org/officeDocument/2006/relationships/footer" Target="footer159.xml" /><Relationship Id="rId535" Type="http://schemas.openxmlformats.org/officeDocument/2006/relationships/hyperlink" Target="https://advance.lexis.com/api/document?collection=news&amp;id=urn:contentItem:60F5-WBT1-JBK9-24H1-00000-00&amp;context=" TargetMode="External" /><Relationship Id="rId536" Type="http://schemas.openxmlformats.org/officeDocument/2006/relationships/header" Target="header160.xml" /><Relationship Id="rId537" Type="http://schemas.openxmlformats.org/officeDocument/2006/relationships/header" Target="header161.xml" /><Relationship Id="rId538" Type="http://schemas.openxmlformats.org/officeDocument/2006/relationships/footer" Target="footer160.xml" /><Relationship Id="rId539" Type="http://schemas.openxmlformats.org/officeDocument/2006/relationships/footer" Target="footer161.xml" /><Relationship Id="rId54" Type="http://schemas.openxmlformats.org/officeDocument/2006/relationships/hyperlink" Target="https://advance.lexis.com/api/document?id=urn:contentItem:60F6-N1W1-JCVT-R031-00000-00&amp;idtype=PID&amp;context=1516831" TargetMode="External" /><Relationship Id="rId540" Type="http://schemas.openxmlformats.org/officeDocument/2006/relationships/header" Target="header162.xml" /><Relationship Id="rId541" Type="http://schemas.openxmlformats.org/officeDocument/2006/relationships/footer" Target="footer162.xml" /><Relationship Id="rId542" Type="http://schemas.openxmlformats.org/officeDocument/2006/relationships/hyperlink" Target="https://advance.lexis.com/api/document?collection=news&amp;id=urn:contentItem:60FF-1XS1-F09W-F19K-00000-00&amp;context=" TargetMode="External" /><Relationship Id="rId543" Type="http://schemas.openxmlformats.org/officeDocument/2006/relationships/hyperlink" Target="https://wiadomosci.gazeta.pl/wiadomosci/7,114884,26157025,rzad-chce-wypowiedziec-konwencje-antyprzemocowa-w-warszawie.html" TargetMode="External" /><Relationship Id="rId544" Type="http://schemas.openxmlformats.org/officeDocument/2006/relationships/hyperlink" Target="https://www.rmf24.pl/fakty/polska/news-rmf-fm-nieoficjalnie-minister-rodziny-zapowiedziala-przygoto,nId,4631442" TargetMode="External" /><Relationship Id="rId545" Type="http://schemas.openxmlformats.org/officeDocument/2006/relationships/hyperlink" Target="https://wiadomosci.gazeta.pl/wiadomosci/7,114884,26158359,ziobro-mamy-projekt-wniosku-o-wypowiedzenie-konwencji-stambulskiej.html#s=BoxOpMT" TargetMode="External" /><Relationship Id="rId546" Type="http://schemas.openxmlformats.org/officeDocument/2006/relationships/header" Target="header163.xml" /><Relationship Id="rId547" Type="http://schemas.openxmlformats.org/officeDocument/2006/relationships/header" Target="header164.xml" /><Relationship Id="rId548" Type="http://schemas.openxmlformats.org/officeDocument/2006/relationships/footer" Target="footer163.xml" /><Relationship Id="rId549" Type="http://schemas.openxmlformats.org/officeDocument/2006/relationships/footer" Target="footer164.xml" /><Relationship Id="rId55" Type="http://schemas.openxmlformats.org/officeDocument/2006/relationships/hyperlink" Target="https://advance.lexis.com/api/document?id=urn:contentItem:60F5-WBT1-JBK9-24H2-00000-00&amp;idtype=PID&amp;context=1516831" TargetMode="External" /><Relationship Id="rId550" Type="http://schemas.openxmlformats.org/officeDocument/2006/relationships/header" Target="header165.xml" /><Relationship Id="rId551" Type="http://schemas.openxmlformats.org/officeDocument/2006/relationships/footer" Target="footer165.xml" /><Relationship Id="rId552" Type="http://schemas.openxmlformats.org/officeDocument/2006/relationships/hyperlink" Target="https://advance.lexis.com/api/document?collection=news&amp;id=urn:contentItem:60FF-1XS1-F09W-F192-00000-00&amp;context=" TargetMode="External" /><Relationship Id="rId553" Type="http://schemas.openxmlformats.org/officeDocument/2006/relationships/hyperlink" Target="https://wiadomosci.gazeta.pl/wiadomosci/7,114881,26156117,wegry-60-dziennikarzy-sklada-rezygnacje-najwiekszy-niezalezny.html#a=63&amp;c=160&amp;s=BoxNewsLink" TargetMode="External" /><Relationship Id="rId554" Type="http://schemas.openxmlformats.org/officeDocument/2006/relationships/header" Target="header166.xml" /><Relationship Id="rId555" Type="http://schemas.openxmlformats.org/officeDocument/2006/relationships/header" Target="header167.xml" /><Relationship Id="rId556" Type="http://schemas.openxmlformats.org/officeDocument/2006/relationships/footer" Target="footer166.xml" /><Relationship Id="rId557" Type="http://schemas.openxmlformats.org/officeDocument/2006/relationships/footer" Target="footer167.xml" /><Relationship Id="rId558" Type="http://schemas.openxmlformats.org/officeDocument/2006/relationships/header" Target="header168.xml" /><Relationship Id="rId559" Type="http://schemas.openxmlformats.org/officeDocument/2006/relationships/footer" Target="footer168.xml" /><Relationship Id="rId56" Type="http://schemas.openxmlformats.org/officeDocument/2006/relationships/hyperlink" Target="https://advance.lexis.com/api/document?id=urn:contentItem:60F5-WBT1-JBK9-24H1-00000-00&amp;idtype=PID&amp;context=1516831" TargetMode="External" /><Relationship Id="rId560" Type="http://schemas.openxmlformats.org/officeDocument/2006/relationships/hyperlink" Target="https://advance.lexis.com/api/document?collection=news&amp;id=urn:contentItem:60FF-1XS1-F09W-F1B3-00000-00&amp;context=" TargetMode="External" /><Relationship Id="rId561" Type="http://schemas.openxmlformats.org/officeDocument/2006/relationships/hyperlink" Target="https://wiadomosci.gazeta.pl/wiadomosci/7,173952,26158112,bardzo-duzy-wzrost-zakazen-koronawirusem-ministerstwo-zdrowia.html" TargetMode="External" /><Relationship Id="rId562" Type="http://schemas.openxmlformats.org/officeDocument/2006/relationships/hyperlink" Target="https://wiadomosci.gazeta.pl/wiadomosci/7,114883,26158449,juz-17-osob-zakazonych-po-imprezie-na-katamaranie-sanepid-zlozyl.html" TargetMode="External" /><Relationship Id="rId563" Type="http://schemas.openxmlformats.org/officeDocument/2006/relationships/header" Target="header169.xml" /><Relationship Id="rId564" Type="http://schemas.openxmlformats.org/officeDocument/2006/relationships/header" Target="header170.xml" /><Relationship Id="rId565" Type="http://schemas.openxmlformats.org/officeDocument/2006/relationships/footer" Target="footer169.xml" /><Relationship Id="rId566" Type="http://schemas.openxmlformats.org/officeDocument/2006/relationships/footer" Target="footer170.xml" /><Relationship Id="rId567" Type="http://schemas.openxmlformats.org/officeDocument/2006/relationships/header" Target="header171.xml" /><Relationship Id="rId568" Type="http://schemas.openxmlformats.org/officeDocument/2006/relationships/footer" Target="footer171.xml" /><Relationship Id="rId569" Type="http://schemas.openxmlformats.org/officeDocument/2006/relationships/hyperlink" Target="https://advance.lexis.com/api/document?collection=news&amp;id=urn:contentItem:60FF-1XS1-F09W-F18Y-00000-00&amp;context=" TargetMode="External" /><Relationship Id="rId57" Type="http://schemas.openxmlformats.org/officeDocument/2006/relationships/hyperlink" Target="https://advance.lexis.com/api/document?id=urn:contentItem:60FF-1XS1-F09W-F19K-00000-00&amp;idtype=PID&amp;context=1516831" TargetMode="External" /><Relationship Id="rId570" Type="http://schemas.openxmlformats.org/officeDocument/2006/relationships/hyperlink" Target="https://www.rp.pl/Polityka/200729715-Sondaz-Wypowiedzenia-konwencji-stambulskiej-chce-tylko-15-proc-ankietowanych.html" TargetMode="External" /><Relationship Id="rId571" Type="http://schemas.openxmlformats.org/officeDocument/2006/relationships/header" Target="header172.xml" /><Relationship Id="rId572" Type="http://schemas.openxmlformats.org/officeDocument/2006/relationships/header" Target="header173.xml" /><Relationship Id="rId573" Type="http://schemas.openxmlformats.org/officeDocument/2006/relationships/footer" Target="footer172.xml" /><Relationship Id="rId574" Type="http://schemas.openxmlformats.org/officeDocument/2006/relationships/footer" Target="footer173.xml" /><Relationship Id="rId575" Type="http://schemas.openxmlformats.org/officeDocument/2006/relationships/header" Target="header174.xml" /><Relationship Id="rId576" Type="http://schemas.openxmlformats.org/officeDocument/2006/relationships/footer" Target="footer174.xml" /><Relationship Id="rId577" Type="http://schemas.openxmlformats.org/officeDocument/2006/relationships/hyperlink" Target="https://advance.lexis.com/api/document?collection=news&amp;id=urn:contentItem:60FF-1XS1-F09W-F19F-00000-00&amp;context=" TargetMode="External" /><Relationship Id="rId578" Type="http://schemas.openxmlformats.org/officeDocument/2006/relationships/hyperlink" Target="https://wiadomosci.gazeta.pl/wiadomosci/0,114916.html?tag=zbigniew+ziobro" TargetMode="External" /><Relationship Id="rId579" Type="http://schemas.openxmlformats.org/officeDocument/2006/relationships/hyperlink" Target="https://wiadomosci.gazeta.pl/wiadomosci/7,114884,26158638,rmf-minister-zapowiedziala-wypowiedzenie-konwencji-stambulskiej.html" TargetMode="External" /><Relationship Id="rId58" Type="http://schemas.openxmlformats.org/officeDocument/2006/relationships/hyperlink" Target="https://advance.lexis.com/api/document?id=urn:contentItem:60FF-1XS1-F09W-F192-00000-00&amp;idtype=PID&amp;context=1516831" TargetMode="External" /><Relationship Id="rId580" Type="http://schemas.openxmlformats.org/officeDocument/2006/relationships/header" Target="header175.xml" /><Relationship Id="rId581" Type="http://schemas.openxmlformats.org/officeDocument/2006/relationships/header" Target="header176.xml" /><Relationship Id="rId582" Type="http://schemas.openxmlformats.org/officeDocument/2006/relationships/footer" Target="footer175.xml" /><Relationship Id="rId583" Type="http://schemas.openxmlformats.org/officeDocument/2006/relationships/footer" Target="footer176.xml" /><Relationship Id="rId584" Type="http://schemas.openxmlformats.org/officeDocument/2006/relationships/header" Target="header177.xml" /><Relationship Id="rId585" Type="http://schemas.openxmlformats.org/officeDocument/2006/relationships/footer" Target="footer177.xml" /><Relationship Id="rId586" Type="http://schemas.openxmlformats.org/officeDocument/2006/relationships/hyperlink" Target="https://advance.lexis.com/api/document?collection=news&amp;id=urn:contentItem:60JD-KN51-JCVT-R4G4-00000-00&amp;context=" TargetMode="External" /><Relationship Id="rId587" Type="http://schemas.openxmlformats.org/officeDocument/2006/relationships/hyperlink" Target="https://wyborcza.pl/magazyn/7,124059,26172118,joe-biden-stany-zjednoczone-wroca-na-miejsce-u-szczytu.html" TargetMode="External" /><Relationship Id="rId588" Type="http://schemas.openxmlformats.org/officeDocument/2006/relationships/header" Target="header178.xml" /><Relationship Id="rId589" Type="http://schemas.openxmlformats.org/officeDocument/2006/relationships/header" Target="header179.xml" /><Relationship Id="rId59" Type="http://schemas.openxmlformats.org/officeDocument/2006/relationships/hyperlink" Target="https://advance.lexis.com/api/document?id=urn:contentItem:60FF-1XS1-F09W-F1B3-00000-00&amp;idtype=PID&amp;context=1516831" TargetMode="External" /><Relationship Id="rId590" Type="http://schemas.openxmlformats.org/officeDocument/2006/relationships/footer" Target="footer178.xml" /><Relationship Id="rId591" Type="http://schemas.openxmlformats.org/officeDocument/2006/relationships/footer" Target="footer179.xml" /><Relationship Id="rId592" Type="http://schemas.openxmlformats.org/officeDocument/2006/relationships/header" Target="header180.xml" /><Relationship Id="rId593" Type="http://schemas.openxmlformats.org/officeDocument/2006/relationships/footer" Target="footer180.xml" /><Relationship Id="rId594" Type="http://schemas.openxmlformats.org/officeDocument/2006/relationships/hyperlink" Target="https://advance.lexis.com/api/document?collection=news&amp;id=urn:contentItem:60JM-5YK1-JCVT-R55N-00000-00&amp;context=" TargetMode="External" /><Relationship Id="rId595" Type="http://schemas.openxmlformats.org/officeDocument/2006/relationships/hyperlink" Target="https://wiadomosci.gazeta.pl/wiadomosci/7,114881,26196310,bialorus-zakonczyly-sie-wybory-prezydenckie-wyniki-rzadowego.html" TargetMode="External" /><Relationship Id="rId596" Type="http://schemas.openxmlformats.org/officeDocument/2006/relationships/hyperlink" Target="https://wiadomosci.gazeta.pl/wiadomosci/7,114881,26196517,protesty-po-wyborach-prezydenckich-na-bialorusi-to-jest-faszystowski.html" TargetMode="External" /><Relationship Id="rId597" Type="http://schemas.openxmlformats.org/officeDocument/2006/relationships/hyperlink" Target="https://wiadomosci.gazeta.pl/wiadomosci/14,166794,26196650.html" TargetMode="External" /><Relationship Id="rId598" Type="http://schemas.openxmlformats.org/officeDocument/2006/relationships/header" Target="header181.xml" /><Relationship Id="rId599" Type="http://schemas.openxmlformats.org/officeDocument/2006/relationships/header" Target="header182.xml" /><Relationship Id="rId6" Type="http://schemas.openxmlformats.org/officeDocument/2006/relationships/hyperlink" Target="https://advance.lexis.com/api/document?id=urn:contentItem:6071-GP81-JCVT-R15R-00000-00&amp;idtype=PID&amp;context=1516831" TargetMode="External" /><Relationship Id="rId60" Type="http://schemas.openxmlformats.org/officeDocument/2006/relationships/hyperlink" Target="https://advance.lexis.com/api/document?id=urn:contentItem:60FF-1XS1-F09W-F18Y-00000-00&amp;idtype=PID&amp;context=1516831" TargetMode="External" /><Relationship Id="rId600" Type="http://schemas.openxmlformats.org/officeDocument/2006/relationships/footer" Target="footer181.xml" /><Relationship Id="rId601" Type="http://schemas.openxmlformats.org/officeDocument/2006/relationships/footer" Target="footer182.xml" /><Relationship Id="rId602" Type="http://schemas.openxmlformats.org/officeDocument/2006/relationships/header" Target="header183.xml" /><Relationship Id="rId603" Type="http://schemas.openxmlformats.org/officeDocument/2006/relationships/footer" Target="footer183.xml" /><Relationship Id="rId604" Type="http://schemas.openxmlformats.org/officeDocument/2006/relationships/hyperlink" Target="https://advance.lexis.com/api/document?collection=news&amp;id=urn:contentItem:60JM-5YK1-JCVT-R55C-00000-00&amp;context=" TargetMode="External" /><Relationship Id="rId605" Type="http://schemas.openxmlformats.org/officeDocument/2006/relationships/hyperlink" Target="https://wyborcza.pl/7,75399,26196312,bialorus-lukaszenka-wygrywa-wedlug-panstowego-exit-poll.html" TargetMode="External" /><Relationship Id="rId606" Type="http://schemas.openxmlformats.org/officeDocument/2006/relationships/hyperlink" Target="https://wyborcza.pl/7,75399,25536469,liczne-demonstracje-na-bialorusi-przeciw-integracji-z-rosja.html" TargetMode="External" /><Relationship Id="rId607" Type="http://schemas.openxmlformats.org/officeDocument/2006/relationships/hyperlink" Target="https://wyborcza.pl/7,75399,25471792,kreml-czeka-na-podpis-lukaszenki.html" TargetMode="External" /><Relationship Id="rId608" Type="http://schemas.openxmlformats.org/officeDocument/2006/relationships/header" Target="header184.xml" /><Relationship Id="rId609" Type="http://schemas.openxmlformats.org/officeDocument/2006/relationships/header" Target="header185.xml" /><Relationship Id="rId61" Type="http://schemas.openxmlformats.org/officeDocument/2006/relationships/hyperlink" Target="https://advance.lexis.com/api/document?id=urn:contentItem:60FF-1XS1-F09W-F19F-00000-00&amp;idtype=PID&amp;context=1516831" TargetMode="External" /><Relationship Id="rId610" Type="http://schemas.openxmlformats.org/officeDocument/2006/relationships/footer" Target="footer184.xml" /><Relationship Id="rId611" Type="http://schemas.openxmlformats.org/officeDocument/2006/relationships/footer" Target="footer185.xml" /><Relationship Id="rId612" Type="http://schemas.openxmlformats.org/officeDocument/2006/relationships/header" Target="header186.xml" /><Relationship Id="rId613" Type="http://schemas.openxmlformats.org/officeDocument/2006/relationships/footer" Target="footer186.xml" /><Relationship Id="rId614" Type="http://schemas.openxmlformats.org/officeDocument/2006/relationships/hyperlink" Target="https://advance.lexis.com/api/document?collection=news&amp;id=urn:contentItem:60JM-5YK1-JCVT-R545-00000-00&amp;context=" TargetMode="External" /><Relationship Id="rId615" Type="http://schemas.openxmlformats.org/officeDocument/2006/relationships/header" Target="header187.xml" /><Relationship Id="rId616" Type="http://schemas.openxmlformats.org/officeDocument/2006/relationships/header" Target="header188.xml" /><Relationship Id="rId617" Type="http://schemas.openxmlformats.org/officeDocument/2006/relationships/footer" Target="footer187.xml" /><Relationship Id="rId618" Type="http://schemas.openxmlformats.org/officeDocument/2006/relationships/footer" Target="footer188.xml" /><Relationship Id="rId619" Type="http://schemas.openxmlformats.org/officeDocument/2006/relationships/header" Target="header189.xml" /><Relationship Id="rId62" Type="http://schemas.openxmlformats.org/officeDocument/2006/relationships/hyperlink" Target="https://advance.lexis.com/api/document?id=urn:contentItem:60JD-KN51-JCVT-R4G4-00000-00&amp;idtype=PID&amp;context=1516831" TargetMode="External" /><Relationship Id="rId620" Type="http://schemas.openxmlformats.org/officeDocument/2006/relationships/footer" Target="footer189.xml" /><Relationship Id="rId621" Type="http://schemas.openxmlformats.org/officeDocument/2006/relationships/hyperlink" Target="https://advance.lexis.com/api/document?collection=news&amp;id=urn:contentItem:60JM-5YK1-JCVT-R53M-00000-00&amp;context=" TargetMode="External" /><Relationship Id="rId622" Type="http://schemas.openxmlformats.org/officeDocument/2006/relationships/hyperlink" Target="https://wiadomosci.gazeta.pl/wiadomosci/0,114916.html?tag=aleksander+%B3ukaszenka" TargetMode="External" /><Relationship Id="rId623" Type="http://schemas.openxmlformats.org/officeDocument/2006/relationships/hyperlink" Target="https://wiadomosci.gazeta.pl/wiadomosci/7,114881,26196310,bialorus-zakonczyly-sie-wybory-prezydenckie-wyniki-rzadowego.html#s=BoxOpMT" TargetMode="External" /><Relationship Id="rId624" Type="http://schemas.openxmlformats.org/officeDocument/2006/relationships/hyperlink" Target="https://wiadomosci.gazeta.pl/wiadomosci/0,114916.html?tag=bia%B3oru%B6" TargetMode="External" /><Relationship Id="rId625" Type="http://schemas.openxmlformats.org/officeDocument/2006/relationships/hyperlink" Target="https://studiadesecuritate.up.krakow.pl/wp-content/uploads/sites/43/2018/10/Wasiuta_Prezydent_Bia%C5%82orusi_A._%C5%81ukaszenka.pdf" TargetMode="External" /><Relationship Id="rId626" Type="http://schemas.openxmlformats.org/officeDocument/2006/relationships/hyperlink" Target="https://www.improbable.com/ig-about/winners/#ig2011" TargetMode="External" /><Relationship Id="rId627" Type="http://schemas.openxmlformats.org/officeDocument/2006/relationships/hyperlink" Target="https://www.osw.waw.pl/pl/publikacje/komentarze-osw/2015-07-09/gra-wedlug-regul-lukaszenki-opozycja-polityczna-na-bialorusi" TargetMode="External" /><Relationship Id="rId628" Type="http://schemas.openxmlformats.org/officeDocument/2006/relationships/hyperlink" Target="http://web.archive.org/web/20131203002146/http://wid.org.pl/raport.pdf" TargetMode="External" /><Relationship Id="rId629" Type="http://schemas.openxmlformats.org/officeDocument/2006/relationships/hyperlink" Target="https://www.osw.waw.pl/pl/publikacje/analizy/2020-07-29/trudne-wybory-lukaszenki" TargetMode="External" /><Relationship Id="rId63" Type="http://schemas.openxmlformats.org/officeDocument/2006/relationships/hyperlink" Target="https://advance.lexis.com/api/document?id=urn:contentItem:60JM-5YK1-JCVT-R55N-00000-00&amp;idtype=PID&amp;context=1516831" TargetMode="External" /><Relationship Id="rId630" Type="http://schemas.openxmlformats.org/officeDocument/2006/relationships/hyperlink" Target="https://wyborcza.pl/7,75399,26191898,czy-bialorusini-maja-dosc-sil-by-obalic-rezim-lukaszenki.html" TargetMode="External" /><Relationship Id="rId631" Type="http://schemas.openxmlformats.org/officeDocument/2006/relationships/header" Target="header190.xml" /><Relationship Id="rId632" Type="http://schemas.openxmlformats.org/officeDocument/2006/relationships/header" Target="header191.xml" /><Relationship Id="rId633" Type="http://schemas.openxmlformats.org/officeDocument/2006/relationships/footer" Target="footer190.xml" /><Relationship Id="rId634" Type="http://schemas.openxmlformats.org/officeDocument/2006/relationships/footer" Target="footer191.xml" /><Relationship Id="rId635" Type="http://schemas.openxmlformats.org/officeDocument/2006/relationships/header" Target="header192.xml" /><Relationship Id="rId636" Type="http://schemas.openxmlformats.org/officeDocument/2006/relationships/footer" Target="footer192.xml" /><Relationship Id="rId637" Type="http://schemas.openxmlformats.org/officeDocument/2006/relationships/hyperlink" Target="https://advance.lexis.com/api/document?collection=news&amp;id=urn:contentItem:60JM-5YK1-JCVT-R53P-00000-00&amp;context=" TargetMode="External" /><Relationship Id="rId638" Type="http://schemas.openxmlformats.org/officeDocument/2006/relationships/hyperlink" Target="https://next.gazeta.pl/next/0,114763.html?tag=Bia%B3oru%B6" TargetMode="External" /><Relationship Id="rId639" Type="http://schemas.openxmlformats.org/officeDocument/2006/relationships/hyperlink" Target="https://wiadomosci.gazeta.pl/wiadomosci/7,114881,26172577,bialorus-rekordowo-wielki-wiec-opozycyjnej-kandydatki-na-prezydenta.html" TargetMode="External" /><Relationship Id="rId64" Type="http://schemas.openxmlformats.org/officeDocument/2006/relationships/hyperlink" Target="https://advance.lexis.com/api/document?id=urn:contentItem:60JM-5YK1-JCVT-R55C-00000-00&amp;idtype=PID&amp;context=1516831" TargetMode="External" /><Relationship Id="rId640" Type="http://schemas.openxmlformats.org/officeDocument/2006/relationships/hyperlink" Target="https://wiadomosci.gazeta.pl/wiadomosci/7,114881,26175635,bialorus-zatrzymani-wagnerowcy-mieli-bilety-do-turcji-z.html" TargetMode="External" /><Relationship Id="rId641" Type="http://schemas.openxmlformats.org/officeDocument/2006/relationships/hyperlink" Target="https://wiadomosci.gazeta.pl/wiadomosci/7,114881,26189718,bialorus-opozycyjnej-kandydatce-uniemozliwiono-wiec-dokonano.html" TargetMode="External" /><Relationship Id="rId642" Type="http://schemas.openxmlformats.org/officeDocument/2006/relationships/header" Target="header193.xml" /><Relationship Id="rId643" Type="http://schemas.openxmlformats.org/officeDocument/2006/relationships/header" Target="header194.xml" /><Relationship Id="rId644" Type="http://schemas.openxmlformats.org/officeDocument/2006/relationships/footer" Target="footer193.xml" /><Relationship Id="rId645" Type="http://schemas.openxmlformats.org/officeDocument/2006/relationships/footer" Target="footer194.xml" /><Relationship Id="rId646" Type="http://schemas.openxmlformats.org/officeDocument/2006/relationships/header" Target="header195.xml" /><Relationship Id="rId647" Type="http://schemas.openxmlformats.org/officeDocument/2006/relationships/footer" Target="footer195.xml" /><Relationship Id="rId648" Type="http://schemas.openxmlformats.org/officeDocument/2006/relationships/hyperlink" Target="https://advance.lexis.com/api/document?collection=news&amp;id=urn:contentItem:60JM-5YK1-JCVT-R54H-00000-00&amp;context=" TargetMode="External" /><Relationship Id="rId649" Type="http://schemas.openxmlformats.org/officeDocument/2006/relationships/header" Target="header196.xml" /><Relationship Id="rId65" Type="http://schemas.openxmlformats.org/officeDocument/2006/relationships/hyperlink" Target="https://advance.lexis.com/api/document?id=urn:contentItem:60JM-5YK1-JCVT-R545-00000-00&amp;idtype=PID&amp;context=1516831" TargetMode="External" /><Relationship Id="rId650" Type="http://schemas.openxmlformats.org/officeDocument/2006/relationships/header" Target="header197.xml" /><Relationship Id="rId651" Type="http://schemas.openxmlformats.org/officeDocument/2006/relationships/footer" Target="footer196.xml" /><Relationship Id="rId652" Type="http://schemas.openxmlformats.org/officeDocument/2006/relationships/footer" Target="footer197.xml" /><Relationship Id="rId653" Type="http://schemas.openxmlformats.org/officeDocument/2006/relationships/header" Target="header198.xml" /><Relationship Id="rId654" Type="http://schemas.openxmlformats.org/officeDocument/2006/relationships/footer" Target="footer198.xml" /><Relationship Id="rId655" Type="http://schemas.openxmlformats.org/officeDocument/2006/relationships/hyperlink" Target="https://advance.lexis.com/api/document?collection=news&amp;id=urn:contentItem:60JM-5YK1-JCVT-R53B-00000-00&amp;context=" TargetMode="External" /><Relationship Id="rId656" Type="http://schemas.openxmlformats.org/officeDocument/2006/relationships/hyperlink" Target="https://wiadomosci.gazeta.pl/wiadomosci/7,114881,26189718,bialorus-opozycyjnej-kandydatce-uniemozliwiono-wiec-dokonano.html#do_w=46&amp;do_v=58&amp;do_a=286&amp;s=BoxNewsLink" TargetMode="External" /><Relationship Id="rId657" Type="http://schemas.openxmlformats.org/officeDocument/2006/relationships/hyperlink" Target="https://belsat.eu/pl/news/wszyscy-konkurenci-lukaszenki-kto-jeszcze-chce-zostac-prezydentem-bialorusi/" TargetMode="External" /><Relationship Id="rId658" Type="http://schemas.openxmlformats.org/officeDocument/2006/relationships/hyperlink" Target="https://www.rferl.org/a/women-lead-the-charge-against-lukashenka-in-belarus/30743179.html" TargetMode="External" /><Relationship Id="rId659" Type="http://schemas.openxmlformats.org/officeDocument/2006/relationships/hyperlink" Target="https://belsat.eu/pl/news/niedopuszczony-kandydat-na-prezydenta-lukaszenka-stracil-kontakt-ze-spoleczenstwem/" TargetMode="External" /><Relationship Id="rId66" Type="http://schemas.openxmlformats.org/officeDocument/2006/relationships/hyperlink" Target="https://advance.lexis.com/api/document?id=urn:contentItem:60JM-5YK1-JCVT-R53M-00000-00&amp;idtype=PID&amp;context=1516831" TargetMode="External" /><Relationship Id="rId660" Type="http://schemas.openxmlformats.org/officeDocument/2006/relationships/hyperlink" Target="https://www.rferl.org/a/vote-rigging-fears-ahead-of-presidential-election-in-belarus/30769357.html" TargetMode="External" /><Relationship Id="rId661" Type="http://schemas.openxmlformats.org/officeDocument/2006/relationships/hyperlink" Target="https://krytykapolityczna.pl/swiat/to-jest-taki-polski-sposob-myslenia-rozmowa-sierakowskiego/" TargetMode="External" /><Relationship Id="rId662" Type="http://schemas.openxmlformats.org/officeDocument/2006/relationships/header" Target="header199.xml" /><Relationship Id="rId663" Type="http://schemas.openxmlformats.org/officeDocument/2006/relationships/header" Target="header200.xml" /><Relationship Id="rId664" Type="http://schemas.openxmlformats.org/officeDocument/2006/relationships/footer" Target="footer199.xml" /><Relationship Id="rId665" Type="http://schemas.openxmlformats.org/officeDocument/2006/relationships/footer" Target="footer200.xml" /><Relationship Id="rId666" Type="http://schemas.openxmlformats.org/officeDocument/2006/relationships/header" Target="header201.xml" /><Relationship Id="rId667" Type="http://schemas.openxmlformats.org/officeDocument/2006/relationships/footer" Target="footer201.xml" /><Relationship Id="rId668" Type="http://schemas.openxmlformats.org/officeDocument/2006/relationships/hyperlink" Target="https://advance.lexis.com/api/document?collection=news&amp;id=urn:contentItem:60JM-5YK1-JCVT-R55D-00000-00&amp;context=" TargetMode="External" /><Relationship Id="rId669" Type="http://schemas.openxmlformats.org/officeDocument/2006/relationships/hyperlink" Target="https://wiadomosci.gazeta.pl/wiadomosci/7,114881,26190047,bialorusini-wybieraja-prezydenta.html" TargetMode="External" /><Relationship Id="rId67" Type="http://schemas.openxmlformats.org/officeDocument/2006/relationships/hyperlink" Target="https://advance.lexis.com/api/document?id=urn:contentItem:60JM-5YK1-JCVT-R53P-00000-00&amp;idtype=PID&amp;context=1516831" TargetMode="External" /><Relationship Id="rId670" Type="http://schemas.openxmlformats.org/officeDocument/2006/relationships/header" Target="header202.xml" /><Relationship Id="rId671" Type="http://schemas.openxmlformats.org/officeDocument/2006/relationships/header" Target="header203.xml" /><Relationship Id="rId672" Type="http://schemas.openxmlformats.org/officeDocument/2006/relationships/footer" Target="footer202.xml" /><Relationship Id="rId673" Type="http://schemas.openxmlformats.org/officeDocument/2006/relationships/footer" Target="footer203.xml" /><Relationship Id="rId674" Type="http://schemas.openxmlformats.org/officeDocument/2006/relationships/header" Target="header204.xml" /><Relationship Id="rId675" Type="http://schemas.openxmlformats.org/officeDocument/2006/relationships/footer" Target="footer204.xml" /><Relationship Id="rId676" Type="http://schemas.openxmlformats.org/officeDocument/2006/relationships/hyperlink" Target="https://advance.lexis.com/api/document?collection=news&amp;id=urn:contentItem:60JM-5YK1-JCVT-R54Y-00000-00&amp;context=" TargetMode="External" /><Relationship Id="rId677" Type="http://schemas.openxmlformats.org/officeDocument/2006/relationships/hyperlink" Target="https://next.gazeta.pl/next/7,173953,26191164,koronawirus-czerwona-strefa-gdzie-obowiazuje-co-oznacza.html" TargetMode="External" /><Relationship Id="rId678" Type="http://schemas.openxmlformats.org/officeDocument/2006/relationships/hyperlink" Target="https://www.dw.com/pl/dostawcy-maseczek-ochronnych-oskar%C5%BCaj%C4%85-rz%C4%85d-w-berlinie/a-54503131" TargetMode="External" /><Relationship Id="rId679" Type="http://schemas.openxmlformats.org/officeDocument/2006/relationships/hyperlink" Target="https://next.gazeta.pl/next/7,173953,26192183,litwa-lotwa-i-estonia-wprowadzaja-obostrzenia-14-dniowa-kwarantanna.html" TargetMode="External" /><Relationship Id="rId68" Type="http://schemas.openxmlformats.org/officeDocument/2006/relationships/hyperlink" Target="https://advance.lexis.com/api/document?id=urn:contentItem:60JM-5YK1-JCVT-R54H-00000-00&amp;idtype=PID&amp;context=1516831" TargetMode="External" /><Relationship Id="rId680" Type="http://schemas.openxmlformats.org/officeDocument/2006/relationships/header" Target="header205.xml" /><Relationship Id="rId681" Type="http://schemas.openxmlformats.org/officeDocument/2006/relationships/header" Target="header206.xml" /><Relationship Id="rId682" Type="http://schemas.openxmlformats.org/officeDocument/2006/relationships/footer" Target="footer205.xml" /><Relationship Id="rId683" Type="http://schemas.openxmlformats.org/officeDocument/2006/relationships/footer" Target="footer206.xml" /><Relationship Id="rId684" Type="http://schemas.openxmlformats.org/officeDocument/2006/relationships/header" Target="header207.xml" /><Relationship Id="rId685" Type="http://schemas.openxmlformats.org/officeDocument/2006/relationships/footer" Target="footer207.xml" /><Relationship Id="rId686" Type="http://schemas.openxmlformats.org/officeDocument/2006/relationships/hyperlink" Target="https://advance.lexis.com/api/document?collection=news&amp;id=urn:contentItem:60JM-5YK1-JCVT-R554-00000-00&amp;context=" TargetMode="External" /><Relationship Id="rId687" Type="http://schemas.openxmlformats.org/officeDocument/2006/relationships/hyperlink" Target="https://wiadomosci.gazeta.pl/wiadomosci/0,114916.html?tag=bia%B3oru%B6#e=TagLink" TargetMode="External" /><Relationship Id="rId688" Type="http://schemas.openxmlformats.org/officeDocument/2006/relationships/hyperlink" Target="https://next.gazeta.pl/next/7,151003,26192502,stanela-naprzeciw-ostatniego-dyktatora-europy-kim-jest-swiatlana.html" TargetMode="External" /><Relationship Id="rId689" Type="http://schemas.openxmlformats.org/officeDocument/2006/relationships/hyperlink" Target="https://wiadomosci.gazeta.pl/wiadomosci/0,114916.html?tag=aleksander+%B3ukaszenka#e=TagLink" TargetMode="External" /><Relationship Id="rId69" Type="http://schemas.openxmlformats.org/officeDocument/2006/relationships/hyperlink" Target="https://advance.lexis.com/api/document?id=urn:contentItem:60JM-5YK1-JCVT-R53B-00000-00&amp;idtype=PID&amp;context=1516831" TargetMode="External" /><Relationship Id="rId690" Type="http://schemas.openxmlformats.org/officeDocument/2006/relationships/hyperlink" Target="https://wiadomosci.gazeta.pl/wiadomosci/7,114881,26192100,lukaszenka-rzadzi-bialorusia-od-ponad-25-lat-ostatni-dyktator.html" TargetMode="External" /><Relationship Id="rId691" Type="http://schemas.openxmlformats.org/officeDocument/2006/relationships/hyperlink" Target="https://wiadomosci.gazeta.pl/wiadomosci/0,114916.html?tag=wybory+na+Bia%B3orusi#e=TagLink" TargetMode="External" /><Relationship Id="rId692" Type="http://schemas.openxmlformats.org/officeDocument/2006/relationships/header" Target="header208.xml" /><Relationship Id="rId693" Type="http://schemas.openxmlformats.org/officeDocument/2006/relationships/header" Target="header209.xml" /><Relationship Id="rId694" Type="http://schemas.openxmlformats.org/officeDocument/2006/relationships/footer" Target="footer208.xml" /><Relationship Id="rId695" Type="http://schemas.openxmlformats.org/officeDocument/2006/relationships/footer" Target="footer209.xml" /><Relationship Id="rId696" Type="http://schemas.openxmlformats.org/officeDocument/2006/relationships/header" Target="header210.xml" /><Relationship Id="rId697" Type="http://schemas.openxmlformats.org/officeDocument/2006/relationships/footer" Target="footer210.xml" /><Relationship Id="rId698" Type="http://schemas.openxmlformats.org/officeDocument/2006/relationships/hyperlink" Target="https://advance.lexis.com/api/document?collection=news&amp;id=urn:contentItem:60JM-5YK1-JCVT-R55P-00000-00&amp;context=" TargetMode="External" /><Relationship Id="rId699" Type="http://schemas.openxmlformats.org/officeDocument/2006/relationships/header" Target="header211.xml" /><Relationship Id="rId7" Type="http://schemas.openxmlformats.org/officeDocument/2006/relationships/hyperlink" Target="https://advance.lexis.com/api/document?id=urn:contentItem:6071-GP81-JCVT-R19X-00000-00&amp;idtype=PID&amp;context=1516831" TargetMode="External" /><Relationship Id="rId70" Type="http://schemas.openxmlformats.org/officeDocument/2006/relationships/hyperlink" Target="https://advance.lexis.com/api/document?id=urn:contentItem:60JM-5YK1-JCVT-R55D-00000-00&amp;idtype=PID&amp;context=1516831" TargetMode="External" /><Relationship Id="rId700" Type="http://schemas.openxmlformats.org/officeDocument/2006/relationships/header" Target="header212.xml" /><Relationship Id="rId701" Type="http://schemas.openxmlformats.org/officeDocument/2006/relationships/footer" Target="footer211.xml" /><Relationship Id="rId702" Type="http://schemas.openxmlformats.org/officeDocument/2006/relationships/footer" Target="footer212.xml" /><Relationship Id="rId703" Type="http://schemas.openxmlformats.org/officeDocument/2006/relationships/header" Target="header213.xml" /><Relationship Id="rId704" Type="http://schemas.openxmlformats.org/officeDocument/2006/relationships/footer" Target="footer213.xml" /><Relationship Id="rId705" Type="http://schemas.openxmlformats.org/officeDocument/2006/relationships/hyperlink" Target="https://advance.lexis.com/api/document?collection=news&amp;id=urn:contentItem:60JM-5YK1-JCVT-R53W-00000-00&amp;context=" TargetMode="External" /><Relationship Id="rId706" Type="http://schemas.openxmlformats.org/officeDocument/2006/relationships/styles" Target="styles.xml" /><Relationship Id="rId71" Type="http://schemas.openxmlformats.org/officeDocument/2006/relationships/hyperlink" Target="https://advance.lexis.com/api/document?id=urn:contentItem:60JM-5YK1-JCVT-R54Y-00000-00&amp;idtype=PID&amp;context=1516831" TargetMode="External" /><Relationship Id="rId72" Type="http://schemas.openxmlformats.org/officeDocument/2006/relationships/hyperlink" Target="https://advance.lexis.com/api/document?id=urn:contentItem:60JM-5YK1-JCVT-R554-00000-00&amp;idtype=PID&amp;context=1516831" TargetMode="External" /><Relationship Id="rId73" Type="http://schemas.openxmlformats.org/officeDocument/2006/relationships/hyperlink" Target="https://advance.lexis.com/api/document?id=urn:contentItem:60JM-5YK1-JCVT-R55P-00000-00&amp;idtype=PID&amp;context=1516831" TargetMode="External" /><Relationship Id="rId74" Type="http://schemas.openxmlformats.org/officeDocument/2006/relationships/hyperlink" Target="https://advance.lexis.com/api/document?id=urn:contentItem:60JM-5YK1-JCVT-R53W-00000-00&amp;idtype=PID&amp;context=1516831" TargetMode="External" /><Relationship Id="rId75" Type="http://schemas.openxmlformats.org/officeDocument/2006/relationships/header" Target="header1.xml" /><Relationship Id="rId76" Type="http://schemas.openxmlformats.org/officeDocument/2006/relationships/header" Target="header2.xml" /><Relationship Id="rId77" Type="http://schemas.openxmlformats.org/officeDocument/2006/relationships/footer" Target="footer1.xml" /><Relationship Id="rId78" Type="http://schemas.openxmlformats.org/officeDocument/2006/relationships/footer" Target="footer2.xml" /><Relationship Id="rId79" Type="http://schemas.openxmlformats.org/officeDocument/2006/relationships/header" Target="header3.xml" /><Relationship Id="rId8" Type="http://schemas.openxmlformats.org/officeDocument/2006/relationships/hyperlink" Target="https://advance.lexis.com/api/document?id=urn:contentItem:6071-GP81-JCVT-R18F-00000-00&amp;idtype=PID&amp;context=1516831" TargetMode="External" /><Relationship Id="rId80" Type="http://schemas.openxmlformats.org/officeDocument/2006/relationships/footer" Target="footer3.xml" /><Relationship Id="rId81" Type="http://schemas.openxmlformats.org/officeDocument/2006/relationships/header" Target="header4.xml" /><Relationship Id="rId82" Type="http://schemas.openxmlformats.org/officeDocument/2006/relationships/header" Target="header5.xml" /><Relationship Id="rId83" Type="http://schemas.openxmlformats.org/officeDocument/2006/relationships/footer" Target="footer4.xml" /><Relationship Id="rId84" Type="http://schemas.openxmlformats.org/officeDocument/2006/relationships/footer" Target="footer5.xml" /><Relationship Id="rId85" Type="http://schemas.openxmlformats.org/officeDocument/2006/relationships/header" Target="header6.xml" /><Relationship Id="rId86" Type="http://schemas.openxmlformats.org/officeDocument/2006/relationships/footer" Target="footer6.xml" /><Relationship Id="rId87" Type="http://schemas.openxmlformats.org/officeDocument/2006/relationships/hyperlink" Target="https://advance.lexis.com/api/document?collection=news&amp;id=urn:contentItem:6071-GP81-JCVT-R16C-00000-00&amp;context=" TargetMode="External" /><Relationship Id="rId88" Type="http://schemas.openxmlformats.org/officeDocument/2006/relationships/image" Target="media/image3.png" /><Relationship Id="rId89" Type="http://schemas.openxmlformats.org/officeDocument/2006/relationships/hyperlink" Target="https://wiadomosci.gazeta.pl/wiadomosci/0,114916.html?tag=rafa%B3+trzaskowski" TargetMode="External" /><Relationship Id="rId9" Type="http://schemas.openxmlformats.org/officeDocument/2006/relationships/hyperlink" Target="https://advance.lexis.com/api/document?id=urn:contentItem:6071-GP81-JCVT-R14P-00000-00&amp;idtype=PID&amp;context=1516831" TargetMode="External" /><Relationship Id="rId90" Type="http://schemas.openxmlformats.org/officeDocument/2006/relationships/hyperlink" Target="https://wiadomosci.gazeta.pl/wiadomosci/0,114916.html?tag=Koalicja+Obywatelska" TargetMode="External" /><Relationship Id="rId91" Type="http://schemas.openxmlformats.org/officeDocument/2006/relationships/hyperlink" Target="https://wiadomosci.gazeta.pl/wiadomosci/0,114916.html?tag=pary%BF" TargetMode="External" /><Relationship Id="rId92" Type="http://schemas.openxmlformats.org/officeDocument/2006/relationships/hyperlink" Target="https://wiadomosci.gazeta.pl/wiadomosci/7,143907,26065604,pis-straci-prezydenta-nowy-sondaz-trzaskowski-wygrywa-w-ii.html" TargetMode="External" /><Relationship Id="rId93" Type="http://schemas.openxmlformats.org/officeDocument/2006/relationships/hyperlink" Target="https://wiadomosci.gazeta.pl/wiadomosci/0,114916.html?tag=wybory+prezydenckie+2020" TargetMode="External" /><Relationship Id="rId94" Type="http://schemas.openxmlformats.org/officeDocument/2006/relationships/header" Target="header7.xml" /><Relationship Id="rId95" Type="http://schemas.openxmlformats.org/officeDocument/2006/relationships/header" Target="header8.xml" /><Relationship Id="rId96" Type="http://schemas.openxmlformats.org/officeDocument/2006/relationships/footer" Target="footer7.xml" /><Relationship Id="rId97" Type="http://schemas.openxmlformats.org/officeDocument/2006/relationships/footer" Target="footer8.xml" /><Relationship Id="rId98" Type="http://schemas.openxmlformats.org/officeDocument/2006/relationships/header" Target="header9.xml" /><Relationship Id="rId99" Type="http://schemas.openxmlformats.org/officeDocument/2006/relationships/footer" Target="footer9.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200</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Wybory na Białorusi. Tuż przed głosowaniem ludzie Łukaszenki zatrzymali sztabowców Cichanouskiej</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134312580</vt:lpwstr>
  </property>
  <property fmtid="{D5CDD505-2E9C-101B-9397-08002B2CF9AE}" pid="3" name="LADocCount">
    <vt:i4>71</vt:i4>
  </property>
  <property fmtid="{D5CDD505-2E9C-101B-9397-08002B2CF9AE}" pid="4" name="UserPermID">
    <vt:lpwstr>urn:user:PA186839620</vt:lpwstr>
  </property>
</Properties>
</file>