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11:18:00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134310392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(73)</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Unia jest zaniepokojona wydatkami w Polsce. KE: wydajne i skuteczne zarządzanie funduszami jest utrudnione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Iustitia: Prokuratura chce postawić zarzut karny sędziemu Tulei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Senat ma przyjąć uchwałę ws. "dewastacji wymiaru sprawiedliwości". Politycy PiS zapowiadają bojkot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Wśród szwedzkich warstw uprzywilejowanych nie brakuje sadystów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Koronawirus w Europie. Wirusolog z USA: Europa to drugie Chiny [CZWARTEK 12 MARCA - NAJWAŻNIEJSZE INFORMACJE]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Dramatyczny list naczelnego "La Repubbliki": Zostaliśmy z tą epidemią sami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PILNE! Z powodu koronawirusa Trump zawiesza podróże z Europy do USA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Koronawirus. Czarny czwartek na rynkach. Na Wall Street najgorsza sesja od krachu z 1987 r., na GPW - w historii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Koronawirus pcha giełdy w przepaść. WIG20 najniżej od połowy 2003 r. Na Wall Street najgorsza sesja od krachu w 1987 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 SKRÓCIE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Koronawirus. Frank niemal najdroższy w historii. Raty kredytów szybują w górę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Koronawirus. Specjalny samolot z Chin do Włoch. Na pokładzie eksperci i 30 ton materiałów medycznych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Włochy. Z powodu koronawirusa nie żyje już ponad 1000 osób. W ciągu doby zmarło 188 chorych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Zdalny Sejm, a premier i ministrowie stawili się licznie. I to bez rękawiczek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Wojciechowski odpowiada na słowa Morawieckiego. "7 mld euro to nie nowe fundusze, ale dobre dla Polaków"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"Obudź się, Panie!". W czasie zarazy Franciszek ponagla Boga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Czas odkręcić kurek z pieniędzmi. Reguły budżetowe są na dobre czasy [WYWIAD]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RPO: rozporządzenia ministra zdrowia bez podstawy w specustawie o COVID-19. To łamanie konstytucji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Tragiczna doba we Włoszech. Na COVID-19 zmarło prawie tysiąc osób. "Nie osiągnęliśmy jeszcze szczytu"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Zamknięcie granic również dla personelu medycznego to zawstydzający brak solidarności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Juncker: Trzeba zwiększyć budżet! To pilne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Och, Boże, jak dobrze, że mamy prezesa Kaczyńskiego!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Europoseł podszczypuje Unię Europejską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Kolejna agencja potwierdza rating Polski. Czeka nas jednak recesja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Olga Tokarczuk: Coś nas testuje. Natura, Bóg, coś bezosobowego, przypadek mówi: "Sprawdzam!"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Francja. Osiem milionów pracowników na częściowym bezrobociu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Liczba zakażonych koronawirusem we Włoszech przekroczyła 150 tys. Sobotnie statystyki gorsze od piątkowych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Rząd Włoch przekaże nawet 24 mld euro na ratowanie miejsc pracy. W ramach walki z koronawirusem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Byli sędziowie Trybunału Konstytucyjnego stają w obronie prokurator Wrzosek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Kilka niewygodnych pytań do premiera polskiego rządu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Włochy: od 4 maja częściowe zniesienie środków bezpieczeństwa. Pogrzeby do 15 osób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Komisja Europejska pójdzie na noże z Berlinem?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Organizacje chcą zielonego impulsu gospodarczego. Chodzi o 580 mld zł i o 240 tys. miejsc pracy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Niemcy spadną na dno, żeby się szybko odbić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Czy minister Michał Woś to płatny agent zagranicy?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Najbogatsze kraje wcale nie radzą sobie najlepiej z pandemią. Dlaczego Chorwacja i Grecja okazały się skuteczniejsze?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Jest komplet zezwoleń na gazociąg Baltic Pipe. Zielone światło dał Sztokholm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Liczba ofiar śmiertelnych w Europie mocno skoczyła. Część osób koronawirus zabił "pośrednio" [WYKRES DNIA]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Democracy ends not with a bang, but with a whimper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Zagraniczne media o Polsce: "Zerowa frekwencja w przedziwnych wyborach widmo"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Grecja przedłuża zamknięcie obozów dla uchodźców, choć epidemia w kraju ustępuje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Maltański ambasador porównał Angelę Merkel do Hitlera. W rocznicę zakończenia II WŚ</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Litwa: ministerstwo zdrowia zamówiło 4 mln tabletek jodu z obawy przed białoruską elektrownią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Morawiecki w wywiadzie dla FAZ: Od pięciu lat wmawia się nam, że nie możemy głosować ustaw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Komisja Europejska zgodziła się, aby duże polskie firmy dostały pożyczki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Rusza nabór wniosków. Do zgarnięcia od Unii Europejskiej 3 miliardy zł dla firm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 Polsce więcej nowych zachorowań na milion mieszkańców niż w innych krajach Europy [WYKRES DNIA]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KE odkłada decyzję w sprawie przejęcia Lotosu przez Orlen. Na jakie ustępstwa pójdzie Orlen?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Pandemia uderzyła w unijnych tłumaczy. Europosłowie muszą mówić po angielsku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KE: 1,5 mln maseczek niezdatnych do użytku zostanie zniszczonych. Co trzecia trafiła do Polski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Prawo staje się tarczą dla obywateli, jeżeli nie dopuszcza do autorytarnego sprawowania władzy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Premier Holandii nie odwiedził matki umierającej w domu opieki. Zastosował się do rozporządzenia własnego rządu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Drakońskie kary za krytykę Orbána. Węgierska policja wystawia mandaty uczestnikom antyrządowych protestów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Jest umowa Polski z Litwą o współpracy przy budowie podmorskiego kabla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Włochy. Kosztowny uścisk narzeczonych. 20-latek zapłaci 400 euro kary, bo razem nie mieszkają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Rząd chce zawieszenia limitu wydatków budżetowych. Minister finansów podaje korzyści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Kempa o raporcie PE na temat sytuacji w Polsce: To pomówienie państwa polskiego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Osłabiony politycznie Macron spieszy na ratunek francuskiemu przemysłowi samochodowemu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'Ndrangheta na zasiłku. O tym, jak mafia z Kalabrii wyłudza państwowe zapomogi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Co mówi wirus o wspólnej Europie? Porównanie 27 tarcz antykrzysowych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Kandydat na prezydenta nie wyklucza, że zaskarży wybory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Neutralność klimatyczna Polski do 2050 roku jest osiągalna. Może być też korzystna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"Dobra zmiana" straszy swych wyznawców Trzaskowskim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Prezes listy pisze. I kłamie jak z nut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Klincz w Unii Europejskiej. Komu i dlaczego nie podoba się unijny Fundusz Odbudowy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Część Niemców nie chce amerykańskich bomb jądrowych. "Być może Polska mogłaby przyjąć ten potencjał u siebie"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Rasiści i handlarze niewolników spadają z cokołów. Wielka Brytania zaczyna wielki przegląd historii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13 czerwca Polska otwiera granice dla obywateli państw unijnych. Trzy dni później wracają loty wewnątrz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Autokraci świata świętują moralną porażkę Ameryki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Koniec z bardzo tanimi biletami lotniczymi w Austrii. Wprowadzono ich cenę minimalną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Polska otworzy granice i wznowi loty. Od soboty Polacy po powrocie z zagranicy nie będą musieli przechodzić kwarantanny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Adam Wajrak: PiS zniszczy kraj jak Puszczę Białowieską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Chorwacja nam ucieka. Słowenia powtórnie zatrzasnęła nam granice, sąsiedzi ich nie otwierają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10, 2020 Fino a giu 10, 2020</w:t>
            </w:r>
          </w:p>
        </w:tc>
      </w:tr>
    </w:tbl>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Mar w:top="840" w:right="1080" w:bottom="840" w:left="1080" w:header="0" w:footer="0"/>
          <w:pgNumType w:fmt="decimal"/>
          <w:cols w:space="720"/>
        </w:sectPr>
      </w:pP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Unia jest zaniepokojona wydatkami w Polsce. KE: wydajne i skuteczne zarządzanie funduszami jest utrudnione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ŁSK / ISBNews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Jak ocenia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(KE), funkcjonowanie reguły wydatkowej ram budżetowych w Polsce zostało osłabione przez obejście zasad w niektórych programach ostatnich wydatków budżetowych. Jednocześnie KE zauważyła, że w Polsce trwają prace nad reformą systemu budżetowego.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Reguła wydatkowa pozostaje kamieniem węgielnym ram  </w:t>
      </w:r>
      <w:hyperlink r:id="rId92" w:history="1">
        <w:r>
          <w:rPr>
            <w:rFonts w:ascii="arial" w:eastAsia="arial" w:hAnsi="arial" w:cs="arial"/>
            <w:i/>
            <w:color w:val="0077CC"/>
            <w:sz w:val="20"/>
            <w:u w:val="single"/>
            <w:shd w:val="clear" w:color="auto" w:fill="FFFFFF"/>
            <w:lang w:val="en-US" w:eastAsia="en-US" w:bidi="ar-SA"/>
          </w:rPr>
          <w:t>budżetowych</w:t>
        </w:r>
      </w:hyperlink>
      <w:r>
        <w:rPr>
          <w:rFonts w:ascii="arial" w:eastAsia="arial" w:hAnsi="arial" w:cs="arial"/>
          <w:color w:val="000000"/>
          <w:sz w:val="20"/>
          <w:lang w:val="en-US" w:eastAsia="en-US" w:bidi="ar-SA"/>
        </w:rPr>
        <w:t xml:space="preserve">. Jednak jej funkcjonowanie zostało osłabione przez obejście zasady w niektórych ostatnich programach wydatków - czytamy w "Country Report Poland 2020".             </w:t>
      </w:r>
      <w:hyperlink r:id="rId93" w:history="1">
        <w:r>
          <w:rPr>
            <w:rFonts w:ascii="arial" w:eastAsia="arial" w:hAnsi="arial" w:cs="arial"/>
            <w:i/>
            <w:color w:val="0077CC"/>
            <w:sz w:val="20"/>
            <w:u w:val="single"/>
            <w:shd w:val="clear" w:color="auto" w:fill="FFFFFF"/>
            <w:lang w:val="en-US" w:eastAsia="en-US" w:bidi="ar-SA"/>
          </w:rPr>
          <w:t>KE</w:t>
        </w:r>
      </w:hyperlink>
      <w:r>
        <w:rPr>
          <w:rFonts w:ascii="arial" w:eastAsia="arial" w:hAnsi="arial" w:cs="arial"/>
          <w:color w:val="000000"/>
          <w:sz w:val="20"/>
          <w:lang w:val="en-US" w:eastAsia="en-US" w:bidi="ar-SA"/>
        </w:rPr>
        <w:t xml:space="preserve">  zaznaczyła w nim ponadto, że Polska pozostaje jedynym państwem członkowskim bez niezależnej rady fiskalnej. W raporcie komisja zwróciła też uwagę, że w ostatnim czasie "ramy budżetowe zostały osłabione, ponieważ niektóre wzrosty             </w:t>
      </w:r>
      <w:hyperlink r:id="rId94" w:history="1">
        <w:r>
          <w:rPr>
            <w:rFonts w:ascii="arial" w:eastAsia="arial" w:hAnsi="arial" w:cs="arial"/>
            <w:i/>
            <w:color w:val="0077CC"/>
            <w:sz w:val="20"/>
            <w:u w:val="single"/>
            <w:shd w:val="clear" w:color="auto" w:fill="FFFFFF"/>
            <w:lang w:val="en-US" w:eastAsia="en-US" w:bidi="ar-SA"/>
          </w:rPr>
          <w:t>wydatków</w:t>
        </w:r>
      </w:hyperlink>
      <w:r>
        <w:rPr>
          <w:rFonts w:ascii="arial" w:eastAsia="arial" w:hAnsi="arial" w:cs="arial"/>
          <w:color w:val="000000"/>
          <w:sz w:val="20"/>
          <w:lang w:val="en-US" w:eastAsia="en-US" w:bidi="ar-SA"/>
        </w:rPr>
        <w:t xml:space="preserve">  wychodzą poza obowiązujące przepisy".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Struktura polskich ram budżetowych pozostała niezmieniona. Reguły fiskalne określając dopuszczalny poziom deficytu, długu i wydatków na różnych szczeblach administracji, wydają się być jego najsilniejszym elementem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zaznaczyła KE w swoim raporcie.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ocenie komisji "stabilizująca reguła wydatkowa, która obejmuje prawie cały sektor instytucji rządowych i  </w:t>
      </w:r>
      <w:hyperlink r:id="rId95" w:history="1">
        <w:r>
          <w:rPr>
            <w:rFonts w:ascii="arial" w:eastAsia="arial" w:hAnsi="arial" w:cs="arial"/>
            <w:i/>
            <w:color w:val="0077CC"/>
            <w:sz w:val="20"/>
            <w:u w:val="single"/>
            <w:shd w:val="clear" w:color="auto" w:fill="FFFFFF"/>
            <w:lang w:val="en-US" w:eastAsia="en-US" w:bidi="ar-SA"/>
          </w:rPr>
          <w:t>samorządowych</w:t>
        </w:r>
      </w:hyperlink>
      <w:r>
        <w:rPr>
          <w:rFonts w:ascii="arial" w:eastAsia="arial" w:hAnsi="arial" w:cs="arial"/>
          <w:color w:val="000000"/>
          <w:sz w:val="20"/>
          <w:lang w:val="en-US" w:eastAsia="en-US" w:bidi="ar-SA"/>
        </w:rPr>
        <w:t xml:space="preserve">, odgrywa istotną rolę w zapobieganiu nadmiernym wydatkom". W raporcie zwrócono uwagę, że reguła określa nominalny poziom wydatków podmiotów i funduszy określonych w             </w:t>
      </w:r>
      <w:hyperlink r:id="rId96" w:history="1">
        <w:r>
          <w:rPr>
            <w:rFonts w:ascii="arial" w:eastAsia="arial" w:hAnsi="arial" w:cs="arial"/>
            <w:i/>
            <w:color w:val="0077CC"/>
            <w:sz w:val="20"/>
            <w:u w:val="single"/>
            <w:shd w:val="clear" w:color="auto" w:fill="FFFFFF"/>
            <w:lang w:val="en-US" w:eastAsia="en-US" w:bidi="ar-SA"/>
          </w:rPr>
          <w:t>ustawie</w:t>
        </w:r>
      </w:hyperlink>
      <w:r>
        <w:rPr>
          <w:rFonts w:ascii="arial" w:eastAsia="arial" w:hAnsi="arial" w:cs="arial"/>
          <w:color w:val="000000"/>
          <w:sz w:val="20"/>
          <w:lang w:val="en-US" w:eastAsia="en-US" w:bidi="ar-SA"/>
        </w:rPr>
        <w:t xml:space="preserve">  budżetowej, ale "kilka nowych pozycji wydatków (np. dodatkowa             </w:t>
      </w:r>
      <w:hyperlink r:id="rId97" w:history="1">
        <w:r>
          <w:rPr>
            <w:rFonts w:ascii="arial" w:eastAsia="arial" w:hAnsi="arial" w:cs="arial"/>
            <w:i/>
            <w:color w:val="0077CC"/>
            <w:sz w:val="20"/>
            <w:u w:val="single"/>
            <w:shd w:val="clear" w:color="auto" w:fill="FFFFFF"/>
            <w:lang w:val="en-US" w:eastAsia="en-US" w:bidi="ar-SA"/>
          </w:rPr>
          <w:t>emerytura</w:t>
        </w:r>
      </w:hyperlink>
      <w:r>
        <w:rPr>
          <w:rFonts w:ascii="arial" w:eastAsia="arial" w:hAnsi="arial" w:cs="arial"/>
          <w:color w:val="000000"/>
          <w:sz w:val="20"/>
          <w:lang w:val="en-US" w:eastAsia="en-US" w:bidi="ar-SA"/>
        </w:rPr>
        <w:t>, rozwój lokalnych połączeń autobusowych, wsparcie dla osób dorosłych z niepełnosprawnością) jest zarządzanych poprzez nowo utworzone fundusze, które nie podlegają regule".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 uważa, że "chociaż praktyka silnie osłabia regułę wydatkową, to pozostaje ona kluczowym narzędziem ograniczającym niezrównoważony wzrost wydatków". Przypomniała w raporcie też, że w  </w:t>
      </w:r>
      <w:hyperlink r:id="rId98" w:history="1">
        <w:r>
          <w:rPr>
            <w:rFonts w:ascii="arial" w:eastAsia="arial" w:hAnsi="arial" w:cs="arial"/>
            <w:i/>
            <w:color w:val="0077CC"/>
            <w:sz w:val="20"/>
            <w:u w:val="single"/>
            <w:shd w:val="clear" w:color="auto" w:fill="FFFFFF"/>
            <w:lang w:val="en-US" w:eastAsia="en-US" w:bidi="ar-SA"/>
          </w:rPr>
          <w:t>Polsce</w:t>
        </w:r>
      </w:hyperlink>
      <w:r>
        <w:rPr>
          <w:rFonts w:ascii="arial" w:eastAsia="arial" w:hAnsi="arial" w:cs="arial"/>
          <w:color w:val="000000"/>
          <w:sz w:val="20"/>
          <w:lang w:val="en-US" w:eastAsia="en-US" w:bidi="ar-SA"/>
        </w:rPr>
        <w:t xml:space="preserve">  trwają reformy             </w:t>
      </w:r>
      <w:hyperlink r:id="rId99" w:history="1">
        <w:r>
          <w:rPr>
            <w:rFonts w:ascii="arial" w:eastAsia="arial" w:hAnsi="arial" w:cs="arial"/>
            <w:i/>
            <w:color w:val="0077CC"/>
            <w:sz w:val="20"/>
            <w:u w:val="single"/>
            <w:shd w:val="clear" w:color="auto" w:fill="FFFFFF"/>
            <w:lang w:val="en-US" w:eastAsia="en-US" w:bidi="ar-SA"/>
          </w:rPr>
          <w:t>systemu budżetowego</w:t>
        </w:r>
      </w:hyperlink>
      <w:r>
        <w:rPr>
          <w:rFonts w:ascii="arial" w:eastAsia="arial" w:hAnsi="arial" w:cs="arial"/>
          <w:color w:val="000000"/>
          <w:sz w:val="20"/>
          <w:lang w:val="en-US" w:eastAsia="en-US" w:bidi="ar-SA"/>
        </w:rPr>
        <w:t> w zakresie jego słabych punktów. Są nimi - według KE - m.in. złożone i nieaktualne klasyfikacje budżetowe, nieoptymalne zapisywanie informacji, brak planowania średniookresowego i brak bezpośredniego wpływu kontroli wydatków na proces budżetowy. Zdaniem KE utrudniają one wydajne i skuteczne zarządzanie funduszami oraz wyraźne ponoszenie odpowiedzialności.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Reforma wydaje się ważna w świetle ograniczonej przestrzeni dla dodatkowych znacznych wzrostów dochodów, długoterminowej presji wydatków i nieefektywności w zarządzaniu wydatkami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podsumowuje KE w raporcie.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ze względu na złożoność reformy, jej wdrożenie ma potrwać kilka lat. Ostateczna data jej zakończenia nie została dotychczas ogłoszona przez  </w:t>
      </w:r>
      <w:hyperlink r:id="rId100" w:history="1">
        <w:r>
          <w:rPr>
            <w:rFonts w:ascii="arial" w:eastAsia="arial" w:hAnsi="arial" w:cs="arial"/>
            <w:i/>
            <w:color w:val="0077CC"/>
            <w:sz w:val="20"/>
            <w:u w:val="single"/>
            <w:shd w:val="clear" w:color="auto" w:fill="FFFFFF"/>
            <w:lang w:val="en-US" w:eastAsia="en-US" w:bidi="ar-SA"/>
          </w:rPr>
          <w:t>rząd</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(82%); Terrorist Organizations (75%); Chemical + Biological Weapons (70%); Chemistry (70%); Weapons + Arms (69%); Medicine + Health (68%); Espionage (64%);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Iustitia: Prokuratura chce postawić zarzut karny sędziemu Tulei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Kośmiński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Za miesiąc Izba Dyscyplinarna Sądu Najwyższego ma zdecydować o ewentualnym zezwoleniu na pociągnięcie sędziego do odpowiedzialności karnej.</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Sprawa sięga jeszcze  </w:t>
      </w:r>
      <w:hyperlink r:id="rId108" w:history="1">
        <w:r>
          <w:rPr>
            <w:rFonts w:ascii="arial" w:eastAsia="arial" w:hAnsi="arial" w:cs="arial"/>
            <w:i/>
            <w:color w:val="0077CC"/>
            <w:sz w:val="20"/>
            <w:u w:val="single"/>
            <w:shd w:val="clear" w:color="auto" w:fill="FFFFFF"/>
            <w:lang w:val="en-US" w:eastAsia="en-US" w:bidi="ar-SA"/>
          </w:rPr>
          <w:t xml:space="preserve">grudnia 2017 r.  </w:t>
        </w:r>
      </w:hyperlink>
      <w:r>
        <w:rPr>
          <w:rFonts w:ascii="arial" w:eastAsia="arial" w:hAnsi="arial" w:cs="arial"/>
          <w:color w:val="000000"/>
          <w:sz w:val="20"/>
          <w:lang w:val="en-US" w:eastAsia="en-US" w:bidi="ar-SA"/>
        </w:rPr>
        <w:t>To wtedy Sąd Okręgowy w Warszawie pod przewodnictwem sędziego Igora Tulei uchylił decyzję prokuratury o umorzeniu śledztwa w sprawie słynnego głosowania w Sali Kolumnowej.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 gmachem parlamentu odbywały się wówczas protesty przeciw kolejnym poczynaniom władzy. Najpierw PiS próbował ograniczyć mediom możliwości relacjonowania wydarzeń w Sejmie. Potem ówczesny marszałek Marek Kuchciński wykluczył z obrad posła PO Michała Szczerbę, który na mównicę wszedł z kartką z napisem "#WolneMediawSejmie".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końcu Kuchciński przeniósł obrady do Sali Kolumnowej, gdzie szybko przegłosowano m.in. ustawy budżetową i dezubekizacyjną. Głosowano przez podniesienie ręki, bez udziału mediów, posłowie opozycji zaś skarżyli się, że nie wpuszczano ich do środka. Twierdzili również, że podczas głosowań mogło nie być kworum. O nieprawidłowościach opozycja zawiadomiła prokuraturę.</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Uchylając w całości decyzję prokuratury o umorzeniu śledztwa, sąd nakazał jego przeprowadzenie. Jednocześnie  </w:t>
      </w:r>
      <w:hyperlink r:id="rId109" w:history="1">
        <w:r>
          <w:rPr>
            <w:rFonts w:ascii="arial" w:eastAsia="arial" w:hAnsi="arial" w:cs="arial"/>
            <w:i/>
            <w:color w:val="0077CC"/>
            <w:sz w:val="20"/>
            <w:u w:val="single"/>
            <w:shd w:val="clear" w:color="auto" w:fill="FFFFFF"/>
            <w:lang w:val="en-US" w:eastAsia="en-US" w:bidi="ar-SA"/>
          </w:rPr>
          <w:t>Tuleya złożył zawiadomienie o podejrzeniu składania fałszywych zeznań</w:t>
        </w:r>
      </w:hyperlink>
      <w:r>
        <w:rPr>
          <w:rFonts w:ascii="arial" w:eastAsia="arial" w:hAnsi="arial" w:cs="arial"/>
          <w:color w:val="000000"/>
          <w:sz w:val="20"/>
          <w:lang w:val="en-US" w:eastAsia="en-US" w:bidi="ar-SA"/>
        </w:rPr>
        <w:t xml:space="preserve">  przez posłów. To łącznie ponad 230 osób, głównie z PiS. Wśród nich najważniejsze osoby w państwie. Sędzia przywoływał konkretne budzące wątpliwości cytaty.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tym, że orzeczeniem z grudnia 2017 r. zajmuje się specjalny wydział Prokuratury Krajowej, przed dwoma miesiącami  </w:t>
      </w:r>
      <w:hyperlink r:id="rId110" w:history="1">
        <w:r>
          <w:rPr>
            <w:rFonts w:ascii="arial" w:eastAsia="arial" w:hAnsi="arial" w:cs="arial"/>
            <w:i/>
            <w:color w:val="0077CC"/>
            <w:sz w:val="20"/>
            <w:u w:val="single"/>
            <w:shd w:val="clear" w:color="auto" w:fill="FFFFFF"/>
            <w:lang w:val="en-US" w:eastAsia="en-US" w:bidi="ar-SA"/>
          </w:rPr>
          <w:t>pisał portal OKO.press</w:t>
        </w:r>
      </w:hyperlink>
      <w:r>
        <w:rPr>
          <w:rFonts w:ascii="arial" w:eastAsia="arial" w:hAnsi="arial" w:cs="arial"/>
          <w:color w:val="000000"/>
          <w:sz w:val="20"/>
          <w:lang w:val="en-US" w:eastAsia="en-US" w:bidi="ar-SA"/>
        </w:rPr>
        <w:t>. Jak wynika z udostępnionych teraz przez Stowarzyszenie Sędziów Polskich "Iustitia" dokumentów, prokuratura chce postawić Tulei zarzut karny, a wcześniej uchylenia mu immunitetu.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podjęcie uchwały "w przedmiocie zezwolenia na pociągnięcie do odpowiedzialności karnej" sędziego zwróciła się już do utworzonej przez PiS Izby Dyscyplinarnej SN.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prokuratury Tuleya - jako funkcjonariusz publiczny - nie dopełnił obowiązków służbowych oraz przekroczył swoje uprawnienia.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wniosku skierowanym do Izby Dyscyplinarnej SN czytamy: "zezwolił przedstawicielom środków masowego przekazu na utrwalanie obrazu i dźwięku podczas posiedzenia Sądu Okręgowego w Warszawie (...) oraz ogłoszenia postanowienia w tej sprawie i jego ustnych motywów, w wyniku czego ujawnił osobom nieuprawnionym, bez wymaganego przepisami prawa zezwolenia osoby uprawnionej, wiadomości z postępowania przygotowawczego Prokuratury Okręgowej w Warszawie (...), które to informacje uzyskał w związku z wykonywaniem czynności służbowych".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przez to - zdaniem prokuratury - działał na szkodę interesu publicznego.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Iustitia zwraca uwagę na to, że zgodnie z  </w:t>
      </w:r>
      <w:hyperlink r:id="rId111" w:history="1">
        <w:r>
          <w:rPr>
            <w:rFonts w:ascii="arial" w:eastAsia="arial" w:hAnsi="arial" w:cs="arial"/>
            <w:i/>
            <w:color w:val="0077CC"/>
            <w:sz w:val="20"/>
            <w:u w:val="single"/>
            <w:shd w:val="clear" w:color="auto" w:fill="FFFFFF"/>
            <w:lang w:val="en-US" w:eastAsia="en-US" w:bidi="ar-SA"/>
          </w:rPr>
          <w:t>podpisaną w lutym przez prezydenta Andrzeja Dudę tzw. ustawą kagańcową</w:t>
        </w:r>
      </w:hyperlink>
      <w:r>
        <w:rPr>
          <w:rFonts w:ascii="arial" w:eastAsia="arial" w:hAnsi="arial" w:cs="arial"/>
          <w:color w:val="000000"/>
          <w:sz w:val="20"/>
          <w:lang w:val="en-US" w:eastAsia="en-US" w:bidi="ar-SA"/>
        </w:rPr>
        <w:t xml:space="preserve">  tego rodzaju wnioski rozpatruje jednoosobowo Izba Dyscyplinarna. Tym konkretnym 20 marca ma się zająć były             </w:t>
      </w:r>
      <w:hyperlink r:id="rId112" w:history="1">
        <w:r>
          <w:rPr>
            <w:rFonts w:ascii="arial" w:eastAsia="arial" w:hAnsi="arial" w:cs="arial"/>
            <w:i/>
            <w:color w:val="0077CC"/>
            <w:sz w:val="20"/>
            <w:u w:val="single"/>
            <w:shd w:val="clear" w:color="auto" w:fill="FFFFFF"/>
            <w:lang w:val="en-US" w:eastAsia="en-US" w:bidi="ar-SA"/>
          </w:rPr>
          <w:t>prokurator Jacek Wygoda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Wykonując orzeczenie Trybunału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Sąd Najwyższy uznał, że - w całości obsadzona z pomocą nowej Krajowej Rady Sądownictwa - nie jest sądem w rozumieniu prawa unijnego i krajowego, bo nie gwarantuje niezawisłości od polityków.</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(74%); Weapons + Arms (69%); Chemical + Biological Weapons (68%); Chemistry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 Pharmaceuticals Agents +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Senat ma przyjąć uchwałę ws. "dewastacji wymiaru sprawiedliwości". Politycy PiS zapowiadają bojkot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MLZ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Podczas czwartkowego posiedzenia Senat ma przyjąć uchwałę ws. sądownictwa - dowiedziała się "Rzeczpospolita". W projekcie, podpisanym m.in. przez marszałka Tomasza Grodzkiego, znalazły się zapisy m.in. o "niewyobrażalnej dewastacji polskiego wymiaru sprawiedliwości" i o przyszłym "naprawieniu krzywd".</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czwartek Senat - gdzie większość posiada opozycja - ma zagłosować nad przyjęciem uchwały w obronie niezawisłości sędziów i niezależności wymiaru sprawiedliwości -  </w:t>
      </w:r>
      <w:hyperlink r:id="rId120" w:history="1">
        <w:r>
          <w:rPr>
            <w:rFonts w:ascii="arial" w:eastAsia="arial" w:hAnsi="arial" w:cs="arial"/>
            <w:i/>
            <w:color w:val="0077CC"/>
            <w:sz w:val="20"/>
            <w:u w:val="single"/>
            <w:shd w:val="clear" w:color="auto" w:fill="FFFFFF"/>
            <w:lang w:val="en-US" w:eastAsia="en-US" w:bidi="ar-SA"/>
          </w:rPr>
          <w:t>informuje "Rzeczpospolita"</w:t>
        </w:r>
      </w:hyperlink>
      <w:r>
        <w:rPr>
          <w:rFonts w:ascii="arial" w:eastAsia="arial" w:hAnsi="arial" w:cs="arial"/>
          <w:color w:val="000000"/>
          <w:sz w:val="20"/>
          <w:lang w:val="en-US" w:eastAsia="en-US" w:bidi="ar-SA"/>
        </w:rPr>
        <w:t>. Tego samego dnia rano mają się nad nią pochylić senackie komisje. Autorem projektu, pod którym podpisało 22 senatorów, w tym marszałek Tomasz Grodzki, jest senator PO Bogdan Zdrojewski.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&gt;&gt;&gt; Tomczyk: PiS przejmuje sądy, żeby przed nimi nie odpowiadać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"Rzeczpospolita" dotarła do treści projektu uchwały, który stanie się przedmiotem czwartkowych obrad Senatu.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Wymiar sprawiedliwości Rzeczypospolitej Polskiej jest przedmiotem niewyobrażalnej w skutkach dewastacji. W okresie zaledwie czterech lat zniszczony został autorytet Trybunału Konstytucyjnego. Zmiany dokonane w odniesieniu do Krajowej Rady Sądownictwa w znacznym stopniu uzależniły ten organ od władzy wykonawczej. Lekceważone są opinie orzeczenia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instytucji, w tym Trybunału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Komisji Weneckiej. Jawnie dyskredytowane są wyroki Sądu Najwyższego. Niezawisłość sędziowska jest podważana, a sami sędziowie stali się obiektem rozmaitych agresywnych działań ze strony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czytamy w projekcie. Wyrażono w nim też wsparcie "dla tych wszystkich sędziów, a także reprezentantów innych zawodów prawniczych, którzy odważnie, mimo gróźb i represji, przeciwstawiają się dewastacji wymiaru sprawiedliwości i często ponoszą z tego powodu dotkliwe konsekwencje".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Projekt kończy deklaracja, w której "Senatorowie RP" zapewniają, że "nadejdzie czas, gdy krzywdy zostaną naprawione, a zachowania niegodne i niezgodne z prawem - osądzone". Słowo "osądzone" ma jednak zostać zmienione w ostatecznej wersji uchwały - zapowiedział w rozmowie z "Rz" Zdrojewski. Senator PO przyznał też, że za wprowadzeniem projektu uchwały do porządku obrad Senatu stały m.in. "fizyczne ataki na sędziów" oraz "skutki ustawy tzw. kagańcowej, polegające na tym, że ponad 20 proc. sędziów rezygnuje z ubiegania się o awanse".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nieoficjalnych rozmów dziennika z senatorami PiS wynika, że przedstawiciele tej partii mogą opuścić salę obrad w trakcie głosowania nad projektem uchwały ws. sądownictwa.</w:t>
      </w:r>
    </w:p>
    <w:p>
      <w:pPr>
        <w:keepNext w:val="0"/>
        <w:spacing w:before="240" w:after="0" w:line="260" w:lineRule="atLeast"/>
        <w:ind w:left="0" w:right="0" w:firstLine="0"/>
        <w:jc w:val="both"/>
        <w:rPr>
          <w:lang w:val="en-US" w:eastAsia="en-US" w:bidi="ar-SA"/>
        </w:rPr>
      </w:pPr>
      <w:hyperlink r:id="rId121" w:history="1">
        <w:r>
          <w:rPr>
            <w:rFonts w:ascii="arial" w:eastAsia="arial" w:hAnsi="arial" w:cs="arial"/>
            <w:i/>
            <w:color w:val="0077CC"/>
            <w:sz w:val="20"/>
            <w:u w:val="single"/>
            <w:shd w:val="clear" w:color="auto" w:fill="FFFFFF"/>
            <w:lang w:val="en-US" w:eastAsia="en-US" w:bidi="ar-SA"/>
          </w:rPr>
          <w:t>I</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zba wyższa parlamentu zdążyła już pośrednio wyrazić stanowisko wobec zmian w sądownictwie</w:t>
        </w:r>
      </w:hyperlink>
      <w:r>
        <w:rPr>
          <w:rFonts w:ascii="arial" w:eastAsia="arial" w:hAnsi="arial" w:cs="arial"/>
          <w:color w:val="000000"/>
          <w:sz w:val="20"/>
          <w:lang w:val="en-US" w:eastAsia="en-US" w:bidi="ar-SA"/>
        </w:rPr>
        <w:t> przeprowadzanych przez PiS. W styczniu Senat odrzucił tzw. ustawę kagańcową (za odrzuceniem projektu nowego prawa opowiedziało się 51 senatorów).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Głosowanie w Senacie poprzedziły wydanie przez Komisję Wenecką opinii na temat ustawy represyjnej, senacka debata i prace w komisjach sejmowych. Wśród uczestników debat byli prezes Izby Karnej Sądu Najwyższego Stanisław Zabłocki, RPO Adam Bodnar czy przedstawiciele środowisk sędziowskich z Polski i zagranicy.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Ustawa represyjna, uchwalona ostatecznie przez Sejm, który odrzucił decyzję Senatu, zakłada m.in. kary za podważanie statusu sędziów czy też decyzji podejmowanych przez Krajową Radę Sądownictwa. Wobec sędziów przewidywany jest szereg kar: odsunięcie od sprawowanej funkcji, grzywna lub przeniesienie. Prezydent podpisał ustawę 4 lutego, a nowe prawo zaczęło obowiązywać tydzień później.</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(78%); Human Rights Violations (75%); Weapons + Arms (71%); Chemical + Biological Weapons (70%); Chemistry (70%); Medicine + Health (68%); Espionage (63%); Law Courts + Tribunals (63%); Arms Control + Disarmament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Wśród szwedzkich warstw uprzywilejowanych nie brakuje sadystów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Wojciech Orliński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Inspirowały nas szkoły dla dzieci z bardzo bogatych rodzin. Starsi uczniowie pastwili się tam nad młodszymi, przy bezczynności personelu i rodziców. Rozmowa z pisarzami Alexandrem i Alexandrą Ahndorilami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Tekst był opublikowany w "Dużym Formacie" 9 kwietnia 2018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ALEXANDER:...boi się pan tu przyjeżdżać?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ALEXANDRA: Byliśmy krajem socjaldemokratycznej równości przez wiele lat, ale już nie jesteśmy. Szwecja się zmienia, tak jak cała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Mamy za sobą kilka dekad prywatyzacji i komercjalizacji.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Nie ma już dawnej równości, znów się staliśmy społeczeństwem klasowym. Pod tym względem aż tak dużo nas teraz nie odróżnia od Wielkiej Brytanii.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Szkoła w naszej powieści jest wymyślona, ale inspirowały nas szkoły dla dzieci z bardzo bogatych, uprzywilejowanych rodzin.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W Szwecji było ostatnio kilka skandali ze zjawiskiem "fali" w tych szkołach - starsi uczniowie pastwili się nad młodszymi, przy bezczynności personelu i rodziców.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Okazało się, że wśród warstw uprzywilejowanych nie brakuje sadystów.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Nie traktowałbym tego w kategorii partyjnych etykietek. Ale powieść kryminalna jest doskonałym narzędziem krytyki społecznej.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Żeby napisać dobry kryminał, trzeba dobrze zrozumieć społeczeństwo.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Bo każda zbrodnia jest aktem porażki społeczeństwa jako całości. To nie jest tylko kwestia jednej złej jednostki, to kwestia całego systemu, który gdzieś zawiódł, coś przeoczył, czemuś nie zapobiegł.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Wszyscy zrobiliśmy się trochę paranoiczni po śmierci Olofa Palmego.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Bo chociaż minęło ponad 30 lat, to jednak nadal pozostaje zagadką. W centrum miasta, na ruchliwej ulicy, zabito premiera kraju i nikt nie wie, jak do tego doszło. Trudno nie nabrać podejrzliwości.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Tak. Chcieliśmy oddać hołd fińskiej mniejszości w Szwecji. Jest całkiem liczna, a mało kto o niej wie. W latach 60. szwedzka gospodarka przeżywała boom, wielu Finów tu wtedy przyjechało pracować w naszych fabrykach i przy budowie naszych domów.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Szwedzi mają tendencję do patrzenia na Finów z góry. Finlandia to dla nas ktoś w rodzaju młodszego brata, któremu zawsze jesteśmy gotowi udzielać porad, czy o nie prosi, czy nie. Finowie tego nie lubią, Szwedzi najczęściej nie są tego świadomi. W szwedzkiej literaturze nie ma fińskich bohaterów. Są Duńczycy, są Norwegowie. Finów wcale. Joona Linna to pierwszy główny bohater w szwedzkich powieściach kryminalnych! Jego imię to fińska wersja biblijnego Jonasza, tego, który mieszkał w wielkiej rybie, a nazwisko to hołd dla Väinö Linny...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ALEXANDRA:...słynnego fińskiego pisarza, jedynego nominowanego do Nagrody Nobla.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To jest genialny pisarz, uwielbiamy go oboje.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W naszej wyobraźni Joona od dziecka wychowywał się w Szwecji, więc szwedzki to jego język ojczysty. Ale mówi po fińsku.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Mówi po fińsku rzadko, przeważnie kiedy jest zły. Przeklina po fińsku [oboje się śmieją].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To raczej nie są prawdziwe animozje. Ujawniają się najwyżej podczas meczów piłkarskich, ale i wtedy nie całkiem serio. Wielu Szwedów na przykład przeprowadziło się do Norwegii właśnie dlatego, że tam jest tak dużo pieniędzy z ropy.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Mój brat przeprowadził się do Danii i też często żartujemy, gdzie jest lepiej. Ale powiedziałabym, że więcej w tym wszystkim jest przyjaźni i więzi wynikających ze wspólnej historii niż rzeczywistych animozji.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Te żarty bywają grubiańskie, a Joona bywa konfliktowy. Jest perfekcjonistą i pracoholikiem, tacy ludzie rzadko są lubiani przez współpracowników.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Joona mówi po szwedzku z fińskim akcentem.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Każdy Szwed to od razu słyszy, czy ktoś mówi po szwedzku tak jak Szwed, czy tak jak Duńczyk albo Fin.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Oboje lubimy fiński akcent, jeśli pan chce, to proszę sobie wyobrazić, że ktoś mówi tak, jakby śpiewał melancholijną piosenkę. Tak brzmi szwedzki z fińskim akcentem dla Szweda.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Nie zgodzę się, że jest z komiksu. Ma bardzo skomplikowaną psychikę, nikt nie zna wszystkich jej tajemnic.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Joona ma silną osobowość, musieliśmy wymyślić bohaterkę, która będzie równie silna. Pod wieloma względami Saga to jego przeciwieństwo - Joona zazwyczaj dąży do celu prostą drogą, Saga woli iść sobie tylko znanymi ścieżkami.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Ja wymyśliłam pierwszą część - imię "Lars", w hołdzie dla Stiega Larssona, który zainspirował nową falę skandynawskiego kryminału. Nazwisko oddałam Alexandrowi.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A ja wybrałem Keplera głównie dlatego, że Alexandra napisała biograficzną powieść na temat wielkiego duńskiego astronoma Tychona Brahe. Johannes Kepler był jego asystentem. Jego postać mnie zafascynowała, dużo potem sam czytałem na jego temat. To był geniusz. Zrozumiał, jak działa Układ Słoneczny, nie mając nawet teleskopu. Rozumował w gruncie rzeczy tak jak detektyw w powieści kryminalnej - po wyeliminowaniu wszystkich fałszywych hipotez sformułował wreszcie tę właściwą, czyli model, który do dzisiaj nazywamy "prawami Keplera". Chciałem mu oddać hołd.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Brahe i Kepler nie mieli teleskopu, ale Brahe miał swoją własną wyspę na morzu, więc przynajmniej mogli urządzić obserwatorium na całkowitym odludziu.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dzieciństwie mieszkałam w Helsingborgu, na południowym wybrzeżu Szwecji. To blisko. W szkole często zabierano nas na tę wyspę na wycieczkę...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Właśnie stąd nasz pomysł! Mieliśmy już dość tej samotności. Powiedzieliśmy sobie: przecież kochamy się, na pewno uda nam się znaleźć jakiś sposób na to, żeby pracować razem.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Najpierw układamy fabułę na tablicy, przyklejając setki karteczek z notatkami. Potem każde z nas realizuje kolejne elementy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Siedzimy przy sąsiednich biurkach, wymieniamy się plikami przez 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Tak by było, gdybyśmy podpisywali naszymi dwoma nazwiskami. Każdy pisarz jest przyzwyczajony do tego, co robi. Ale to nie my piszemy te książki, tylko Lars Kepler. Jeśli więc w ogóle o coś się spieramy, to jak Lars by coś napisał.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Coś w tym rodzaju. Naszkicowaliśmy sobie jego portret i wymyśliliśmy mu biografię.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Lars Kepler kiedyś był nauczycielem i miał rodzinę, ale wszystko stracił w wyniku pewnej wielkiej tragedii. Obecnie pracuje w Sztokholmie w schronisku dla bezdomnych i pisze nocami. Książki są dla niego wszystkim, co ceni sobie w życiu, a komisarz Joona to jego fantazja, zawsze marzył, by być kimś takim jak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Wymyśliliśmy sobie, że Kepler pije dużo herbaty, więc my teraz też ją pijemy, żeby się czuć jak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Chcieliśmy utrzymać to w tajemnicy. Choć książki Keplera wydaje nasz wydawca, który opublikował też nasze książki pisane osobno, wysłaliśmy mu "Hipnotyzera" anonimowo, ze specjalnie w tym celu założonej skrzynki pocztowej.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To wszystko robił nasz agent, który jako jedyny był wtajemniczony. Wydawca rozliczał się z nim, a on z nami. Wydawało się, że długo uda nam się zachować tajemnicę. Ale w roku 2009 "Hipnotyzer" był hitem targów książki w Londynie i nagle szwedzka prasa uwzięła się, żeby zdemaskować Larsa Keplera.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To było szaleństwo. Pewna gazeta uruchomiła specjalną gorącą linię telefoniczną, czynną 24 godziny na dobę, że kto zdradzi sekret, ten dostanie nagrodę.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W końcu nas rozszyfrowali. Jedna gazeta opublikowała 10 dowodów na to, że Lars Kepler to my. Dowodem numer jeden było to, że mój brat pracuje jako hipnotyzer, reszty nie pamiętam, ale po tym już nie miało sensu się ukrywać.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Żyjemy w zgodzie ze swoją epoką, choć nie wszystko nam się w niej podoba. Kiedyś polityka była prostsza. Nie było w niej tak wielu...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ALEXANDRA:...podziałów. Ale nie ma w nas żadnej nostalgii za latami 50. Przede wszystkim to były czasy biedy, niewyobrażalnej dla dzisiejszych młodych Szwedów.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To jest August Palme, ojciec szwedzkiej socjaldemokracji. Mówi się o nim, że w 1881 wygłosił pierwsze publiczne przemówienie za socjalizmem i cały kraj poszedł za jego głosem. Napisałam o nim książkę. Ten pomnik mnie też wzrusza, bo ja wiem, co on mówi na tym przemówieniu: damy kobietom prawa wyborcze, damy prawa klasie robotniczej, wprowadzimy darmową edukację, darmowe szkoły...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ALEXANDER:...i wolność słowa! To bardzo ważna postać w historii Szwecji. Ja też go podziwiam.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Ale podziwiać go to jedno, a odczuwać nostalgię za dawnymi czasami to drugie.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To były ciężkie czasy.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Polityka była prostsza, bo wszystkich jednoczył wspólny cel: wydobycie Szwecji z biedy, danie ludziom podstawowych praw. Kiedy się udało zbudować dobrobyt, zaczęliśmy się spierać o to, jak go podzielić. Te podziały bywają nieprzyjemne, ale nikt nie tęskni z tego powodu za dawną biedą.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jednej z waszych powieści jakaś drugoplanowa postać mówi, że ten dobrobyt szybko może odejść, więc trzeba być na to zawsze gotowym. To dobrze rezonuje w Polsce, my też w dwie dekady zrobiliśmy wielki postęp i ja ciągle mam taką podejrzliwą myśl - przecież mnie nie powinno być stać na to, żeby tutaj siedzieć z wami przy kawie...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Znamy to uczucie. Oboje pochodzimy z rodzin robotniczych. Kojarzę ten cytat, to z "Hipnotyzera". Matka tytułowego bohatera przekonała go tą argumentacją, żeby studiował medycynę, bo to dla niej był cud, że jej dziecko może studiować, co zechce, więc czemu nie medycynę. Powtarzała mu często, że ten dobrobyt może być czymś przejściowym, chwilową anomalią w szwedzkiej historii, i kto wie, może się okazać, że miała rację.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Nie traktujemy tego dobrobytu jako czegoś oczywistego. Jest z nami tak na dobre od jednego pokolenia.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ALEXANDRA: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takie partie teraz zyskują na popularności, ale w Szwecji to jest na razie pod kontrolą. Głosowało na nich 13 procent, a więc 87 procent głosowało przeciw nim.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[Niepewny śmiech, oboje spoglądają na siebie bezradnie, szukając odpowiedzi].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Ta porada jest całkiem rozsądna. Rzeczywiście, gdzie są turyści, tam są kieszonkowcy. Drobne kradzieże to ostatnio plaga w Sztokholmie, więc na Starym Mieście radzę pilnować portfela. Na lotnisku też...</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Szwecja generalnie jest bezpiecznym krajem. Jak w każdym mieście są dzielnice, w których można się wieczorem natknąć na pijanych ludzi. Nie są niebezpieczni, ale potrafią być nieprzyjemni.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Są realistyczne w dwóch znaczeniach. Zazwyczaj punktem wyjścia do konstrukcji fabuły jest dla nas jakiś prawdziwy problem ze szwedzkiego życia, na przykład dwuznaczna sytuacja, w której Szwecja jest eksporterem uzbrojenia, co wikła naszych polityków w układy z państwami, których politykę oficjalnie potępiamy. Poza tym staramy się zachować maksimum realizmu przy opisywaniu procedur policyjnych. Kto wykonuje jakie badania na czyje zlecenie albo kto kiedy może rozmawiać ze świadkiem i od kogo to zależy, to jest u nas realistyczne.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W Szwecji obie instytucje mają siedzibę w tym samym budynku, mają wspólnego szefa. W Szwecji odpowiednikiem FBI jest Krajowy Wydział Kryminalny. Może być wezwany na pomoc przez lokalną jednostkę policji albo przez policję polityczną Säpo. Wszystkie te instytucje korzystają na przykład ze wspólnych laboratoriów, żeby tego nie dublować. To jest u nas całkiem rozsądnie zorganizowane.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Same fabuły kryminalne w naszych książkach są produktem naszej wyobraźni, ale procedury policyjne już nie. Nasze podejście wygląda więc mniej więcej tak - wymyślamy jakąś zbrodnie i zastanawiamy się, jak by nasze instytucje zareagowały, gdyby coś takiego się wydarzyło naprawdę.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ALEXANDRA:...a Sjöwall i Wahlöö marksistami. To prawda, ale przecież to nie jest tak, że w swoich książkach agitują za konkretną opcją polityczną.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My też mamy swoje poglądy, ale unikamy agitacji. Wolimy inspirować czytelnika do przemyśleń.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Zanim zaczęliśmy pisać kryminały, oboje mieliśmy już za sobą karierę literacką. Wielu autorów skandynawskich kryminałów zaczynało karierę jako dziennikarze. To wielka różnica. My przede wszystkim chcemy opowiedzieć ciekawą historię. Oni czasem pisali książki, żeby zwrócić na coś uwagę albo żeby potępić jakieś zjawisko. Mamy obowiązki jako pisarze, nie jako publicyści.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Może gdy poczujemy, że Szwecji grozi jakaś katastrofa...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ALEXANDER: Na razie nie ma takiej potrzeby. Szwecja ma różne problemy, ale póki co świetnie sobie z nimi radzi.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Lars Kepler - nie istnieje, co nie przeszkadza mu być najmodniejszym szwedzkim pisarzem ostatniej dekady. Jego kryminały o przygodach komisarza Joony Linny przetłumaczono już na 40 języków i wydano w 12 milionach egzemplarzy. W Polsce właśnie ukazała się najnowsza książka z tego cyklu, "Łowca" - Joona Linna prowadzi w niej śledztwo w sprawie morderstwa na tle seksskandalu wśród szwedzkich elit medialno-politycznych.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Larsem Keplerem stoi małżeństwo Alexandra i Alexandry Ahndorilów, autorów, którzy już mieli ugruntowaną pozycję pisarską i postanowili spróbować sił w kryminale. Umówili się ze mną na spotkanie w swojej ulubionej kawiarni, położonej niedaleko miejsca, w którym Szwecja w 1986 roku straciła niewinność: premier Olof Palme został tu zastrzelony po wyjściu z kina (jak przystało na szwedzkiego premiera, przyjechał metrem, bez obstawy).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Kawiarnię urządzono w latach 50. i nic od tego czasu nie zmieniono. Drewniane meble, ekspres do kawy, gabloty z ciastkami, wszystko jest jak wtedy. Nawet hasłem do WiFi jest rok otwarcia kawiarni: 1954.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Małżonkowie przychodzą pieszo, zamawiają kawę i cynamonowe ciastka i zaczynają mówić - niczym dwugłowy smok, w którym jedna głowa kończy zdanie rozpoczęte przez drugą...</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(92%); Human Rights Violations (90%); Terrorist Organizations (89%); Awards + Prizes (88%); Chemical + Biological Weapons (88%); Chemistry (88%); Medical Science (88%); Medicine + Health (88%); Military Weapons (88%); Physics (88%); Writers (88%); Management Theory + Practice (75%); Espionage (71%); Rebellions + Insurgencies (70%); Film (69%); Labor Force (63%); Respiratory Disease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(84%); Pharmaceuticals Agents + Products (84%); Harbors + Ports (69%); Mining + Extraction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 xml:space="preserve">Koronawirus w </w:t>
        </w:r>
      </w:hyperlink>
      <w:hyperlink r:id="rId135" w:history="1">
        <w:r>
          <w:rPr>
            <w:rFonts w:ascii="arial" w:eastAsia="arial" w:hAnsi="arial" w:cs="arial"/>
            <w:b/>
            <w:bCs/>
            <w:i/>
            <w:color w:val="0077CC"/>
            <w:kern w:val="32"/>
            <w:sz w:val="28"/>
            <w:szCs w:val="32"/>
            <w:u w:val="single"/>
            <w:shd w:val="clear" w:color="auto" w:fill="FFFFFF"/>
            <w:lang w:val="en-US" w:eastAsia="en-US" w:bidi="ar-SA"/>
          </w:rPr>
          <w:t>Europie</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Wirusolog z USA: </w:t>
        </w:r>
      </w:hyperlink>
      <w:hyperlink r:id="rId13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to drugie Chiny [CZWARTEK 12 MARCA - NAJWAŻNIEJSZE INFORMACJE]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paz,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czwartek wiele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wprowadziło spore ograniczenia w związku ze wzrastającą liczbą osób zakażonych koronawirusem. Również Donald Trump zadecydował o zawieszeniu lotów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do USA. Szef CDC (Centrów Kontroli i Prewencji Chorób USA), wirusolog dr Robert Redfield stwierdził, że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 nowe Chiny".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Belgii liczba osób zakażonych koronawirusem wzrosła do 399. Ministerstwo zdrowia poinformowało, że od wczoraj wykryto 85 nowych przypadków, z pośród ponad 800 przebadanych próbek. W tej grupie są 34 osoby mieszkające w jednym z brukselskich domów opieki. 11 z nich zostało przewiezionych do szpitala. Ministerstwo zdrowia poinformowało, że kilkanaście osób przebywających obecnie w szpitalach w Belgii jest w stanie ciężkim. Do tej pory w kraju potwierdzono trzy ofiary śmiertelne koronawirusa. Były to osoby starsze, z długą historią medyczną i wieloma schorzeniami.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Uniwersytety w Walonii, francuskojęzycznej części Belgii, będą od poniedziałku zamknięte przez 6 tygodni. Nauczanie będzie prowadzone zdalnie, przez internet. Tak zdecydowali rektorzy frankofońskich szkół wyższych.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Więcej informacji  </w:t>
      </w:r>
      <w:hyperlink r:id="rId136" w:history="1">
        <w:r>
          <w:rPr>
            <w:rFonts w:ascii="arial" w:eastAsia="arial" w:hAnsi="arial" w:cs="arial"/>
            <w:i/>
            <w:color w:val="0077CC"/>
            <w:sz w:val="20"/>
            <w:u w:val="single"/>
            <w:shd w:val="clear" w:color="auto" w:fill="FFFFFF"/>
            <w:lang w:val="en-US" w:eastAsia="en-US" w:bidi="ar-SA"/>
          </w:rPr>
          <w:t>w naszej relacji&gt;&gt;</w:t>
        </w:r>
      </w:hyperlink>
      <w:r>
        <w:rPr>
          <w:rFonts w:ascii="arial" w:eastAsia="arial" w:hAnsi="arial" w:cs="arial"/>
          <w:color w:val="000000"/>
          <w:sz w:val="20"/>
          <w:lang w:val="en-US" w:eastAsia="en-US" w:bidi="ar-SA"/>
        </w:rPr>
        <w:t xml:space="preserve">  oraz w             </w:t>
      </w:r>
      <w:hyperlink r:id="rId137" w:history="1">
        <w:r>
          <w:rPr>
            <w:rFonts w:ascii="arial" w:eastAsia="arial" w:hAnsi="arial" w:cs="arial"/>
            <w:i/>
            <w:color w:val="0077CC"/>
            <w:sz w:val="20"/>
            <w:u w:val="single"/>
            <w:shd w:val="clear" w:color="auto" w:fill="FFFFFF"/>
            <w:lang w:val="en-US" w:eastAsia="en-US" w:bidi="ar-SA"/>
          </w:rPr>
          <w:t>podsumowaniu najważniejszych wydarzeń&gt;&gt;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Białorusini stosują chińskie metody leczenia osób ciężko chorych z powodu koronawirusa. Prezydent Aleksander Łukaszenka podziękował Chinom za przekazywanie Białorusi informacji i udzielanie porad dotyczących walki z COVID-19. Niestety, białoruski minister zdrowia nie podał, co to za wskazówki. Wcześniej, w czasie szczytu zachorowalności w Chinach, Mińsk przekazał Pekinowi pomoc humanitarną w postaci materiałów medycznych i leków.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Białorusi dotychczas potwierdzono 12 zakażeń koronawirusem. Lekarze twierdzą, że 4 osoby udało się wyleczyć. Stan pozostałych jest zadowalający. Wciąż zgłaszają się osoby z podejrzeniem zakażenia patogenem. Trwa izolowanie ludzi mających z nimi kontakt.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zdecydowała, że większość urzędników będzie pracować od poniedziałku z domu. Powodem jest pandemia koronawirusa - u sześciu osób z Komisji wykryto zakażenie patogenem. Komisja wcześniej zdecydowała się na środki ostrożności w związku z koronawirusem - około 9 tysięcy urzędników pracuje z domu.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porozumieniu z Komisją, dyrektorzy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szkół w Brukseli podjęli decyzję o zamknięciu placówek do końca marca.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w Pradze wprowadził stan wyjątkowy. Ma trwać trzydzieści dni. Od soboty do Czech nie będą mogły wjeżdżać osoby z państw podwyższonego ryzyka. Chodzi o takie kraje jak Chiny, Korea Południowa, Iran, Włochy, Hiszpania, Austria, Niemcy, Szwajcaria, Szwecja, Norwegia, Królestwo Niderlandów, Belgia, Wielka Brytania, Dania i Francja. Również obywatele Czech mają zakaz wyjeżdżania do tych państw.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Francuski rząd zamierza pomóc osobom, którym grozi zwolnienie z pracy w związku z konsekwencjami gospodarczymi koronawirusa. Władzom chodzi o utrzymanie dotychczasowych miejsc zatrudnienia. Zwolnienia grożą teraz około sześćdziesięciu tysiącom pracowników. Jednak według francuskiej minister pracy Mauriel Penicaud, liczba ta będzie rosła w szybkim tempie.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 Sekwaną uruchomiono tzw. rezerwę sanitarną, składającą się z emerytowanych lekarzy i części studentów medycyny. Wszyscy teraz będą walczyć z koronawirusem.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Hiszpańska minister ds. równouprawnienia Irene Montero jest zakażona koronawirusem. Została podana kwarantannie wraz ze swoim partnerem, liderem partii Podemos i wicepremierem Pablo Iglesiasem. Władze Hiszpanii podały, że jeszcze dziś testy na koronawirusa przejdą wszyscy członkowie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Hiszpanii zarażonych patogenem jest ponad 2200 osób. 55 osób zmarło, natomiast ponad 180 zwalczyło infekcję.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Zamknięte uczelnie, szkoły i przedszkola, większość imprez odwołana. Takie środki podjęto w Irlandii w związku z koronawirusem. Poinformował o tym premier Leo Varadkar.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Ograniczenia mają potrwać do 29 marca. - Szkoły, uczelnie i przedszkola będą zamknięte. Tam, gdzie to możliwe, edukacja powinna się odbywać na odległość - wyliczał Leo Varadkar. - Zamknięte zostaną też placówki kulturalne. Zalecamy, aby zrezygnować ze zgromadzeń.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budynkach zgromadzenia nie powinny się odbywać, jeśli liczą 100 osób. Na zewnątrz - jeśli liczą 500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związku z zagrożeniem spowodowanym przez koronawirusa, litewskie władze postanowiły zamknąć wszystkie placówki oświatowe i kulturalne na dwa tygodnie. Tymczasem władze Wilna poszły o krok dalej i postanowiły, że wprowadzony od jutra zakaz, na terenie miasta będzie obowiązywał aż przez pięć tygodni.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terenie całego kraju zamknięte będą wszystkie przedszkola, szkoły i uczelnie. Odwołane zostały wszystkie imprezy masowe. Nieczynne będą muzea, kina, kluby sportowe oraz inne miejsca służące do rekreacji czy rozrywki. Litewskie władze zalecają też swoim mieszkańcom, aby powstrzymali się przynajmniej na miesiąc od wyjazdów do innych krajów.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Litwie do tej pory zostały potwierdzone trzy przypadki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związku z rozprzestrzenianiem się koronawirusa Łotwa ogłasza sytuację nadzwyczajną. Od piątku do 14 kwietnia będą zamknięte placówki oświatowe i kulturalne, a imprezy odwołane.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kraju zarejestrowano dotychczas 16 zachorowań.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Niemczech z powodu koronawirusa zmarł 80-letni mężczyzna. Poinformowało o tym bawarskie ministerstwo zdrowia. To piąta śmiertelna ofiara patogenu w tym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Berlinie odbyła się konferencja na temat rozprzestrzeniania się koronawirusa z udziałem kanclerz Angeli Merkel, federalnych ministrów i premierów wszystkich krajów związkowych. Premier Bawarii Marcus Seder przyznał, że sytuacja jest bardzo poważna.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Federalna minister edukacji i badań naukowych Anja Karliczek na razie nie podjęła decyzji o zamykaniu szkół w kraju. Zapowiedziała jednak, że nie wyklucza takiej decyzji.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norweski rząd podjął dwie istotne decyzje. Po pierwsze odwołano duże imprezy publiczne, zamknięto wszystkie szkoły i przedszkola, a także takie miejsca, jak salony piękności i tatuażu. Drugą decyzją było wprowadzenie przymusowej 14-dniowej kwarantanny dla wszystkich, którzy przyjechali do Norwegii z zagranicy po 27 lutego (poza państwami nordyckimi). Mają się jej poddać zarówno Norwegowie, jak i obcokrajowcy. Nie ma też znaczenia, czy obserwują u siebie objawy choroby.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zmarła też w Norwegii pierwsza osoba zakażona koronawirusem SARS-CoV-2. Poinformowała o tym zarówno premierka Norwegii Erna Solberg, jak i Szpital Uniwersytecki w Oslo, w którym przebywał pacjent. Ofiara to starsza osoba.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Liczba osób hospitalizowanych w związku z koronawirusem wynosi 384 - wynika z najnowszych danych ministerstwa zdrowia. Ponadto kwarantanną objęto 2736 osób, a nadzorem epidemiologicznym 14 841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sumie w Polsce potwierdzono 51 przypadków zakażenia koronawirusem. Jedna osoba zmarła. 57-letnia mieszkanka Czapur obciążona była także innym poważnym schorzeniem. Leżała w szpitalu zakaźnym.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związku z rozprzestrzenianiem się koronawirusa Słowacja zamyka od jutra granice dla wszystkich obcokrajowców oprócz Polaków.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Słowenii Marjan Sarec poinformował, że od poniedziałku zamknięte zostaną szkoły w całym kraju. Decyzja ma na celu zmniejszenie tempa rozprzestrzeniania się koronawirusa. Premier nie podał terminu ponownego otwarcia szkół.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Słowenii potwierdzono 57 przypadków zakażenia koronawirusem. Dwie pierwsze szkoły podstawowe zostały zamknięte już w środę. Powodem było wykrycie wirusa SARS-CoV-2 u nauczycieli w tych placówkach.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Szkocki rząd zaleci rezygnację z dużych zgromadzeń - ogłosiła szefowa regionalnego rządu Nicola Sturgeon. Premier zaapelowała do organizatorów, aby zrezygnowali z koncertów czy konferencji. Dodała, że naukowcy doradzający rządowi mówią, iż rezygnacja z takich imprez nie ograniczy znacząco rozprzestrzeniania się 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Szkocji odnotowano dziś 24 nowe przypadki. W sumie jest ich 60. W całym Zjednoczonym Królestwie stwierdzono 590 zachorowań, po przebadaniu około 25 000 ludzi. Dziesięć osób zmarło.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Wielkiej Brytanii zarejestrowano dziś 134 nowe przypadki zakażeń koronawirusem. Dwie osoby zmarły. Obie cierpiały na inne, przewlekłe choroby. Liczba ofiar COVID-19 w tym kraju wzrosła więc do dziesięciu.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Wyspach przebadano około 25 000 osób. Odnotowano w sumie 590 zachorowań. Wśród zakażonych jest wiceminister zdrowia, Nadine Dorries (na zdjęciu powyżej).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 ochrony cywilnej Angelo Borrelli poinformował, że dotychczas z powodu koronawirusa zmarło w sumie 1015 osób. W ciągu minionej doby zarejestrowano ponad 2200 nowych zachorowań. Łączna liczba zakażonych wzrosła więc do prawie 13 tysięcy. Ponad 5 tysięcy osób nie wymaga leczenia szpitalnego. Reszta jest hospitalizowana. Na oddziałach intensywnej terapii przebywa ponad 1150 osób. To o 125 więcej niż wczoraj.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dziś w całych Włoszech z powodu pandemii koronawirusa obowiązują nadzwyczajne środki bezpieczeństwa podjęte wczoraj przez rząd. Czynne są tylko sklepy i punkty usługowe zaspakajające podstawowe potrzeby mieszkańców. W Rzymie życie praktycznie zamarło.</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(73%); Chemistry (73%); Terrorist Organizations (70%); Human Rights Violations (69%); Weapons + Arms (64%); Awards + Prizes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Dramatyczny list naczelnego "La Repubbliki": Zostaliśmy z tą epidemią sami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Gianluca Di Feo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Zabrakło i solidarności, i koordynacji. Smutna lekcja, której nie zapomnimy. Kiedy minie zaraza, nic nie będzie tak jak wcześniej. Unia musi się dogłębnie zreformować - pisze Gianluca Di Feo, wicenaczelny dziennika "La Repubblica".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Maski, gumowe rękawiczki i plastikowe okulary. To są pierwsze rzeczy, o które Włochy poprosiły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 o pomoc potrzebną do wzniesienia najprostszej bariery przeciw koronawirusowi. Nie dostały odpowiedzi. A Francja i Niemcy wręcz zabroniły eksportu.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Jasne, Bruksela pozwoliła rządowi włoskiemu na naruszenie limitów długu publicznego, aby podtrzymać gospodarkę zdewastowaną przez epidemię. Jasne, Ursula von der Leyen powiedziała: „Wszyscy jesteśmy Włochami". A jednak...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Może znajdzie się jeszcze ktoś, kto uważa, że COVID-19 to „zaledwie mocniejsza wersja grypy". Nie, to jest zabójca. Rozprzestrzenia się szybko, niszczy płuca. Najpierw ludzi starszych. Liczba ofiar rośnie. Całe pokolenie może zostać zmiecione, a podstawa gospodarki podkopana.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Podjęliśmy środki zaradcze bez precedensu w najnowszej historii Zachodu. Wszyscy Włosi muszą zostać w domu, pozamykano sklepy i restauracje. Życie zostało wywrócone do góry nogami.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Widzieliście obrazy wyludnionego Mediolanu, pustych ulic Rzymu. Mniej wiecie o walce, którą prowadzą szpitale na północy Włoch przytłoczone liczbą chorych.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Połowa zakażonych musi być leczona w szpitalach, jeden na dziesięciu musi być na intensywnej terapii, podłączony do respiratora. Opór można kontynuować, tylko tworząc nowe oddziały dla zakażonych, rzucając tam nowy personel i sprzęt. To walka z czasem: szukanie setek nowych miejsc dla pacjentów, zanim epidemia zbierze większe żniwo. Szczęściem w tej tragedii jest to, że wirus zaatakował Lombardię, która ma najlepszy system opieki zdrowotnej w kraju. Ale pozostaliśmy sami, z Unii nie przybył choćby jeden lekarz, choćby jedna maska, żaden szpital polowy.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Dlaczego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ze swoim aparatem administracyjnym i technicznym nie zrobiła nic, by zapobiec epidemii, by koordynować walkę? Każdy kraj działa na własną rękę, a skutek jest taki, że to, co się dzieje we Włoszech, niebawem może się wydarzyć we Francji czy w Niemczech. Chcieliśmy wspólnych rozwiązań – tych zabrakło.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Dlaczego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natychmiast nie wdrożyła w życie planu produkcji podstawowych rzeczy, takich jak maski i rękawiczki, oraz urządzeń, które w Chinach okazały się skuteczną bronią? Teraz wszyscy poszukują respiratorów i odzieży ochronnej, mimo że potencjał przemysłowy Unii mógł w miesiąc wyprodukować niezbędne zapasy. Dla Włochów, dla wszystkich. Nic z tego.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Pomoc gospodarcza będzie niezbędna jutro, dzisiaj walczymy o powstrzymanie upadku naszego społeczeństwa. Teraz lekarstwa są ważniejsze niż biznes. I wiemy, że bez szpitali, które są w stanie przyjmować chorych, panika zwiększy chaos, rujnując rynki.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tej sytuacji Unia okazuje się odległa od problemów obywateli – unika podjęcia interwencji. Zabrakło i solidarności, i koordynacji. Smutna lekcja, której nie zapomnimy. Kiedy minie zaraza, nic nie będzie tak jak wcześniej. Unia musi się dogłębnie zreformować, począwszy od pochylenia się nad potrzebami ludzi. W przeciwnym razie nic nie zdoła jej obronić przed ksenofobicznym populizmem, który z wirusa czyni potężną broń polityczną, by zadać ostateczny 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Bartosz Hlebowicz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Tekst ukazuje się jednocześnie w siedmiu dziennikach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należących razem z „Wyborczą" do sojuszu LENA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(84%); Human Rights Violations (82%); Securities + Other Investments (82%); Terrorist Organizations (77%); Film (75%); Awards + Prizes (64%); Chemical + Biological Weapons (64%); Chemistry (64%); Espionage (64%); Medical Science (64%); Medicine + Health (64%); Military Weapons (64%); Physics (64%); Writers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(75%); Mining + Extraction (75%); Destinations + Attractions (69%); Pharmaceuticals Agents + Products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PILNE! Z powodu koronawirusa Trump zawiesza podróże z </w:t>
        </w:r>
      </w:hyperlink>
      <w:hyperlink r:id="rId151" w:history="1">
        <w:r>
          <w:rPr>
            <w:rFonts w:ascii="arial" w:eastAsia="arial" w:hAnsi="arial" w:cs="arial"/>
            <w:b/>
            <w:bCs/>
            <w:i/>
            <w:color w:val="0077CC"/>
            <w:kern w:val="32"/>
            <w:sz w:val="28"/>
            <w:szCs w:val="32"/>
            <w:u w:val="single"/>
            <w:shd w:val="clear" w:color="auto" w:fill="FFFFFF"/>
            <w:lang w:val="en-US" w:eastAsia="en-US" w:bidi="ar-SA"/>
          </w:rPr>
          <w:t>Europy</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do USA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Czarnecki, Minneapolis - Saint Paul,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Cudzoziemcy, którzy w ciągu ostatnich dwóch tygodni byli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nie będą mogli wjechać do USA. W ten sposób amerykańskie władze chcą powstrzymać ekspansję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podjęciu drastycznych decyzji Trump poinformował podczas orędzia wygłoszonego w Gabinecie Owalnym, które transmitowały największe stacje telewizyjne. - Zawiesimy wszystkie podróże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do Stanów Zjednoczonych na 30 dni. Nowe zasady wejdą w życie w piątek o północy. Te restrykcje będą dostosowywane do zmieniających się warunków - zapowiedział. To reakcja amerykańskich władz na rosnącą liczbę przypadków koronawirusa w USA.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Wykryto ponad 1,2 tys. zakażeń, z tego najwięcej w stanie Waszyngton. Zmarło dotąd 38 osób. Już 23 stany ogłosiły w związku z chorobą stan wyjątkowy.  </w:t>
      </w:r>
      <w:hyperlink r:id="rId152" w:history="1">
        <w:r>
          <w:rPr>
            <w:rFonts w:ascii="arial" w:eastAsia="arial" w:hAnsi="arial" w:cs="arial"/>
            <w:i/>
            <w:color w:val="0077CC"/>
            <w:sz w:val="20"/>
            <w:u w:val="single"/>
            <w:shd w:val="clear" w:color="auto" w:fill="FFFFFF"/>
            <w:lang w:val="en-US" w:eastAsia="en-US" w:bidi="ar-SA"/>
          </w:rPr>
          <w:t>Sam Trump przez długi czas nie uznawał koronawirusa za poważny problem, porównując go do grypy i mówiąc, że "to przejdzie samo"</w:t>
        </w:r>
      </w:hyperlink>
      <w:r>
        <w:rPr>
          <w:rFonts w:ascii="arial" w:eastAsia="arial" w:hAnsi="arial" w:cs="arial"/>
          <w:color w:val="000000"/>
          <w:sz w:val="20"/>
          <w:lang w:val="en-US" w:eastAsia="en-US" w:bidi="ar-SA"/>
        </w:rPr>
        <w:t>. Czy zdanie zmienił pod wpływem doradców naukowych, czy też przeważyła polityczna kalkulacja? Nie wiadomo. W USA słychać wiele komentarzy, że to, jak rząd federalny poradzi sobie z wirusem będzie mieć bardzo poważny wpływ na wynik jesiennych wyborów. A politycy Partii Demokratycznej od dawna oskarżali Trumpa o bagatelizowanie zagrożenia.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dodał, że wyjątki będą dotyczyć jedynie obywateli amerykańskich, którzy "przejdą odpowiednie kontrole". Zawieszenie nie obejmie podróży z Wielkiej Brytanii, gdzie do tej pory wykryto prawie 500 przypadków koronawirusa. Wykonano jednak ponad 20 tys testów na jego obecność i jak na razie  </w:t>
      </w:r>
      <w:hyperlink r:id="rId153" w:history="1">
        <w:r>
          <w:rPr>
            <w:rFonts w:ascii="arial" w:eastAsia="arial" w:hAnsi="arial" w:cs="arial"/>
            <w:i/>
            <w:color w:val="0077CC"/>
            <w:sz w:val="20"/>
            <w:u w:val="single"/>
            <w:shd w:val="clear" w:color="auto" w:fill="FFFFFF"/>
            <w:lang w:val="en-US" w:eastAsia="en-US" w:bidi="ar-SA"/>
          </w:rPr>
          <w:t>rozprzestrzenianie się wirusa przebiega nie tylko wolniej niż we Włoszech, ale i Francji cz Niemczech</w:t>
        </w:r>
      </w:hyperlink>
      <w:r>
        <w:rPr>
          <w:rFonts w:ascii="arial" w:eastAsia="arial" w:hAnsi="arial" w:cs="arial"/>
          <w:color w:val="000000"/>
          <w:sz w:val="20"/>
          <w:lang w:val="en-US" w:eastAsia="en-US" w:bidi="ar-SA"/>
        </w:rPr>
        <w:t>. Poza tym Wielka Brytania to obecnie najważniejszy globalny sojusznik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zarządzeniu Trumpa chodzi nie tylko o ludzi. - Zakazy będą dotyczyły nie tylko ogromnej ilości handlu i ładunków, ale różnych innych rzeczy. Przedmiotem naszych rozważań jest wszystko, co przybywa do Stanów Zjednoczonych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dodał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Krótko po jego wystąpieniu Departament Bezpieczeństwa Krajowego zmienił jednak znaczenie jego orędzia. Uściślono bowiem, że zakaz podróży będzie dotyczyć obcokrajowców, którzy w ostatnich 14 dniach przed planowanym przylotem do USA byli w jakimkolwiek momencie w kraju należącym do strefy Schengen. Obywatele USA, ich najbliżsi oraz osoby z prawem stałego pobytu w USA będą mogły dalej przylatywać do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Najbardziej poważna sytuacja panuje w stanie Nowy Jork, gdzie zmobilizowano jednostki Gwardii Narodowej. Epidemiolodzy ostrzegają, że będzie gorzej. Rozwojowi choroby może sprzyjać to, że służba zdrowia w USA jest niezwykle droga, nie ma też zwolnień chorobowych. Amerykanie mogą więc ignorować objawy obawiając się kosztów. Kolejny problem to dostępność testów. W liczących 327 mln ludzi Stanach Zjednoczonych na obecność koronawirusa zbadano zaledwie 8,5 tys. ludzi. Wśród zakażonych jest 63 letni aktor Tom Hanks i jego żona.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całym kraju odwoływanych jest coraz więcej imprez, a pracowników zachęca się, by pracowali z domów.</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Torture (93%); Terrorist Organizations (90%); Law Courts + Tribunals (73%); Human Rights Violations (68%); Weapons + Arms (67%); Chemical + Biological Weapons (63%); Chemistry (63%); Medicine + Health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(68%); Pharmaceuticals Agents + Products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Koronawirus. Czarny czwartek na rynkach. Na Wall Street najgorsza sesja od krachu z 1987 r., na GPW - w historii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mmz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To była absolutna panika. Giełdy w Stanach Zjednocznych runęły najmocniej od 19 paździenika 1987 roku - czyli od tak zwanego "czarnego poniedziałku". Także wiele innych giełd zaliczyło najgorszy dzień od lat, w tym warszawska, dla której sesja z 12 marca 2020 r. była najgorszą w historii.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61" w:history="1">
        <w:r>
          <w:rPr>
            <w:rFonts w:ascii="arial" w:eastAsia="arial" w:hAnsi="arial" w:cs="arial"/>
            <w:i/>
            <w:color w:val="0077CC"/>
            <w:sz w:val="20"/>
            <w:u w:val="single"/>
            <w:shd w:val="clear" w:color="auto" w:fill="FFFFFF"/>
            <w:lang w:val="en-US" w:eastAsia="en-US" w:bidi="ar-SA"/>
          </w:rPr>
          <w:t>Koronawirus</w:t>
        </w:r>
      </w:hyperlink>
      <w:r>
        <w:rPr>
          <w:rFonts w:ascii="arial" w:eastAsia="arial" w:hAnsi="arial" w:cs="arial"/>
          <w:color w:val="000000"/>
          <w:sz w:val="20"/>
          <w:lang w:val="en-US" w:eastAsia="en-US" w:bidi="ar-SA"/>
        </w:rPr>
        <w:t xml:space="preserve">  poważnie wystraszył inwestorów kilka dni temu, a dziś zrobił to tak naprawdę Donald Trump. Po tym, jak w środę 11 marca wieczorem             </w:t>
      </w:r>
      <w:hyperlink r:id="rId162" w:history="1">
        <w:r>
          <w:rPr>
            <w:rFonts w:ascii="arial" w:eastAsia="arial" w:hAnsi="arial" w:cs="arial"/>
            <w:i/>
            <w:color w:val="0077CC"/>
            <w:sz w:val="20"/>
            <w:u w:val="single"/>
            <w:shd w:val="clear" w:color="auto" w:fill="FFFFFF"/>
            <w:lang w:val="en-US" w:eastAsia="en-US" w:bidi="ar-SA"/>
          </w:rPr>
          <w:t xml:space="preserve">ogłosił, że USA nie będą przyjmować samolotów z </w:t>
        </w:r>
      </w:hyperlink>
      <w:hyperlink r:id="rId162" w:history="1">
        <w:r>
          <w:rPr>
            <w:rFonts w:ascii="arial" w:eastAsia="arial" w:hAnsi="arial" w:cs="arial"/>
            <w:b/>
            <w:i/>
            <w:color w:val="0077CC"/>
            <w:sz w:val="20"/>
            <w:u w:val="single"/>
            <w:shd w:val="clear" w:color="auto" w:fill="FFFFFF"/>
            <w:lang w:val="en-US" w:eastAsia="en-US" w:bidi="ar-SA"/>
          </w:rPr>
          <w:t>UE</w:t>
        </w:r>
      </w:hyperlink>
      <w:r>
        <w:rPr>
          <w:rFonts w:ascii="arial" w:eastAsia="arial" w:hAnsi="arial" w:cs="arial"/>
          <w:color w:val="000000"/>
          <w:sz w:val="20"/>
          <w:lang w:val="en-US" w:eastAsia="en-US" w:bidi="ar-SA"/>
        </w:rPr>
        <w:t xml:space="preserve">  przez 30 dni (choć już z Wielkiej Brytanii tak), giełdy zaczęły czwartek od solidnej przeceny. Potem było w zasadzie tylko gorzej.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Wall Street indeks Dow Jones stracił prawie 10 proc. i była to dla niego najgorsza sesja od krachu z "czarnego poniedziałku" z 1987 roku. Podobnie jak w przypadku S&amp;P 500, który stracił 9,5 proc. Technologiczny Nasdaq spadł o 9,4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Inwestorom, poza sprawą lotów, nie spodobało się to, jak w sprawie zapobiegania negatywnym gospodarczym skutkom pandemii działają banki centralne i politycy. Fed ogłosił wprawdzie, że zwiększy operacje, które mają na celu pompowanie pieniędzy w rynek, ale to tylko na chwilę nieco uspokoiło nastroje. Także prezydent USA rozczarował - spodziewano się konkretnych pomysłów wsparcia gospodarki, a zapowiedział on tylko wakacje podatkowe.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 się dzieje, to podejście w stylu 'nadchodzi tsunami'. Wiemy, że może uderzyć każdego dnia, ale nikt nie wie, jaki będzie tego efekt" - powiedziała, cytowana przez CNBC Kathy Entwistle z banku UBS.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Wcześniej  </w:t>
      </w:r>
      <w:hyperlink r:id="rId163" w:history="1">
        <w:r>
          <w:rPr>
            <w:rFonts w:ascii="arial" w:eastAsia="arial" w:hAnsi="arial" w:cs="arial"/>
            <w:b/>
            <w:i/>
            <w:color w:val="0077CC"/>
            <w:sz w:val="20"/>
            <w:u w:val="single"/>
            <w:shd w:val="clear" w:color="auto" w:fill="FFFFFF"/>
            <w:lang w:val="en-US" w:eastAsia="en-US" w:bidi="ar-SA"/>
          </w:rPr>
          <w:t>Europejski</w:t>
        </w:r>
      </w:hyperlink>
      <w:hyperlink r:id="rId163" w:history="1">
        <w:r>
          <w:rPr>
            <w:rFonts w:ascii="arial" w:eastAsia="arial" w:hAnsi="arial" w:cs="arial"/>
            <w:i/>
            <w:color w:val="0077CC"/>
            <w:sz w:val="20"/>
            <w:u w:val="single"/>
            <w:shd w:val="clear" w:color="auto" w:fill="FFFFFF"/>
            <w:lang w:val="en-US" w:eastAsia="en-US" w:bidi="ar-SA"/>
          </w:rPr>
          <w:t xml:space="preserve"> Bank Centralny nie spełnił oczekiwań</w:t>
        </w:r>
      </w:hyperlink>
      <w:r>
        <w:rPr>
          <w:rFonts w:ascii="arial" w:eastAsia="arial" w:hAnsi="arial" w:cs="arial"/>
          <w:color w:val="000000"/>
          <w:sz w:val="20"/>
          <w:lang w:val="en-US" w:eastAsia="en-US" w:bidi="ar-SA"/>
        </w:rPr>
        <w:t xml:space="preserve">, nie obniżając stóp procentowych. Niższe stopy postrzegane są jako pobudzanie gospodarki - oznaczają tańsze kredyty. Na giełdach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spadki były dwucyfrowe, w tym na GPW, gdzie główny indeks - WIG20 - stracił 13,28 proc. Eksperci podkreślają, że widać ucieczkę inwestorów z rynków wschodzących, do których zalicza się też Polska. Pieniądze lokowane są w aktywach uważanych za "bezpieczną przystań" na czas zawirowań i niepewności. Taką przystanią jest na przykład frank szwajcarski, który dziś drożał, także do polskiego złotego.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Czytaj więcej na ten temat: Koronawirus. Frank niemal najdroższy w historii. Raty kredytów szybują w górę</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poziomie niepewności świadczy zachowanie indeksu VIX (Cboe Volatility Index), zwanego "indeksem strachu" - im jest wyżej, tym większy niepokój na rynkach odzwierciedla. W czwartek VIX gwałtownie podskoczył, do najwyższego poziomu od listopada 2008 roku, czyli szczytu ostatniego kryzysu finansowego.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Rynki czekają na zdecydowane działania - nie tylko ze strony banków centralnych - które pokażą, że rządy mają plan na walkę z recesją. A ta w wielu krajach może być nieunikniona.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Czytaj też: </w:t>
      </w:r>
    </w:p>
    <w:p>
      <w:pPr>
        <w:keepNext w:val="0"/>
        <w:spacing w:before="240" w:after="0" w:line="260" w:lineRule="atLeast"/>
        <w:ind w:left="0" w:right="0" w:firstLine="0"/>
        <w:jc w:val="both"/>
        <w:rPr>
          <w:lang w:val="en-US" w:eastAsia="en-US" w:bidi="ar-SA"/>
        </w:rPr>
      </w:pPr>
      <w:hyperlink r:id="rId165" w:history="1">
        <w:r>
          <w:rPr>
            <w:rFonts w:ascii="arial" w:eastAsia="arial" w:hAnsi="arial" w:cs="arial"/>
            <w:i/>
            <w:color w:val="0077CC"/>
            <w:sz w:val="20"/>
            <w:u w:val="single"/>
            <w:shd w:val="clear" w:color="auto" w:fill="FFFFFF"/>
            <w:lang w:val="en-US" w:eastAsia="en-US" w:bidi="ar-SA"/>
          </w:rPr>
          <w:t>Koronawirus. 51 zakażonych, jedna ofiara śmiertelna [CZWARTEK 12 MARCA - NAJWAŻNIEJSZE INFORMACJE]</w:t>
        </w:r>
      </w:hyperlink>
    </w:p>
    <w:p>
      <w:pPr>
        <w:keepNext w:val="0"/>
        <w:spacing w:before="240" w:after="0" w:line="260" w:lineRule="atLeast"/>
        <w:ind w:left="0" w:right="0" w:firstLine="0"/>
        <w:jc w:val="both"/>
        <w:rPr>
          <w:lang w:val="en-US" w:eastAsia="en-US" w:bidi="ar-SA"/>
        </w:rPr>
      </w:pPr>
      <w:hyperlink r:id="rId166" w:history="1">
        <w:r>
          <w:rPr>
            <w:rFonts w:ascii="arial" w:eastAsia="arial" w:hAnsi="arial" w:cs="arial"/>
            <w:i/>
            <w:color w:val="0077CC"/>
            <w:sz w:val="20"/>
            <w:u w:val="single"/>
            <w:shd w:val="clear" w:color="auto" w:fill="FFFFFF"/>
            <w:lang w:val="en-US" w:eastAsia="en-US" w:bidi="ar-SA"/>
          </w:rPr>
          <w:t>Koronawirus. Kościół w czasie pandemii. "Ksiądz jest trochę na linii frontu" </w:t>
        </w:r>
      </w:hyperlink>
    </w:p>
    <w:p>
      <w:pPr>
        <w:keepNext w:val="0"/>
        <w:spacing w:before="240" w:after="0" w:line="260" w:lineRule="atLeast"/>
        <w:ind w:left="0" w:right="0" w:firstLine="0"/>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Masz objawy przypominające koronawirusa? GIS radzi, co robić w takich sytuacjach</w:t>
        </w:r>
      </w:hyperlink>
    </w:p>
    <w:p>
      <w:pPr>
        <w:keepNext w:val="0"/>
        <w:spacing w:before="240" w:after="0" w:line="260" w:lineRule="atLeast"/>
        <w:ind w:left="0" w:right="0" w:firstLine="0"/>
        <w:jc w:val="both"/>
        <w:rPr>
          <w:lang w:val="en-US" w:eastAsia="en-US" w:bidi="ar-SA"/>
        </w:rPr>
      </w:pPr>
      <w:hyperlink r:id="rId168" w:history="1">
        <w:r>
          <w:rPr>
            <w:rFonts w:ascii="arial" w:eastAsia="arial" w:hAnsi="arial" w:cs="arial"/>
            <w:i/>
            <w:color w:val="0077CC"/>
            <w:sz w:val="20"/>
            <w:u w:val="single"/>
            <w:shd w:val="clear" w:color="auto" w:fill="FFFFFF"/>
            <w:lang w:val="en-US" w:eastAsia="en-US" w:bidi="ar-SA"/>
          </w:rPr>
          <w:t>Koronawirus. Co ze sklepami i towarem? "Sieci handlowe są przygotowane na najgorszy scenariusz</w:t>
        </w:r>
      </w:hyperlink>
    </w:p>
    <w:p>
      <w:pPr>
        <w:keepNext w:val="0"/>
        <w:spacing w:before="240" w:after="0" w:line="260" w:lineRule="atLeast"/>
        <w:ind w:left="0" w:right="0" w:firstLine="0"/>
        <w:jc w:val="both"/>
        <w:rPr>
          <w:lang w:val="en-US" w:eastAsia="en-US" w:bidi="ar-SA"/>
        </w:rPr>
      </w:pPr>
      <w:hyperlink r:id="rId169" w:history="1">
        <w:r>
          <w:rPr>
            <w:rFonts w:ascii="arial" w:eastAsia="arial" w:hAnsi="arial" w:cs="arial"/>
            <w:i/>
            <w:color w:val="0077CC"/>
            <w:sz w:val="20"/>
            <w:u w:val="single"/>
            <w:shd w:val="clear" w:color="auto" w:fill="FFFFFF"/>
            <w:lang w:val="en-US" w:eastAsia="en-US" w:bidi="ar-SA"/>
          </w:rPr>
          <w:t>Koronawirus. Rząd zachęca do płacenia kartami. "Pieniędzy w bankomatach nie zabraknie"</w:t>
        </w:r>
      </w:hyperlink>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(93%); Torture (88%); Military Weapons (82%); Human Rights Violations (73%); Espionage (63%); Arms Control + Disarmament (61%); Weapons + Arms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Koronawirus pcha giełdy w przepaść. WIG20 najniżej od połowy 2003 r. Na Wall Street najgorsza sesja od krachu w 1987 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Giełdy na świecie w odwrocie: spadki przekraczają 10 proc., a indeks WIG20 największych polskich spółek spadł do poziomu z lipca 2003 r. Pikują ceny ropy naftowej na wieść o zaostrzeniu wojny cenowej Arabii Saudyjskiej z Rosją.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trzech dniach spadków na warszawskiej giełdzie czwartek przyniósł kolejny wstrząs dla inwestorów.  </w:t>
      </w:r>
      <w:hyperlink r:id="rId177" w:history="1">
        <w:r>
          <w:rPr>
            <w:rFonts w:ascii="arial" w:eastAsia="arial" w:hAnsi="arial" w:cs="arial"/>
            <w:i/>
            <w:color w:val="0077CC"/>
            <w:sz w:val="20"/>
            <w:u w:val="single"/>
            <w:shd w:val="clear" w:color="auto" w:fill="FFFFFF"/>
            <w:lang w:val="en-US" w:eastAsia="en-US" w:bidi="ar-SA"/>
          </w:rPr>
          <w:t>Indeks WIG warszawskiej giełdy stracił 12,6 proc., a indeks WIG20 największych polskich spółek osunął się aż o 13,3 proc.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tym tąpnięciu WIG20 powrócił do poziomu najniższego od lipca 2003 r. A jeszcze w środę był na poziomie z marca 2009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początku roku wartość indeksu WIG20 skurczyła się o ponad 39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liderem spadków wśród spółek z WIG20 były akcje producenta obuwia CCC, które w czwartek staniały ponad 21 proc.  Niemal o jedną piątą staniały akcje banków Alior i Pekao SA. A kursy akcji trzech czwartych spółek z WIG straciły ponad 10 proc. na wartości. Najmniej na minusie - bo "tylko" 6,5 proc. - były akcje Orlenu.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Szybko na wartości traciła też polska waluta. W czwartek przed południem według średniego kursu NBP za 1 franka szwajcarskiego trzeba było zapłacić 4,12 zł - najdrożej od trzech lat. Ale już pod wieczór na rynku walutowym za franka trzeba było zapłacić nawet 4,15 zł.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Wieczorem na rynku walutowym 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kosztowało zaś 4,37 zł, a za 1 dolara trzeba było zapłacić 3,91 zł.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w odwrocie była nie tylko warszawska giełda. Pod wieczór indeks DAX niemieckiej giełdy tracił ponad 12,2 proc. i niemal o 10 proc. zniżkował indeks FTSE 100 największych spółek na giełdzie w Londynie.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Giełda w Nowym Jorku po otwarciu natychmiast została zawieszona, bo indeks S&amp;P500 największych amerykańskich spółek spadł o 7 proc. i w takiej sytuacji notowania na Wall Street są automatycznie zawieszane na 15 minut. W tym tygodniu tak stało się już w poniedziałek.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po wznowieniu notowań na Wall Street nie było lepiej. Pod wieczór indeks Dow Jones amerykańskiej giełdy zniżkował już o ponad 9 proc. Później inwestorzy nabrali jednak nieco optymizmu i spadek Dow Jones wynosił "jedynie"  6,5 proc. i tyle samo tracił wtedy indeks S&amp;P500.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Szczyptę optymizmu zapewnił amerykański bank centralny Fed, który w czwartek zapowiedział, że przekaże bankom dodatkowo 500 mld kredytów refinansowych. Podobnej interwencji dokonał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Bank Centralny, który w czwartek obiecał bankom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pożyczki z oprocentowaniem - 0,75 proc. -oraz dodatkowy zakup w tym roku obligacji za 120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Interwencje banków centralnych z obu stron Atlantyku poprawiły nastroje inwestorów, ale nie powstrzymały giełdowej zapaści.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wieczór optymizm wyparował. Indeks Dow Jones na koniec sesji stracił 19 proc., a S&amp;P500 zniżkował o 9,5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Zmierzamy w kierunku globalnej recesji - powiedział w CNBC Mohamed El-Erian, główny doradca ekonomiczny w Allianz.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Były sekretarz skarbu Larry Summers uważa, że gospodarce USA grozi stagnacja podobna jak w Japonii. - Jesteśmy w tym miejscu gdzie Japonia – powiedział Summers. – To miejsce, które bardzo trudno opuścić, jak uczy doświadczenie Japonii, a także jak coraz bardziej uczy doświadczenie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Jego zdaniem, pojawienie się pandemii wymaga bardziej agresywnych działań, pozwalających uniknąć błędów takich jak po bankructwie Lehman Brothers, kiedy fiskalna stymulacja okazała się zbyt słaba.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gwałtowne spadki na giełdzie wywołał prezydent USA Donald Trump, który w czwartek nocą polskiego czasu ogłosił o wstrzymaniu na 30 dni przylotów mieszkańców unijnej strefy Schengen do USA. W ten sposób Trump chce ochronić Amerykanów przed rozszerzeniem epidemii koronawirusa. Ale tę niezapowiedzianą decyzję Trumpa inwestorzy uznali za czynnik dodatkowego ryzyka.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Dodatkowe zamieszanie na giełdach wywołały doniesienia, że Arabia Saudyjska zamierza odbić Rosji jej tradycyjnych nabywców ropy naftowej, oferując im surowiec nawet po 25 dol. za baryłkę.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"Saudyjczycy pukają do wszystkich drzwi, oferując dużo i tanio" - powiedział agencji Reuters przedstawiciel branży naftowej.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tych doniesieniach cena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ropy Brent na giełdzie w Londynie traciła ponad 9 proc.i wieczorem kosztowała 32,8 dol. za baryłkę. W tym czasie na Wall Street baryłka amerykańskiej ropy WTI kosztowała 30,75 dol., prawie 7 proc. taniej niż na zamknięcie poprzedniej sesji.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ostatni piątek fiaskiem zakończyły się rozmowy o dalszych cięciach wydobycia ropy naftowej przez OPEC i Rosję. Organizacja OPEC chciała to uczynić, aby powstrzymać spadek cen surowca wywołany przez koronawirusa. Jednak Rosja odmówiła, faktycznie odstępując od dotychczasowego sojuszu z OPEC.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tej sytuacji od kwietnia państwa OPEC i Rosja formalnie nie będą miały żadnych ograniczeń wydobycia. Arabia Saudyjska w poniedziałek zapowiedziała, że od kwietnia zwiększy wydobycie ropy z 9,7 mln do 12,3 mln baryłek dziennie i obniży cenę swojego surowca o 6-8 dol. na baryłce. W środę saudyjski gigant naftowy Saudi Aramco poinformował w raporcie giełdowym, że dostał od władz w Rijadzie polecenie zwiększenia swojego potencjału wydobywczego do 13 mln baryłek dziennie.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"Rijad jest naprawdę wściekły na Moskwę za jej posunięcie na szczycie z OPEC i dlatego ich pierwszym celem będzie rynek [rosyjskiej] ropy Urals" - powiedział agencji Reuters rozmówca z branży naftowej. </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(92%); Human Rights Violations (70%); Medicine + Health (70%); Torture (70%); Weapons + Arms (70%); Chemical + Biological Weapons (67%); Chemistry (67%); Espionage (65%); Stock Indexes (65%); Law Courts + Tribunals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W SKRÓCIE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12 marca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80.02pt;height:52.01pt">
            <v:imagedata r:id="rId1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Str. 8; Nr 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Kukiz zarejestruje swoją partię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WARSZAWA Najpóźniej w przyszłym tygodniu złożymy dokumenty do sądu potrzebne do rejestracji partii politycznej - powiedział lider Kukiz' 15 Paweł Kukiz, który zapowiedział wcześniej rejestrację partii o nazwie "K15". - Jak długo będzie ona rejestrowana, to tylko sądy wiedzą. To może trwać miesiąc, a może trwać do 2024 roku, żeby wybory minęły, bo tak niestety to działa"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Wielkie ćwiczenia wojsk 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DRAWSKO POMORSKIE Ćwiczenia wojsk USA z sojusznikami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podnoszą bezpieczeństwo wschodniej flanki NATO - zapewnia szef MON Mariusz Błaszczak. Ćwiczenia odbywają się na poligonie w Drawsku Pomorskim, a także m.in. w Niemczech. Łącznie w ćwiczeniach Defender-</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20 weźmie udział 37 tys. żołnierzy sojuszniczych armii.</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(82%); Weapons + Arms (71%); Human Rights Violations (69%); Torture (69%); Espionage (68%); Chemical + Biological Weapons (67%); Chemistry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Koronawirus. Frank niemal najdroższy w historii. Raty kredytów szybują w górę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Frank szwajcarski kosztuje obecnie na rynku walutowym blisko 4,15 zł. To niemal najwyższe poziomy kursu szwajcarskiej waluty w historii. Winowajcą jest oczywiście koronawirus.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Ostatnio na podobnych poziomach kurs franka był tylko na przełomie listopada i grudnia 2016 r. Nawet </w:t>
      </w:r>
      <w:hyperlink r:id="rId193" w:history="1">
        <w:r>
          <w:rPr>
            <w:rFonts w:ascii="arial" w:eastAsia="arial" w:hAnsi="arial" w:cs="arial"/>
            <w:i/>
            <w:color w:val="0077CC"/>
            <w:sz w:val="20"/>
            <w:u w:val="single"/>
            <w:shd w:val="clear" w:color="auto" w:fill="FFFFFF"/>
            <w:lang w:val="en-US" w:eastAsia="en-US" w:bidi="ar-SA"/>
          </w:rPr>
          <w:t>po dramatycznym "czarnym czwartku" 15 stycznia 2015 r.</w:t>
        </w:r>
      </w:hyperlink>
      <w:r>
        <w:rPr>
          <w:rFonts w:ascii="arial" w:eastAsia="arial" w:hAnsi="arial" w:cs="arial"/>
          <w:color w:val="000000"/>
          <w:sz w:val="20"/>
          <w:lang w:val="en-US" w:eastAsia="en-US" w:bidi="ar-SA"/>
        </w:rPr>
        <w:t xml:space="preserve">, gdy szwajcarski bank centralny ogłosił, że przestaje bronić kursu franka wobec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 chwilowym szoku, gdy cena franka na chwilę poskoczył do nawet ponad 5 zł), kurs CHF/PLN po kilkunastu dniach na poziomie 4,20-4,30 zł zszedł poniżej granicy 4,10 zł.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Aktualny kurs franka: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Słowem - obecnie kurs franka do złotego jest niemal najwyższy w historii. Jeszcze miesiąc temu szwajcarska waluta była o ok. 15 gr tańsza. Od połowy kwietnia 2019 r. frank podrożał o ok. 40 gr, od połowy kwietnia 2018 r. o ponad 60 gr.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Powód takiej sytuacji jest oczywisty - obawy przed koronawirusem sprawiają, że</w:t>
      </w:r>
      <w:hyperlink r:id="rId163" w:history="1">
        <w:r>
          <w:rPr>
            <w:rFonts w:ascii="arial" w:eastAsia="arial" w:hAnsi="arial" w:cs="arial"/>
            <w:i/>
            <w:color w:val="0077CC"/>
            <w:sz w:val="20"/>
            <w:u w:val="single"/>
            <w:shd w:val="clear" w:color="auto" w:fill="FFFFFF"/>
            <w:lang w:val="en-US" w:eastAsia="en-US" w:bidi="ar-SA"/>
          </w:rPr>
          <w:t xml:space="preserve">  inwestorzy na całym świecie wyprzedają co się da, za to kupują m.in. uznawane za "bezpieczną przystań" franki.</w:t>
        </w:r>
      </w:hyperlink>
      <w:r>
        <w:rPr>
          <w:rFonts w:ascii="arial" w:eastAsia="arial" w:hAnsi="arial" w:cs="arial"/>
          <w:color w:val="000000"/>
          <w:sz w:val="20"/>
          <w:lang w:val="en-US" w:eastAsia="en-US" w:bidi="ar-SA"/>
        </w:rPr>
        <w:t> Jeszcze przed rozwojem epidemii, w ostatnich miesiącach złoty tracił wobec franka z powodu innych globalnych ryzyk, np. eskalacji konfliktu na Bliskim Wschodzie.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Drogi frank to oczywiście fatalna wiadomość dla kilkuset tysięcy posiadaczy kredytów powiązanych z kursem tej waluty. Można szacować, że dla modelowego kredytu na 30 lat na równowartość 300 tys. zł zaciągniętego na początku 2008 r. frank droższy o 10 gr oznacza ratę wyższą o ok. 45 zł. Przy obecnym kursie, modelowy kredytobiorca zapłaciłby ratę w wysokości blisko 1870 zł. Jeszcze na początku roku, gdy frank kosztował ok. 3,90-3,95 zł, rata było o niemal 100 zł niższa.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porównania, raptem dwa lata temu rata oscylowała wokół 1600 zł. Ok. 1500-1600 zł wynosiły pierwsze raty kredytu w 2008 r., a były i miesiące (np. w 2010 r.), gdy rata spadała do ok. 1400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tylko poziom raty może budzić u frankowiczów niepokój. Warto zwrócić uwagę, że drogi frank to także wyższe zadłużenie kredytobiorców. Pomimo ponad 12 lat rzetelnej spłaty, modelowy kredytobiorca, który w 2008 r. zadłużał się na 300 tys. zł, dziś jest winien bankowi w przeliczeniu na złote ponad 370 tys. zł.</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czwartek prezydent  </w:t>
      </w:r>
      <w:hyperlink r:id="rId194" w:history="1">
        <w:r>
          <w:rPr>
            <w:rFonts w:ascii="arial" w:eastAsia="arial" w:hAnsi="arial" w:cs="arial"/>
            <w:i/>
            <w:color w:val="0077CC"/>
            <w:sz w:val="20"/>
            <w:u w:val="single"/>
            <w:shd w:val="clear" w:color="auto" w:fill="FFFFFF"/>
            <w:lang w:val="en-US" w:eastAsia="en-US" w:bidi="ar-SA"/>
          </w:rPr>
          <w:t>Andrzej Duda spotkał się z przedstawicielami sektora finansowego.</w:t>
        </w:r>
      </w:hyperlink>
      <w:r>
        <w:rPr>
          <w:rFonts w:ascii="arial" w:eastAsia="arial" w:hAnsi="arial" w:cs="arial"/>
          <w:color w:val="000000"/>
          <w:sz w:val="20"/>
          <w:lang w:val="en-US" w:eastAsia="en-US" w:bidi="ar-SA"/>
        </w:rPr>
        <w:t xml:space="preserve">  Po rozmowach prezydent zapowiedział, że "jest wola ze strony sektora bankowego", aby w związku z koronawirusem umożliwić wszystkim kredytobiorcom (w tym walutowym) w potrzebie zawieszenie spłaty kredytów na co najmniej kilka miesięcy.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Kilka godzin później tę wolę potwierdził  </w:t>
      </w:r>
      <w:hyperlink r:id="rId194" w:history="1">
        <w:r>
          <w:rPr>
            <w:rFonts w:ascii="arial" w:eastAsia="arial" w:hAnsi="arial" w:cs="arial"/>
            <w:i/>
            <w:color w:val="0077CC"/>
            <w:sz w:val="20"/>
            <w:u w:val="single"/>
            <w:shd w:val="clear" w:color="auto" w:fill="FFFFFF"/>
            <w:lang w:val="en-US" w:eastAsia="en-US" w:bidi="ar-SA"/>
          </w:rPr>
          <w:t>prezes Związku Banków Polskich Krzysztof Pietraszkiewicz.</w:t>
        </w:r>
      </w:hyperlink>
      <w:r>
        <w:rPr>
          <w:rFonts w:ascii="arial" w:eastAsia="arial" w:hAnsi="arial" w:cs="arial"/>
          <w:color w:val="000000"/>
          <w:sz w:val="20"/>
          <w:lang w:val="en-US" w:eastAsia="en-US" w:bidi="ar-SA"/>
        </w:rPr>
        <w:t> Formuła wsparcia kredytobiorców ma zostać wypracowana przez ZBP we współpracy z bankami do najbliższego poniedziałku. Procedura zawieszenia spłaty rat ma być jak najprostsza, prezydent oczekuje, aby wszystko można było załatwić zdalnie, np. drogą internetową. Oczywiście zawieszenie rat nie sprawi, że one przepadną, że zostaną umorzone. O czas zawieszenia zostanie przedłużony okres spłaty kredytu.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Koronawirus. Czytaj także: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piątek gościem porannej rozmowy Gazeta.pl jest minister Jadwiga Emilewicz. Jeżeli jesteś przedsiębiorcą, prowadzisz biznes i chcesz zadać pytanie pisz do nas: </w:t>
      </w:r>
      <w:hyperlink r:id="rId195" w:history="1">
        <w:r>
          <w:rPr>
            <w:rFonts w:ascii="arial" w:eastAsia="arial" w:hAnsi="arial" w:cs="arial"/>
            <w:i/>
            <w:color w:val="0077CC"/>
            <w:sz w:val="20"/>
            <w:u w:val="single"/>
            <w:shd w:val="clear" w:color="auto" w:fill="FFFFFF"/>
            <w:lang w:val="en-US" w:eastAsia="en-US" w:bidi="ar-SA"/>
          </w:rPr>
          <w:t>next.redakcja@agora.pl</w:t>
        </w:r>
      </w:hyperlink>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(81%); Shareholders (70%); Chemical + Biological Weapons (68%); Chemistry (68%); Military Weapons (68%); Writers (67%); Autism (63%); Mental Illness (63%); Psychiatry (63%); Human Rights Violations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Insurance (93%); Organic Chemicals (77%); Professional Services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Koronawirus. Specjalny samolot z Chin do Włoch. Na pokładzie eksperci i 30 ton materiałów medycznych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mmz, AP</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Chińczycy chcą podzielić się swoimi doświadczeniami w zwalczaniu epidemii i wesprzeć Włochów, którzy są teraz w najtrudniejszej sytuacji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Z Szanghaju do Rzymu poleciał specjalny samolot.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wyjątkowy lot i współpraca, której kilka tygodni temu trudno było się spodziewać.  </w:t>
      </w:r>
      <w:hyperlink r:id="rId203" w:history="1">
        <w:r>
          <w:rPr>
            <w:rFonts w:ascii="arial" w:eastAsia="arial" w:hAnsi="arial" w:cs="arial"/>
            <w:i/>
            <w:color w:val="0077CC"/>
            <w:sz w:val="20"/>
            <w:u w:val="single"/>
            <w:shd w:val="clear" w:color="auto" w:fill="FFFFFF"/>
            <w:lang w:val="en-US" w:eastAsia="en-US" w:bidi="ar-SA"/>
          </w:rPr>
          <w:t>Chiny</w:t>
        </w:r>
      </w:hyperlink>
      <w:r>
        <w:rPr>
          <w:rFonts w:ascii="arial" w:eastAsia="arial" w:hAnsi="arial" w:cs="arial"/>
          <w:color w:val="000000"/>
          <w:sz w:val="20"/>
          <w:lang w:val="en-US" w:eastAsia="en-US" w:bidi="ar-SA"/>
        </w:rPr>
        <w:t xml:space="preserve">, które wciąż walczą u siebie z nowym             </w:t>
      </w:r>
      <w:hyperlink r:id="rId161" w:history="1">
        <w:r>
          <w:rPr>
            <w:rFonts w:ascii="arial" w:eastAsia="arial" w:hAnsi="arial" w:cs="arial"/>
            <w:i/>
            <w:color w:val="0077CC"/>
            <w:sz w:val="20"/>
            <w:u w:val="single"/>
            <w:shd w:val="clear" w:color="auto" w:fill="FFFFFF"/>
            <w:lang w:val="en-US" w:eastAsia="en-US" w:bidi="ar-SA"/>
          </w:rPr>
          <w:t>koronawirusem,</w:t>
        </w:r>
      </w:hyperlink>
      <w:r>
        <w:rPr>
          <w:rFonts w:ascii="arial" w:eastAsia="arial" w:hAnsi="arial" w:cs="arial"/>
          <w:color w:val="000000"/>
          <w:sz w:val="20"/>
          <w:lang w:val="en-US" w:eastAsia="en-US" w:bidi="ar-SA"/>
        </w:rPr>
        <w:t xml:space="preserve">  chcą pomóc             </w:t>
      </w:r>
      <w:hyperlink r:id="rId204" w:history="1">
        <w:r>
          <w:rPr>
            <w:rFonts w:ascii="arial" w:eastAsia="arial" w:hAnsi="arial" w:cs="arial"/>
            <w:i/>
            <w:color w:val="0077CC"/>
            <w:sz w:val="20"/>
            <w:u w:val="single"/>
            <w:shd w:val="clear" w:color="auto" w:fill="FFFFFF"/>
            <w:lang w:val="en-US" w:eastAsia="en-US" w:bidi="ar-SA"/>
          </w:rPr>
          <w:t>Włochom</w:t>
        </w:r>
      </w:hyperlink>
      <w:r>
        <w:rPr>
          <w:rFonts w:ascii="arial" w:eastAsia="arial" w:hAnsi="arial" w:cs="arial"/>
          <w:color w:val="000000"/>
          <w:sz w:val="20"/>
          <w:lang w:val="en-US" w:eastAsia="en-US" w:bidi="ar-SA"/>
        </w:rPr>
        <w:t xml:space="preserve">  - krajowi, który obecnie najbardziej zmaga się z epidemią.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Airbus A350 linii China Eastern poleciał z Szanghaju do Rzymu. Trasę maszyny można było śledzić na portalu Flightradar24.com. Wylądował w stolicy Włoch planowo, po 22:20 polskiego czasu.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pokładzie samolotu znajdowała się ekipa dziewięciu chińskich ekspertów medycznych - to specjaliści do spraw intensywnej opieki medycznej, pediatrzy i pielęgniarki. Przewiózł także zaopatrzenie medyczne: leki antywirusowe, respiratory, maski ochronne i inny sprzęt - łącznie 31 ton. Chińczycy chcą podzielić się swoimi doświadczeniami w zwalczaniu epidemii.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 wszystko. Jak podaje portal China Daily, także w czwartek do Rzymu miała dotrzeć ciężarówka ze sprzętem z szanghajskiego szpitala Ruijin. Według lecznicy, w 24 godziny zebrano ponad 230 pudeł od producentów wyposażenia medycznego. Przewóz organizuje Czerwony Krzyż.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Włoszech w wyniku choroby wywoływanej przez nowego koronawirusa  </w:t>
      </w:r>
      <w:hyperlink r:id="rId205" w:history="1">
        <w:r>
          <w:rPr>
            <w:rFonts w:ascii="arial" w:eastAsia="arial" w:hAnsi="arial" w:cs="arial"/>
            <w:i/>
            <w:color w:val="0077CC"/>
            <w:sz w:val="20"/>
            <w:u w:val="single"/>
            <w:shd w:val="clear" w:color="auto" w:fill="FFFFFF"/>
            <w:lang w:val="en-US" w:eastAsia="en-US" w:bidi="ar-SA"/>
          </w:rPr>
          <w:t>zmarło już 1016 osób</w:t>
        </w:r>
      </w:hyperlink>
      <w:r>
        <w:rPr>
          <w:rFonts w:ascii="arial" w:eastAsia="arial" w:hAnsi="arial" w:cs="arial"/>
          <w:color w:val="000000"/>
          <w:sz w:val="20"/>
          <w:lang w:val="en-US" w:eastAsia="en-US" w:bidi="ar-SA"/>
        </w:rPr>
        <w:t>. Współczynnik śmiertelności wynosi tam aż 6,7 proc. - średnia dla świata to około 3,5-4,0 proc. (choć trzeba pamiętać, że te wyliczenia nie są pewne). Wśród przyczyn tak wysokiej śmiertelności wymienia się fakt, że Włochy mają drugie najstarsze (po Japonii) społeczeństwo na świecie.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piątek gościem porannej rozmowy Gazeta.pl jest minister Jadwiga Emilewicz. Jeżeli jesteś przedsiębiorcą, prowadzisz biznes i chcesz zadać pytanie pisz do nas: </w:t>
      </w:r>
      <w:hyperlink r:id="rId195" w:history="1">
        <w:r>
          <w:rPr>
            <w:rFonts w:ascii="arial" w:eastAsia="arial" w:hAnsi="arial" w:cs="arial"/>
            <w:i/>
            <w:color w:val="0077CC"/>
            <w:sz w:val="20"/>
            <w:u w:val="single"/>
            <w:shd w:val="clear" w:color="auto" w:fill="FFFFFF"/>
            <w:lang w:val="en-US" w:eastAsia="en-US" w:bidi="ar-SA"/>
          </w:rPr>
          <w:t>next.redakcja@agora.pl</w:t>
        </w:r>
      </w:hyperlink>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(75%); Securities + Other Investments (65%); Terrorist Organizations (65%); Human Rights Violations (63%); Military Weapons (62%); Torture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(75%); Mining + Extraction (75%); Meats (63%);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Włochy. Z powodu koronawirusa nie żyje już ponad 1000 osób. W ciągu doby zmarło 188 chorych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MM,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Koronawirus we Włoszech nie ustępuje. W ciągu minionych 24 godzin wykryto 2651 nowych przypadków zakażeń. Zmarło 188 osób, co znaczy, że epidemia w tym kraju spowodowała śmierć ponad 1000 zakażonych.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Koronawirus we Włoszech spowodował jak dotąd śmierć 1016 osób - podały oficjalnie władze. Tylko w ciągu minionej doby zmarło 188 zakażonych. 98 proc. wszystkich ofiar śmiertelnych miało ponad 68 lat.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ciągu minionej doby zarejestrowano ponad 2200 nowych zachorowań, wyzdrowiało 1258 osób. Łącznie zakażonych jest obecnie ponad 15100 osób. Ponad 5 tysięcy osób nie wymaga leczenia szpitalnego. Reszta jest hospitalizowana. Na oddziałach intensywnej terapii przebywa ponad 1150 osób. To o 125 więcej niż wczoraj.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 ochrony cywilnej Angelo Borrelli powiedział, że wraz z rozwojem pandemii dramatycznie spadła liczba krwiodawców. "Oddawanie krwi odbywa się w bezpiecznych warunkach. Stąd apel do wszystkich - oddawajcie krew, bo to pomaga ratować ludzkie życie" - zaapelował.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spraw zagranicznych Włoch Luigi Di Maio powiedział w rozmowie z  </w:t>
      </w:r>
      <w:hyperlink r:id="rId213" w:history="1">
        <w:r>
          <w:rPr>
            <w:rFonts w:ascii="arial" w:eastAsia="arial" w:hAnsi="arial" w:cs="arial"/>
            <w:i/>
            <w:color w:val="0077CC"/>
            <w:sz w:val="20"/>
            <w:u w:val="single"/>
            <w:shd w:val="clear" w:color="auto" w:fill="FFFFFF"/>
            <w:lang w:val="en-US" w:eastAsia="en-US" w:bidi="ar-SA"/>
          </w:rPr>
          <w:t>BBC</w:t>
        </w:r>
      </w:hyperlink>
      <w:r>
        <w:rPr>
          <w:rFonts w:ascii="arial" w:eastAsia="arial" w:hAnsi="arial" w:cs="arial"/>
          <w:color w:val="000000"/>
          <w:sz w:val="20"/>
          <w:lang w:val="en-US" w:eastAsia="en-US" w:bidi="ar-SA"/>
        </w:rPr>
        <w:t xml:space="preserve">, że ma nadzieję, że jego kraj jako pierwszy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poradzi sobie z epidemią. "Nasi dziadkowie byli zaciągani na wojnę, nas prosi się o to, byśmy zostali w domu" - zaznaczył. Di Maio powiedział też, że "większość obywateli przestrzega zasad" wprowadzonych z powodu koronawirusa. </w:t>
      </w:r>
    </w:p>
    <w:p>
      <w:pPr>
        <w:keepNext w:val="0"/>
        <w:spacing w:before="240" w:after="0" w:line="260" w:lineRule="atLeast"/>
        <w:ind w:left="0" w:right="0" w:firstLine="0"/>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Czytaj też: Włochy. Zakaz poruszania się pod groźbą kary? Z czym musimy się liczyć? Wyjaśnia włoski dziennikarz</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całych Włoszech obowiązują ograniczenia w podróżowaniu, a od dziś dodatkowo zamknięte są wszystkie sklepy poza tymi, w których sprzedawana jest żywność i inne podstawowe produkty oraz aptekami. Nieczynne są restauracje i bary, biura, firmy, punkty usługowe, warsztaty, nie związane z zaspokojeniem podstawowych potrzeb mieszkańców. Ograniczenia będą obowiązywać przez dwa tygodnie. Czynna jest komunikacja miejska i te fabryki, które stosują się do nowych wymogów higieny.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piątek gościem porannej rozmowy Gazeta.pl o godz. 8.00 będzie dr Paweł Grzesiowski, immunolog, jeżeli chcesz zapytać o wszystkie sprawy związane z koronawirusem pisz do nas: </w:t>
      </w:r>
      <w:hyperlink r:id="rId215" w:history="1">
        <w:r>
          <w:rPr>
            <w:rFonts w:ascii="arial" w:eastAsia="arial" w:hAnsi="arial" w:cs="arial"/>
            <w:i/>
            <w:color w:val="0077CC"/>
            <w:sz w:val="20"/>
            <w:u w:val="single"/>
            <w:shd w:val="clear" w:color="auto" w:fill="FFFFFF"/>
            <w:lang w:val="en-US" w:eastAsia="en-US" w:bidi="ar-SA"/>
          </w:rPr>
          <w:t>redakcjagazetapl@agora.pl</w:t>
        </w:r>
      </w:hyperlink>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(75%); Chemical + Biological Weapons (69%); Chemistry (69%); Weapons + Arms (67%);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 Pharmaceuticals Agents + Products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Zdalny Sejm, a premier i ministrowie stawili się licznie. I to bez rękawiczek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Justyna Dobrosz-Oracz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To może zaskakiwać. PiS od kilku dni mówi: tylko Sejm online, bo osobista obecność to zagrożenie dla zdrowia i życia posłów. A dziś nagraliśmy, jak premier i ministrowie podjeżdżali do parlamentu tak jak przed epidemią. Nikt nie miał nawet rękawiczek. Premier nie ograniczył się do suchego wystąpienia. Materiał filmowy Justyny Dobrosz-Oracz.</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Wideo dostępne dla prenumeratorów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Sejm online nie oznacza, że obrady odbywają się wirtualnie. W Sali Plenarnej tak jak wczoraj mogło zasiąść czterdziestu jeden posłów. Z rządu byli: premier Mateusz Morawiecki, minister rozwoju Jadwiga Emilewicz, szef MON Mariusz Błaszczak, minister kultury i dziedzictwa narodowego Piotr Gliński, wicepremier i minister aktywów państwowych Jacek Sasin.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tej ograniczonej debacie chodzi o zwykły PR, monolog władzy - komentował przed budynkiem Sejmu rzecznik PO Jan Grabiec. Początkowo politycy, którzy wrócili do domów, mieli duże problemy z zalogowaniem się do systemu. Przesuwano testy głosowań. Było nerwowo. Niektórzy posłowie postanowili czuwać w parlamencie, tak jak między innymi Grzegorz Schetyna czy Tomasz Siemoniak.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rządu nie tylko przedstawił pakiet antykryzysowy. Krytykował opozycję. I uderzył w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dała jeszcze żadnego </w:t>
      </w:r>
      <w:r>
        <w:rPr>
          <w:rFonts w:ascii="arial" w:eastAsia="arial" w:hAnsi="arial" w:cs="arial"/>
          <w:b/>
          <w:i/>
          <w:color w:val="000000"/>
          <w:sz w:val="20"/>
          <w:u w:val="single"/>
          <w:lang w:val="en-US" w:eastAsia="en-US" w:bidi="ar-SA"/>
        </w:rPr>
        <w:t>eurocenta</w:t>
      </w:r>
      <w:r>
        <w:rPr>
          <w:rFonts w:ascii="arial" w:eastAsia="arial" w:hAnsi="arial" w:cs="arial"/>
          <w:color w:val="000000"/>
          <w:sz w:val="20"/>
          <w:lang w:val="en-US" w:eastAsia="en-US" w:bidi="ar-SA"/>
        </w:rPr>
        <w:t xml:space="preserve"> na walkę z koronawirusem - mówił szef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Ostro odpowiedział mu między innymi poseł PO Cezary Tomczyk. - Jestem zażenowany tym, że polski premier powtarza przekaz rosyjskiej propagandy, że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pomaga. 33 mld zł - tyle wyniesie pomoc dla Polski. 5 mld już jest na kontach - powiedział Tomczyk.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Realizacja wideo: Justyna Dobrosz-Oracz, Weronika Walenciak, montaż: Bartosz Kłys</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(76%); Chemical + Biological Weapons (76%); Chemistry (76%); Medical Science (76%); Medicine + Health (76%); Military Weapons (76%); Physics (76%); Writers (76%); Human Resources + Personnel Management (69%); Film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(62%); Mining + Extraction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Wojciechowski odpowiada na słowa Morawieckiego. "7 mld </w:t>
        </w:r>
      </w:hyperlink>
      <w:hyperlink r:id="rId229" w:history="1">
        <w:r>
          <w:rPr>
            <w:rFonts w:ascii="arial" w:eastAsia="arial" w:hAnsi="arial" w:cs="arial"/>
            <w:b/>
            <w:bCs/>
            <w:i/>
            <w:color w:val="0077CC"/>
            <w:kern w:val="32"/>
            <w:sz w:val="28"/>
            <w:szCs w:val="32"/>
            <w:u w:val="single"/>
            <w:shd w:val="clear" w:color="auto" w:fill="FFFFFF"/>
            <w:lang w:val="en-US" w:eastAsia="en-US" w:bidi="ar-SA"/>
          </w:rPr>
          <w:t>euro</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to nie nowe fundusze, ale dobre dla Polaków"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aplk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Janusz Wojciechowski odniósł się do słów Mateusz Morawieckiego, o tym że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przeznaczyła nowych środków dla Polski na walkę z koronawirusem. Polityk PSL pełniący funkcję komisarza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rolnictwa napisał na Twitterze, że choć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przeznaczyła nowych środków, zmieniła prawo dotyczące zagospodarowania wcześniej przekazanych pieniędzy.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piątkowym posiedzeniu posłowie zajmują się pakietem rozwiązań, które mają uchronić gospodarkę i obywateli przed zapaścią finansową związaną z pandemią koronawirusa.  </w:t>
      </w:r>
      <w:hyperlink r:id="rId230" w:history="1">
        <w:r>
          <w:rPr>
            <w:rFonts w:ascii="arial" w:eastAsia="arial" w:hAnsi="arial" w:cs="arial"/>
            <w:i/>
            <w:color w:val="0077CC"/>
            <w:sz w:val="20"/>
            <w:u w:val="single"/>
            <w:shd w:val="clear" w:color="auto" w:fill="FFFFFF"/>
            <w:lang w:val="en-US" w:eastAsia="en-US" w:bidi="ar-SA"/>
          </w:rPr>
          <w:t>Projekt przewiduje wsparcie państwa w dobie pandemii w wysokości ponad 212 miliardów złotych</w:t>
        </w:r>
      </w:hyperlink>
      <w:r>
        <w:rPr>
          <w:rFonts w:ascii="arial" w:eastAsia="arial" w:hAnsi="arial" w:cs="arial"/>
          <w:color w:val="000000"/>
          <w:sz w:val="20"/>
          <w:lang w:val="en-US" w:eastAsia="en-US" w:bidi="ar-SA"/>
        </w:rPr>
        <w:t>. Tzw. tarcza antykryzysowa opiera się na pięciu filarach: wsparciu służby zdrowia, bezpieczeństwie systemu finansowego, wsparciu dla przedsiębiorców i inwestycji publicznych, a także utrzymaniu miejsc pracy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Podczas obrad Sejmu  </w:t>
      </w:r>
      <w:hyperlink r:id="rId231" w:history="1">
        <w:r>
          <w:rPr>
            <w:rFonts w:ascii="arial" w:eastAsia="arial" w:hAnsi="arial" w:cs="arial"/>
            <w:i/>
            <w:color w:val="0077CC"/>
            <w:sz w:val="20"/>
            <w:u w:val="single"/>
            <w:shd w:val="clear" w:color="auto" w:fill="FFFFFF"/>
            <w:lang w:val="en-US" w:eastAsia="en-US" w:bidi="ar-SA"/>
          </w:rPr>
          <w:t>premier Mateusz Morawiecki stwierdził, że "</w:t>
        </w:r>
      </w:hyperlink>
      <w:hyperlink r:id="rId231" w:history="1">
        <w:r>
          <w:rPr>
            <w:rFonts w:ascii="arial" w:eastAsia="arial" w:hAnsi="arial" w:cs="arial"/>
            <w:b/>
            <w:i/>
            <w:color w:val="0077CC"/>
            <w:sz w:val="20"/>
            <w:u w:val="single"/>
            <w:shd w:val="clear" w:color="auto" w:fill="FFFFFF"/>
            <w:lang w:val="en-US" w:eastAsia="en-US" w:bidi="ar-SA"/>
          </w:rPr>
          <w:t xml:space="preserve">Unia </w:t>
        </w:r>
      </w:hyperlink>
      <w:hyperlink r:id="rId231" w:history="1">
        <w:r>
          <w:rPr>
            <w:rFonts w:ascii="arial" w:eastAsia="arial" w:hAnsi="arial" w:cs="arial"/>
            <w:b/>
            <w:i/>
            <w:color w:val="0077CC"/>
            <w:sz w:val="20"/>
            <w:u w:val="single"/>
            <w:shd w:val="clear" w:color="auto" w:fill="FFFFFF"/>
            <w:lang w:val="en-US" w:eastAsia="en-US" w:bidi="ar-SA"/>
          </w:rPr>
          <w:t>Europejska</w:t>
        </w:r>
      </w:hyperlink>
      <w:hyperlink r:id="rId231" w:history="1">
        <w:r>
          <w:rPr>
            <w:rFonts w:ascii="arial" w:eastAsia="arial" w:hAnsi="arial" w:cs="arial"/>
            <w:i/>
            <w:color w:val="0077CC"/>
            <w:sz w:val="20"/>
            <w:u w:val="single"/>
            <w:shd w:val="clear" w:color="auto" w:fill="FFFFFF"/>
            <w:lang w:val="en-US" w:eastAsia="en-US" w:bidi="ar-SA"/>
          </w:rPr>
          <w:t xml:space="preserve"> nie dała </w:t>
        </w:r>
      </w:hyperlink>
      <w:hyperlink r:id="rId231" w:history="1">
        <w:r>
          <w:rPr>
            <w:rFonts w:ascii="arial" w:eastAsia="arial" w:hAnsi="arial" w:cs="arial"/>
            <w:b/>
            <w:i/>
            <w:color w:val="0077CC"/>
            <w:sz w:val="20"/>
            <w:u w:val="single"/>
            <w:shd w:val="clear" w:color="auto" w:fill="FFFFFF"/>
            <w:lang w:val="en-US" w:eastAsia="en-US" w:bidi="ar-SA"/>
          </w:rPr>
          <w:t>eurocenta</w:t>
        </w:r>
      </w:hyperlink>
      <w:hyperlink r:id="rId231" w:history="1">
        <w:r>
          <w:rPr>
            <w:rFonts w:ascii="arial" w:eastAsia="arial" w:hAnsi="arial" w:cs="arial"/>
            <w:i/>
            <w:color w:val="0077CC"/>
            <w:sz w:val="20"/>
            <w:u w:val="single"/>
            <w:shd w:val="clear" w:color="auto" w:fill="FFFFFF"/>
            <w:lang w:val="en-US" w:eastAsia="en-US" w:bidi="ar-SA"/>
          </w:rPr>
          <w:t xml:space="preserve"> na walkę z koronawirusem"</w:t>
        </w:r>
      </w:hyperlink>
      <w:r>
        <w:rPr>
          <w:rFonts w:ascii="arial" w:eastAsia="arial" w:hAnsi="arial" w:cs="arial"/>
          <w:color w:val="000000"/>
          <w:sz w:val="20"/>
          <w:lang w:val="en-US" w:eastAsia="en-US" w:bidi="ar-SA"/>
        </w:rPr>
        <w:t>. - Poszarpane zostały wszystkie łańcuchy dostaw, spadki na giełdach porównywalne tylko z kryzysami z ostatnich 150 lat. Spadki na rynkach surowców, aktywów. To pokazuje, że trzeba się zjednoczyć w walce ze skutkami - mówił premier.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słów Morawieckiego odniósł się Janusz Wojciechowski z PSL.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prawda, że te ponad siedem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udostępnionych Polsce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walkę z pandemią i jej skutkami, to nie są nowe fundusze. Nowe natomiast i dobre dla Polski jest prawo ich wydania na ratowanie życia, zdrowia i egzystencji Polaków zamiast na inne cele, dziś ważne mniej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napisał na Twitterze polityk pełniący funkcję komisarza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 spraw rolnictwa.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Medical Devices + Equipment (70%); Suits + Claims (70%); Medical Devices (68%); Investigations (67%); Human Resources + Personnel Management (63%); Music Groups + Artists (63%); Recruitment + Hiring (63%); Employment Services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(76%); Pharmaceuticals Agents + Products (68%); Entertainment + Arts (63%); Traveler Safety + Security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"Obudź się, Panie!". W czasie zarazy Franciszek ponagla Boga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Niezwykłe kazanie papieża podczas błogosławieństwa Urbi et Orbi na pustym placu św. Piotra.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Błogosławieństwo „Rzymowi i światu" zgodnie z tradycją papież wygłasza na zakończenie konklawe, na Boże Narodzenie i w Wielkanoc. Tym razem Franciszek postanowił je przyspieszyć i połączyć z ogłoszeniem możliwości uzyskania odpustu zupełnego.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Plac przed bazyliką św. Piotra – z powodu koronawirusa i dekretów zabraniających wychodzenia z domu - był w piątek pusty.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Odpust to łaska, która potrzebna jest w czasie, w jakim żyjemy, pomagająca odkryć, że Chrystus jest obecny tam, gdzie są choroba, strach i słabość człowieka, tak jak Dobry Samarytanin. Wybaczenie i odpust są największym darem, jaki można złożyć w sytuacjach takich jak wojna czy zaraza – wyjaśnia ks. Antonio Interguglielmi w „Vatican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Papież z krucyfiksem św. Marcelego za sobą, który to przedmiot według legendy miał ochronić Rzym przed zarazą w 1500 roku, wygłosił wzruszające kazanie na placu św. Piotra.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tygodni wydaje się, że trwa noc. Nieprzeniknione ciemności zapadły nad naszymi placami, ulicami i miastami, zapanowały nad naszym życiem, wypełniając wszystko ogłuszającą ciszą i bólem, który paraliżuje: czuć go w powietrzu, wyczuwa się w gestach, zdradzają go spojrzenia.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tej kolumnady, która otacza Rzym i cały świat, proszę, by spłynęło na wszystkich błogosławieństwo Boga, niczym opiekuńcze ramię. Panie, pobłogosław świat, tchnij zdrowie w nasze ciała i pocieszenie w nasze serca".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piątkowym wieczornym kazaniu Franciszkowi towarzyszyły chmury i deszcz. Jedynymi słuchaczami poza telewidzami byli żandarmi i bezdomni stłoczeni pod słynną kolumnadą okalającą plac.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słuchaliśmy Twoich wezwań, nie wstrząsnęły nami wojny i niesprawiedliwości na całym świecie, nie słyszeliśmy krzyku biednych i naszej ciężko chorej planety" – mówił papież.</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przerwaliśmy naszych codziennych zajęć, myśląc, że w chorym świecie zawsze pozostaniemy zdrowi. Teraz, kiedy znajdujemy się na wzburzonym morzu, błagamy cię: Zbudź się, Panie!".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"Nadszedł czas odróżnienia tego, co ważne, od tego, co ulotne. Tego, co potrzebne, od tego, co zbędne. W tym czasie widzimy wielu towarzyszy podróży, którzy oddali życie".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Papież złożył hołd „zwykłym osobom", zazwyczaj pomijanym, na których „opiera się nasze życie" i które „dokonują dziś decydujących dla naszej historii czynów - lekarze, pielęgniarze i pielęgniarki, pracownicy supermarketów, sprzątacze, opiekunowie, kierowcy, policjanci, wolontariusze, siostry zakonne, księża - i wszyscy – a jest ich wielu! – którzy zrozumieli, że nikt sam się nie ocali".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Franciszek pochwalił też „zastępy ludzi", którzy codziennie „wykazują się cierpliwością i tchną w innych nadzieję, dbając, by zamiast paniki szerzyć współodpowiedzialność".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Zaraz po papieżu orędzie do narodu wygłosił prezydent Sergio Mattarella, nawiązując do czwartkowych nieudanych rozmów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ostatnich dniach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Bank Centralny i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podjęły ważne i słuszne decyzje finansowe poparte przez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Nie zrobiła tego jeszcze rada szefów państw członkowskich. Oczekujemy, że w najbliższych dniach to uczyni. Oby wszyscy w pełni zrozumieli, zanim będzie za późno, niebezpieczeństwo, jakie wisi nad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 powiedział prezydent Włoch.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piątek koronawirus zabił we Włoszech 969 osób, ponad połowa z nich zmarła w Lombardii. To najczarniejszy dzień od początku epidemii. W sumie jej śmiertelnych ofiar jest już ponad 9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stosunku do czwartku przybyło też 4,4 tys. nowych zakażonych, zwiększając ogólną liczbę chorych na COVID-19 we Włoszech do 66,4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Jedyna pocieszająca wiadomość jest taka, że od 20 marca maleje wskaźnik „prędkości wzrostu epidemii", czyli stosunku liczby nowych zakażeń w ciągu ostatnich 24 godzin wobec liczby wszystkich zakażeń od początku epidemii do dnia poprzedniego.</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(81%); Human Rights Violations (73%); Terrorist Organizations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Czas odkręcić kurek z pieniędzmi. Reguły budżetowe są na dobre czasy [WYWIAD]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Hubert Orzechowski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Jesteśmy na wojnie z wirusem i powinniśmy tymczasowo zawiesić reguły finansowe. Cały świat na potęgę zwiększa wydatki. Nawet Niemcy porzuciły politykę oszczędności - mówi prof. Marcin Piątkowski, ekonomista z Akademii Leona Koźmińskiego.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Sytuacja jest poważna. W wariancie pesymistycznym nie uda nam się zwyciężyć z wirusem, a walka z epidemią doprowadzi do długotrwałego kryzysu gospodarczego.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szczęście to tylko jeden z możliwych scenariuszy i moim zdaniem mało prawdopodobny. Często ci sami ludzie, którzy kilka tygodni temu porównywali koronawirusa do sezonowej grypy, teraz straszą, że czeka nas armagedon. Nie zgadzam się ani z jednym, ani z drugim, bo widziałem na własne oczy, co się działo w Chinach. Niestety, przespaliśmy czas, zarówno Polska, jak i Zachód, żeby przygotować się na epidemię. Ale powoli widać światełko w tunelu. Nie ma już państwa na świecie, które lekceważyłoby zagrożenie. Cały świat jest w stanie wojny z wirusem i jest tylko kwestią czasu, kiedy sobie z tym poradzimy. Pytanie tylko, jakim kosztem.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Jeszcze niedawno niektórzy chwalili pomysł „zrównoważonego" budżetu. Taki budżet nie miałby ekonomicznego uzasadnienia w czasie normalnej koniunktury, a byłby już fundamentalnie szkodliwy w czasie obecnego kryzysu.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Walka z kryzysem to nie jest czas na oszczędzanie. Trzeba jak na wojnie rzucić do boju wszystkie siły. Znam i szanuję ludzi, którzy napisali regułę wydatkową. Nikomu z nich nie przyszła jednak do głowy sytuacja globalnej pandemii. Musimy maksymalnie wykorzystać istniejące wyjątki w regułach, a jak się nie da, to tymczasowo te reguły zawiesić. Podobnie postępują wszystkie kraje Unii, a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już dała znak, że unijne reguły będą elastyczne. I dobrze. Ważniejsze jest zdrowie, bezpieczeństwo i dobrobyt Polaków, a nie przepisy.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już dużo zrobiła, aby gospodarczo poradzić sobie z kryzysem. Dobrze oceniam działania NBP. Bank centralny pokazał, że jest zdolny i chętny do zrobienia wszystkiego, co jest potrzebne, aby zażegnać kryzys. Kluczowe jest wsparcie płynnościowe dla banków, które pomoże im podtrzymać finansowanie przedsiębiorstw. Kupowanie obligacji skarbowych na rynku wtórnym to też ważny instrument, który od dawna wykorzystują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Bank Centralny czy amerykańska Rezerwa Federalna. Nam go brakowało, a on ma podstawowe znaczenie. Nawet gdybyśmy z niego nie skorzystali, to sama możliwość jego wykorzystania daje sygnał rynkom, że NBP może interweniować i utrzymywać na niskim poziomie koszty obsługi naszego długu publicznego. Po to mamy własny bank centralny, żeby z niego w takich chwilach korzystać.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kluczowe dla drugiej części pakietu antykryzysowego, tj. działań fiskalno-płynnościowych rządu. Wygląda on całkiem dobrze, bo stara się proaktywnie odpowiedzieć na to, co się dzieje z naszą gospodarką.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sądzę. Oczywiście, że nie ma studni bez dna i Polska nie może nagle, mówiąc kolokwialnie, drukować pieniędzy na lewo i na prawo. Ale amunicji fiskalnej nam nie brakuje. Daleko nam do konstytucyjnego progu 60 proc. zadłużenia państwa. Mamy jeszcze ponad 250 mld zł rezerwy. Nie wiadomo jeszcze, czy te pieniądze będą potrzebne. Oby nie, ale nie jest tak, że pieniędzy nam zaraz zabraknie. Kluczowe będzie, jak efektywnie wydamy pieniądze z właśnie finalizowanej "tarczy antykryzysowej". Najbliższy miesiąc w dużej mierze zdeterminuje, jak będzie wyglądać zdrowie Polaków i czy będzie szansa, aby nasza gospodarka nie wpadła w recesję i podtrzymała bezprecedensowy okres 29 lat nieprzerwanego wzrostu.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Ochrona zdrowia to niezaprzeczalnie priorytet numer jeden. Dopóki nie zbudujemy systemu, który zapewni pełne bezpieczeństwo zdrowotne, uspokoi Polaków, że nic im się nie stanie, to kryzys się nie skończy. Trzeba przygotować cały kraj na walkę z wirusem, zapewnić 100 proc. dostępności do sprzętu i testów. Jednocześnie trzeba pilnie zbudować pełną infrastrukturę, najpóźniej do końca świąt, która umożliwi Polakom masowe testy, by zidentyfikować wszystkich tych, którzy są zarażeni wirusem (tych trzeba od razu izolować), oraz tych, którzy są już odporni na koronawirusa i mogą wrócić do pracy bez narażania siebie i innych. Wszystko inne ma mniejsze znaczenie. Bez tego szybko nie naprawimy gospodarki. Kilka dobrze wydanych miliardów na ochronę zdrowia może nam zaoszczędzić dziesiątki miliardów na walkę z kryzysem.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Pomysły na wsparcie płynności firm i wsparcia zatrudnienia są daleko idące. Banki już zapowiedziały, że udzielą wakacji kredytowych dla firm na trzy miesiące. To dobry i potrzebny ruch. Cieszę się, że jest taki konsensus. Wydatki fiskalne i wsparcie dla firm też trzeba planować na razie na trzy miesiące. Epidemia naprawdę nie musi być katastrofą. W Chinach epidemię ogłoszono 21 stycznia. Minęły dwa miesiące i kraj w dużym stopniu wrócił już do życia. Nie widzę powodu, dlaczego nie miałoby być tak i w Polsce. A może nawet uda się nam powrócić do normalności szybciej, bo od Chin i innych krajów w Azji wiele można się nauczyć. Potem należy obserwować sytuację. Jeśli dotychczasowe działania nie będą wystarczające, to możemy stopniowo sięgać po te 250 mld zł dodatkowej amunicji. Mam nadzieję, że jednak nie trzeba będzie jej użyć.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jesteśmy ani Szwajcarią, ani Ameryką, ale jesteśmy już dla rynków wiarygodną gospodarką. Rynki finansowe nam ufają, co widać po najniższych w historii kosztach obsługi długu. Polska należy już też do części indeksów rynkowych grupujących kraje wysokorozwinięte, na co zapracowaliśmy przez ostatnie 30 lat, stając się liderem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we wzroście gospodarczym.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Agencje ratingowe podtrzymują wysokie rankingi, a międzynarodowe instytucje finansowe wystawiają naszej gospodarce laurki. Jednym słowem, należymy do tej części świata, która może prężyć muskuły w walce z koronawirusem. Co istotne, w porównaniu z kryzysem z 2009 r. większa część naszego długu jest w naszej własnej walucie. To oznacza, że nie musimy się prosić o pożyczki za granicą. Sami mamy rezerwy. Zrealizowaliśmy też już 80 proc. potrzeb pożyczkowych na ten rok, co jest dobrym sygnałem dla rynków. Najlepiej od razu prefinansować wydatki na cały rok, uwzględniając też nowe wydatki w ramach "tarczy antykryzysowej", i skupić się na walce z wirusem.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mówią ci, którzy zawsze mają jedną receptę. Kiedy jest źle, to trzeba oszczędzać. Kiedy jest dobrze – też. Dla mnie to ideologia, a nie ekonomia. Moglibyśmy mieć lepszą politykę budżetową w ostatnich latach, ale jest nieprawdą, że ten okres zmarnowaliśmy. Zwiększone wydatki publiczne przyspieszyły wzrost gospodarczy, zmniejszyły nierówności i zredukowały biedę. Po to się ma budżet, żeby z niego w takich celach korzystać, a nie żeby na siłę spłacać dług nie wiadomo po co. Powstał też w Polsce mit, że w ciągu ostatnich pięciu lat korzystaliśmy z jakiejś niebotycznej koniunktury. Każdy może sprawdzić, że globalna gospodarka rozwijała się przez ten czas wolniej niż w latach 2010-14. Ubiegły rok był wręcz najgorszy od dekady. Ale koniec końców my kończymy ten okres z długiem publicznym na poziomie 47 proc. PKB, a więc mniejszym niż przed dekadą. To daje nam dużo miejsca na reagowanie w czasie czarnej godziny, którą przeżywamy teraz.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Powinnyśmy mieć w pełni zbudowaną infrastrukturę powszechnego testowania Polaków podejrzanych o zakażenie wirusem. Polacy muszą mieć warunki, aby bezpiecznie wrócić do normalnego życia. Dodatkowo trzeba wprowadzić masowe mierzenie temperatury, bo to najprostszy sposób, aby wyłowić potencjalnych chorych, zastosować pracę zmianową, wdrożyć w przedsiębiorstwach nowe protokoły higieny, w tym zachowania fizycznego dystansu. Krótko mówiąc, zrobić to, co zrobiły Korea Płd., Tajwan czy Singapur. Mamy mało czasu na taką mobilizację. Po świętach okaże się, czy państwo stanęło na wysokości zadania. To warunek sine qua non, bo jeśli pracownicy na budowie metra warszawskiego czy autostrady boją się przychodzić do pracy, mimo że plac budowy to nie koncert rockowy i w miarę łatwo można zapewnić bezpieczeństwo pracy, to o czym my w ogóle mówimy?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to dobry przykład wielkiej inwestycji, która nie powinna zahamować. I w dodatku jest kluczowa dla długoterminowego rozwoju Warszawy i Polski. Takie inwestycje powinny znowu pracować pełną parą. Najlepiej byłoby, żeby zakres tych inwestycji był nawet zwiększony i dofinansowany przez budżet centralny. Tak robią np. Chiny. Te i inne inwestycje, centralne i samorządowe, to powinny być koła zamachowe, które pomogą zmartwychwstać gospodarce po kryzysie.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czasów III RP, z małymi wyjątkami, rzadko kiedy prowadziliśmy dobrą politykę gospodarczą. Dotyczy to w szczególności II RP, bo w 1938 r. dochód przeciętnego Polaka w stosunku do Zachodu był niższy niż przed I wojną światową. W reakcji na Wielki Kryzys popełniliśmy fundamentalne błędy. Cięliśmy wydatki, zamiast je zwiększać, podnosiliśmy stopy procentowe, zamiast je obniżać, trzymaliśmy się sztywnego parytetu złotego do złota, zamiast go uciąć, co zabiło nasz eksport. Teraz na szczęście jest inaczej. Bardzo dobrze, że rząd nie słucha garstki ekonomistów, którzy uważają, że trzeba teraz oszczędzać. To nie jest na to czas. Trzeba rzucić wszystkie siły. Na razie tak się dzieje.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Zrobiono wtedy dokładnie odwrotnie, niż to należało robić. Polityka pieniężna zdusiła gospodarkę. Wysokie stopy procentowe broniły kursu złotego, a polityka fiskalna polegała na zmniejszaniu deficytu. Dobrze, że od tego czasu się czegoś nauczyliśmy i nie popełniamy tego błędu.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Przed 2009 r. w podręcznikach ekonomii uczono nas na przykład, że tylko republiki bananowe drukują pieniądze. Później przyszedł kryzys i amerykański Fed wydrukował ponad dwa biliony dolarów. Teraz też już widać, że po epidemii wiele starych paradygmatów znowu się zmieni. Z polskiego punktu widzenia bardzo dobrą wiadomością jest to, co się dzieje w Niemczech. Nie tak dawno przecież Berlin narzucał drakońskie kuracje oszczędnościowe Grecji czy Portugalii i sam oszczędzał na potęgę. A teraz? W ciągu ostatnich dwóch tygodni Niemcy zmienili swoje nastawienie o 180 stopni i ogłosili pakiet kilkuset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walkę z kryzysem. A to przecież ważne także dla nas, gdyż to nasz największy partner handlowy. Decyzje rządu Angeli Merkel mają dla nas ogromne znaczenie.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Unia, w tym Polska, nie wykorzystała czasu na przygotowanie się do tego kryzysu. Na razie jest za mało unijnej solidarności, a za dużo narodowej małostkowości, co jest bardzo groźne. To trzeba natychmiast zmienić. Żadne państwo członkowskie nie może czuć się gorzej traktowane w czasie kryzysu. Podobnie z krajami kandydackimi i sąsiednimi. Powinno powstać coś w rodzaju antywirusowego NATO. Trzeba mieć magazyny maseczek, respiratorów, testów i szpitali polowych gotowych do uruchomienia. Żeby nie było, że jak przyjdzie kolejna fala kryzysu, to każdy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będzie znowu zdany tylko na siebie.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hab. Marcin Piątkowski - profesor Akademii Leona Koźmińskiego w Warszawie, autor książki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lider wzrostu. Polska droga od ekonomicznych peryferii do gospodarki sukcesu"</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(70%); Film (69%); Medical Devices + Equipment (68%); Securities + Other Investments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(70%); Harbors + Ports (69%); Mining + Extraction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RPO: rozporządzenia ministra zdrowia bez podstawy w specustawie o COVID-19. To łamanie konstytucji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Bodnar, Rzecznik Praw Obywatelskich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Nie kwestionuję wprowadzanych zakazów z punktu widzenia zwalczania epidemii COVID-19. Moim obowiązkiem jest jednak wskazanie, że powinno się to odbywać w ramach porządku prawnego, do przestrzegania którego zobowiązani są nie tylko obywatele, lecz także przedstawiciele władzy - pisze rzecznik praw obywatelskich Adam Bodnar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Zakaz przemieszczania się po kraju, rozporządzenie o kwarantannie i ograniczenie praktyk religijnych są wydane niezgodnie z uchwaloną 3 tygodnie temu specustawą „koronawirusową".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to oznacza, że są niezgodne z Konstytucją, która pozwala na ograniczenie wolności obywateli, ale tylko wtedy, kiedy wynika to z ustawy.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 to mamy ustawy o stanach nadzwyczajnych, by w sytuacji kryzysu posługiwać się nimi. One dają władzom jasne podstawy do działań.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wystąpieniu do premiera Mateusza Morawieckiego rzecznik praw obywatelskich pisze: - Nie kwestionuję wprowadzanych zakazów z punktu widzenia zwalczania epidemii COVID-19. Moim obowiązkiem jest jednak wskazanie, że powinno się to odbywać w ramach porządku prawnego, do przestrzegania którego zobowiązani są nie tylko obywatele, lecz także przedstawiciele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RPO przypomina, że państwo ma gotowe narzędzia do działania w stanach nadzwyczajnych. Konstytucja mówi, że w sytuacjach szczególnych zagrożeń można wprowadzić stan nadzwyczajny: wojenny, wyjątkowy lub stan klęski żywiołowej. Dla każdego z tych stanów nadzwyczajnych jest już specjalna ustawa, na jej podstawie można wydać rozporządzenie, które podlega podaniu do publicznej wiadomości (art. 228 konstytucji). W ten sposób konstytucja zapewnia, że nawet w sytuacji nadzwyczajnej zachowany jasny porządek i prawa obywateli: jeśli trzeba je ograniczać, to tylko na podstawie ustaw.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Dziś zdaniem RPO są przesłanki do skorzystania z narzędzi dotyczących stanów nadzwyczajnych. Władze postanowiły jednak rozwiązać problem za pomocą zwykłych narzędzi prawnych – przyjmując szybko całkiem nową ustawę. 2 marca Sejm przyjął specustawę „koronawirusową" (o szczególnych rozwiązaniach związanych z zapobieganiem, przeciwdziałaniem i zwalczaniem COVID-19, Dz. U. poz. 374). Ta ustawa – zauważa jednak RPO w wystąpieniu do premiera – nie jest jednak teraz respektowana. Minister zdrowia wydaje rozporządzenia, do których nie ma prawa, bo posłowie mu go nie dali. Ogranicza więc prawa i wolności obywateli bez umocowania w ustawie i tym samym niestety łamie konstytucję.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Zdrowia nie może zakazać w rozporządzeniu poruszania się po kraju. Specustawa dała mu tylko prawo do czasowego ograniczania sposobu przemieszczania się. Sposobu – a nie przemieszczania się w ogóle.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sam problem dotyczy kwarantanny, w tym kwarantanny dla powracających z zagranicy. Umieszczenie człowieka w izolacji na 14 dni jest ograniczeniem jego wolności, a tu konstytucja mówi jasno: wolność można ograniczyć, ale na podstawie ustawy. A specustawa dała prawo do zarządzania kwarantanny – ALE całej Radzie Ministrów, a nie jednemu ministrowi.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nie miał podstaw do ograniczenia praktyk religijnych i wskazywania, ilu członków może w danym momencie liczyć kongregacja religijna. Wolność praktyk religijnych można ograniczyć, ale znów – na podstawie ustawy. Specustawa mówi tylko o zakazywaniu organizowania zgromadzeń ludności, a to nie daje podstaw do wprowadzania ograniczeń w realizacji konstytucyjnej wolności uzewnętrzniania religii. Żaden organ władzy wykonawczej, w tym minister zdrowia, nie ma prawa regulowania granic wolności uzewnętrzniania religii.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taki sposób, bez ustawowej podstawy, władze ograniczyły trzy ważne wolności obywateli – wolność (art. 30 konstytucji), wolność poruszania się po terytorium Rzeczypospolitej (art. 52 konstytucja) oraz wolność sumienia i wyznania (art. 53 konstytucji). Konstytucja zaś mówi tu jasno: to zbyt ważne prawa, by decydował o nich minister.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Niekonstytucyjny zakaz przemieszczania się na obszarze Rzeczypospolitej Polskiej ma też bezpośredni wpływ na możliwość przeprowadzenia wyborów. Bowiem minister zdrowia decyduje faktycznie o tym, czy uzupełniające wybory lokalne mogą się odbyć, skoro osoba, która ma prawo wyborcze i chce głosować, została poddana kwarantannie albo nie może się przemieścić do miejsca głosowania.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przyjęte przepisy nie pozwolą karać tych, którzy je łamią (chociaż taką odpowiedzialność za narażanie innych na odpowiedzialność niewątpliwie powinny ponieść). Bo odpowiedzialność można ponosić tylko na podstawie prawidłowo wydanych przepisów. Jeśli nie, kara nie ostoi się przed sądem. Sędziowie podlegają bowiem tylko konstytucji i ustawom (art. 178 ust. 1 konstytucji RP), nie podlegają zaś aktom wykonawczym wydanym z naruszeniem ustawy lub konstytucji.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drugie, nie można wykluczyć, że osoby, które poniosą szkodę w wyniku zastosowania tak wydanych rozporządzeń, zechcą skorzystać z konstytucyjnego prawa do odszkodowania za szkody wyrządzone przez niezgodne z prawem działanie władzy publicznej (art. 77 ust. 1 konstytucji).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końcu o przyjęciu regulacji nadzwyczajnych należy powiadomić Radę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Szereg państw już to zrobiło: w dniach 16–23 marca notyfikacje przesłały w związku z COVID-19: Armenia, Estonia, Gruzja, Łotwa, Mołdowa i Rumunia. Brak odpowiedniego odwołania się do mechanizmu derogacji (uchylenia) na gruncie Konwencji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może prowadzić w przyszłości do stwierdzania przez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Trybunał Praw Człowieka naruszenia przez Polskę praw i wolności gwarantowanych w Konwencji, jeśli wdrożyła ona środki przekraczające przepisy o możliwych ograniczeniach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Zarówno ograniczenia praw i wolności jednostki, jak i częściowe, jednocześnie czasowe zawieszenie niektórych z nich, z czym faktycznie mamy do czynienia aktualnie w Polsce, muszą spełniać kryterium proporcjonalności i ściśle odpowiadać wymogom sytuacji – podkreśla rzecznik praw obywatelskich.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Czekamy na Wasze listy. Piszcie na  </w:t>
      </w:r>
      <w:hyperlink r:id="rId253" w:history="1">
        <w:r>
          <w:rPr>
            <w:rFonts w:ascii="arial" w:eastAsia="arial" w:hAnsi="arial" w:cs="arial"/>
            <w:i/>
            <w:color w:val="0077CC"/>
            <w:sz w:val="20"/>
            <w:u w:val="single"/>
            <w:shd w:val="clear" w:color="auto" w:fill="FFFFFF"/>
            <w:lang w:val="en-US" w:eastAsia="en-US" w:bidi="ar-SA"/>
          </w:rPr>
          <w:t>listy@wyborcza.pl</w:t>
        </w:r>
      </w:hyperlink>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(80%); Terrorist Organizations (74%); Human Rights Violations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Tragiczna doba we Włoszech. Na COVID-19 zmarło prawie tysiąc osób. "Nie osiągnęliśmy jeszcze szczytu"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WB,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 Włoszech w ciągu doby z powodu koronawirusa zmarło 969 osób. Poinformowała o tym tamtejsza agencja ochrony cywilnej. To największa dzienna liczba ofiar COVID-19 od początku epidemii. W sumie we Włoszech z powodu wirusa zmarły 9134 osoby.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osiągnęliśmy jeszcze szczytu zakażeń - powiedział szef krajowego Instytutu Zdrowia Silvio Brusaferro. Jednocześnie dodał, że pojawiają się "oznaki spowolnienia" jeśli chodzi o liczbę zakażeń. - Kiedy spadek się rozpocznie i jak ostry będzie, zależy od nas - powiedział, nawiązując do wprowadzonego przez rząd lockdownu.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Wzrost liczby nowych zakażeń wynosi obecnie 7,4 proc. i jest najniższy od kiedy pandemia zaczęła zbierać swoje żniwo. W ciągu 24 godzin zakaziło się 5959 osób, a dzień wcześniej 6153.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Wśród personelu medycznego obecnie zakażonych koronawirusem jest około 6,5 tysiąca osób. Stanowią oni około 8 proc. wszystkich zakażeń we Włoszech.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Liczba zakażeń w tym kraju wzrosła do 86498. To więcej niż w Chinach, gdzie łączna liczba zakażonych to 81340.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sumie na świecie z powodu koronawirusa zmarło ponad 26 tysięcy osób. Łącznie zarejestrowano około 575 tysięcy zakażeń.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stwierdzono ponad 300 tysięcy zachorowań. Ponad połowa zakażeń na Starym Kontynencie przypada na Włochy i Hiszpanię.</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(71%); Chemical + Biological Weapons (69%); Chemistry (69%); Weapons + Arms (69%); Terrorist Organizations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Zamknięcie granic również dla personelu medycznego to zawstydzający brak solidarności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Adam Baran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Chciałbym zwrócić uwagę na problem zamknięcia granicy z Niemcami bez uwzględnienia wyjątków dla pracowników medycznych, przede wszystkim lekarzy.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Nawet jeśli z epidemiologicznego punktu widzenia można tego typu ograniczenia starać się zrozumieć, to jednocześnie stajemy się świadkami śmierci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ducha oraz zawstydzającego braku solidarności jeszcze przed właściwym nadejściem 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Opieka medyczna trzech krajów związkowych Niemiec: Meklemburgii, Brandenburgii i Saksonii (szpitale, praktyki lekarskie) wzdłuż naszej zachodniej granicy opiera się w dużym stopniu na pracownikach z Polski. Są takie szpitale czy oddziały, gdzie nawet 80 proc. personelu stanowią polscy lekarze mieszkający w Polsce, dojeżdżający do pracy w Niemczech. Nie trzeba dużej wyobraźni, żeby uzmysłowić sobie koszmarną zapaść systemu opieki medycznej na tych terenach!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Czesi również planowali całkowite zamknięcie granic, ale bardzo szybko pojęli strategiczne znaczenie takiej decyzji i zezwolili pracownikom medycznym na kontynuację pracy bez przymusu kwarantanny.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Żyjemy w trudnym czasie codziennych prób i egzaminów, a taka postawa strony polskiej jest nieetyczna, skandaliczna i również zwyczajnie niemądra, bo na pewno niedługo my również będziemy potrzebować pomocy od niemieckiego sąsiada.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"Bycie przyzwoitym" to nie patriotyczne pieśni i apele. Jestem wraz z pacjentami oraz z pozostałymi pracownikami przerażony efektami tej decyzji i jest mi po ludzku wstyd... Czyżby Naczelnik P. miał rację?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Może warto byłoby temu problemowi nadać więcej rozgłosu?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Serdecznie dziękuję i pozdrawiam,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Artur Baran, praktyka nefrologii i dializ, Löbau/Zittau, wieloletni stały czytelnik i prenumerator "Wyborczej"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Chcecie podzielić się swoimi doświadczeniami? Piszcie:  </w:t>
      </w:r>
      <w:hyperlink r:id="rId253" w:history="1">
        <w:r>
          <w:rPr>
            <w:rFonts w:ascii="arial" w:eastAsia="arial" w:hAnsi="arial" w:cs="arial"/>
            <w:i/>
            <w:color w:val="0077CC"/>
            <w:sz w:val="20"/>
            <w:u w:val="single"/>
            <w:shd w:val="clear" w:color="auto" w:fill="FFFFFF"/>
            <w:lang w:val="en-US" w:eastAsia="en-US" w:bidi="ar-SA"/>
          </w:rPr>
          <w:t>listy@wyborcza.pl</w:t>
        </w:r>
      </w:hyperlink>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(78%); Investigations (76%); Celebrities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Amusements + Gambling (73%); Traveler Safety + Security (70%); Harbors + Ports (69%); Mining + Extraction (69%); Organic Chemicals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Juncker: Trzeba zwiększyć budżet! To pilne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Beatrice Delvaux, Le Soir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Budżet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który jest instrumentem solidarności par excellence, obecnie jest zbyt skromny, a zwiększenie go o 13-14 proc., co proponuje Komisja, to za mało, by wyposażyć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instrumenty antykryzysowe - mówi były szef KE.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Jean-Claude Juncker, do grudnia 2019 szef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były premier Luksemburga: To porozumienie, na które wszyscy się zgodzili - w przeciwnym razie nie tak by się nazywało. I to jest dobra wiadomość. Ale teraz musimy poczekać, aż kurz opadnie, by w szczegółach ocenić powzięte decyzje.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Może nie aż tak. Ale Delors swój apel sformułował we właściwym momencie, istniało bowiem ryzyko, że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pogrąży się w kryzysie bez końca. Moim zdaniem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jest zagrożona ani ani w swej istocie, ani w swojej spójności, o którą jednak musimy zabiegać każdego dnia.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Ufam, że po wyjściu z kryzysu - gdy ostatecznie weźmie górę zasada solidarności uznana przez wszystkich członków Unii - staniemy się lepszymi </w:t>
      </w:r>
      <w:r>
        <w:rPr>
          <w:rFonts w:ascii="arial" w:eastAsia="arial" w:hAnsi="arial" w:cs="arial"/>
          <w:b/>
          <w:i/>
          <w:color w:val="000000"/>
          <w:sz w:val="20"/>
          <w:u w:val="single"/>
          <w:lang w:val="en-US" w:eastAsia="en-US" w:bidi="ar-SA"/>
        </w:rPr>
        <w:t>Europejczykami</w:t>
      </w:r>
      <w:r>
        <w:rPr>
          <w:rFonts w:ascii="arial" w:eastAsia="arial" w:hAnsi="arial" w:cs="arial"/>
          <w:color w:val="000000"/>
          <w:sz w:val="20"/>
          <w:lang w:val="en-US" w:eastAsia="en-US" w:bidi="ar-SA"/>
        </w:rPr>
        <w:t>. Nie kieruję się naiwnym optymizmem, taki zawsze odrzucałem. Po prostu - wszystko wskazuje na to, że mogę mieć rację. Państwa członkowskie wiedzą, że każde z osobna nie posiada wystarczających narzędzi, by samodzielnie zmierzyć się z tym kryzysem.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początku obserwowaliśmy zwrot w stronę państwa narodowego, co zrozumiałe.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posiadają kompetencji w dziedzinie zdrowia publicznego. Jednak dziś wszyscy zgadzają się, że musimy stosować zasadę solidarności.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Zacząć trzeba od otwarcia wewnętrznych granic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KE podjęła szereg działań, by częściowe zamknięcie granic nie pociągało za sobą nazbyt szkodliwych konsekwencji. Tymczasem państwa sygnatariusze układu Schengen sprzed 25 lat uznały, że z dnia na dzień można zamknąć granice. Niemcy zamknęły granicę z Luksemburgiem, ale już nie z Holandią i Belgią. Zamknięcie granicy z moim krajem, który zatrudnia 200 tys. pracowników przygranicznych, przyjeżdżających do Wielkiego Księstwa każdego dnia - to pozostawia gorzki smak. Bardzo gorzki.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Gdy zsumujemy kwoty, mamy spory fundusz interwencyjny, on robi wrażenie. Nie mam szczegółów, wiem jednak, że kompromisy należy czasami czytać między wierszami. Np. sięgnięcie po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Mechanizm Stabilności należy pochwalić, tym bardziej że mocno uelastyczniono dotychczasowe sztywne warunki jego stosowania.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Ponadto, z oczywistych powodów, interweniował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Bank Inwestycyjny, bank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Pomysł współfinansowania programu częściowego bezrobocia, promowany przez Komisję, jest krokiem w dobrą stronę. Trzeba pochwalić Komisję za decyzje sprzed kilku tygodni o zamrożeniu warunków paktu stabilności i rozwoju. Trzeba przemyśleć na nowo zasady dozwolonej pomocy państw członkowskich dla swoich gospodarek oraz decyzje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Banku Centralnego.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 można było zrobić, a czego ministrowie finansów nie zrobili - to dorzucić do porozumienia regułę zasadniczego zwiększenia budżetu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który jest instrumentem solidarności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 excellence. Obecny jest zbyt skromny, a zwiększenie go o 13-14 proc., co proponuje Komisja - to za mało, by wyposażyć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instrumenty budżetowe. Trzeba zwiększyć budżet! To pilne.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Wiosną 2018 Komisja zaproponowała nowy budżet na kolejne pięć lat. Państwa członkowskie nie były w stanie się w tej sprawie porozumieć. W tym czasie Komisja ostrzegała, że jeśli dyskusja zostanie przesunięta na drugi semestr 2020 , nie uda się wdrożyć programów strukturalnych oraz badawczych w pierwszym trymestrze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Ponadto nie ma porozumienia w sprawie tzw. corona bonds, czyli koronaobligacji. Wprawdzie zgadzałem się, że to nie czas, by podejmować ostateczną decyzję w tej sprawie, bowiem nie da się rozstrzygnąć kwestii zarządzania nimi w ciągu najbliższych dwóch lub trzech miesięcy.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odrzucanie pomysłu koronaobligacji, które byłyby jednym z instrumentów solidarności, jest błędem. Trzeba dać sygnał, że zgadzamy się, co do nowych instrumentów. Trzeba wykazać determinację w ich wdrożeniu. To byłby dobry sygnał dla krajów Południa, Włoch i Hiszpanii. Nie porzucajmy pomysłu koronaobligacji!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Dobrze znam te wytarte opinie, które się ciągle powtarza, nawet jeśli są mocno nieaktualne. Podczas poprzedniej kadencji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deficyty budżetowe zostały znacząco obniżone w strefie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do 0,7 proc. W tym czasie wiele państw członkowskich wyszło z procedury nadmiernego deficytu, nawet poziom deficytu publicznego został obniżony.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Mówienie więc dziś, że nie można przyznawać budżetowej "premii" Włochom czy Hiszpanom, bo nie dość się starały, jest niestosowne. Nie można dziś sankcjonować kogoś, kto jest w tarapatach budżetowych. Problem widzę inaczej. W przypadku koronaobligacji nie chodzi o rozłożenie starego długu na wszystkich i dźwiganie na naszych barkach ciężaru z przeszłości, lecz o sfinansowanie przyszłego długu, który pozwoli państwom członkowskim odpowiedzieć na kryzys.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znoszę sytuacji, w której za każdym razem – za każdym! – gdy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pojawiają się problemy, popadamy w tę samą łatwą geometrię: widzimy dwa bloki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kraje lekkomyślnego Południa – Hiszpania, Włochy Grecja, w drugim cnotliwe kraje Północy. To jałowe.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Nowa przewodnicząca Komisji zapowiedziała, że zrobi wszystko – tak zresztą jak i ja to robiłem – by nie osłabiać podziały Północ-Południe, Wschód-Zachód. Jeśli chodzi o poszanowanie dla zasad państwa prawa, niestety pozostajemy - i wskazuję tu na Węgry - w tym podziale. Ale w sprawach budżetowych na nowo popadliśmy w łatwiznę i stare schematy.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Widzę niebezpieczeństwo, ale dostrzegam działania zmniejszające to ryzyko. W nocy z piątku na sobotę, ministrowie finansów znaleźli odpowiedź na kryzys. Populiści, głównie włoscy, Salvini et consortes, w cichości marzyli, że do tego nie dojdzie. Jeśli jednak w niektórych krajach Północy nadal będzie się lekceważyć i obrażać kraje Południa, tamtejsi populiści wygrają ten spór. Trzeba być solidarnym i czasami trzeba zamilknąć. Nie kierować się jedynie opinią swych narodów, a dobrem całej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 ludzi, którym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projekt ma służyć.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Między innymi. Nie do końca pojmuję rozumowanie holenderskiego rządu, gdy mówi, że niektóre państwa członkowskie powinny przemyśleć swoją politykę budżetową. Oczywiście, to się podoba w Niderlandach, ale takie słowa akurat dziś są niewłaściwe. I w tym szczególnym momencie w krajach Południa prowokują negatywne reakcje. Należałoby raczej wyjaśnić holenderskiej opinii publicznej, że w pomyśle z koronaobligacjami nie chodzi o rozłożenie na wszystkich dawnego długu, lecz o podzielenie się kosztami, które trzeba będzie ponieść na ożywienie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gospodarek.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Pomysł wypuszczenia unijnych obligacji powoli przeciera szlaki, ale wdrożenie go w życie zajmie trochę czasu, zwłaszcza że szefowie państw i rządów mogą teraz debatować jedynie podczas wideokonferencji. Ten sposób pracy nie ułatwia szybkich rozwiązań i decyzji.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Francuzi i Niemcy zawsze sprawiają wrażenie, że przewodniczą debatom i narzucają swoje rozwiązania. Ale to już nie jest prawda, zwłaszcza nie było tak tym razem. Inne rządy po prostu podzielały uwagi wyrażane przez Francję i czasami Niemcy.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nie brakuje nam przywódców. Nazbyt zmitologizowaliśmy przymioty liderów z lat 80 i 90. A wówczas wszystko odbywało się mniej harmonijnie niż dziś myślimy. Prawdą jest, że Kohl i Mitterrand zawsze w końcu dokonywali wyborów proeuropejskich. Ten duch pozostał, ale wyrażany jest z mniejszym entuzjazmem. A Komisja, choć oskarżana o całe zło, w tym kryzysie, pomimo słabego startu – myślę tu o zamknięciu granic – zrobiła wszystko, czego od niej oczekiwano. Zawiesić pakt stabilności, zmienić w znaczący sposób reguły zadłużania państwa – któż by w to uwierzył kilka miesięcy wcześniej? To Komisja zaproponowała współfinansowanie częściowego bezrobocia. Nie należę do tych, którzy zabawiają się w krytykę Komisji po to tylko, by odciągnąć uwagę od ich własnych występków.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Michel winien teraz odegrać swoją rolę i tak się stanie. Wiem, że obecnie konsultuje rządy w tej sprawie. Krytyka, jaka na niego spada, jest niesłuszna. Któż mógłby uregulować sprawy budżetowe? Mieliśmy Donalda Tuska - czy potrafił rozwiązać ten problem? Nie. Mnie też się to nie udało. Wysunęliśmy propozycje, lecz nic z tego nie wyszło. Dajmy spokój Michelowi, pozwólmy mu pracować.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Mówiłem zawsze, że zdrowie publiczne, zwłaszcza działania polityczne w obliczu epidemii, powinny należeć do kompetencji wspólnotowych. KE zaproponowała to rozwiązanie w czasie Konwentu dla Konstytucji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lecz państwa członkowskie tego nie chciały. Twierdziły, że to gestia państwa narodowego.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Okazuje się teraz, że należałoby niezwłocznie to zmienić, by Komisja w dziedzinie zdrowia nie odgrywała  tylko roli koordynującej, lecz mogła działać. To będzie wymagało zmiany traktatów, ale pewne jest już dziś - zważywszy na to, czego doświadczyliśmy – że gdyby Komisja miała kompetencje w dziedzinie zdrowia publicznego, wiele błędów można było uniknąć.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wola niektórych krajów, które chcą być solidarne z sąsiadami. Niemcy, Luksemburg, Holandia i inne przyjęły u siebie pacjentów w ciężkim stanie. Dlaczego solidarność lepiej funkcjonuje w regionach przygranicznych? Dlatego, że ludzie się znają. I dlatego też z bólem patrzyłem, jak Niemcy zamykają granicę z sąsiadami. Dla mnie to było wielkie zaskoczenie!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Ani Moskwa, ani zwłaszcza Pekin nigdy nie kryły chęci wpływania na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gospodarki. Dlatego Komisja pod moim przewodnictwem wdrożyła system screeningu inwestycji, czego wiele państw członkowskich nie chciało – jak zwykle – ale w końcu to się udało. Przyjęliśmy nowy dyskurs wobec Chin: przyjaźnimy się, ale rywalizujemy i konkurujemy ze sobą, więc musimy się chronić przed nieczystą grą. Teraz Chiny pospieszyły z pomocą Włochom i innym krajom członkowskim. Chiny chcą skorzystać na tym kryzysie. Jednakże, zważywszy na działania krajów </w:t>
      </w:r>
      <w:r>
        <w:rPr>
          <w:rFonts w:ascii="arial" w:eastAsia="arial" w:hAnsi="arial" w:cs="arial"/>
          <w:b/>
          <w:i/>
          <w:color w:val="000000"/>
          <w:sz w:val="20"/>
          <w:u w:val="single"/>
          <w:lang w:val="en-US" w:eastAsia="en-US" w:bidi="ar-SA"/>
        </w:rPr>
        <w:t>eurogrupy</w:t>
      </w:r>
      <w:r>
        <w:rPr>
          <w:rFonts w:ascii="arial" w:eastAsia="arial" w:hAnsi="arial" w:cs="arial"/>
          <w:color w:val="000000"/>
          <w:sz w:val="20"/>
          <w:lang w:val="en-US" w:eastAsia="en-US" w:bidi="ar-SA"/>
        </w:rPr>
        <w:t xml:space="preserve">, na polepszającą się sytuację na granicach i transgraniczną pomoc dla pacjentów z krajów sąsiedzkich, sądzę, iż entuzjazm wobec Chin czy Rosji opadnie.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nie wiedzą, że KE w styczniu tego roku w imieniu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zorganizowała dostawę sprzętu medycznego dla Chin oraz pokaźną pomoc finansową dla Pekinu.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Zakładam, że porozumienie ministrów finansów zyskało wstępną zgodę szefów państw i rządów, i że Rada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będzie musiała już do tego wracać. Decyzję, kiedy zwołać posiedzenie szefów państw pozostawiam Charlesowi Michelowi. Pozwólmy mu działać!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JK</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(81%); Terrorist Organizations (77%); Torture (76%); Film (68%); Awards + Prizes (67%); Chemical + Biological Weapons (67%); Chemistry (67%); Medical Science (67%); Medicine + Health (67%); Physics (67%); Writers (67%); Espionage (63%); Arms Control + Disarmament (61%); Weapons + Arms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 Pharmaceuticals Agents + Products (80%); Harbors + Ports (68%); Mining + Extraction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Och, Boże, jak dobrze, że mamy prezesa Kaczyńskiego!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Grzegorz Wysocki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Owszem, mamy pandemię. Mamy cięcia i zwolnienia w firmach, rosnącą liczbę ofiar i zakazów, a do tego Wielkanoc taka, że żal ściska. Ale na szczęście mamy też prezesa Kaczyńskiego! WSZYSTKIE STRONY. Opinie tygodnia przegląda Grzegorz Wysocki*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Spokojnie: to nie ja taki zachwycony, tylko znana skądinąd posłanka Lichocka. Zanim jednak o Naszym Wspaniałym Wodzu, z którym przeprawa przez morowe wody to prawie przyjemność i lekko tylko uciążliwa drobnostka, kilka akapitów o tym, co mniej przyjemne.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Wielu autorów ogłasza dzisiaj koniec pewnej epoki, a nawet koniec świata. Pośród nich – Paweł Lisicki. We  </w:t>
      </w:r>
      <w:hyperlink r:id="rId282" w:history="1">
        <w:r>
          <w:rPr>
            <w:rFonts w:ascii="arial" w:eastAsia="arial" w:hAnsi="arial" w:cs="arial"/>
            <w:i/>
            <w:color w:val="0077CC"/>
            <w:sz w:val="20"/>
            <w:u w:val="single"/>
            <w:shd w:val="clear" w:color="auto" w:fill="FFFFFF"/>
            <w:lang w:val="en-US" w:eastAsia="en-US" w:bidi="ar-SA"/>
          </w:rPr>
          <w:t>wstępniaku</w:t>
        </w:r>
      </w:hyperlink>
      <w:r>
        <w:rPr>
          <w:rFonts w:ascii="arial" w:eastAsia="arial" w:hAnsi="arial" w:cs="arial"/>
          <w:color w:val="000000"/>
          <w:sz w:val="20"/>
          <w:lang w:val="en-US" w:eastAsia="en-US" w:bidi="ar-SA"/>
        </w:rPr>
        <w:t xml:space="preserve">  do świątecznego numeru redaktor naczelny „Do Rzeczy" pisze, że przed nami „najsmutniejsze Święta Wielkanocne": „Puste ulice, pospiesznie przemykający pojedynczy przechodnie, wielu z nich w maseczkach. Co równie przygnębiające, opustoszałe lub po prostu zamknięte kościoły – akurat w Wielkim Tygodniu ten widok jest szczególnie przejmujący".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Wielkanoc jednak zajmuje przede wszystkim Lisickiego, lecz wyliczenie trwałych efektów obecnego kryzysu. Na miejscu pierwszym – renesans idei państwa narodowego. Lisicki, jak wielu innych prawicowych autorów, twierdzi, że w zderzeniu z pandemią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okazała się „organizmem słabym, powolnym". Nie to co państwa narodowe. Ze szczególnym uwzględnieniem rządu polskiego, który na tle innych rządów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„wygląda na oazę roztropności" i „na pewno konsekwencji".</w:t>
      </w:r>
    </w:p>
    <w:p>
      <w:pPr>
        <w:keepNext w:val="0"/>
        <w:spacing w:before="240" w:after="0" w:line="260" w:lineRule="atLeast"/>
        <w:ind w:left="0" w:right="0" w:firstLine="0"/>
        <w:jc w:val="both"/>
        <w:rPr>
          <w:lang w:val="en-US" w:eastAsia="en-US" w:bidi="ar-SA"/>
        </w:rPr>
      </w:pPr>
      <w:hyperlink r:id="rId283" w:history="1">
        <w:r>
          <w:rPr>
            <w:rFonts w:ascii="arial" w:eastAsia="arial" w:hAnsi="arial" w:cs="arial"/>
            <w:i/>
            <w:color w:val="0077CC"/>
            <w:sz w:val="20"/>
            <w:u w:val="single"/>
            <w:shd w:val="clear" w:color="auto" w:fill="FFFFFF"/>
            <w:lang w:val="en-US" w:eastAsia="en-US" w:bidi="ar-SA"/>
          </w:rPr>
          <w:t>Zapisz się na opiniowy newsletter "Wyborczej". Dostaniesz go co piątek</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Jerzy Baczyński opisuje  </w:t>
      </w:r>
      <w:hyperlink r:id="rId284" w:history="1">
        <w:r>
          <w:rPr>
            <w:rFonts w:ascii="arial" w:eastAsia="arial" w:hAnsi="arial" w:cs="arial"/>
            <w:i/>
            <w:color w:val="0077CC"/>
            <w:sz w:val="20"/>
            <w:u w:val="single"/>
            <w:shd w:val="clear" w:color="auto" w:fill="FFFFFF"/>
            <w:lang w:val="en-US" w:eastAsia="en-US" w:bidi="ar-SA"/>
          </w:rPr>
          <w:t>„Ciemną Wielkanoc"</w:t>
        </w:r>
      </w:hyperlink>
      <w:r>
        <w:rPr>
          <w:rFonts w:ascii="arial" w:eastAsia="arial" w:hAnsi="arial" w:cs="arial"/>
          <w:color w:val="000000"/>
          <w:sz w:val="20"/>
          <w:lang w:val="en-US" w:eastAsia="en-US" w:bidi="ar-SA"/>
        </w:rPr>
        <w:t>: „Pierwsze takie święta za naszego życia. Paraliżowane strachem i zakazami, zupełnie odarte z wiosenno-rodzinnej atmosfery. […] Obrazy wyludnionych metropolii, opuszczonych dworców, lotnisk, galerii robią wrażenie surrealistyczne – świat bez ludzi, porzucone skorupy jakiejś upadłej cywilizacji".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łatwo odgadnąć, naczelny „Polityki" daleki jest od wychwalającego pisowskie rządy w czasie zarazy Lisickiego: „Epidemia pokazała, jak bardzo rządy PiS zmarnowały minione lata i przehulały rezerwy. […] PiS, co teraz wychodzi jak szydło z worka, zdemolował państwo: zaniedbana, niedoinwestowana edukacja i służba zdrowia, zastój w inwestycjach, zwalczane samorządy, sparaliżowane sądownictwo, popsute stosunki z sąsiadami i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ignorowana i pogardzana opozycja". I jeszcze: „Mamy dziś w Polsce podwójny kłopot: atak wirusa i atak przy pomocy wirusa. Reakcja powinna być podobna: nie dać się zainfekować, odizolować patogen. I mieć nadzieję, że wytwarza się przeciwciała".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 wstępniaki na otwarcie dwóch świątecznych wydań tygodników – dwa zupełnie różne światy, dwie odległe planety. Stycznych właściwie brak. Niby nic nowego, ale na pewno taka symultaniczna lektura leczy z myślenia, zgodnie z którym po pandemii odrodzić się ma rzekomo Wielka Polska Wspólnota, a podział na dwa plemiona uznać trzeba będzie za niebyły.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tej samej „Polityce" Mariusz Janicki zbiera w jednym syntetycznym tekście wszystkie  </w:t>
      </w:r>
      <w:hyperlink r:id="rId285" w:history="1">
        <w:r>
          <w:rPr>
            <w:rFonts w:ascii="arial" w:eastAsia="arial" w:hAnsi="arial" w:cs="arial"/>
            <w:i/>
            <w:color w:val="0077CC"/>
            <w:sz w:val="20"/>
            <w:u w:val="single"/>
            <w:shd w:val="clear" w:color="auto" w:fill="FFFFFF"/>
            <w:lang w:val="en-US" w:eastAsia="en-US" w:bidi="ar-SA"/>
          </w:rPr>
          <w:t>„Chwyty PiS-u na czas kryzysu"</w:t>
        </w:r>
      </w:hyperlink>
      <w:r>
        <w:rPr>
          <w:rFonts w:ascii="arial" w:eastAsia="arial" w:hAnsi="arial" w:cs="arial"/>
          <w:color w:val="000000"/>
          <w:sz w:val="20"/>
          <w:lang w:val="en-US" w:eastAsia="en-US" w:bidi="ar-SA"/>
        </w:rPr>
        <w:t>. Publicysta dowodzi, że rządzący stosują wiele sztuczek, które wynalazł i doskonalił w minionych latach. Przykład? „Idealizacja i infantylizacja. W czasach takiego kryzysu jak teraz pogłębiają się w elektoracie dwa zjawiska, oba korzystne dla władzy. Dochodzi do uwznioślenia rządzących, a zarazem sprowadzenia obywateli do swego rodzaju petentów, oczekujących pomocy i polegających na tym, co usłyszą od tych „lepiej zorientowanych". Następuje specyficzny społeczny powrót do dzieciństwa: ludzie pytają, co mają robić, i chcą, aby im czegoś wyraźnie zakazać i coś nakazać. Demokratyczna rywalizacja w takich warunkach zostaje de facto zawieszona".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Inne pisowskie chwyty opisywane przez Janickiego to m.in. stosowanie podwójnej narracji (w Polsce zarazem trwa straszliwa epidemia, jak i nie ma się czego bać, więc spokojnie 10 maja możecie pobiec na wybory), urabianie wyborców, że PiS nie uprawia polityki, tylko „wykonuje ponadpolityczną misję państwową" czy umiejętne ignorowanie tych poglądów opinii publicznej, które PiS uznaje za nieistotne (np. rządzący z jakiegoś powodu nie wspominają o tym, że znacząca większość Polaków chce przełożenia terminu wyborów).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Gwoli uczciwości wspomnieć też muszę o dobrym (mówię bez ironii) tekście Łukasza Warzechy. W artykule  </w:t>
      </w:r>
      <w:hyperlink r:id="rId286" w:history="1">
        <w:r>
          <w:rPr>
            <w:rFonts w:ascii="arial" w:eastAsia="arial" w:hAnsi="arial" w:cs="arial"/>
            <w:i/>
            <w:color w:val="0077CC"/>
            <w:sz w:val="20"/>
            <w:u w:val="single"/>
            <w:shd w:val="clear" w:color="auto" w:fill="FFFFFF"/>
            <w:lang w:val="en-US" w:eastAsia="en-US" w:bidi="ar-SA"/>
          </w:rPr>
          <w:t>„Oddać wolność ze strachu"</w:t>
        </w:r>
      </w:hyperlink>
      <w:r>
        <w:rPr>
          <w:rFonts w:ascii="arial" w:eastAsia="arial" w:hAnsi="arial" w:cs="arial"/>
          <w:color w:val="000000"/>
          <w:sz w:val="20"/>
          <w:lang w:val="en-US" w:eastAsia="en-US" w:bidi="ar-SA"/>
        </w:rPr>
        <w:t xml:space="preserve">  publicysta „Do Rzeczy" pisze o tym, że pandemia wywoła nie tylko globalny kryzys gospodarczy, ale również globalny kryzys wolności: „Teraz powtarza się w wielu krajach schemat działania Waszyngtonu po ataku na WTC i Pentagon: przy paraliżującym myślenie strachu przed wirusem oraz przekonaniu, że trzeba zgodzić się na wszystko, byle zapobiec rozwojowi pandemii, wprowadzane są kolejne przepisy radykalnie ograniczające obywatelskie wolności. W Polsce wiele osób podziela błędne przekonanie, że zmiany w kodeksach […], wprowadzane na mocy ustawy motywowanej walką z epidemią, będą obowiązywały jedynie podczas jej trwania. Bynajmniej – żadna z tych zmian nie jest czasowa".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Warzecha przeciwstawia się logice pt. „nie czas dzielić włosa na czworo, bo trwa epidemia" i domaga się prawa do zadawania pytań o spójność przepisów czy ich sensowność. Krótko i na wyrost mówiąc: Warzecha zapewne nie uznałby tego porównania za komplement, ale napisał artykuł w duchu i klimacie „Doktryny szoku" Naomi Klein.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czasie kryzysu stajemy przed dwoma wyjątkowo ważnymi wyborami: po pierwsze, między totalitarnym nadzorem a prawami obywatelskimi, po drugie, między nacjonalistyczną izolacją a globalną solidarnością" - pisał z kolei Yuval Noah Harari w tekście  </w:t>
      </w:r>
      <w:hyperlink r:id="rId287" w:history="1">
        <w:r>
          <w:rPr>
            <w:rFonts w:ascii="arial" w:eastAsia="arial" w:hAnsi="arial" w:cs="arial"/>
            <w:i/>
            <w:color w:val="0077CC"/>
            <w:sz w:val="20"/>
            <w:u w:val="single"/>
            <w:shd w:val="clear" w:color="auto" w:fill="FFFFFF"/>
            <w:lang w:val="en-US" w:eastAsia="en-US" w:bidi="ar-SA"/>
          </w:rPr>
          <w:t>publikowanym w „Wyborczej"</w:t>
        </w:r>
      </w:hyperlink>
      <w:r>
        <w:rPr>
          <w:rFonts w:ascii="arial" w:eastAsia="arial" w:hAnsi="arial" w:cs="arial"/>
          <w:color w:val="000000"/>
          <w:sz w:val="20"/>
          <w:lang w:val="en-US" w:eastAsia="en-US" w:bidi="ar-SA"/>
        </w:rPr>
        <w:t>. I jeszcze: „Zamiast budować reżim nadzoru, nie jest za późno na odbudowanie zaufania obywateli i obywatelek do nauki, władz publicznych i mediów. Powinniśmy oczywiście skorzystać także z dobrodziejstw nowych technologii, ale technologie te powinny wzmocnić pozycję obywateli, nie ją osłabiać".</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 zresztą dopiero co pisałem w  </w:t>
      </w:r>
      <w:hyperlink r:id="rId288" w:history="1">
        <w:r>
          <w:rPr>
            <w:rFonts w:ascii="arial" w:eastAsia="arial" w:hAnsi="arial" w:cs="arial"/>
            <w:i/>
            <w:color w:val="0077CC"/>
            <w:sz w:val="20"/>
            <w:u w:val="single"/>
            <w:shd w:val="clear" w:color="auto" w:fill="FFFFFF"/>
            <w:lang w:val="en-US" w:eastAsia="en-US" w:bidi="ar-SA"/>
          </w:rPr>
          <w:t>„Dzienniku czasów zarazy"</w:t>
        </w:r>
      </w:hyperlink>
      <w:r>
        <w:rPr>
          <w:rFonts w:ascii="arial" w:eastAsia="arial" w:hAnsi="arial" w:cs="arial"/>
          <w:color w:val="000000"/>
          <w:sz w:val="20"/>
          <w:lang w:val="en-US" w:eastAsia="en-US" w:bidi="ar-SA"/>
        </w:rPr>
        <w:t xml:space="preserve">  (            </w:t>
      </w:r>
      <w:hyperlink r:id="rId289" w:history="1">
        <w:r>
          <w:rPr>
            <w:rFonts w:ascii="arial" w:eastAsia="arial" w:hAnsi="arial" w:cs="arial"/>
            <w:i/>
            <w:color w:val="0077CC"/>
            <w:sz w:val="20"/>
            <w:u w:val="single"/>
            <w:shd w:val="clear" w:color="auto" w:fill="FFFFFF"/>
            <w:lang w:val="en-US" w:eastAsia="en-US" w:bidi="ar-SA"/>
          </w:rPr>
          <w:t>„Gazeta Wyborcza"</w:t>
        </w:r>
      </w:hyperlink>
      <w:r>
        <w:rPr>
          <w:rFonts w:ascii="arial" w:eastAsia="arial" w:hAnsi="arial" w:cs="arial"/>
          <w:color w:val="000000"/>
          <w:sz w:val="20"/>
          <w:lang w:val="en-US" w:eastAsia="en-US" w:bidi="ar-SA"/>
        </w:rPr>
        <w:t>) krytycznie o niektórych wprowadzanych przez PiS zakazach. Chociażby o dwumetrowym odstępie, który na chodniku musimy utrzymywać również z żoną/mężem. Oczywiście, rację mają ci, którzy wyjaśniają, że chodzi tu przede wszystkim o uproszczenie dla policjantów, którzy widząc kilka osób na ulicy, nie muszą każdorazowo dociekać, czy są oni parą, czy nie. I jasne, że są istotniejsze kwestie – zwłaszcza, gdy zdecydowaną większość czasu spędza się na dobrowolnej izolacji. Ale jednak upierałbym się, że i tak jest o czym mówić i o co pytać, bo to właśnie trudne czasy są dla wielu rządzących doskonałą okazją do tego, by tylnymi drzwiami wprowadzać różne absurdalne przepisy prawne, a w efekcie wolność w jak największym stopniu zastępować bezpieczeństwem (czy raczej: pozorem bezpieczeństwa).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 w „Gazecie Polskiej" dotkliwy brak. Nie ma w świątecznym wydaniu felietonu Roberta Tekielego, nad którego tekstami zawsze się z masochistyczną uwagą pochylam. Mam nadzieję, że to zaledwie tygodniowy urlop w samym środku pandemii. Zwłaszcza, że Tekieli w najnowszym wydaniu – skrzyżowanie szalonego kaznodziei z samozwańczym epidemiologiem – poruszał mnie do głębi.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Dość przypomnieć, że w ostatnich tygodniach  </w:t>
      </w:r>
      <w:hyperlink r:id="rId290" w:history="1">
        <w:r>
          <w:rPr>
            <w:rFonts w:ascii="arial" w:eastAsia="arial" w:hAnsi="arial" w:cs="arial"/>
            <w:i/>
            <w:color w:val="0077CC"/>
            <w:sz w:val="20"/>
            <w:u w:val="single"/>
            <w:shd w:val="clear" w:color="auto" w:fill="FFFFFF"/>
            <w:lang w:val="en-US" w:eastAsia="en-US" w:bidi="ar-SA"/>
          </w:rPr>
          <w:t>beształ bezbożnych włoskich biskupów</w:t>
        </w:r>
      </w:hyperlink>
      <w:r>
        <w:rPr>
          <w:rFonts w:ascii="arial" w:eastAsia="arial" w:hAnsi="arial" w:cs="arial"/>
          <w:color w:val="000000"/>
          <w:sz w:val="20"/>
          <w:lang w:val="en-US" w:eastAsia="en-US" w:bidi="ar-SA"/>
        </w:rPr>
        <w:t>, którzy śmieli zamknąć kościoły („Szacowni biskupi z północy Włoch, centra handlowe są pełne, a wy postawiliście tamę na rzece życia płynącej z przebitego boku Pana Jezusa. Obmywam was Jego Krwią. Ocknijcie się!"), informował czytelników, że Bóg mówi nam w czasie zarazy, że nas kocha (choćby w ten sposób, że sama epidemia jest „konsekwencją odejścia świata od Boga") oraz że jeśli się nie ockniemy, to powtórzy się niewola egipska (w specyficznym zresztą wydaniu: „na sznurze będą prowadzać najpiękniejsze aktorki"). Krótko mówiąc, czekam na więcej, choć nie mam pewności, że więcej udźwignę.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Dodam, że „Gazeta Polska" to w ostatnim czasie – względnie, bo względnie, ale jednak – najbardziej optymistyczny z tygodników. Rząd radzi sobie świetnie, a opozycja tylko przeszkadza. Wreszcie mamy tu silne państwo, a za Platformy mieliśmy słabe. Wszyscy się modlą, kluby „Gazety Polskiej" pomagają, jak mogą, a do tego trwają prace nad szczepionką, która na pewno wkrótce powstanie! I w ogóle – nie jest najgorzej, kolejne dni przynoszą nadzieję, a za jakiś czas będzie przepięknie.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Tomasz Sakiewicz we  </w:t>
      </w:r>
      <w:hyperlink r:id="rId291" w:history="1">
        <w:r>
          <w:rPr>
            <w:rFonts w:ascii="arial" w:eastAsia="arial" w:hAnsi="arial" w:cs="arial"/>
            <w:i/>
            <w:color w:val="0077CC"/>
            <w:sz w:val="20"/>
            <w:u w:val="single"/>
            <w:shd w:val="clear" w:color="auto" w:fill="FFFFFF"/>
            <w:lang w:val="en-US" w:eastAsia="en-US" w:bidi="ar-SA"/>
          </w:rPr>
          <w:t>wstępniaku</w:t>
        </w:r>
      </w:hyperlink>
      <w:r>
        <w:rPr>
          <w:rFonts w:ascii="arial" w:eastAsia="arial" w:hAnsi="arial" w:cs="arial"/>
          <w:color w:val="000000"/>
          <w:sz w:val="20"/>
          <w:lang w:val="en-US" w:eastAsia="en-US" w:bidi="ar-SA"/>
        </w:rPr>
        <w:t xml:space="preserve">  wspomina, że w czasie zarazy „mamy możliwość przeżycia prawdziwej wspólnoty" i że wielu jest bohaterów tych dni (wymienia lekarzy, pracowników służby zdrowia, księży i zakonników). Ale swoje podziękowanie naczelny tygodnika kieruje „najpierw do dziennikarzy i pracowników naszych mediów". Oczywiście za dostarczanie czytelnikom „najważniejszych informacji i analiz". Sakiewicz pisze, że „to istny cud", iż w tym bardzo trudnym czasie „wzrosła, i to bardzo, nie tylko oglądalność Telewizji Republika i naszych portali, ale także udało się utrzymać większość sprzedaży „Gazety Polskiej", „Gazety Polskiej Codziennie" i „Nowego Państwa".".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gdyby jeszcze komuś było mało, to w najnowszym numerze przeczyta o niezwykłym rzymskim krucyfiksie, który swego czasu zatrzymał zarazę oraz innych krzyżach morowych. Karawaki, bo tak nazywają się po polsku „krzyże choleryczne", wpisały się również w polską kulturę religijną. Tomasz Łysiak, autor tekstu  </w:t>
      </w:r>
      <w:hyperlink r:id="rId292" w:history="1">
        <w:r>
          <w:rPr>
            <w:rFonts w:ascii="arial" w:eastAsia="arial" w:hAnsi="arial" w:cs="arial"/>
            <w:i/>
            <w:color w:val="0077CC"/>
            <w:sz w:val="20"/>
            <w:u w:val="single"/>
            <w:shd w:val="clear" w:color="auto" w:fill="FFFFFF"/>
            <w:lang w:val="en-US" w:eastAsia="en-US" w:bidi="ar-SA"/>
          </w:rPr>
          <w:t>„Krzyż morowy"</w:t>
        </w:r>
      </w:hyperlink>
      <w:r>
        <w:rPr>
          <w:rFonts w:ascii="arial" w:eastAsia="arial" w:hAnsi="arial" w:cs="arial"/>
          <w:color w:val="000000"/>
          <w:sz w:val="20"/>
          <w:lang w:val="en-US" w:eastAsia="en-US" w:bidi="ar-SA"/>
        </w:rPr>
        <w:t>, przywołuje dawny tekst, z którego wynika, że ludzie pobożni „w czasie morowego powietrza stawiali karawaki przy wsiach i miasteczkach, aby zaraza je mijała i modlili się na książkach tak samo nazywanych".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skoro jesteśmy przy „Gazecie Polskiej", czas na gwóźdź programu, czyli zapowiedziany na samym wstępie felieton posłanki Joanny Lichockiej. Już tytuł tekstu jest tyleż wymowny, co zniewalający:  </w:t>
      </w:r>
      <w:hyperlink r:id="rId293" w:history="1">
        <w:r>
          <w:rPr>
            <w:rFonts w:ascii="arial" w:eastAsia="arial" w:hAnsi="arial" w:cs="arial"/>
            <w:i/>
            <w:color w:val="0077CC"/>
            <w:sz w:val="20"/>
            <w:u w:val="single"/>
            <w:shd w:val="clear" w:color="auto" w:fill="FFFFFF"/>
            <w:lang w:val="en-US" w:eastAsia="en-US" w:bidi="ar-SA"/>
          </w:rPr>
          <w:t>„Umiesz liczyć, licz na prezesa"</w:t>
        </w:r>
      </w:hyperlink>
      <w:r>
        <w:rPr>
          <w:rFonts w:ascii="arial" w:eastAsia="arial" w:hAnsi="arial" w:cs="arial"/>
          <w:color w:val="000000"/>
          <w:sz w:val="20"/>
          <w:lang w:val="en-US" w:eastAsia="en-US" w:bidi="ar-SA"/>
        </w:rPr>
        <w:t>. Lichocka rozpisuje się obszernie o tym, jak usłużni wobec polityków PO są dziennikarze TVN czy „Gazety Wyborczej", a następnie jeszcze obszerniej wylicza, jak wspaniały (chyba nie tylko jej zdaniem, ale obiektywnie) jest PiS i jak wiele wspaniałych rzeczy robi w czasie pandemii.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też o wyborach i o Gowinie: „Odłożenie wyborów na nieokreślony czas niesie ryzyko braku stabilizacji. Próba rozchwiania koalicji rządzącej jest dziś graniem bezpieczeństwem kraju. Nie wiemy, jak rozwinie się epidemia […], klasa polityczna powinna zatem w imię interesów wspólnoty porozumieć się, by dokończyć proces wyborczy wyłaniający prezydenta na następną kadencję". W korekcie z powyższego zdania wypadło jedno słówko (miało być: „prezydenta Dudę").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najlepsze, crème de la crème Lichockiej, i tak na końcu: „To świetny czas, by dziękować Panu Bogu, że liderem rządzącego obozu jest polityk o takich zdolnościach jak Jarosław Kaczyński". Lichocka wie, że brzmi jak z „Misia", choć to niewiele zmienia, bo „powiedzcie Państwo sami, czyż nie mam racji, czy nie widać tego znów gołym okiem po ostatnich wydarzeniach politycznych wokół terminu wyborów? Lider PiS – idę o zakład – bezpiecznie przeprowadzi kraj przez ten czas".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Grzegorz Wysocki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Grzegorz Wysocki – publicysta „Gazety Wyborczej", wcześniej szef WP Opinii. Czyta papierowe książki i gazety, ogląda seriale.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 newsletter przygotowywany przez Grzegorza Wysockiego i Piotra Głuchowskiego możesz otrzymywać co piątek. Zapisz się na niego  </w:t>
      </w:r>
      <w:hyperlink r:id="rId283" w:history="1">
        <w:r>
          <w:rPr>
            <w:rFonts w:ascii="arial" w:eastAsia="arial" w:hAnsi="arial" w:cs="arial"/>
            <w:i/>
            <w:color w:val="0077CC"/>
            <w:sz w:val="20"/>
            <w:u w:val="single"/>
            <w:shd w:val="clear" w:color="auto" w:fill="FFFFFF"/>
            <w:lang w:val="en-US" w:eastAsia="en-US" w:bidi="ar-SA"/>
          </w:rPr>
          <w:t>TUTAJ</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Mining + Extraction (73%); Harbors + Ports (71%); Pharmaceuticals Agents + Products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Europoseł</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podszczypuje Unię </w:t>
        </w:r>
      </w:hyperlink>
      <w:hyperlink r:id="rId300" w:history="1">
        <w:r>
          <w:rPr>
            <w:rFonts w:ascii="arial" w:eastAsia="arial" w:hAnsi="arial" w:cs="arial"/>
            <w:b/>
            <w:bCs/>
            <w:i/>
            <w:color w:val="0077CC"/>
            <w:kern w:val="32"/>
            <w:sz w:val="28"/>
            <w:szCs w:val="32"/>
            <w:u w:val="single"/>
            <w:shd w:val="clear" w:color="auto" w:fill="FFFFFF"/>
            <w:lang w:val="en-US" w:eastAsia="en-US" w:bidi="ar-SA"/>
          </w:rPr>
          <w:t>Europejską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sobota, 11 kwietnia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80.02pt;height:52.01pt">
            <v:imagedata r:id="rId1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Str. 7; Nr 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Tjak</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Jeśli Unia nie zacznie działać, to może nie przetrwać - powiedział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PiS Patryk Jaki (35 l.) w telewizji wPolsce. - Wspólnota powinna walczyć z koronawirusem, walczyć o szpitale i pacjentów, o pomoc dla przedsiębiorców.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 potrzebuje dzisiaj wiatraków i samochodów elektrycznych, ale respiratorów i pomocy dla przedsiębiorców - dodał. Jego zdaniem Unia musi zdecydować o przekierowaniu większych środków na walkę z zarazą i pokazać, że potrafi wesprzeć poszczególne kraje.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Patryk Jaki (35 l.)</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830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Investigations (80%); Indictments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Amusements + Gambling (89%); Organic Chemicals (80%); Traveler Safety + Security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Kolejna agencja potwierdza rating Polski. Czeka nas jednak recesja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Hubert Orzechowski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S&amp;P, jedna z najważniejszych agencji ratingowych, potwierdziła ocenę naszej gospodarki jako stabilnej. Polski rating to A- dla kredytowania w walucie obcej</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analityków agencji w 2020 r. nie unikniemy recesji, a kryzys związany z epidemią poważnie odbije się na naszych finansach publicznych. Ale zdaniem S&amp;P mamy wystarczającą przestrzeń fiskalno-budżetową, aby złagodzić szok, który dotknie naszą gospodarkę.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Jako zagrożenie dla naszej oceny kredytowej agencja widzi scenariusz, w którym zapaść gospodarcza związana z pandemią będzie dłuższa i bardziej głęboka od tej przewidywanej. Wtedy akcja ratunkowa naszego rządu, jak "tarcza kryzysowa" PFR dla firm, może nie wystarczyć, a działania antykryzysowe mogą wpłynąć negatywnie na nasze finanse publiczne.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 w optymistycznym scenariuszu działania antykryzysowe nie przyczynią się do powstania nierównowagi fiskalnej. Stanie się tak, jeśli nasza gospodarka szybko powróci na ścieżkę wzrostu.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korzyść Polski przemawiają zróżnicowana gospodarka, poziom wyedukowania pracowników, członkostwo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względnie rozwinięty wewnętrzny rynek kapitałowy oraz niski dług publiczny i prywatny. To główne zalety Polski wymieniane przez S&amp;P, dzięki którym nasz rating został utrzymany na poziomie A- dla kredytowania w walucie obcej.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pandemia koronawirusa spowoduje spadek polskiego PKB po raz pierwszy od 1992 r. W 2020 r. nasza gospodarka skurczy się o 2 proc. To z powodu malejącego eksportu, załamania konsumpcji i inwestycji. Jednak w przyszłym roku polska gospodarka powinna zanotować znaczne odbicie, bo S&amp;P przewiduje, że nasza dynamika PKB może osiągnąć wtedy nawet 5 proc. W następnych latach zaś powróci do „normalnego" wzrostu, tj. 2,5-2,7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obędzie się to jednak bez kosztów. Deficyt sektora finansów publicznych podskoczy aż do 6,1 proc. Dług publiczny też wzrośnie, ale „tylko" do 50 proc. PKB, nie przekroczy więc granicy konstytucyjnych bezpieczników, które są ustalone na poziomie 55 i 60 proc. PKB. Jednak nawet wysoki deficyt sektora finansów publicznych nie powinien być zdaniem amerykańskich analityków przeszkodą, gdyż przewidują oni, że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przymknie oko na nieprzestrzeganie dopuszczalnych wskaźników zadłużenia zapisanych w pakcie stabilności i rozwoju. Poza tym już w 2021 r. deficyt w finansach publicznych może znacznie spaść, tj. do poziomu 3,1 proc. PKB.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S&amp;P to kolejna agencja ratingowa, która dobrze ocenia Polskę. Wcześniej pochlebnie o naszym kraju  </w:t>
      </w:r>
      <w:hyperlink r:id="rId308" w:history="1">
        <w:r>
          <w:rPr>
            <w:rFonts w:ascii="arial" w:eastAsia="arial" w:hAnsi="arial" w:cs="arial"/>
            <w:i/>
            <w:color w:val="0077CC"/>
            <w:sz w:val="20"/>
            <w:u w:val="single"/>
            <w:shd w:val="clear" w:color="auto" w:fill="FFFFFF"/>
            <w:lang w:val="en-US" w:eastAsia="en-US" w:bidi="ar-SA"/>
          </w:rPr>
          <w:t xml:space="preserve">wypowiadał się m.in. Fitch.  </w:t>
        </w:r>
      </w:hyperlink>
      <w:r>
        <w:rPr>
          <w:rFonts w:ascii="arial" w:eastAsia="arial" w:hAnsi="arial" w:cs="arial"/>
          <w:color w:val="000000"/>
          <w:sz w:val="20"/>
          <w:lang w:val="en-US" w:eastAsia="en-US" w:bidi="ar-SA"/>
        </w:rPr>
        <w:t>W tym roku wedle przewidywań tej agencji nasza gospodarka uniknie recesji i zakończy rok ze wzrostem PKB na poziomie 1,8 proc. To bardzo dobra prognoza, bo eksperci amerykańskiego banku Morgan Stanley przewidują, że polska gospodarka skurczy się w tym roku aż o 5,6 proc.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agencji Fitch już w przyszłym roku nasza gospodarka ma w zasadzie wrócić do średniego wzrostu z ostatnich 30 lat i na koniec roku osiągnąć dynamikę PKB 3,2 proc. Oczywiście z gorszymi finansami publicznymi. Deficyt sektora finansów publicznych w tym roku ma wynieść 5 proc., a w przyszłym - 3,3 proc. Nasz dług publiczny wzrośnie w tym roku do 54,3 proc., czyli otrze się o jeden z ustawowych progów ostrożnościowych.</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(82%); Human Resources + Personnel Management (81%); Human Rights Violations (81%); Espionage (68%); Academic Testing (63%); Arms Control + Disarmament (63%); Awards + Prizes (63%); Chemical + Biological Weapons (63%); Chemistry (63%); Medical Science (63%); Medicine + Health (63%); Physics (63%); Recruitment + Hiring (63%); Torture (63%); Weapons + Arms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Olga Tokarczuk: Coś nas testuje. Natura, Bóg, coś bezosobowego, przypadek mówi: "Sprawdzam!"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Nogaś</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Ten czas jest testem dla nas i dla bliskich. Może się okazać, że wbrew pochwałom i deklaracjom rodzina wcale nie jest najważniejsza i najpiękniejsza, że dla wielu widok ukochanej osoby i przebywanie z nią przez cały dzień, bez przerwy, stanie się nie do zniesienia.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Michał Nogaś: Gdy rozmawialiśmy półtora roku temu, stwierdziłaś, że świat w końcu będzie musiał się zatrzymać. Bo ludzie zrozumieli już, że godzina trwa minutę, żyjemy w biegu, nie umiemy spojrzeć na siebie i świat z dystansu. Powiedziałaś: „Coś musi się wydarzyć". Gdy rozmawialiśmy półtora roku temu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Olga Tokarczuk: – Miałam na myśli to, co wielu z nas czuło – gdzieś głęboko wiedzieliśmy, że doszliśmy do ściany i coś musi nastąpić. Myślę jednak, że większości ludzi na świecie w ogóle nie przyszło do głowy, że pandemia może zatrzymać i sparaliżować świat. Już dawno nie działo się nic prawdziwie dramatycznego, więc nasza wyobraźnia usnęła. Gdyby w nie tak odległe przecież święta Bożego Narodzenia do stołu zasiadła wraz z nami Kasandra i powiedziała: „Za trzy miesiące będziecie stać w kolejkach, oddaleni od siebie dwa metry, założycie maseczki, a większość z was zamknie się w domach", nikt by jej nie uwierzył. Ale zabrakło nam wyobraźni także w tym, że nie dopuszczaliśmy do siebie myśli, iż ten globalny, ruchliwy, pełen ludzi świat nie będzie po prostu działał w nieskończoność na starych zasadach.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Może wyobraźnię trzeba ćwiczyć na specjalnych zajęciach tak samo, jak ćwiczy się ciało na lekcjach wychowania fizycznego?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Odnalazłaś się już w tej nowej dla nas wszystkich sytuacji zamknięcia, izolacji, przymusowego postoju?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Epidemia zastała mnie tuż przed wyjazdem w od dawna zaplanowaną, długą trasę promocyjną. Miałam być grubo ponad miesiąc w podróży i skończyć ją dopiero przed samą Wielkanocą. Byłam spakowana, gdy okazało się, że wyjazd trzeba odwołać. Nie od razu wszystko naraz; sama dawałam się ponieść złudzeniom, że to chwilowe zakłócenie porządku. Mój hiszpański wydawca uspokajał, że nic strasznego się nie dzieje. Jednak, jak w efekcie domina, wraz z rozprzestrzenianiem się epidemii odpadały kolejne miejsca.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jakimś sensie przyjęłam to z ulgą. Ostatnio prawie nieprzerwanie żyłam na wysokich obrotach, zbyt dużo się działo i byłam już naprawdę zmęczona. Jestem przyzwyczajona do pracy w domu; mój mąż śmieje się, że mieszkamy w biurze z możliwością spania. Po pierwszym tygodniu odpoczywania, czytania wzięłam się do pracy – trochę szkoda, bo mogłam ten czas potraktować jakoś specjalnie, jak w dzieciństwie, kiedy człowiek mógł bezkarnie się nudzić lub na wszystko miał po prostu więcej czasu. Ale, zdaje się, mam przymus robienia czegoś.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czas, przez który przechodzimy i który jeszcze potrwa, choć nikt nie potrafi przewidzieć, jak długo, przyda nam się do czegoś?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Gdybym próbowała znaleźć jakąś metaforę na to, czego właśnie – niezależnie od szerokości geograficznej – doświadczamy, powiedziałabym, że przechodzimy test. Coś nas testuje.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wiem, czy to fatum, demon, Natura, Bóg, coś bezosobowego, przypadek? Testuje nas i to na bardzo wielu poziomach. Mówi: „Sprawdzam!".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poziomie indywidualnym odkrywamy te swoje potrzeby, o których już zapomnieliśmy – spokoju, osobności, oderwania, refleksji, nudy. Siedząc zamknięci w domach, możemy uważnie przyjrzeć się sobie i swoim granicom.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Gdzie jest ten punkt, od którego zaczyna nas nosić, ile potrafimy znieść, gdzie jest nasze centrum? Na ile rzeczywiście żyję swoim życiem? Czy to wciąż ja, czy może jakieś narzucone mi i zinternalizowane rytuały i zachowania?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czas jest testem dla nas i dla bliskich. Może się okazać, że wbrew pochwałom i deklaracjom rodzina wcale nie jest najważniejsza i najpiękniejsza, że dla wielu widok ukochanej osoby i przebywanie z nią przez cały dzień, bez przerwy, stanie się nie do zniesienia. Że własne dzieci denerwują. Że praca to coś, do czego trzeba się zmuszać i czego się tak naprawdę nienawidzi. Czeka nas zapewne wiele takich gorzkich odkryć. Jestem pewna, że to zamknięcie, przymusowe i długie, stanie się czymś nie do wytrzymania dla ludzi wrażliwych, mających problemy psychiczne. Do tego dochodzi jeszcze niepokój o bliskich, którzy nie mieszkają z nami – na przykład rodziców. Właściwie to oni są największymi ofiarami lockdownu – często żyjący samotnie, narażeni na zarażenie, słabi fizycznie i bezradni wobec technologii.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Dzwoniła do mnie przyjaciółka, skarżyła się, że brakuje jej fizyczności, czyjegoś głosu, dotyku. Że odkąd siedzi sama w domu, świat zrobił się dla niej jakiś odrealniony. Wyobrażam sobie też, co musi się dziać w wieloklatkowych, wielopiętrowych wieżowcach i blokowych osiedlach, gdzie wszyscy żyją razem, w wieloosobowych rodzinach, z dziećmi w wieku szkolnym.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Myślę też o tym, jak ciężkie chwile przeżywać muszą lekarze i pielęgniarki, pozostawieni sami sobie na pierwszej linii frontu, jak muszą się czuć listonosze i kurierzy roznoszący paczki i przesyłki. Naprawdę niełatwo sobie z tym poradzić. Ale – to niesamowite – ludzie stali się dla siebie znowu mili. Uśmiechają się do siebie z daleka, gdy wychodzą na spacer psami.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pies stał się cenną przepustką do wolności.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widzę też, jak ujawniają się zaskakujące pokusy u racjonalnych skądinąd, fajnych ludzi, którzy z dnia na dzień stali się lokalnymi Kasandrami czerpiącymi satysfakcję z rozpowszechniania złowróżbnych, możliwie najgorszych scenariuszy. Zastanawiam się, co to za mechanizm, skąd ta potrzeba apokalipsy? A może złoszczę się na nich, bo boję się, że mogą mieć rację?</w:t>
      </w:r>
    </w:p>
    <w:p>
      <w:pPr>
        <w:keepNext w:val="0"/>
        <w:spacing w:before="240" w:after="0" w:line="260" w:lineRule="atLeast"/>
        <w:ind w:left="0" w:right="0" w:firstLine="0"/>
        <w:jc w:val="both"/>
        <w:rPr>
          <w:lang w:val="en-US" w:eastAsia="en-US" w:bidi="ar-SA"/>
        </w:rPr>
      </w:pPr>
      <w:hyperlink r:id="rId316" w:history="1">
        <w:r>
          <w:rPr>
            <w:rFonts w:ascii="arial" w:eastAsia="arial" w:hAnsi="arial" w:cs="arial"/>
            <w:i/>
            <w:color w:val="0077CC"/>
            <w:sz w:val="20"/>
            <w:u w:val="single"/>
            <w:shd w:val="clear" w:color="auto" w:fill="FFFFFF"/>
            <w:lang w:val="en-US" w:eastAsia="en-US" w:bidi="ar-SA"/>
          </w:rPr>
          <w:t>Dlaczego Olga Tokarczuk rozróżnia "istoty ludzkie" i "istoty nieludzkie". Gdybyście zobaczyli jej psa...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Dominuje chyba jednak syndrom Pollyanny, czyli tendencja do szukania w tej sytuacji jakichś dobrych stron. Muszę siedzieć w domu, ale za to mam czas poczytać i zrobić porządki. Nie mogę wyjść do miasta? Ale za to pobędę wreszcie z rodziną. Nie mogę iść do pracy? Pozałatwiam zaległe sprawy z domu i jeszcze zrobię coś w domu.</w:t>
      </w:r>
    </w:p>
    <w:p>
      <w:pPr>
        <w:keepNext w:val="0"/>
        <w:spacing w:before="240" w:after="0" w:line="260" w:lineRule="atLeast"/>
        <w:ind w:left="0" w:right="0" w:firstLine="0"/>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Jakie książki czyta Olga Tokarczuk, gdy nie pisze?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ten test odbywa się też na poziomie zbiorowym.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Dlatego dowiemy się dzięki niemu, jakim naprawdę jesteśmy społeczeństwem. Czy umiemy sobie współczuć. Czy potrafimy być odpowiedzialni za siebie i innych. Czy dostosowujemy się i przestrzegamy norm, choćby zasady dwóch metrów odległości, gdy poruszamy się po ulicy. Czy za chwilę, kiedy zacznie się kryzys, będziemy solidarni, czy może solidarność to tylko hasło, które umieszczamy na sztandarach jako postulat właśnie dlatego, że tego najbardziej nam brakuje. Czy jako społeczeństwo będziemy umieli przeciwstawić się szalonym pomysłom władzy i pójdziemy jak barany do wyborów? Albo wyślemy na front swoich listonoszy?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naszych oczach ten test, być może najważniejszy, przechodzi jednak także państwo i jego instytucje, zobaczymy też, ile warte są narracje władzy. Dopiero teraz dowiemy się, czy państwowe instytucje są wydolne, dobrze zarządzane, czy mają pomysł na walkę z wirusem i potrafią twórczo poradzić sobie z kryzysową sytuacją. Czy w ogóle wyobrażają sobie to nowe, co przyjdzie po kryzysie? Myślę, że wielu ważnych polityków naprawdę boi się, czy podołają.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Polacy zawsze mieli problem z państwem, prawda?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Przez wiele pokoleń było przecież państwem najeźdźcy albo okupanta. Państwo do dziś jest traktowane jako opresor, poborca haraczu, platforma dla nadambitnych nieudaczników. W naszej kulturze politycznej nigdy nie wykształcił się wielopokoleniowy szacunek do instytucji państwowych i władzy. Równocześnie sami rządzący mają państwo za swój folwark do przejęcia przy kolejnych wyborach. K…, teraz my! I tak to się przeplata. Państwa nie traktuje się jako gwaranta bezpieczeństwa, prawa, sprawiedliwości i tolerancji, ale postrzega w pierwszej kolejności jako aparat przymusu. Jednocześnie ludzie rozglądają się na boki i widzą, jak reagują inne państwa i znowu słychać to, co nosimy w sobie gdzieś bardzo głęboko – przekonanie, że jesteśmy do niczego. Że w Niemczech to państwo wspiera, że w Szwecji pomaga.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Wydaje się, że nasza klasa polityczna, a już zwłaszcza rządzący, skupiają się na innych problemach...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 jakbym chciała mieć jeszcze w życiu u władzy kogoś, komu ufam, kogo szanuję, kto ma kompetencje, wizję na przyszłość. Komu autentycznie zależy na wspólnym dobru, a nie utrzymaniu władzy za wszelką cenę, nawet – jak teraz przy okazji wyborów – po trupach. Marzy mi się władza, która traktowałaby obywateli z szacunkiem i autentyczną tolerancją, próbując pogodzić różne, często sprzeczne potrzeby. Wiem, słyszę się. To brzmi naiwnie, ale naiwność nie zawsze jest głupotą, często wyraża jakąś przeczuwaną naturalną idealną oczywistość.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 zmęczona taką polityka, jaką mamy w Polsce. „Łowieniem w mętnej wodzie", przepychaniem z ironicznym uśmieszkiem partykularnych celów. Malutkimi nocnymi zamachami stanu. Bezwstydnym cynizmem.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nikt tej gry nie umie powstrzymać.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Ona stała się tak cyniczna, że nie wiadomo już, co zrobić. Ludzie, którzy bardzo długo oddają się władzy i jej rytuałom, którzy wyspecjalizowali się w makiawelicznym myśleniu, kombinowaniu, liczeniu procentów, tracą w pewnym momencie kontakt z rzeczywistością.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Ich psychika cierpi, sposób myślenia się wypacza, bo ludzie, którymi zarządzają, przestają być dla nich żywymi zindywidualizowanymi istotami, a stają się pionkami w grze.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Wydaje się, że można nimi sterować, przesuwać bez końca. Ludzie, którzy długo pozostają u władzy, żyją tylko nią, a pozbawieni są jakichkolwiek innych sfer życia, zatracają się w tym szaleństwie. Przypomina mi się Enver Hodża, który powodowany paranoją budował co kilkadziesiąt metrów bunkry na wybrzeżu Adriatyku.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Gdy mówisz o zdawaniu testu, nie można zapominać i o tym, że dowiemy się również, czy i jaką wspólnotą jesteśmy.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Przekonamy się, jakie społeczeństwo udało nam się po 1989 roku zbudować. Solidarne czy może przeciwnie – głęboko nierówne, w którym bogaci będą mieli dostęp do płatnej opieki medycznej i kwarantanny w prywatnych ośrodkach na Mazurach, a ci biedniejsi będą godzinami stać w kolejkach do lekarzy i dalej prowadzić tramwaje lub pracować w supermarketach?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czas będzie też testem na to, co dla nas ważne i cenne. Bardzo mnie poruszyła i dała do myślenia wiadomość o tym, jak duże środki państwo niemieckie przeznaczyło na wsparcie dla artystów, co bardzo rzeczowo opisał na początku kwietnia Antek Komasa-Łazarkiewicz, relacjonując własny przypadek finansowego spadochronu. W Polsce w zasadzie długi czas w ogóle się o tym nie mówiło, teraz  </w:t>
      </w:r>
      <w:hyperlink r:id="rId318" w:history="1">
        <w:r>
          <w:rPr>
            <w:rFonts w:ascii="arial" w:eastAsia="arial" w:hAnsi="arial" w:cs="arial"/>
            <w:i/>
            <w:color w:val="0077CC"/>
            <w:sz w:val="20"/>
            <w:u w:val="single"/>
            <w:shd w:val="clear" w:color="auto" w:fill="FFFFFF"/>
            <w:lang w:val="en-US" w:eastAsia="en-US" w:bidi="ar-SA"/>
          </w:rPr>
          <w:t xml:space="preserve">minister zapowiedział 20 mln doraźnie, a po ustaniu epidemii, czyli właściwie nie wiadomo kiedy, dodatkowe 50 mln jako rekompensatę dla całej kultury.  </w:t>
        </w:r>
      </w:hyperlink>
      <w:r>
        <w:rPr>
          <w:rFonts w:ascii="arial" w:eastAsia="arial" w:hAnsi="arial" w:cs="arial"/>
          <w:color w:val="000000"/>
          <w:sz w:val="20"/>
          <w:lang w:val="en-US" w:eastAsia="en-US" w:bidi="ar-SA"/>
        </w:rPr>
        <w:t>To bardzo mało, jeśli zestawi się te liczby z miliardami złotych przekazanymi zaledwie kilka tygodni temu rządowej telewizji.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Kultura jest u nas kwiatkiem do kożucha. Tymczasem nie ma w Polsce silniejszego przemysłu niż kultura. To właśnie dzięki kulturze w ogóle przetrwała tożsamość narodowa. Nie dzięki kopalniom i rolnictwu. To dzięki kulturze byliśmy obecni na mapie świata w czasach komunizmu, nasze filmy zdobywały serca widzów na całym świecie, polscy artyści brali udział w światowym obiegu. To dzięki kulturze potrafimy myśleć twórczo i odkrywczo.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 mówisz „nowe", to co masz na myśli?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Mówię o myśleniu, o tym, że nie do końca jesteśmy świadomi tego, jak kształtują nas różne metafory, których bezwiednie używamy, myśląc o świecie.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Przychodzi mi do głowy metafora krótkiej kołdry, jedna z tych metafor, które funkcjonują jako oczywiste. Eksperci wciąż o niej mówią w telewizji. Słyszę, że wsparcie jest potrzebne, ale by komuś dać, komuś innemu trzeba odebrać, bo dla wszystkich pieniędzy nie starczy. Jest to jedna z najczęściej rozgrywanych przez polityków opowieści, która umiejętnie antagonizuje różne grupy.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Zastanawiam się, czy aby na pewno tak jest. Czy takie myślenie nie oddala nas od chęci i wysiłku wymyślenia innych sposobów znalezienia środków? A poza tym czy naprawdę jesteśmy aż tak biednym społeczeństwem? Przecież – o ile sobie przypominam – Polska ma ambicje być niebawem wśród 20 największych gospodarek świata, a już teraz sytuuje się gdzieś w okolicach 25. miejsca. Może więc to zwyczajny nawyk myślowy ludzi, którzy przez kilka dekad doganiali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Myślenie tych biedniejszych.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Ano właśnie. Pamiętam, jak rozmawiałam kiedyś z ludźmi pracującymi w lesie przy produkcji węgla drzewnego. To ciężka, niezbyt dobrze płatna praca. Oni, umazani tą sadzą, przesiąknięci dymem, cały czas powtarzali: „Przecież nie ma nic za darmo, nie ma nic za darmo". Powtarzali to jak mantrę. Święcie wierzyli w tę prawdę, nieświadomi, że to jedno z większych kłamstw, bo – dziwnym zbiegiem okoliczności – faktycznie jest tak, że im jesteś bogatszy, tym więcej rzeczy masz za darmo.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Takich wnyków myślowych jest bardzo dużo. Mój ulubiony, z którym walczę brzmi: „Nie żałuj róż, kiedy płoną lasy", uczący nas fałszywego pragmatyzmu. Kiedy mówiłam o trenowaniu wyobraźni, właśnie coś takiego miałam na myśli.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metafora szczególnie często pojawia się, kiedy mówimy o zwierzętach, o ich losie. Zawsze więc są ważniejsze sprawy – dzieci, głód, wojny. Zakłada się idealistycznie, że kiedy poradzimy sobie z tym, co „naprawdę ważne", wtedy będzie czas zająć się zwierzętami.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tak się nie da, to pułapka i złudzenie, bo zmiana stosunku do zwierząt jest fundamentalną przesłanką nowego myślenia, swoistym paszportem w podróży do nowych czasów. Więc, kiedy mówię „nowe", mam na myśli zmianę naszej relacji wobec zwierząt, odrzucenie hodowli przemysłowych, potępienie szaleństwa polowań, zakaz prześladowania dzikich zwierząt.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Zachowania człowieka, najdziwaczniejsze i najbardziej dramatyczne, które kiedyś „mieściły się" jeszcze w ekosystemie, dziś za sprawą skali – czyli tego, że jest nas tak nieprawdopodobnie dużo i nasze apetyty wzrosły – po prostu rozsadziły system. Naukowcy dość jasno wskazują wspólne źródło wielu wielkich epidemii jak AIDS, ebola, MERS, SARS – okrutne traktowanie zwierząt. Koronawirus przeszedł na człowieka na tzw. mokrych targach w Azji. Ktokolwiek widział te targi, nie zapomni ich do końca życia. Dla mnie to jeden z najjaskrawszych dowodów na upadek człowieka – zwierzęta są tam maltretowane, męczone, zabijane na najokrutniejsze sposoby. Mam nadzieję, że nacisk światowej opinii publicznej nakaże zamknąć ten koszmarny biznes, nie tylko zresztą Chinom, bo to zjawisko niestety powszechne także w całej Azji Południowo-Wschodniej, od Półwyspu Indochińskiego aż po Indonezję i Filipiny.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Myślę, że to, co robimy zwierzętom, jest mroczną metaforą tego, co robimy światu w ogóle.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Widzimy dobitnie niebezpieczne skutki globalizacji. Wirus rozsiał się po świecie, po którym podróżują setki milionów osób. O tym nieustającym ruchu, potrzebie przemieszczania się pisałaś w  </w:t>
      </w:r>
      <w:hyperlink r:id="rId319" w:history="1">
        <w:r>
          <w:rPr>
            <w:rFonts w:ascii="arial" w:eastAsia="arial" w:hAnsi="arial" w:cs="arial"/>
            <w:i/>
            <w:color w:val="0077CC"/>
            <w:sz w:val="20"/>
            <w:u w:val="single"/>
            <w:shd w:val="clear" w:color="auto" w:fill="FFFFFF"/>
            <w:lang w:val="en-US" w:eastAsia="en-US" w:bidi="ar-SA"/>
          </w:rPr>
          <w:t xml:space="preserve">nagrodzonych Nike i międzynarodowym  </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Bookerem „Biegunach".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właśnie. Trzeba koniecznie przemyśleć dotychczasową formułę turystyki – to drugie „nowe" wyzwanie. Rzeczywistość co jakiś czas dopisuje sama kolejne rozdziały „Biegunów", a w tej chwili tworzy jakieś dramatyczne zakończenie. Dziś tę książkę można czytać właściwie jako powieść ze świata, który przeminął. Bo jakkolwiek optymistycznie zakończy się dzisiejsza sytuacja, to chyba raczej już nie wrócimy do podróżowania w postaci takiej jak przed tą epidemią.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Turyzm stał się dziś dla Ziemi przekleństwem. Kiedyś trafiłam do Cancun w Meksyku – wielkiego kompleksu hotelowego na wybrzeżu oceanu. To inny rodzaj piekła, równie straszny. Ludzie, zamknięci w tak zwanych resortach, zgrupowani są w ogromnych hotelach blokach, karmieni w gigantycznych stołówkach, odcięci od natury i lokalnej kultury. Całe dnie spędzają w basenach i na zjeżdżalniach, w lekkim oszołomieniu darmowymi drinkami.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Turyzm to przemysł, który preparuje świat, który sprzedaje. Uogólnione światy, kiczowate atrakcje, pamiątki produkowane w Chinach, wszędzie takie same, udawana lokalna kuchnia, mechaniczne zwiedzanie, czartery do i 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prawdziwy świat stać jedynie naprawdę bogatych. Opowiadał mi pewien bardzo zamożny człowiek, że aby odciąć się od wszechobecnych turystów, jeździł na trekking do Korei Północnej. Nie da się? Ależ da się. Mówił mi, że musieli wydać mnóstwo pieniędzy na łapówki, przekupienie urzędników i zakup wiz, ale mieli z tego ogromną frajdę. Byli przecież tam, gdzie nie stanęła noga żadnego </w:t>
      </w:r>
      <w:r>
        <w:rPr>
          <w:rFonts w:ascii="arial" w:eastAsia="arial" w:hAnsi="arial" w:cs="arial"/>
          <w:b/>
          <w:i/>
          <w:color w:val="000000"/>
          <w:sz w:val="20"/>
          <w:u w:val="single"/>
          <w:lang w:val="en-US" w:eastAsia="en-US" w:bidi="ar-SA"/>
        </w:rPr>
        <w:t>Europejczyka</w:t>
      </w:r>
      <w:r>
        <w:rPr>
          <w:rFonts w:ascii="arial" w:eastAsia="arial" w:hAnsi="arial" w:cs="arial"/>
          <w:color w:val="000000"/>
          <w:sz w:val="20"/>
          <w:lang w:val="en-US" w:eastAsia="en-US" w:bidi="ar-SA"/>
        </w:rPr>
        <w:t>. No i nie było innych turystów. Nawet podróże podzieliły nas na lepszych i gorszych.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Znając życie, przestaną podróżować mniej zamożni, ci, co cały rok zbierali na last minute. Świat biznesu nadal będzie krążył wokół globu.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ja myślę, i to też będzie „nowe", że nauczymy się w większym stopniu żyć zdalnie. Zmieni się definicja obecności, staniemy się jakby mniej fizyczni. Okaże się, że wcale nie trzeba lecieć samolotem na dwudniową konferencję na drugi koniec świata, że można wziąć w niej udział we własnej kuchni. Szybko rozwiną się dalsze techniczne możliwości takiego zdalnego uczestnictwa i znikną wszelkie, dziś jeszcze odczuwalne deficyty tego typu komunikacji. To zalążek zupełnie nowej kultury.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Tutaj niestety też jest niebezpieczeństwo nierównego dostępu do tego nowego świata. Widać to już dziś na przykładzie zdalnej szkoły. To niesamowicie smutne, że teraz, w trakcie lockdownu, objawiła się w pełni fundamentalna nierówność w dostępie do wiedzy i edukacji.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Jedne dzieci siedzą w domach z laptopem na kolanach, podłączonym do światłowodu i z dostępem do bogatej biblioteki rodziców. Inne nie mają nic, żadnej wtyczki do świata, z wyjątkiem państwowej telewizji, która mówi im, jak jest.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imię przetrwania. W imię własnego komfortu (bo w równym społeczeństwie ludzie są szczęśliwsi, mówią badania). W imię Boga i wartości chrześcijańskich. Także ze strachu – rewolucje wybuchały właśnie dlatego, że ludzie pytali: w imię czego mają się dzielić? Myślę, że Polska jest krajem ufundowanym na głębokich nierównościach i to tkwi gdzieś bardzo głęboko, cudownie przetrwało nawet w deklaratywnie równościowych czasach komuny. Podział na szlachtę i chłopów wciąż żyje i wyłazi w języku w różnych przysłowiach i powiedzeniach, także w naszym nieświadomym myśleniu i postrzeganiu innych.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Robię porządek na półkach i podczytuję sobie stare książki, na przykład „Kulturę ludową Słowian" Kazimierza Moszyńskiego. Wydane w latach międzywojennych wielkie kompendium wiedzy o naszych przodkach. Autor rozważa tam potrzeby estetyczne ludu polskiego i pisze: „Przede wszystkim podkreślić należy bardzo wielką skalę wahań co do stopnia wrażliwości estetycznej poszczególnych indywiduów z ludu. Pod tym względem włościanie są całkiem podobni do nas. I śród nich, jak śród nas, można napotkać osobniki nadzwyczaj żywo reagujące na estetyczne podniety tuż obok innych nie reagujących prawie wcale lub wcale". W tym tragikomicznym fragmencie zdumiewa to „my" i „oni" opisane w taki sposób, jakby dzieliła nas jakaś przepaść gatunkowa. Jakby arystokratyczny autor, badając „osobnika", przyglądał się dzikiemu z buszu. To jest głębokie pęknięcie w naszym społeczeństwie – zarówno poczucie arystokratycznej wyższości, jak i kompleks chłopskiej niższości formatuje naszą zbiorową psyche, a my miotamy się między jednym i drugim Jesteśmy sklejeni z tych dwóch różnych postaci – polska odmiana doktora Jekylla i Mistera Hyde’a.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Sarmaci, polska szlachta, wierzyli przecież, że od chłopów różnią się nawet rasowo.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Właśnie. Czasy transformacji bardzo dobitnie pokazały zresztą, jak szybko potrafimy się podzielić. Ludzie, którzy się dorobili, awansowali społecznie, w dużej mierze mieli potrzebę okazywania tego w taki paraszlachecki sposób, podkreślali to nawet „dworkowatością" podmiejskich domów z myśliwskimi metaforami na ścianach i portretami przodków, często nie do końca pewnych. Nigdy nie uważałam, że jesteśmy społeczeństwem jakoś specjalnie solidarnym, co mogło dziwić w kraju, w którym słowo to było nazwą ruchu zapoczątkowującego przemiany.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Bardzo szybko przekonamy się teraz, czy państwo, którego tak bardzo od pokoleń nie lubiliśmy, któremu nie ufaliśmy i które pozwoliliśmy zawłaszczyć rządzącej ekipie, stanie na wysokości zadania. Ja bym uważnie przyglądała się temu, jak nasi sąsiedzi – lepiej rozwinięte demokracje – radzą sobie z kryzysem. Temu rządowi, który w dramatycznej sytuacji uparł się, żeby zrobić wybory, mimo że nieustającą kampanię ma tylko jeden kandydat, po prostu nie ufam.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Stało się już jasne, i to nie tylko węgierski przykład, że pandemia może stać się doskonałym pretekstem dla rządzących, by jeszcze mocniej skonsolidowali władzę.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Takie sytuacje są niezwykle kuszące dla wszelkiego rodzaju satrapów. Ale z drugiej strony nie można tak po prostu zestawiać tego, co się dzieje, z latami 30. XX wieku. Ten czas ludzi teraz fascynuje pod wieloma względami, widać to w modzie, designie. Może tu manifestuje się nieświadomość zbiorowa? Ale przecież jest inaczej, działają inne zmienne, np. kryzys klimatyczny. Internet uczynił z nas nowe społeczeństwo, w którym ludzie nieustannie komunikują się ze sobą, a prawie każdy ma przenośną kamerę w telefonie. Wiele rzeczy dzieje się po raz pierwszy.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Niektórzy być może zapomnieli już o tym, jak przed wybuchem pandemii Greta Thunberg apelowała do wszystkich możnych tego świata, i do nas zwyczajnych też, o umiar. Byśmy ograniczyli konsumpcję, przestali tak często latać samolotami tylko po to, żeby z daleka zobaczyć Mona Lisę. Jej słowa przyjmowane były z politowaniem przez biznesmenów i polityków.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pandemia przebiła balon niemożności i bezradności. Na wszelkich konferencjach dotyczących potrzeby działań dla ochrony klimatu ci wszyscy wpływowi mężczyźni w drogich garniturach, którzy przylecieli prywatnymi odrzutowcami, powtarzali: nie da się, nie, to niemożliwe, to się nie uda. Nagle okazało się, że radykalne ruchy są możliwe, a nawet konieczne, np. lockdown. Myślę, że staniemy się bardziej radykalni i będziemy szukać bardziej radykalnych rozwiązań. Zmiana jest wciąż możliwa, nie musimy żyć w przygnębieniu i poczuciu niemocy.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felietonie na łamach „Frankfurter Allgemeine Zeitung" pisałaś, że  </w:t>
      </w:r>
      <w:hyperlink r:id="rId320" w:history="1">
        <w:r>
          <w:rPr>
            <w:rFonts w:ascii="arial" w:eastAsia="arial" w:hAnsi="arial" w:cs="arial"/>
            <w:i/>
            <w:color w:val="0077CC"/>
            <w:sz w:val="20"/>
            <w:u w:val="single"/>
            <w:shd w:val="clear" w:color="auto" w:fill="FFFFFF"/>
            <w:lang w:val="en-US" w:eastAsia="en-US" w:bidi="ar-SA"/>
          </w:rPr>
          <w:t xml:space="preserve">„nadchodzą nowe czasy", i o Unii </w:t>
        </w:r>
      </w:hyperlink>
      <w:hyperlink r:id="rId320" w:history="1">
        <w:r>
          <w:rPr>
            <w:rFonts w:ascii="arial" w:eastAsia="arial" w:hAnsi="arial" w:cs="arial"/>
            <w:b/>
            <w:i/>
            <w:color w:val="0077CC"/>
            <w:sz w:val="20"/>
            <w:u w:val="single"/>
            <w:shd w:val="clear" w:color="auto" w:fill="FFFFFF"/>
            <w:lang w:val="en-US" w:eastAsia="en-US" w:bidi="ar-SA"/>
          </w:rPr>
          <w:t>Europejskiej</w:t>
        </w:r>
      </w:hyperlink>
      <w:hyperlink r:id="rId320" w:history="1">
        <w:r>
          <w:rPr>
            <w:rFonts w:ascii="arial" w:eastAsia="arial" w:hAnsi="arial" w:cs="arial"/>
            <w:i/>
            <w:color w:val="0077CC"/>
            <w:sz w:val="20"/>
            <w:u w:val="single"/>
            <w:shd w:val="clear" w:color="auto" w:fill="FFFFFF"/>
            <w:lang w:val="en-US" w:eastAsia="en-US" w:bidi="ar-SA"/>
          </w:rPr>
          <w:t>, że „w tym trudnym momencie okazało się, jak słaba w praktyce jest idea wspólnoty".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Gdy mówię o Unii, to myślę przede wszystkim o idei wspólnoty na tym niedużym półwyspie zwanym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Zamieszkują go różne kultury mówiące odmiennymi językami, mające czasem wspólną, a czasem odrębną historię. Etnie te w XIX wieku wykształciły państwa narodowe. A jednak udało się je na nowo zjednoczyć, otworzyć granice, pozwolić ludziom spotykać się, być ze sobą. To jest moja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czuję się z nią związana nie mniej niż z Polską czy moim Dolnym Śląskiem.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Jednym z największych rozczarowań ostatnich tygodni było zamknięcie granic. Pierwszy atawistyczny odruch skierowany był przeciwko wspólnocie; regresywny powrót do przeszłości i złudnego poczucia bezpieczeństwa. Rozumiem sanitarną rolę takiego działania, ale zaniepokoiło mnie, że nie pomyślano o tym, żeby zdecydować się na zamknięcie jedynie najbardziej zarażonych regionów, odcięciu Lombardii i dużych miast, gdzie szaleje wirus. A tak od razu wszyscy się od siebie odcięli, i to w sposób wzbudzający wszelkie możliwe resentymenty i animozje: Polacy od Niemców, Francuzi od Hiszpanów… Mało tego, górę wzięły natychmiast narodowe interesy, czasem rozumiane zupełnie idiotycznie. Polacy na przykład nie chcieli przepuścić przez swoje terytorium Estończyków wracających do domu z Zachodu. Trzeba po nich było wysłać statek przez Bałtyk.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Jednego dnia po prostu wróciły granice. Zdumiało mnie, jak ten stary narodowy porządek tkwi płytko pod powierzchnią i jak łatwo jest go uruchomić. Boję się sytuacji, w której to wszystko, co przez lata budowaliśmy, nagle miałoby lec w gruzach. Boję się też narastającej ksenofobii, która powróciła wraz z wirusem, choćby wtedy, gdy pobito mieszkającego w Polsce od lat Azjatę tylko dlatego, że ma skośne oczy, a pandemia rozpoczęła się w Chinach.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 przekonana, że gdy pandemia minie, Unia będzie musiała zdać najważniejszy w swojej historii test. Albo Unia jeszcze bardziej się zintegruje, albo przestanie istnieć.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 świat, który znamy, wróci do normy? Uda się to w ogóle?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Musimy przedefiniować znaczenie tego słowa – „norma". Obawiam się, że do tego, co było, nie ma już powrotu. Będziemy wspominać świat przed epidemią jak minioną epokę.</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(70%); Film (69%); Human Rights Violations (69%); Terrorist Organizations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(69%); Mining + Extraction (69%);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Francja. Osiem milionów pracowników na częściowym bezrobociu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 MA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minionym tygodniu we Francji drastycznie wzrosło tak zwane częściowe bezrobocie. Dotyka ono pracowników przedsiębiorstw, które nie są w stanie normalnie funkcjonować z powodu epidemii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Francuska minister pracy Muriel Penicaud poinformowała w mediach społecznościowych, że w takiej sytuacji znalazło się osiem milionów pracowników. Oznaczałoby to przyrost o trzy miliony w ciągu siedmiu dni. W większości przypadków dotyczy to pracowników prywatnych firm. Według francuskiej minister pracy siedemset tysięcy przedsiębiorstw jest dotkniętych, w różnym stopniu, skutkami kwarantanny.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Pracownicy, którzy muszą korzystać z częściowego bezrobocia, otrzymują od państwa rekompensatę w wysokości 70 procent wynagrodzenia brutto i 84 procent pensji netto. Przeznaczono na ten cel ponad dwadzieścia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mając nadzieję, że w ten sposób uda się uniknąć masowej fali zwolnień.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Fala kryzysu dosięga wciąż nowe dziedziny gospodarki - poza restauratorami, usługami i hotelarstwem oraz turystyką, epidemię boleśnie odczuwają transport i przemysł motoryzacyjny. W stołecznym regionie Ile-de-France co piąty z ponad półtora miliona pracowników jest na częściowym bezrobociu.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początku wybuchu epidemii w całym kraju stwierdzono 93 tysiące 790 przypadków zakażenia koronawirusem, a od pierwszego marca zmarło 13 tysięcy 832 osoby. W ciągu ostatniej doby przybyło 635 ofiar śmiertelnych. Optymistyczne jest jednak to, że - jak mówił w sobotę Naczelny Inspektor Zdrowia Jerome Salomon - trzeci dzień z rzędu maleje liczba pacjentów w ciężkim stanie oraz wzrasta liczba osób wyleczonych.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Bardzo złe wieści odnośnie rynku pracy napływają też od trzech tygodni ze Stanów Zjednoczonych. Jak  </w:t>
      </w:r>
      <w:hyperlink r:id="rId328" w:history="1">
        <w:r>
          <w:rPr>
            <w:rFonts w:ascii="arial" w:eastAsia="arial" w:hAnsi="arial" w:cs="arial"/>
            <w:i/>
            <w:color w:val="0077CC"/>
            <w:sz w:val="20"/>
            <w:u w:val="single"/>
            <w:shd w:val="clear" w:color="auto" w:fill="FFFFFF"/>
            <w:lang w:val="en-US" w:eastAsia="en-US" w:bidi="ar-SA"/>
          </w:rPr>
          <w:t>informowaliśmy w czwartek, liczba nowych podań o zasiłek dla bezrobotnych  wyniosła aż 6,6 mln w tygodniu</w:t>
        </w:r>
      </w:hyperlink>
      <w:r>
        <w:rPr>
          <w:rFonts w:ascii="arial" w:eastAsia="arial" w:hAnsi="arial" w:cs="arial"/>
          <w:color w:val="000000"/>
          <w:sz w:val="20"/>
          <w:lang w:val="en-US" w:eastAsia="en-US" w:bidi="ar-SA"/>
        </w:rPr>
        <w:t xml:space="preserve">  zakończonym 4 kwietnia 2020 roku. To spadek o 261 tys. w stosunku do poprzedniego tygodnia, kiedy to padł prawdziwy rekord - do biur pracy zgłosiło się wtedy niemal 6,87 mln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jednak dodamy do tego liczbę wniosków o zasiłek złożonych pomiędzy 15 a 21 marca (3,3 mln), to okaże się, że w ciągu zaledwie trzech tygodni przybyło w sumie prawie 16,8 mln bezrobotnych (ponad 10 proc. siły roboczej). Jak zwracają uwagę amerykańskie media, tak fatalnych danych z rynku pracy nie było jeszcze nigdy.</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(74%); Human Rights Violations (73%); Weapons + Arms (73%); Chemical + Biological Weapons (67%); Chemistry (67%); Arms Control + Disarmament (64%); Medicine + Health (64%); Espionage (63%); Torture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Liczba zakażonych koronawirusem we Włoszech przekroczyła 150 tys. Sobotnie statystyki gorsze od piątkowych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sobotę zarejestrowano 4,7 tys. nowych zakażonych osób - aż o 750 więcej niż w piątek. Zmarło 619 osób (dzień wcześniej - 570). Wzrosła też nieco liczba osób, które wyzdrowiały (w piątek - 1985, w sobotę - 2079).</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Jednocześnie zmniejsza się liczba zakażonych, którzy wymagają hospitalizacji. Dzisiaj wynosi ona 28 144 i jest o 98 niższa od piątkowej. Zwalniają się też miejsca na oddziałach intensywnej terapii – dzisiaj ubyło aż 116 pacjentów. Obecnie na OIOM-ach w całych Włoszech przebywa 3381 osób, o prawie 700 mniej niż 3 kwietnia, który był najgorszym dniem (4068 pacjentów). 68 744 pacjentów znajduje się w izolacji domowej.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wybuchu epidemii liczba rozpoznanych osób zakażonych we Włoszech przekroczyła 152 tys., z tego 32,5 tys. pokonało koronawirusa, a zmarło 19,5 tys. włoskich obywateli. Podobną liczbę zmarłych odnotowują Stany Zjednoczone. O ile jednak we Włoszech w ostatnim okresie każdego dnia umiera około 600 osób, w Stanach z dnia na dzień przybywa około 2 tys. ofiar śmiertelnych.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Niezmiennie najbardziej dotknięta przez epidemię jest Lombardia. W regionie tym obecnie zakażonych jest ponad 30 tys. osób (na 102 tys. w całych Włoszech), a od początku choroby zmarło tu 10,5 tys. osób. To głównie sobotnie dane z Lombardii „psują" statystyki i nastrajają pesymistycznie, bo pokazują, że epidemia wcale się nie zatrzymała, jak przypuszczano w ostatnich dniach, i nadal jest bardzo groźna.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sobotę wykryto 544 nowych zakażonych w tym regionie, podczas gdy w piątek było ich o 300 mniej. W sobotę zmarło też więcej osób – 273 (w piątek – 216). Jak podał Giulio Gallera, asesor ds. zdrowia regionu Lombardia, w prowincji mediolańskiej, gdzie statystyki są najgorsze w całych Włoszech, w ciągu ostatnich 24 godzin liczba chorych wzrosła dwukrotnie (520) w porównaniu z piątkiem (269). Jednocześnie media pokazują, że w ostatnich dwóch dniach mediolańczycy tłumnie wyszli na spacery, jakby zapominając, że „dzisiaj mamy epidemię". W samym mieście Mediolan liczba zakażonych również wzrosła dwukrotnie (262 w sobotę, 127 w piątek, a od wybuchu epidemii - prawie 5,4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szczęście także w Lombardii rośnie liczba wolnych miejsc na oddziałach intensywnej terapii (w sobotę - o 28 więcej).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Absolutnie epidemia jeszcze nie minęła. Nie możemy myśleć, że najgorsze już za nami. Dane nie są stabilne - ostrzega Gallera.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Władze Lombardii oświadczyły, że nie wprowadzą tej części nowego dekretu rządowego, który przewiduje m.in. możliwość otwarcia księgarni i sklepów papierniczych już od najbliższego wtorku. W Lombardii pozostaną zamknięte.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Drugim po Lombardii z najmocniej zaatakowanych przez koronawirusa regionów jest Emilia-Romania, gdzie zakażonych jest 13,5 tys. osób. Jeszcze tylko inne dwa regiony mają ponad 10 tys. chorych: Piemont (12,1 tys.) i Wenecja Euganejska (10,7 tys.). Najlepiej przedstawia się sytuacja na południu: Sardynia ma nieco mniej niż 900 zarażonych, Kalabria - mniej niż 800, Bazylikata - 280, Molise - nieco mniej niż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Podczas tradycyjnej wieczornej konferencji prasowej obrony cywilnej poinformowano o rekordowej liczbie wolontariuszy wspierających walkę z wirusem w całej Italii - ich liczba przekroczyła już 20,6 tys. Rośnie smutna statystyka zgonów wśród lekarzy - do soboty koronawirus zabił ich już 109. Zakażonych jest już ponad 14 tys. pracowników służb medycznych.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całych Włoszech trwają śledztwa w domach opieki społecznej – w wielu z nich liczby zakażonych i zmarłych są zatrważające. Najgłośniejszy przypadek dotyczy mediolańskiego Trivulzio. Prokuratura podejrzewa, że dyrekcja ośrodka nie zachowała należytych środków bezpieczeństwa podczas transferu pacjentów ze szpitali w połowie marca, kiedy władze regionu, uznanego już za „strefę czerwoną", na gwałt potrzebowały wolnych łóżek w szpitalach dla pacjentów z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Pacjentów z mediolańskich szpitali do wydzielonego w domu spokojnej starości oddziału Pringe zaczęto przenosić 12-13 marca. Władze instytucji zabroniły personelowi używania masek i innych środków zabezpieczających – żeby nie wzbudzać paniki. Szybko okazało się, że wśród przenoszonych do Pringe pacjentów są zakażeni. Dwudziestu z nich miało objawy COVID-19. Do dziś sześcioro z nich zmarło.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Pojawiły się też pierwsze zakażenia wśród pracowników sanitarnych w Trivulzio. W międzyczasie pacjentów z Pringe przenoszono do innych sal i budynków w domu opieki, a wraz z nimi - wirusa. Ruch personelu między budynkami i oddziałami był nieograniczony, nie wytyczono odrębnych przejść. Do tej pory od początku marca zmarło co najmniej 110 pensjonariuszy domu spokojnej starości w Trivulzio.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Narodowego Instytutu Zdrowia (ISS)  </w:t>
      </w:r>
      <w:hyperlink r:id="rId336" w:history="1">
        <w:r>
          <w:rPr>
            <w:rFonts w:ascii="arial" w:eastAsia="arial" w:hAnsi="arial" w:cs="arial"/>
            <w:i/>
            <w:color w:val="0077CC"/>
            <w:sz w:val="20"/>
            <w:u w:val="single"/>
            <w:shd w:val="clear" w:color="auto" w:fill="FFFFFF"/>
            <w:lang w:val="en-US" w:eastAsia="en-US" w:bidi="ar-SA"/>
          </w:rPr>
          <w:t>jest bardzo prawdopodobne, że od początku lutego 37,4 proc. zgonów w domach opieki we Włoszech - 1443 na 3859 - to efekt koronawirusa.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Prokuratura prowadzi również śledztwo dotyczące zgonów i zakażeń koronawirusem w miejscowości Alzano Lombardo – jak się okazało, dziś największego rozsadnika epidemii w Lombardii, i zresztą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Ognisko choroby wybuchło tu o wiele wcześniej, niż uważano, a prokuratura sądzi, że można było uniknąć katastrofy.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Starsi i schorowani zaczęli się zgłaszać z dziwnymi objawami na pogotowie w Alzano (miejscowość leży niedaleko Bergamo) w okolicach 10 lutego. Wszyscy byli w podeszłym wieku, chorowali już na inne przewlekłe choroby. Większość z nich pochodziła z Nembro i pobliskich gmin. Lekarze diagnozowali zapalenie płuc lub ostrą niewydolność oddechową. Dopiero 22 lutego zdecydowano się na przeprowadzenie testów na koronawirusa wśród chorych. Gdy dzień później testy okazały się pozytywne w przypadku dwóch pacjentów, wybuchł alarm. Władze szpitala podjęły natychmiast decyzję o zamknięciu pogotowia.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dwóch godzinach pogotowie ponownie otwarto. Jak się zresztą okazuje, "zamknięcie"  polegało głównie na konsultacjach telefonicznych z władzami sanitarnymi Lombardii. Najprawdopodobniej w placówce nie przeprowadzono dezynfekcji. W udostępnionym przez władze szpitala dokumencie (datowanym na 3 kwietnia) napisano jedynie: „Podjęto działania zgodne z ówcześnie obowiązującymi protokołami". W ciągu następnych kilkudziesięciu godzin liczba zakażonych zaczęła rosnąć lawinowo.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zauważa dziennik „Corriere della Sera", kiedy w szpitalu w Codogno odkryto pierwszy przypadek (kilka dni wcześniej niż w Alzano), szpital zamknięto tego samego dnia i przez trzy dni przeprowadzano dezynfekcję oddziału pogotowia ratunkowego. W Codogno wystarczył więc jeden pacjent, by wszcząć alarm (i potraktować go serio).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 w Alzano nie przeprowadzono testów wcześniej? Jak tłumaczą władze szpitala, „żaden z pacjentów przyjętych w tym czasie do szpitala nie spełniał warunków określonych przez ministerstwo zdrowia, aby można go było uznać za przypadek podejrzany". Ówczesny protokół ministerstwa zakładał, że za „podejrzany przypadek" można uznać osobę, która przybyła z Wuhanu i zetknęła się z osobami przebywającymi na tamtejszym rynku żywych zwierząt.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Faktycznie, żaden ze staruszków z Nembro i Alzano w owym regionie nie odbył podróży do i z Wuhanu. I tu znowu ujawnia się różnica między Codogno a Alzano.  </w:t>
      </w:r>
      <w:hyperlink r:id="rId337" w:history="1">
        <w:r>
          <w:rPr>
            <w:rFonts w:ascii="arial" w:eastAsia="arial" w:hAnsi="arial" w:cs="arial"/>
            <w:i/>
            <w:color w:val="0077CC"/>
            <w:sz w:val="20"/>
            <w:u w:val="single"/>
            <w:shd w:val="clear" w:color="auto" w:fill="FFFFFF"/>
            <w:lang w:val="en-US" w:eastAsia="en-US" w:bidi="ar-SA"/>
          </w:rPr>
          <w:t>W Cogodno znalazła się lekarka, która odważyła się złamać protokół</w:t>
        </w:r>
      </w:hyperlink>
      <w:r>
        <w:rPr>
          <w:rFonts w:ascii="arial" w:eastAsia="arial" w:hAnsi="arial" w:cs="arial"/>
          <w:color w:val="000000"/>
          <w:sz w:val="20"/>
          <w:lang w:val="en-US" w:eastAsia="en-US" w:bidi="ar-SA"/>
        </w:rPr>
        <w:t>, uznając, że ratowanie życia pacjenta jest ważniejsze od wszelkich przepisów. W Alzano idiotyczne reguły – przynajmniej tak to wygląda z dzisiejszej perspektywy – posłużyły jako alibi dla niepodjęcia działania. Efekt? 1895 zakażonych pacjentów i 479 pracowników szpitala w Alzano do 3 kwietnia.</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(76%); Chemical + Biological Weapons (70%); Chemistry (70%); Weapons + Arms (70%); Medicine + Health (69%); Espionage (65%); Arms Control + Disarmament (62%);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 xml:space="preserve">Rząd Włoch przekaże nawet 24 mld </w:t>
        </w:r>
      </w:hyperlink>
      <w:hyperlink r:id="rId344" w:history="1">
        <w:r>
          <w:rPr>
            <w:rFonts w:ascii="arial" w:eastAsia="arial" w:hAnsi="arial" w:cs="arial"/>
            <w:b/>
            <w:bCs/>
            <w:i/>
            <w:color w:val="0077CC"/>
            <w:kern w:val="32"/>
            <w:sz w:val="28"/>
            <w:szCs w:val="32"/>
            <w:u w:val="single"/>
            <w:shd w:val="clear" w:color="auto" w:fill="FFFFFF"/>
            <w:lang w:val="en-US" w:eastAsia="en-US" w:bidi="ar-SA"/>
          </w:rPr>
          <w:t>euro</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na ratowanie miejsc pracy. W ramach walki z koronawirusem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 WBG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maju i prawdopodobnie w czerwcu we Włoszech nie będzie zwolnień z pracy: ani grupowych, ani indywidualnych - wynika z rządowego dekretu, nazywanego "dekretem kwietniowym". Dokument określa ogólne zasady funkcjonowania państwa w drugiej fazie walki z COVID-19, a dokładnie "fazie współistnienia z koronawirusem".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drugiej fazie walki z koronawirusem, która będzie obowiązywała we Włoszech od 4 maja, rząd jest gotów przekazać 24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ratowanie miejsc pracy. Nunzia Catalfo, minister pracy Włoch potwierdza, że rząd przedłuży do września możliwość wykorzystania tzw. urlopu specjalnego, czyli 15 dni wolnych, płatnych w 50 proc. Pracujący rodzice, których dzieci nie mogą iść do przedszkola czy szkoły, otrzymają z kolei 600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miesięcznie na wynajęcie opiekunki.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Płatnicy VAT, czyli ci najbiedniejsi, jak podkreśla wiceminister rozwoju Stefano Buffagni, mogą w maju liczyć na wsparcie od państwa w wysokości nawet 800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Rząd zamierza pomóc też tym, którzy już mają opóźnienia w płatnościach podatkowych ubezpieczeniowych. - Mamy świadomość, że niektóre firmy nie są w stanie ruszyć z mety - podkreśla wiceminister.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importerów i producentów maseczek, których wraz z otwarciem gospodarki potrzeba jeszcze więcej, będą z kolei zachęty finansowe. Jednocześnie ustalona będzie jednak też górna granica ich ceny rynkowej. - To jest jak ekonomia wojenna, z niewidzialnym wrogiem. Trzeba zrobić wszystko, by wróg się nie wzmocnił - podkreślił wiceminister.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ciągu ostatniej doby we Włoszech zmarło 260 osób zakażonych koronawirusem, o 155 mniej niż w sobotę. To najmniejsza liczba zgonów z powodu koronawirusa w ciągu doby od 15 marca. Ochrona cywilna poinformowała w komunikacie, że w niedzielę stwierdzono ponad 2300 nowych przypadków, o 33 mniej niż w sobotę. W tej chwili na koronawirusa leczy się 106 tysięcy osób. 78 procent przechodzi chorobę lekko w domu.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ponad dwóch tygodni we Włoszech spada też liczba hospitalizowanych. W szpitalach przebywa obecnie ponad 21 tys. pacjentów, o blisko stu mniej niż dzień wcześniej. Zmniejszyła się również liczba pacjentów na oddziałach intensywnej terapii. W sumie od początku epidemii koronawirusem zaraziło się 197 tys. osób, zmarło ponad 26 tysięcy, a wyleczyło się 64 tys. zakażonych.</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(76%); Chemical + Biological Weapons (70%); Chemistry (70%); Weapons + Arms (69%); Medicine + Health (68%); Espionage (64%);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Byli sędziowie Trybunału Konstytucyjnego stają w obronie prokurator Wrzosek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Orłowski, Justyna Dobrosz-Oracz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Byli sędziowie Trybunału Konstytucyjnego oraz były członek Prokuratury Generalnej wyrażają swoje poparcie dla prokurator Ewy Wrzosek, która chciała przeprowadzić postępowanie w sprawie organizacji wyborów w czasie epidemii koronawirusa. W trzy godziny przełożeni umorzyli wszczęte przez nią śledztwo.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Ewa Wrzosek z Prokuratury Rejonowej Warszawa-Mokotów </w:t>
      </w:r>
      <w:hyperlink r:id="rId352" w:history="1">
        <w:r>
          <w:rPr>
            <w:rFonts w:ascii="arial" w:eastAsia="arial" w:hAnsi="arial" w:cs="arial"/>
            <w:i/>
            <w:color w:val="0077CC"/>
            <w:sz w:val="20"/>
            <w:u w:val="single"/>
            <w:shd w:val="clear" w:color="auto" w:fill="FFFFFF"/>
            <w:lang w:val="en-US" w:eastAsia="en-US" w:bidi="ar-SA"/>
          </w:rPr>
          <w:t>postępowanie wszczęła w czwartek z zawiadomienia osoby prywatnej</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Miało ono na celu wyjaśnienie, czy osoby, które mają kompetencje i zarządziły te wybory - począwszy chociażby od dyrektora Poczty - nie przekraczają swoich uprawnień, dopełniają wszystkie swoje obowiązki i czy godzą się, że swoim zachowaniem mogą sprowadzić zagrożenie dla życia i zdrowia wielu osób. Nie tylko wyborców, ale również np. członków komisji wyborczych –  </w:t>
      </w:r>
      <w:hyperlink r:id="rId353" w:history="1">
        <w:r>
          <w:rPr>
            <w:rFonts w:ascii="arial" w:eastAsia="arial" w:hAnsi="arial" w:cs="arial"/>
            <w:i/>
            <w:color w:val="0077CC"/>
            <w:sz w:val="20"/>
            <w:u w:val="single"/>
            <w:shd w:val="clear" w:color="auto" w:fill="FFFFFF"/>
            <w:lang w:val="en-US" w:eastAsia="en-US" w:bidi="ar-SA"/>
          </w:rPr>
          <w:t>mówiła „Wyborczej"</w:t>
        </w:r>
      </w:hyperlink>
      <w:r>
        <w:rPr>
          <w:rFonts w:ascii="arial" w:eastAsia="arial" w:hAnsi="arial" w:cs="arial"/>
          <w:color w:val="000000"/>
          <w:sz w:val="20"/>
          <w:lang w:val="en-US" w:eastAsia="en-US" w:bidi="ar-SA"/>
        </w:rPr>
        <w:t>. Być może wezwałaby na przesłuchanie m.in. prezesa PiS Jarosława Kaczyńskiego.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Ale tak się nie stanie. Przełożeni błyskawicznie wkroczyli do akcji. </w:t>
      </w:r>
      <w:hyperlink r:id="rId354" w:history="1">
        <w:r>
          <w:rPr>
            <w:rFonts w:ascii="arial" w:eastAsia="arial" w:hAnsi="arial" w:cs="arial"/>
            <w:i/>
            <w:color w:val="0077CC"/>
            <w:sz w:val="20"/>
            <w:u w:val="single"/>
            <w:shd w:val="clear" w:color="auto" w:fill="FFFFFF"/>
            <w:lang w:val="en-US" w:eastAsia="en-US" w:bidi="ar-SA"/>
          </w:rPr>
          <w:t>Decyzję o umorzeniu śledztwa podjęła jeszcze tego samego dnia Edyta Dudzińska</w:t>
        </w:r>
      </w:hyperlink>
      <w:r>
        <w:rPr>
          <w:rFonts w:ascii="arial" w:eastAsia="arial" w:hAnsi="arial" w:cs="arial"/>
          <w:color w:val="000000"/>
          <w:sz w:val="20"/>
          <w:lang w:val="en-US" w:eastAsia="en-US" w:bidi="ar-SA"/>
        </w:rPr>
        <w:t>, zastępca szefa Prokuratury Rejonowej, której w czwartek nie było w pracy. Miała się zjawić w prokuraturze nagle, po godzinach urzędowania.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Mirosława Chyr z Prokuratury Okręgowej w Warszawie stwierdziła w wypowiedzi dla PAP, że „śledztwo zostało umorzone z uwagi na to, że ostateczny termin wyborów jest nieznany i jest jeszcze przedmiotem prac parlamentu".  </w:t>
      </w:r>
      <w:hyperlink r:id="rId355" w:history="1">
        <w:r>
          <w:rPr>
            <w:rFonts w:ascii="arial" w:eastAsia="arial" w:hAnsi="arial" w:cs="arial"/>
            <w:i/>
            <w:color w:val="0077CC"/>
            <w:sz w:val="20"/>
            <w:u w:val="single"/>
            <w:shd w:val="clear" w:color="auto" w:fill="FFFFFF"/>
            <w:lang w:val="en-US" w:eastAsia="en-US" w:bidi="ar-SA"/>
          </w:rPr>
          <w:t>A prokurator krajowy Bogdan Święczkowski polecił wszcząć postępowanie dyscyplinarne wobec Wrzosek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niedzielę w obronie prokurator stanęli byli członkowie Trybunału Konstytucyjnego oraz były członek Prokuratury Generalnej. W liście, przesłanym do "Wyborczej", wyrażają swoją solidarność z prokurator i dziękują jej za "odwagę, wiedzę i niezłomność". Poniżej publikujemy pełną treść listu (tytuł od autorów):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stosowaniu prawa broni Pani wartości ustrojowych państwa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rządów prawa, kontroli i równoważenia się władz, respektowania podstawowych wolności i praw człowieka. Daje Pani dowód wierności zasadom zapisanym w ślubowaniu prokuratorskim.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trudnych okolicznościach służy Pani dobrze Rzeczypospolitej.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Kultywuje Pani i wciela w życie zasady etyczne: żyj zgodnie z prawem, bądź przyzwoitym i nie trać dobrego imienia za apanaże i korzyści od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Stanęła Pani na wysokości zadania, które w państwie demokracji konstytucyjnej współwyznacza Prokuratura.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Dziękujemy za odwagę, wiedzę i niezłomność.</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(92%); Human Rights Violations (78%); Terrorist Organizations (75%); Awards + Prizes (62%); Chemical + Biological Weapons (62%); Chemistry (62%); Espionage (62%); Investigations (62%); Medical Science (62%); Medicine + Health (62%); Military Weapons (62%); Physics (62%); Writers (62%); Citizenship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(74%); Mining + Extraction (74%); Destinations + Attractions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Kilka niewygodnych pytań do premiera polskiego rządu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Zbulwersowana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Ponad miesiąc temu rząd niemiecki podpisał umowę z prywatnymi placówkami. Dzięki temu liczba łóżek z respiratorami i fachową pomocą medyczną zwiększyła się o 40-50 proc. - czytelniczka polemizuje z twierdzeniem premiera Morawieckiego, które padło podczas spotkania z internautami.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wtorek 21 kwietnia późnym wieczorem odbyło się wirtualne spotkanie premiera Mateusza Morawieckiego z internautami. Dobrze, że słuchając tego, leżałam, bo z krzesła pewno spadłabym z wielkim hukiem. W 40. minucie 9. sekundzie pada z ust premiera: „(…) również w Niemczech z ogromnym smutkiem czytam o niektórych zaleceniach dotyczących respiratorów, kwalifikowania do respiratora bądź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Zadam więc pytanie premierowi polskiego rządu: "Panie premierze Morawiecki, gdzie pan o tym przeczytał? Jeżeli już powołuje się pan na jakieś źródła, to tak jak przy pisaniu pracy dyplomowej, proszę je podać. Jakim prawem przedstawia pan mój kraj i jego mieszkańców w tak złym świetle?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Jakim prawem podsuwa pan obraz Niemiec obywatelom Polski – w tym też i mnie - jako kraju pogrążonego w pandemii i nieradzącego sobie. Jakim prawem próbuje pan budzić strach w Polakach, przedstawiając sytuację, która nie ma nic wspólnego z rzeczywistością?"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Mieszkam w Niemczech od lat. I zarówno w języku niemieckim, jak i sytuacji polityczno-gospodarczej orientuję się bardzo dobrze. Nie tylko potrafię słuchać i czytać, ale też robię to ze zrozumieniem.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Sytuacja wygląda następująco. W Niemczech są państwowe i prywatne szpitale. Ponad miesiąc temu, kiedy pandemia zaczęła się rozwijać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rząd niemiecki podpisał umowę z prywatnymi placówkami. Dzięki temu liczba łóżek z respiratorami i fachową pomocą medyczną zwiększyła się o 40-50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 sposobem w Niemczech mamy ciągle zapas wolnych łóżek ze sprzętem medycznym. Nigdy nie było sytuacji, aby lekarz musiał podejmować dramatyczną decyzję, o której mówi Morawiecki, komu dać respirator, a komu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Drodzy Czytelnicy. Jestem tak jak wy obywatelem Polski, chociaż nie jego mieszkanką. Ze przerażeniem obserwuję, co dzieje się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Wiem, że zamknęli wam granice. Czy po wypowiedzi Morawieckiego czujecie, że one się szybko otworzą? Twierdzę, że na pewno nie, bo Morawiecki już wam półsłówkami powiedział, że w Niemczech jest straszna pandemia, więc nie można tego zrobić.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jeżeli nawet kiedyś te granice się otworzą, to pamiętajcie, że mogą je w każdej chwili znowu zamknąć i nikt nie będzie tłumaczył dlaczego.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Piszcie: </w:t>
      </w:r>
      <w:hyperlink r:id="rId253" w:history="1">
        <w:r>
          <w:rPr>
            <w:rFonts w:ascii="arial" w:eastAsia="arial" w:hAnsi="arial" w:cs="arial"/>
            <w:i/>
            <w:color w:val="0077CC"/>
            <w:sz w:val="20"/>
            <w:u w:val="single"/>
            <w:shd w:val="clear" w:color="auto" w:fill="FFFFFF"/>
            <w:lang w:val="en-US" w:eastAsia="en-US" w:bidi="ar-SA"/>
          </w:rPr>
          <w:t>listy@wyborcza.pl</w:t>
        </w:r>
      </w:hyperlink>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(92%); Human Rights Violations (75%); Terrorist Organizations (70%); Awards + Prizes (69%); Chemical + Biological Weapons (69%); Chemistry (69%); Medical Science (69%); Medicine + Health (69%); Physics (69%); Writers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Włochy: od 4 maja częściowe zniesienie środków bezpieczeństwa. Pogrzeby do 15 osób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WBG,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Włochy, które są trzecim największym ogniskiem koronawirusa na świecie, powoli przygotowują plan powrotu do normalności. W ciągu ostatniej doby we Włoszech zmarło 260 osób zakażonych koronawirusem, o 155 mniej niż w sobotę. To najmniejsza liczba zgonów z powodu koronawirusa w ciągu 24 godzin od 15 marca.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Włoch Giuseppe Conte podczas telekonferencji prasowej przedstawił plan odmrażania gospodarki i znoszenia restrykcji po 4 maja. Podkreślił jednak, że nadal obowiązywać będzie zachowanie dystansu społecznego, noszenie maseczek i rękawiczek. Co więc zmieni się we Włoszech?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Conte stwierdził, że wspólnym wysiłkiem udało się opanować rozwój pandemii. - Wszyscy pokazaliście, na północy i na południu, siłę, odwagę, poczucie odpowiedzialności i wspólnoty. Teraz wszyscy wkraczamy w nową fazę życia z wirusem - oświadczył.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Włoszech wiele się zmieni: od 4 maja będą możliwe wizyty rodzinne, a także pogrzeby w gronie nie większym niż 15 osób. Otwarte zostaną parki i strefy zieleni. Ruszy część produkcji i budownictwo, a także większość punktów usługowych. Restauracje i bary będą mogły rozpocząć sprzedaż na wynos. 18 maja otwarte zostaną z kolei wszystkie sklepy, muzea, biblioteki, galerie sztuki i wystawy. Treningi będą mogli rozpocząć sportowcy. Z kolei 1 czerwca zostaną otwarte restauracje , bary, zakłady fryzjerskie i kosmetyczne.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Włochy są trzecim największym ogniskiem koronawirusa na świecie, a także pierwszym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krajem, w którym pojawił się Sars-CoV-2. Do tej pory wykryto tam ponad 197 tys. przypadków. 26 tys. osób zmarło.</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(93%); Investigations (70%); Children (69%); Indictments (69%); Celebrities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(90%); Organic Chemicals (88%); Mining + Extraction (74%); Movie Industry (67%); Traveler Safety + Security (65%); Amusements + Gambling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Komisja </w:t>
        </w:r>
      </w:hyperlink>
      <w:hyperlink r:id="rId376"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pójdzie na noże z Berlinem?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Rośnie napięcie między Komisją a Niemcami. Po wyroku Federalnego Trybunału Konstytucyjnego, który podważył orzeczenie Trybunału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Bruksela grozi Berlinowi postępowaniem przeciwnaruszeniowym.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Sprawa jest bezprecedensowa nie tylko ze względu na orzeczenie sędziów niemieckiego trybunału, którzy tydzień temu zakwestionowali wyrok TSUE przyznający </w:t>
      </w:r>
      <w:r>
        <w:rPr>
          <w:rFonts w:ascii="arial" w:eastAsia="arial" w:hAnsi="arial" w:cs="arial"/>
          <w:b/>
          <w:i/>
          <w:color w:val="000000"/>
          <w:sz w:val="20"/>
          <w:u w:val="single"/>
          <w:lang w:val="en-US" w:eastAsia="en-US" w:bidi="ar-SA"/>
        </w:rPr>
        <w:t>Europejskiemu</w:t>
      </w:r>
      <w:r>
        <w:rPr>
          <w:rFonts w:ascii="arial" w:eastAsia="arial" w:hAnsi="arial" w:cs="arial"/>
          <w:color w:val="000000"/>
          <w:sz w:val="20"/>
          <w:lang w:val="en-US" w:eastAsia="en-US" w:bidi="ar-SA"/>
        </w:rPr>
        <w:t xml:space="preserve"> Bankowi Centralnemu prawo do skupowania bez ograniczeń obligacji krajów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Berlinowi konsekwencjami za wyrok trybunału z Karlsruhe zagroziła bowiem sama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Ursula von der Leyen, która jest Niemką.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Traktuję tę sprawę bardzo poważnie.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wspólnotą prawa i wartości, których Komisja będzie zawsze przestrzegać i bronić - mówiła von der Leyen, zapowiadając, że Komisja sprawdza sprawę i bierze pod uwagę wszystkie scenariusze, łącznie z postępowaniem antynaruszeniowym. - Prawo unijne ma pierwszeństwo przed prawem krajowym. Orzeczenia TSUE są dla sądów poszczególnych krajów wiążące. W przypadku prawa unijnego ostatnie słowo należy zawsze do Trybunału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Luksemburgu - oświadczyła.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samo w niedzielę w wywiadzie dla „Frankfurter Allgemeine Zeitung" mówiła zastępczyni von der Leyen, Czeszka Vera Jourova, odpowiedzialna w Komisji za przestrzeganie unijnych wartości, w tym praworządności. - To musi być jasne: w naszej Unii obowiązuje prymat prawa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Orzeczenia TSUE są wiążące dla wszystkich narodowych sądów - mówiła, podkreślając, że obowiązuje to wszystkich członków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Nawiązała w ten sposób do dyskusji w Polsce. PiS od dawna kwestionuje posunięcia instytucji unijnych, które krytykują obóz rządzący za łamanie praworządności i demontaż demokracji. Gdy na początku kwietnia TSUE zawiesił nową Izbę Dyscyplinarną Sądu Najwyższego, rząd PiS postanowił, że weto w tej sprawie zgłosi podporządkowany partii Trybunał Konstytucyjny. Wyrok, jaki zapadł w Karlsruhe, został przez polityków PiS odebrany jako sygnał, że w ten sposób można sprzeciwiać się unijnym wyrokom.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Niemieckie media podkreślają z kolei, że reakcja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wyrok trybunału w Karlsruhe była bardzo szybka, co wraz z zaangażowaniem von der Leyen pokazuje, że Unia zamierza walczyć w sporze o kompetencje. "Ta sprawa dotyczy rdzenia unijnej suwerenności. Komisja jest gotowa bronić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wspólnoty prawa przed wszelkimi atakami" - pisze „Süddeutsche Zeitung"</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(73%); Chemical + Biological Weapons (69%); Chemistry (69%); Torture (69%); Weapons + Arms (69%); Medicine + Health (68%); Racism + Xenophobia (64%); Immigration (62%); Arms Control + Disarmament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Organizacje chcą zielonego impulsu gospodarczego. Chodzi o 580 mld zł i o 240 tys. miejsc pracy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 materiały prasowe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Nowoczesne technologie stają się ogromną szansą na zielony impuls gospodarczy, ważny dla szybszego wyjścia z kryzysu - ocenia Maciej Witucki z Konfederacji Lewiatan. Razem z organizacją ekspercką Forum Energii apelują o przyjęcie pakietu "Impuls energii dla Polski". To plan uruchomienia prawie 600 mld zł inwestycji wspierających gospodarkę i walkę o ochronę klimatu.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Wychodzenie z epidemii koronawirusa "prezentuje przed nami wybór: walczyć desperacko, aby wrócić do tego, co mieliśmy wcześniej - lub spróbuj stworzyć coś znacznie lepszego" -   </w:t>
      </w:r>
      <w:hyperlink r:id="rId384" w:history="1">
        <w:r>
          <w:rPr>
            <w:rFonts w:ascii="arial" w:eastAsia="arial" w:hAnsi="arial" w:cs="arial"/>
            <w:i/>
            <w:color w:val="0077CC"/>
            <w:sz w:val="20"/>
            <w:u w:val="single"/>
            <w:shd w:val="clear" w:color="auto" w:fill="FFFFFF"/>
            <w:lang w:val="en-US" w:eastAsia="en-US" w:bidi="ar-SA"/>
          </w:rPr>
          <w:t xml:space="preserve">pisali w komentarzu, opublikowanym w </w:t>
        </w:r>
      </w:hyperlink>
      <w:hyperlink r:id="rId384" w:history="1">
        <w:r>
          <w:rPr>
            <w:rFonts w:ascii="arial" w:eastAsia="arial" w:hAnsi="arial" w:cs="arial"/>
            <w:b/>
            <w:i/>
            <w:color w:val="0077CC"/>
            <w:sz w:val="20"/>
            <w:u w:val="single"/>
            <w:shd w:val="clear" w:color="auto" w:fill="FFFFFF"/>
            <w:lang w:val="en-US" w:eastAsia="en-US" w:bidi="ar-SA"/>
          </w:rPr>
          <w:t>europejskich</w:t>
        </w:r>
      </w:hyperlink>
      <w:hyperlink r:id="rId384" w:history="1">
        <w:r>
          <w:rPr>
            <w:rFonts w:ascii="arial" w:eastAsia="arial" w:hAnsi="arial" w:cs="arial"/>
            <w:i/>
            <w:color w:val="0077CC"/>
            <w:sz w:val="20"/>
            <w:u w:val="single"/>
            <w:shd w:val="clear" w:color="auto" w:fill="FFFFFF"/>
            <w:lang w:val="en-US" w:eastAsia="en-US" w:bidi="ar-SA"/>
          </w:rPr>
          <w:t xml:space="preserve"> mediach</w:t>
        </w:r>
      </w:hyperlink>
      <w:r>
        <w:rPr>
          <w:rFonts w:ascii="arial" w:eastAsia="arial" w:hAnsi="arial" w:cs="arial"/>
          <w:color w:val="000000"/>
          <w:sz w:val="20"/>
          <w:lang w:val="en-US" w:eastAsia="en-US" w:bidi="ar-SA"/>
        </w:rPr>
        <w:t xml:space="preserve"> w kwietniu Frans Timmermans, wiceszef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ds. Zielonego Ładu oraz Bertrand Piccard z Solar Impulse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 to jeden z wielu głosów apelujących, by wychodzenie z pandemii i wywołanego przez nią kryzysu nie oznaczało powrotu do szkodliwych praktyk, lecz było szansą do budowania gospodarki i społeczeństw bardziej zrównoważonych, przyjaznych dla przyrody i klimatu. Chodzi m.in. o inwestycje w zieloną energię czy uzależnianie pomocy dla przedsiębiorstw od planów ograniczenia emisji gazów cieplarnianych. Np. we Francji  </w:t>
      </w:r>
      <w:hyperlink r:id="rId385" w:history="1">
        <w:r>
          <w:rPr>
            <w:rFonts w:ascii="arial" w:eastAsia="arial" w:hAnsi="arial" w:cs="arial"/>
            <w:i/>
            <w:color w:val="0077CC"/>
            <w:sz w:val="20"/>
            <w:u w:val="single"/>
            <w:shd w:val="clear" w:color="auto" w:fill="FFFFFF"/>
            <w:lang w:val="en-US" w:eastAsia="en-US" w:bidi="ar-SA"/>
          </w:rPr>
          <w:t>lotnictwo ma przestać konkurować</w:t>
        </w:r>
      </w:hyperlink>
      <w:r>
        <w:rPr>
          <w:rFonts w:ascii="arial" w:eastAsia="arial" w:hAnsi="arial" w:cs="arial"/>
          <w:color w:val="000000"/>
          <w:sz w:val="20"/>
          <w:lang w:val="en-US" w:eastAsia="en-US" w:bidi="ar-SA"/>
        </w:rPr>
        <w:t xml:space="preserve">  z dużo bardziej ekologicznymi pociągami.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inicjatywa wychodzenia z kryzysu z korzyścią dla klimatu pojawiła się także w Polsce. Forum Energii i Konfederacja Lewiatan opublikowały raport nt. pakietu "Impuls energii dla Polski" i apelują o jego wprowadzenie. Celem pakietu jest zmobilizowanie dostępnych środków publicznych i prywatnych na energetyczną modernizację kraju. Realizacja zaproponowanego pakietu uruchomiłaby inwestycje o wartości 580 mld złotych i - wyliczają organizacje - przełoży się na powstanie 240 tys. nowych miejsc pracy. "Kryzys gospodarczy nie odsuwa jednak problemów zanieczyszczonego powietrza i zmian klimatu" - piszą.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Wprowadzenie pakietu miałoby przełożyć się na szereg korzyści - ochronę klimatu i czystego powietrza, tworzenie miejsc pracy, obniżenie rachunków za prąd, poprawę bezpieczeństwa energetycznego. - Czysta energia, klimat i środowisko przez zbyt wiele lat były traktowane jako temat poboczny, zarezerwowany dla aktywistów, a dla biznesu generujący niebezpiecznie wysokie koszty - ocenił prezydent Konfederacji Lewiatan Maciej Witucki. Jego zdaniem w obliczu pandemii "nowoczesne technologie stają się dodatkowo ogromną szansą na zielony impuls gospodarczy", ważny dla szybszego wyjścia z kryzysu.-  Inwestycje w OZE, efektywność energetyczną, nowoczesną gospodarkę odpadami, nowoczesny transport, to także szansa na rozwój naszej konkurencyjności w dziedzinach, w których globalne karty nie są jeszcze do końca rozdane - przekonuje.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Pakiet "Impuls energii dla Polski" przewiduje zwiększenie wykorzystania państwowych środków publicznych oraz funduszy unijnych w 12 obszarach - informują organizacje. Zwracają uwagę, że w nowej perspektywie budżetowej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bardzo duża część środków będzie przeznaczona na działania związane z walką ze zmianami klimatu i łagodzeniem ich skutków. Wykorzystanie tych środków może być częścią impulsu potrzebnego w wychodzeniu z recesji.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Wśród nich są wyróżniają takie, które "wymagają pilnego wsparcia już teraz". To m.in. termomodernizacja budynków, niskoemisyjny transport, modernizacja i rozbudowa sieci elektroenergetycznej. Inne to działania długofalowe, które jednak - oceniają eksperci - trzeba inicjować już teraz. Wśród nich wyróżniają rozwój morskiej energetyki wiatrowej, wspieranie firm produkujących urządzenia związane z energią odnawialną czy budowanie już teraz kompetencji przyszłych pracowników tych sektorów.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Autorzy raportu zwracają uwagę, że Polska jest zobowiązana do podejmowania działań na rzecz zmienienia oddziaływania gospodarki na środowisko i klimat. Ich zdaniem realizacja zaproponowanego pakietu "stanowi milowy krok w tym kierunku".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Pełna treść raportu jest dostępna na stronie </w:t>
      </w:r>
      <w:hyperlink r:id="rId386" w:history="1">
        <w:r>
          <w:rPr>
            <w:rFonts w:ascii="arial" w:eastAsia="arial" w:hAnsi="arial" w:cs="arial"/>
            <w:i/>
            <w:color w:val="0077CC"/>
            <w:sz w:val="20"/>
            <w:u w:val="single"/>
            <w:shd w:val="clear" w:color="auto" w:fill="FFFFFF"/>
            <w:lang w:val="en-US" w:eastAsia="en-US" w:bidi="ar-SA"/>
          </w:rPr>
          <w:t>forum-energii.</w:t>
        </w:r>
      </w:hyperlink>
      <w:hyperlink r:id="rId386" w:history="1">
        <w:r>
          <w:rPr>
            <w:rFonts w:ascii="arial" w:eastAsia="arial" w:hAnsi="arial" w:cs="arial"/>
            <w:b/>
            <w:i/>
            <w:color w:val="0077CC"/>
            <w:sz w:val="20"/>
            <w:u w:val="single"/>
            <w:shd w:val="clear" w:color="auto" w:fill="FFFFFF"/>
            <w:lang w:val="en-US" w:eastAsia="en-US" w:bidi="ar-SA"/>
          </w:rPr>
          <w:t>eu</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Niemcy spadną na dno, żeby się szybko odbić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Niemcy czeka w tym roku największe załamanie gospodarcze od 30 lat. Ekonomiści przewidują jednak, że z kryzysu szybko wyjdą obronną ręką, jeszcze bardziej dystansując Włochy i Francję.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Instytut Badań Ekonomicznych (ifo) opublikował w poniedziałek dane, z których wynika, że w kwietniu ponad połowa niemieckich firm z branży hotelarskiej i gastronomicznej zwalniała część swoich pracowników.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turystyce odsetek ten wyniósł 43 proc. Ale zwolnienia dzieją się już także w motoryzacji – dotknęły 39 proc. firm z sektora będącego dumą niemieckiej gospodarki. Redukcje o największej skali dotknęły przedsiębiorstwa w dwóch landach bogatego południa Niemiec – Bawarii oraz Badenii-Wirtembergii, gdzie siedziby mają koncerny BMW, Daimler, Audi, Porsche czy Bosch.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największy spadek od stycznia 1991 r." - pisze Federalny Urząd Statystyczny w raporcie, przedstawiając dane gospodarcze za marzec. Produkcja skurczyła się wówczas o 9,2 proc., a eksport zanotował spadek o 7,9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jeden z powodów, dla których Niemcy czekają znacznie niższe wpływy z podatków. W tym roku - o co najmniej 100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 kolejnym zaś – o 80 mld.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Dziura będzie dotkliwa również ze względu na planowaną likwidację podatku solidarnościowego, który w ubiegłym roku przyniósł 19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wpływów. Bawarska CSU domaga się jego zniesienia jeszcze przed rozpoczęciem 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Wśród pomysłów mających zagwarantować dodatkowe wpływy pojawia się podwyższenie - obecnie 45-proc. - podatku dochodowego dla najbogatszych (forsuje go współrządząca socjaldemokratyczna SPD).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Kryzys ma w sumie dotknąć bezpośrednio co piątego Niemca w kraju – zresztą tyle osób już zadeklarowało spadek dochodów w związku z kryzysem.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 sondażu dla pracowni Kantar 2,1 mln Niemców stwierdziło, że kryzys doprowadził u nich do sytuacji ekonomicznej „zagrażającej egzystencji". To wprawdzie zaledwie 2,6 proc. ludności Niemiec, ale zdumienie mediów budzi to, że dzieje się tak mimo gigantycznego programu pomocowego, który uruchomił rząd federalny. Pod koniec marca przyjął pakiet wart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największy na świecie program ma złagodzić skutki spodziewanej tegorocznej recesji w Niemczech szacowanej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na minus 6,5 proc. PKB. W przyszłym roku, wedle tego samego źródła, Niemcy mają się odbić od dna, a gospodarka kraju urośnie o 5,9 proc.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Powodem optymizmu ekonomistów jest właśnie bezprecedensowa ilość gotówki, jaką rząd ma zamiar wyłożyć na bezpośrednie dopłaty, gwarancje finansowe oraz obniżanie podatków. Środki ratunkowe sięgają w sumie 34 proc. krajowego PKB. Niemal żaden kraj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nie jest w stanie równać się z rozmachem tej pomocy: Francuzi na walkę z kryzysem przeznaczą równowartość 14,6 proc. PKB, Hiszpanie – 11 proc., jedynie zapewne najbardziej dotknięci wirusem Włosi deklarują wsparcie równe 32 proc. ich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Niemcy dysponują do tego dodatkową przewagą - mają wciąż spore rezerwy i ich finanse nie są obciążone tak dużym długiem. Wynosi on obecnie 75 proc. PKB, a po wdrożeniu programu pomocowego wzrośnie do ok. 86,5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Tymczasem program pomocowy Włochów zwiększy ich zadłużenie ze 135 proc. do 159 proc. PKB. W Grecji ma być jeszcze wyższe i przekroczyć 200 proc. PKB. Ekonomiści przestrzegają, że tak wysoki dług może łatwo przeobrazić się w kolejny kryzys w strefie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którego skutki mogą być jeszcze bardziej dotkliwe niż tego przed dekadą.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Bardziej prawdopodobne jest, że to niemieckie firmy znajdujące się w trudnej sytuacji przeżyją kryzys niż nawet najzdrowsze przedsiębiorstwa z południa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podkreśla Carsten Brzeski, ekonomista ING, w rozmowie z niemiecką telewizją 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Jakby na potwierdzenie jego słów w poniedziałek Volkswagen opublikował swoje dane z kwietnia: sprzedaż aut w Niemczech zmniejszyła się wprawdzie wówczas o dwie trzecie, ale była i tak wyższa w porównaniu z innymi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xml:space="preserve"> rynkami. Średnio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spadek wyniósł 83 proc., zaś tam, gdzie pandemia była najsilniejsza – w Wielkiej Brytanii, Włoszech, Hiszpanii i Francji – sprzedaż praktycznie zamarła.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Ekonomiści są zgodni, że jeśli prognozy gospodarcze się sprawdzą, gospodarczy dystans między Niemcami a krajami Południa jeszcze bardziej się powiększy. Już teraz Francja jednym głosem mówi z Hiszpanami i Włochami o konieczności emisji </w:t>
      </w:r>
      <w:r>
        <w:rPr>
          <w:rFonts w:ascii="arial" w:eastAsia="arial" w:hAnsi="arial" w:cs="arial"/>
          <w:b/>
          <w:i/>
          <w:color w:val="000000"/>
          <w:sz w:val="20"/>
          <w:u w:val="single"/>
          <w:lang w:val="en-US" w:eastAsia="en-US" w:bidi="ar-SA"/>
        </w:rPr>
        <w:t>euroobligacji</w:t>
      </w:r>
      <w:r>
        <w:rPr>
          <w:rFonts w:ascii="arial" w:eastAsia="arial" w:hAnsi="arial" w:cs="arial"/>
          <w:color w:val="000000"/>
          <w:sz w:val="20"/>
          <w:lang w:val="en-US" w:eastAsia="en-US" w:bidi="ar-SA"/>
        </w:rPr>
        <w:t>, które miałyby pokryć wydatki rządów na walkę z kryzysem gospodarczym. Ich emisji najbardziej opierają się zaś Niemcy i Holendrzy, którzy relatywnie dobrze radzą sobie ze skutkami zamrożenia ich gospodarek, a obawiają się, że to na nich spocznie główny ciężar finansowy ratowania państw unijnego Południa.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jak szybko niemiecka gospodarka stanie na nogi, będzie zależało w największym stopniu od przebiegu pandemii koronawirusa w tym kraju. Będzie to również miało pośredni wpływ na kondycję polskiej gospodarki, ponieważ Niemcy są naszym największym partnerem handlowym - trafia tam ponad jedna czwarta naszego eksportu.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w poniedziałek okazało się, że już drugi dzień z rzędu wskaźnik reprodukcji wirusa przekroczył wartość 1 (poniżej tej granicy spada ilość zakażonych, zaś wynik powyżej oznacza, że wirus dalej się rozprzestrzenia). W sobotę wynosił on 1,13, zaś w niedzielę 1,1. Niemcy mają obecnie prawie 20 tys. osób zainfekowanych (na początku kwietnia było ich ponad 70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Instytut Roberta Kocha, który przedstawił te dane, podkreśla jednak, że nie należy z nich na razie  wyciągać zbyt daleko idących wniosków i konieczna jest dalsza obserwacja rozwoju sytuacji. Powrót pandemii oznaczałby jednak - zgodnie z zapowiedziami kanclerz Angeli Merkel - przywrócenie restrykcji, które zniesiono w ostatnim czasie w kraju. Niedawno zostały otwarte większe sklepy oraz część szkół. Wciąż jednak obowiązuje zakaz zgromadzeń, zamrożone są rozgrywki Bundesligi (9 mają wrócić, ale bez publiczności na trybunach), restauracje nie wydają posiłków wewnątrz lokali.</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(75%); Human Rights Violations (74%); Chemical + Biological Weapons (69%); Chemistry (69%); Medicine + Health (69%); Weapons + Arms (69%);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Czy minister Michał Woś to płatny agent zagranicy?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Marek Beylin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Minister środowiska Michał Woś chce, wzorując się na Putinie i Orbánie, stygmatyzować polskie organizacje pozarządowe jako zagraniczną agenturę.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30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„Powołałem w ministerstwie grupę roboczą pracującą nad tym, żeby ujawnić finansowanie NGO-sów, nie tylko ekologicznych, bo to przysłuży się całej Polsce, żeby wszystkie organizacje miały przejrzystość finansów. Będą mogły pokazać, czy są finansowane ze środków zagranicznych, czy nie. Te, które są, powinny poinformować o tym Polaków" – ujawnił Woś w TV Trwam 9 maja (</w:t>
      </w:r>
      <w:hyperlink r:id="rId401" w:history="1">
        <w:r>
          <w:rPr>
            <w:rFonts w:ascii="arial" w:eastAsia="arial" w:hAnsi="arial" w:cs="arial"/>
            <w:i/>
            <w:color w:val="0077CC"/>
            <w:sz w:val="20"/>
            <w:u w:val="single"/>
            <w:shd w:val="clear" w:color="auto" w:fill="FFFFFF"/>
            <w:lang w:val="en-US" w:eastAsia="en-US" w:bidi="ar-SA"/>
          </w:rPr>
          <w:t>cytuję za OKO.press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Chodzi o fabrykowanie wrażenia, że organizacje obywatelskie w Polsce są krytyczne wobec rządu, ponieważ opłaca je wraży Zachód. Gdyby nie te pieniądze, nikt w Polsce nie sprzeciwiałby się władzy PiS, najlepszej z możliwych. Takie właśnie intencje przyświecały satrapom Rosji i Węgier, gdy wprowadzali u siebie podobne przepisy.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Akcja Wosia ma wymiar czysto propagandowy, czego dowodzi choćby to, że każda organizacja pozarządowa ma obowiązek publikacji w jawnym sprawozdaniu źródeł finansowania. Każdy może sprawdzić, kto kogo i w jakiej skali finansował.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nie tylko dlatego Woś i rząd powinni się ostro puknąć w głowę. Minister środowiska przeoczył bowiem, że cała Polska jest finansowana przez wraże Zachodnie pieniądze, czyli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Jak podaje Ministerstwo Finansów na swojej stronie, przez 15 lat otrzymaliśmy netto (po odjęciu wpłaconych składek) 105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Unia wspomaga też hojnie ochronę środowiska będącą w gestii resortu Wosia. W programie operacyjnym „Infrastruktura i środowisko" (w latach 2014-20) przeznaczono na to ponad 3,5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jeśli do ochrony środowiska doliczyć wsparcie dla czystszej energetyki, suma wynosi ponad 6,3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tego wynika, że Woś może działać oraz żyć dostatnio jako minister nie tyle z powodu swych talentów, ile wskutek potężnych strumieni „agenturalnych" unijnych pieniędzy bogacących Polskę, w tym jego resort. To samo odnosi się do innych ministrów oraz premiera rządu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więc Woś chce fabrykować wizerunek kogokolwiek jako „agenta zagranicy", powinien zacząć od siebie i swego rządowego koleżeństwa. Niechże więc umieści na gmachach ministerstw napisy: „Filia unijnej agentury". A i on sam wraz z innymi ministrami mogliby nosić plakietki: „Utrzymanek Zachodu". Byłoby to zgodne z projektem Wosia, tylko bardziej konsekwentne.</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Chemical + Biological Weapons (71%); Chemistry (71%); Human Rights Violations (69%); Terrorist Organizations (68%); Weapons + Arms (64%);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Najbogatsze kraje wcale nie radzą sobie najlepiej z pandemią. Dlaczego Chorwacja i Grecja okazały się skuteczniejsze?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Urzędowska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Chorwaci pamiętają doświadczenie wojny, Grecy - finansową katastrofę. Takie doświadczenia uczą dyscypliny, która dziś pozwala im skuteczniej rozprawiać się z koronawirusem - ocenia "New York Times"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czasie kiedy nowy koronawirus rozprzestrzenia się na świecie, można zaobserwować ciekawe zjawisko: bogate kraje wcale nie radzą sobie z pandemią lepiej niż biedne. Okazuje się, że – choć teoretycznie mają więcej pieniędzy, większą sprawność mobilizowania środków i potężne mechanizmy państwowe, które mają wspomagać społeczeństwo w kryzysie – w walce z wirusem wypadają dosyć blado. Ten paradoks przeanalizowali dziennikarze „New York Timesa".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Trudno nie zauważyć, że najbardziej dotknięte pandemią kraje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to Wielka Brytania, Francja i Włochy, czyli jedne z największych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gospodarek. Za to mniejsze, biedniejsze kraje – jak Chorwacja czy Grecja – zareagowały błyskawicznie i skutecznie: wprowadziły stosowne ograniczenia, przekonały ludzi do ich przestrzegania i utrzymały wirusa z ryzach, tak że dziś stopniowo znoszą obostrzenia.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Times", cytując ekspertów, analizuje przyczyny tego sukcesu. Możliwe, że społeczeństwa tych krajów wykształciły w przeszłości umiejętność radzenia sobie z trudnościami i dyscyplinę wynikające z dramatycznych wydarzeń, jakich doświadczały na tyle niedawno, że duża część mieszkańców doskonale je pamięta. I tak, w porównaniu z wojną (w przypadku Chorwacji) czy gospodarczą katastrofą (w Grecji), dzisiejsze zamykanie gospodarek, wymuszone pandemią wyrzeczenia czy niepewność jutra nie wydają się takim dramatem jak społeczeństwom przywykłym do spokoju i dobrobytu. Dlatego Grecy czy Chorwaci łatwiej je znoszą, lepiej się dostosowują i są bardziej zdyscyplinowani, bo – mówiąc w uproszczeniu – wiedzą, że mogło być gorzej.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Chorwacji nadal wiele osób dobrze pamięta konflikt na Bałkanach z lat 90. i konieczność barykadowania się tygodniami w domach przy wyciu syren i ciągłym poczuciu zagrożenia. Z kolei w Grecji, gdzie wszyscy doskonale pamiętają olbrzymi kryzys zadłużenia sprzed kilku lat, dzisiejsza wizja wzrostu bezrobocia i finansowych tarapatów to nie nowina.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Owszem, ludzie się boją. Ale dyscyplina, jakiej się nauczyliśmy, pomaga nam dostosować się i wytworzyć coś w rodzaju wymuszonej jedności – tłumaczy cytowany w dzienniku 45-letni Chorwat, który wspomina, że w latach 90. musiał wbiegać na szczyt pobliskiego wzgórza i odpalać syrenę ostrzegającą przed nalotem. – Byłem dzieckiem, ale dobrze pamiętam, jak graliśmy w piłkę nożną, obserwując jednocześnie pociski spadające z nieba – wspomina. Jest pewien, że sposób, w jaki Chorwaci odpowiedzieli na pandemię, ma źródła w czasach wojny i wcześniejszych – komunizmu.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przygotowywanej na Oksfordzie skali surowości wprowadzanych w czasie pandemii obostrzeń Chorwaci są na samym szczycie. Ale przynosi to efekty: do tej pory zmarło tu zaledwie 86 osób, co oznacza, że z powodu zakażenia umiera 2,1 osoba na 100 tys., podczas gdy w Nowym Jorku to aż 137 na 100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Chorwacja sięgnęła po maksymalne obostrzenia, a władze zareagowały bardzo stanowczo – tłumaczy Thomas Hale, profesor z Oksfordu, który przypomina, że w krajach wschodniej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częściej niż na zachodzie kontynentu obostrzenia są bardziej zdecydowane. – Możliwe, że ludzie w tych krajach rzadziej się buntują i są bardziej gotowi je zaakceptować – dodaje.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efekcie Chorwacja już 27 kwietnia, jako jeden z pierwszych krajów, zaczęła znosić niektóre restrykcje.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Grecja skończyła lockdown gospodarki niedługo później, bo 4 maja. Liczba ofiar śmiertelnych koronawirusa w tym kraju też jest stosunkowo niewielka – z powodu zakażenia zmarło 151 osób. Grecy, mimo grożącej recesji, wykazują w sondażach duży optymizm. Uważają, że ostatni kryzys zadłużenia, podczas którego ich gospodarka skurczyła się o jedną czwartą, dał im odporność, która i tym razem pozwoli im wyjść z opresji.</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(73%); Chemical + Biological Weapons (71%); Chemistry (71%); Human Rights Violations (70%); Espionage (69%); Weapons + Arms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Jest komplet zezwoleń na gazociąg Baltic Pipe. Zielone światło dał Sztokholm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Szwecja wydała zezwolenie na ułożenie na swoich wodach gazociągu Baltic Pipe, którym do Polski przez Danię popłynie gaz z Norwegii. To było ostatnie brakujące zezwolenie na budowę tego gazociągu.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Szwedzkie Ministerstwo Przedsiębiorczości i Innowacji wydało zezwolenie na ułożenie gazociągu Baltic Pipe na wodach szwedzkiej wyłącznej strefy ekonomicznej na Bałtyku. Decyzja rząd Szwecji została zatwierdzona 7 maja, ale polska firma Gaz-System poinformowała o tym dopiero w poniedziałek.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Podmorski gazociąg Baltic Pipe, który z Danii do Polski ma płynąć norweski gaz, będzie miał ok. 275 km długości, a z tego 85 km przypadka na odcinek na wodach podległych szwedzkiej jurysdykcji.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"Jesteśmy bardzo zadowoleni z otrzymania pozwolenia na budowę od rządu szwedzkiego i doceniamy sprawne procesowanie naszego wniosku. Decyzja ta pokazuje, że rząd szwedzki uznaje znaczenie projektu nie tylko dla Polski i Danii, ale również dla całej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kontekście zacieśniania współpracy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także przede wszystkim uniezależnienia się od dostaw gazu ziemnego z Rosji" - powiedział prezes Gaz-Systemu Tomasz Stępień, cytowany w komunikacie spółki.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Decyzja rząd Szwecji oznacza zakończenie procedur związanych z uzyskiwaniem zezwoleń administracyjnych dla Baltic Pipe. W październiku zeszłego roku rząd Danii wydał zezwolenia na ułożenie dwóch odcinków gazociągu na wodach podległych jurysdykcji Kopenhagi, a zezwolenie na ułożenie Baltic Pipe na polskich wodach Gaz-System otrzymał trzy tygodnie temu.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Epidemia koronawirusa nie zaburzyła  harmonogramu uzyskiwania ostatnich zezwoleń administracyjnych dla inwestycji.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Gaz-System ma też umowy w sprawie krzyżowania Baltic Pipe z systemami podmorskich gazociągów Nord Stream z Rosji do Niemiec.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Gaz-System ma już także komplet zezwoleń na budowę lądowego przedłużenia Baltic Pipe w Polsce. A firma energinet.dk, duński partner Gaz-Systemu, ma już także komplet zezwoleń na budowę lądowej części Baltic Pipe w Danii i przy połączeniu z gazociągami eksportowymi z Norwegii na Morzu Północnym.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Przed tygodniem Gaz-System poinformował, że podpisał kontrakt z brytyjską filią włoskiego koncernu inżynierskiego Saipem na ułożenie gazociągu Baltic Pipe z Danii z Polski. Wcześniej Gaz-System zawarł kontrakt z niemiecką firmą </w:t>
      </w:r>
      <w:r>
        <w:rPr>
          <w:rFonts w:ascii="arial" w:eastAsia="arial" w:hAnsi="arial" w:cs="arial"/>
          <w:b/>
          <w:i/>
          <w:color w:val="000000"/>
          <w:sz w:val="20"/>
          <w:u w:val="single"/>
          <w:lang w:val="en-US" w:eastAsia="en-US" w:bidi="ar-SA"/>
        </w:rPr>
        <w:t>Europipe</w:t>
      </w:r>
      <w:r>
        <w:rPr>
          <w:rFonts w:ascii="arial" w:eastAsia="arial" w:hAnsi="arial" w:cs="arial"/>
          <w:color w:val="000000"/>
          <w:sz w:val="20"/>
          <w:lang w:val="en-US" w:eastAsia="en-US" w:bidi="ar-SA"/>
        </w:rPr>
        <w:t xml:space="preserve"> na dostawę rur, z których zostanie ułożony gazociąg.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Pierwsze prace i przygotowanie zaplecza budowy Saipem na wykonać jeszcze w tym roku. W pierwszej połowie przyszłego roku będą prowadzone prace przy wzmacnianiu dna morskiego pod Baltic Pipe, a samo układanie gazociągu z Danii do Polski ma  się zacząć w drugiej połowie przyszłego roku.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Zgodnie z planem komercyjna eksploatacja Baltic Pipe ma się zacząć od 1 października 2022 r.  </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(94%); Medical Devices + Equipment (80%); Human Rights Violations (69%); Employment Services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(67%); Rubber + Silicone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 xml:space="preserve">Liczba ofiar śmiertelnych w </w:t>
        </w:r>
      </w:hyperlink>
      <w:hyperlink r:id="rId422" w:history="1">
        <w:r>
          <w:rPr>
            <w:rFonts w:ascii="arial" w:eastAsia="arial" w:hAnsi="arial" w:cs="arial"/>
            <w:b/>
            <w:bCs/>
            <w:i/>
            <w:color w:val="0077CC"/>
            <w:kern w:val="32"/>
            <w:sz w:val="28"/>
            <w:szCs w:val="32"/>
            <w:u w:val="single"/>
            <w:shd w:val="clear" w:color="auto" w:fill="FFFFFF"/>
            <w:lang w:val="en-US" w:eastAsia="en-US" w:bidi="ar-SA"/>
          </w:rPr>
          <w:t>Europie</w:t>
        </w:r>
      </w:hyperlink>
      <w:hyperlink r:id="rId422" w:history="1">
        <w:r>
          <w:rPr>
            <w:rFonts w:ascii="arial" w:eastAsia="arial" w:hAnsi="arial" w:cs="arial"/>
            <w:b/>
            <w:bCs/>
            <w:i/>
            <w:color w:val="0077CC"/>
            <w:kern w:val="32"/>
            <w:sz w:val="28"/>
            <w:szCs w:val="32"/>
            <w:u w:val="single"/>
            <w:shd w:val="clear" w:color="auto" w:fill="FFFFFF"/>
            <w:lang w:val="en-US" w:eastAsia="en-US" w:bidi="ar-SA"/>
          </w:rPr>
          <w:t xml:space="preserve"> mocno skoczyła. Część osób koronawirus zabił "pośrednio" [WYKRES DNIA]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Według najnowszych, oficjalnych statystyk, epidemia koronawirusa na całym świecie zabiła już ok. 284 tys. osób. Na znaczący wzrost liczby śmierci w wielu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wskazują też dane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w:t>
      </w:r>
      <w:r>
        <w:rPr>
          <w:rFonts w:ascii="arial" w:eastAsia="arial" w:hAnsi="arial" w:cs="arial"/>
          <w:b/>
          <w:i/>
          <w:color w:val="000000"/>
          <w:sz w:val="20"/>
          <w:u w:val="single"/>
          <w:lang w:val="en-US" w:eastAsia="en-US" w:bidi="ar-SA"/>
        </w:rPr>
        <w:t>EuroMOMO</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EuroMOMO</w:t>
      </w:r>
      <w:r>
        <w:rPr>
          <w:rFonts w:ascii="arial" w:eastAsia="arial" w:hAnsi="arial" w:cs="arial"/>
          <w:color w:val="000000"/>
          <w:sz w:val="20"/>
          <w:lang w:val="en-US" w:eastAsia="en-US" w:bidi="ar-SA"/>
        </w:rPr>
        <w:t xml:space="preserve"> współdziała z unijnym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Centrum ds. Zapobiegania i Kontroli Chorób oraz Światową Organizacją Zdrowia. Zbiera i prezentuje tygodniowe dane dotyczące liczby zmarłych osób w części krajów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Konkretnie, z  </w:t>
      </w:r>
      <w:hyperlink r:id="rId423" w:history="1">
        <w:r>
          <w:rPr>
            <w:rFonts w:ascii="arial" w:eastAsia="arial" w:hAnsi="arial" w:cs="arial"/>
            <w:b/>
            <w:i/>
            <w:color w:val="0077CC"/>
            <w:sz w:val="20"/>
            <w:u w:val="single"/>
            <w:shd w:val="clear" w:color="auto" w:fill="FFFFFF"/>
            <w:lang w:val="en-US" w:eastAsia="en-US" w:bidi="ar-SA"/>
          </w:rPr>
          <w:t>EuroMOMO</w:t>
        </w:r>
      </w:hyperlink>
      <w:r>
        <w:rPr>
          <w:rFonts w:ascii="arial" w:eastAsia="arial" w:hAnsi="arial" w:cs="arial"/>
          <w:color w:val="000000"/>
          <w:sz w:val="20"/>
          <w:lang w:val="en-US" w:eastAsia="en-US" w:bidi="ar-SA"/>
        </w:rPr>
        <w:t xml:space="preserve">  współpracują 24 państwa lub regiony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(bo np. z Niemiec statystyki przekazują tylko dwa landy - Hesja i Berlin), wśród nich te mocno dotknięte koronawirusem, m.in. Włochy, Hiszpania, Wielka Brytania, Belgia, Holandia czy Francja. Polska danych tam nie przekazuje.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Dane </w:t>
      </w:r>
      <w:r>
        <w:rPr>
          <w:rFonts w:ascii="arial" w:eastAsia="arial" w:hAnsi="arial" w:cs="arial"/>
          <w:b/>
          <w:i/>
          <w:color w:val="000000"/>
          <w:sz w:val="20"/>
          <w:u w:val="single"/>
          <w:lang w:val="en-US" w:eastAsia="en-US" w:bidi="ar-SA"/>
        </w:rPr>
        <w:t>EuroMOMO</w:t>
      </w:r>
      <w:r>
        <w:rPr>
          <w:rFonts w:ascii="arial" w:eastAsia="arial" w:hAnsi="arial" w:cs="arial"/>
          <w:color w:val="000000"/>
          <w:sz w:val="20"/>
          <w:lang w:val="en-US" w:eastAsia="en-US" w:bidi="ar-SA"/>
        </w:rPr>
        <w:t xml:space="preserve"> są pomocne w ocenie tego, jakie spustoszenie spowodowała epidemia. W ostatnich kilku latach na przełomie marca i kwietnia w badanych krajach tygodniowo umierało ok. 50 tys. osób. W tym roku w dwóch najgorszych tygodniach życie straciło po około 86-87 tys. osób. Teraz liczba zmarłych osób spada, choć nadal jest najwyższa od przynajmniej 2016 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Powiązanie znacznie większej liczby zmarłych osób w wielu krajach Unii z trwającą w tym czasie epidemią jest oczywiście naturalne. Ale już odpowiedź na pytanie, ile konkretnie z tych około 35-40 tys. "dodatkowych" zgonów to ofiary koronawirusa, jest bardzo trudna do znalezienia. Z jednej strony - wiadomo, że część krajów do tej grupy zalicza także osoby zmarłe, którym nie wykonano testów, a jedynie podejrzewano, że były zakażone  </w:t>
      </w:r>
      <w:hyperlink r:id="rId424" w:history="1">
        <w:r>
          <w:rPr>
            <w:rFonts w:ascii="arial" w:eastAsia="arial" w:hAnsi="arial" w:cs="arial"/>
            <w:i/>
            <w:color w:val="0077CC"/>
            <w:sz w:val="20"/>
            <w:u w:val="single"/>
            <w:shd w:val="clear" w:color="auto" w:fill="FFFFFF"/>
            <w:lang w:val="en-US" w:eastAsia="en-US" w:bidi="ar-SA"/>
          </w:rPr>
          <w:t>(np. Belgia tak klasyfikowała śmierci w domach opieki)</w:t>
        </w:r>
      </w:hyperlink>
      <w:r>
        <w:rPr>
          <w:rFonts w:ascii="arial" w:eastAsia="arial" w:hAnsi="arial" w:cs="arial"/>
          <w:color w:val="000000"/>
          <w:sz w:val="20"/>
          <w:lang w:val="en-US" w:eastAsia="en-US" w:bidi="ar-SA"/>
        </w:rPr>
        <w:t>. Z drugiej strony w części krajów system ochrony zdrowia był tak nadwerężony, że nie zawsze udawało się uratować osoby np. z zawałami czy udarami (a w "normalnym" czasie ich szanse przeżycia byłyby znacznie większe). Można powiedzieć, że te osoby koronawirus "pośrednio" także zabił.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Jako przykład można tu podać Włochy. Tamtejszy urząd statystyczny w ubiegłym tygodniu przedstawił  </w:t>
      </w:r>
      <w:hyperlink r:id="rId425" w:history="1">
        <w:r>
          <w:rPr>
            <w:rFonts w:ascii="arial" w:eastAsia="arial" w:hAnsi="arial" w:cs="arial"/>
            <w:i/>
            <w:color w:val="0077CC"/>
            <w:sz w:val="20"/>
            <w:u w:val="single"/>
            <w:shd w:val="clear" w:color="auto" w:fill="FFFFFF"/>
            <w:lang w:val="en-US" w:eastAsia="en-US" w:bidi="ar-SA"/>
          </w:rPr>
          <w:t>ciekawą analizę</w:t>
        </w:r>
      </w:hyperlink>
      <w:r>
        <w:rPr>
          <w:rFonts w:ascii="arial" w:eastAsia="arial" w:hAnsi="arial" w:cs="arial"/>
          <w:color w:val="000000"/>
          <w:sz w:val="20"/>
          <w:lang w:val="en-US" w:eastAsia="en-US" w:bidi="ar-SA"/>
        </w:rPr>
        <w:t xml:space="preserve">  na temat tego, ile osób zmarło od 20 lutego (pierwsza śmierć wywołana COVID-19) do końca marca. To czas, kiedy epidemia dopiero się rozwijała, ale i tak wnioski są interesujące. Otóż w tym roku w badanym okresie zmarło we Włoszech blisko 91 tys. osób, podczas gdy w latach 2015-2019 średnio życie traciło w tym okresie ok. 65,5 tys. osób. Czy więc te "nadwyżkowe" ok. 25,5 tys. zgonów to ofiary koronawirusa? Otóż nie - w tym czasie w Italii zmarło na COVID-19 ok. 13,7 tys. osób. Dlaczego więc zmarło kolejne ok. 11,5 tys. osób?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Włoski urząd statystyczny przedstawił tutaj trzy możliwe efekty. Pierwszy - że część z tych osób była chora na COVID-19, ale nie została zdiagnozowana. Drugi - nazwany przez urząd "pośrednim" efektem koronawirusa - że infekcja wywołała inne problemy zdrowotne, np. sercowo-naczyniowe. W końcu trzeci - to właśnie przeciążony system opieki zdrowotnej w najbardziej dotkniętych regionach Włoch.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 - zupełnie na marginesie można też zapytać, czy w jakiejś części restrykcje związane z epidemią nie "zbiły" statystyk śmiertelności. Innymi słowy, w teoretycznym scenariuszu, gdybyśmy z jednej strony nie mieli epidemii, a z drugiej - mielibyśmy szeroko zakrojone obostrzenia dotyczące m.in. poruszania się czy świadczenia pracy - czy z powodu mniejszej liczby wypadków samochodowych, czy wypadków przy pracy, osób zmarłych nie byłoby dużo mniej niż zwykle o tej porze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 jak napisaliśmy, dane </w:t>
      </w:r>
      <w:r>
        <w:rPr>
          <w:rFonts w:ascii="arial" w:eastAsia="arial" w:hAnsi="arial" w:cs="arial"/>
          <w:b/>
          <w:i/>
          <w:color w:val="000000"/>
          <w:sz w:val="20"/>
          <w:u w:val="single"/>
          <w:lang w:val="en-US" w:eastAsia="en-US" w:bidi="ar-SA"/>
        </w:rPr>
        <w:t>EuroMOMO</w:t>
      </w:r>
      <w:r>
        <w:rPr>
          <w:rFonts w:ascii="arial" w:eastAsia="arial" w:hAnsi="arial" w:cs="arial"/>
          <w:color w:val="000000"/>
          <w:sz w:val="20"/>
          <w:lang w:val="en-US" w:eastAsia="en-US" w:bidi="ar-SA"/>
        </w:rPr>
        <w:t xml:space="preserve"> wskazują, że statystyki zmarłych osób w najbardziej dotkniętych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wracają do "normy". Ignacy Morawski, analityk SpotData, zwracał nawet uwagę, że w części państw - m.in. we Francji - jest ich nawet mniej niż można by się spodziewać. Szczególnie niepokojące są natomiast dane z Anglii.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Uwaga, poniższe dane nie pokazują liczby zmarłych osób. To wskaźnik statystyczny tzw. z-score (wskaźnik Z) - im bardziej jest on powyżej albo poniżej zera, tym bardziej dane są odchylone od normy.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Oficjalne dane, aktualne na popołudnie 11 maja, wskazują, że w Polsce z powodu koronawirusa zmarły 803 osoby. Oczywiście trudno powiedzieć, czy to pełna liczba - pojawiają się czasem informacje o śmierci osoby, która nie została przebadana na koronawirusa, a miała objawy podobne do tych charakterystycznych dla COVID-19.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Analiza portalu  </w:t>
      </w:r>
      <w:hyperlink r:id="rId426" w:history="1">
        <w:r>
          <w:rPr>
            <w:rFonts w:ascii="arial" w:eastAsia="arial" w:hAnsi="arial" w:cs="arial"/>
            <w:i/>
            <w:color w:val="0077CC"/>
            <w:sz w:val="20"/>
            <w:u w:val="single"/>
            <w:shd w:val="clear" w:color="auto" w:fill="FFFFFF"/>
            <w:lang w:val="en-US" w:eastAsia="en-US" w:bidi="ar-SA"/>
          </w:rPr>
          <w:t>konkret24.tvn24.pl</w:t>
        </w:r>
      </w:hyperlink>
      <w:r>
        <w:rPr>
          <w:rFonts w:ascii="arial" w:eastAsia="arial" w:hAnsi="arial" w:cs="arial"/>
          <w:color w:val="000000"/>
          <w:sz w:val="20"/>
          <w:lang w:val="en-US" w:eastAsia="en-US" w:bidi="ar-SA"/>
        </w:rPr>
        <w:t> wskazuje jednak, że w ostatnich miesiącach w Polsce, pomimo trwającej epidemii, zmarło nawet mniej osób niż w poprzednich latach. Mogło mieć to związek m.in. z łagodną zimą (mniej ofiar grypy i innych infekcji), jak i mniejszą liczbą wypadków drogowych.</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(73%); Terrorist Organizations (73%); Medicine + Health (70%); Chemical + Biological Weapons (69%); Chemistry (69%); Weapons + Arms (68%);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Democracy ends not with a bang, but with a whimper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Wójcik, Miłosz Wiatrowski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For a fourth year in row, Poland saw a strong decline in its democratic rating published annually by a U.S. think tank Freedom House as part of its "Nations in Transit" report. This year's issue, which covers the developments in 2019, downgraded Poland from the category of "consolidated democracies" to "semi-consolidated democracies", i.e. states which are particularly vulnerable to an authoritarian turn.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Anna Wójcik and Miłosz Wiatrowski are the authors of the chapter devoted to Poland in the “Nations in Transit 2020" report assessing the state of democracy in the Eastern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 Eurasia region, published last week by the Washington D.C.-based think tank Freedom House. They are not responsible for the grades assigned to Poland as part of the report, which have been prepared and confirmed internally by the Freedom House experts.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since Law and Justice came to power in Poland in 2015, a heated debate has been raging on about whether Jarosław Kaczyński and his allies are trying to dismantle democracy in the country. For some pundits, the decision in November 2015 to ignore the lawful appointment of several judges to the Constitutional Tribunal and to replace them with new appointees recommended by the Law and Justice party was sufficient to claim that Poland embarked on a march towards authoritarianism. Others, however, are still looking for a smoking gun five years later, unsure whether the ruling camp poses a real threat to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both sides, democracy is a binary term – either it exists, or it does not. On one end of the spectrum, democracy is pronounced dead at the first instance of irregularities in the application of the doctrine of separation of powers, on the other end – democracy is in place for as long as there are free and fair elections. Such an approach, while understandable from an emotional standpoint, is erroneous.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beginning of the 1990s, the Polish raison d’État has been defined by our political class as equivalent to „the return to normalcy". Poland was finally meant to be normal – or the same as the mythical, homogenous „West". This doctrine of „normalcy" has been central in defining the political goals of Poland in almost all domains.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Economy? We demand normalcy in the form of free market. Foreign policy? Our goal is to get back to normal - return Poland to the West, join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and NATO, and finally sit in our rightful place - the one that was taken from us by the Iron Curtain. Political regime? We want what is normal – democratically elected President, a Prime Minister backed by the parliamentary majority, and so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totemic use of a mythologized West, coupled with a dire economic crisis which dominated the transitional period, and a near-immediate shift towards politics driven by personal animosities between former „Solidarność" allies, deprived Poland of a number of key public debates over our political goals, societal aspirations and shared definitions of the public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Theoretically, Poland has a semi-presidential political regime, with a President enjoying strong democratic legitimacy thanks to his election in universal suffrage. In practice, besides short periods of cohabitation, his role has been mostly symbolic, despite a relatively broad scope of presidential competences enshrined in the Polish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economic sphere, until 2015 any attempts to question the prevalent neoliberal, free market model introduced during the period of shock therapy in the early 1990s were seen as either naive or simply malevolent, and never given much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foreign affairs,  the horizon of our imagination could not transcend the doctrine of the need to „join the table" and „become part of the conversation". The accession to NATO and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are undoubtedly in the Polish raison d’État. At the same time, the conception of which vision or shape of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integration is in the Polish interests hardly ever went beyond the belief that our strategic objective is to join the group of countries in charge of making such decisions. There was very little debate about what Poland should bring to the table and what should it take from it, other than more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a weakly defined consensus, built more on a vision of an imagined „West" than on the political, economic and social realities of the Western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countries, left ample space for contestation based on efforts to make these experiences more real. The mass migration of Poles to richer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member states after 2004 made this chasm between the real and the imagined more readily apparent to a large part of Polish society, but it had a relatively little impact on the political elites.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ruling camp has successfully weaponized this gap between the „West" inhabiting the Polish liberal imagery and the more complex reality on the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and Justice politicians regularly emphasize the supposed uniqueness of Poland and the need to defend „our spirit" against the forces of „Western cultural liberalism" which (in their narrative) are leading Western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countries to the brink of disaster.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however, they are regularly referring to examples from the „old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member states" to defend the controversial policies undertaken by the Polish government. They mention the fact that an active CDU politician was appointed to the German Constitutional Court last year, they refer to the French model of disciplining judges as not that dissimilar from the „muzzling" law signed by President Duda several months ago, or mention that in the Netherlands judges are appointed by the parliament.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they refuse to make an effort (most likely for political reasons) to examine how those individual elements fit into the larger institutional and judicial system and, more broadly, the political culture of these countries. The fact that seemingly similar solutions exist in the founding countries of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enough for the Law and Justice acolytes to brandish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Commission’s efforts to defend the rule of law in Poland as cynical and politically motivated.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such lenses, the Commission is not looking for justice, but revenge – because the current ruling camp is assertively defending the Polish interests in Brussels for the first time since we joined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To add credibility to this theory, the ruling camp acolytes underscore that Law and Justice was also the first government in Poland since 1989 to stand up to neoliberal orthodoxy and to decisively increase spending on social policy, improving the economic standing of many Polish families.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liberals,it is easy to dismiss their narrative by pointing to its logical and factual errors and questioning its manipulative bent. However, a more productive way of dealing with the challenge posed by the Law and Justice is to see it as an invitation to engage in a deeper, better thought-through reflexion about the Polish raison d’État, our democratic regime and economic model.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„Nations in Transit" report published by the Washington D. C. based think-tank Freedom House is a useful place to start such an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Numerous rankings (of freedom of press, ease of doing business, quality of democracy) are oftentimes treated by the pundits as sporting competitions. The talking points are almost universally dominated by things like „by how much we fell" and „how are we doing compared to other countries" (usually neighbors and/or traditional rivals).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authors of the chapter describing the political developments in Poland in 2019, we hope that the meticulous material prepared by the Freedom House, its experts and its external contributors can be something more than just an invitation to find solace in the fact that our country is not as bad as Turkmenistan and still nowhere near close to Hungary, or to feed frustration that those pesky Baltic states are somehow better than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we see it, the report offers a concise yet incisive summary of the most important developments and trends in the region with respect to elements such as national democratic governance, local democratic governance, the electoral process, civil society rights, media freedom, judicial system and the fight against corruption. In a way, it is equivalent to an annual health check of our democracies.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„Democracy" here is understood as an ideal-type. No country analyzed in „Nations in Transit" received a perfect grade of 7 out of 7. Such high notes are also not given to consolidated, traditional Western democracies in the global regime ranking prepared by Freedom House under the name „Freedom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 country is perfect, it is useful to measure the distance between the state of democratic freedoms in Poland and the idealized version of democracy. This allows us to zoom out and adopt a wider perspective on whether Poland still belongs to the category of healthy democracies, or rather fits more closely with countries whose democratic institutions are under assault.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Liberal democracy consists of separation of powers and the equal protection of rights of all individuals. The term is oftentimes used interchangeably with „constitutional democracy", since modern day constitutions contain strong guarantees of separation of powers, as well as mechanisms to protect rights and freedoms of each individual.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ruling camp in Poland governs through law rather than within the limits set by the law. It regularly breaches the Polish constitution and runs roughshod over the principle of separation of powers by granting the executive primacy over the judiciary and by limiting the role that the parliamentary opposition has in the legislative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it seemed that under the rule of Law and Justice, Poland is turning into an „electoral autocracy", a moniker introduced by the Princeton University political scientist Jan-Werner Müller to describe regimes which are usually not up to the democratic standard, but maintain relatively free and fair elections.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Poland held free, nationwide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and parliamentary elections. Their results were confirmed by the still-then independent Supreme Court and evaluated as properly conducted by the Organization for Security and Co-operation in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At the same time, the final OSCE report enumerated a number of worrying trends, including lack of pluralism in public media during the campaign and the use of hate speech by some candidates. Nonetheless, the turnout in both elections was historic for Polish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Right obtained a strong popular mandate. However, it lost its majority in the Polish Senate, the upper chamber of the parliament. This, in turn, raised hoped that the quality of the legislative process would increase during the new term, with more room for democratic deliberation and pluralism.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October parliamentary election, there has been a several-weeks long period of “thaw", aimed at trying out a more moderate image for Andrzej Duda before he runs for reelection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rulings issued in Warsaw and Luxembourg over the last two months of 2019 put an immediate end to any Law and Justice flirtations with a more moderate turn. In mid-November, Court of Justice of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issued a groundbreaking verdict in response to prejudicial questions posed by the Polish Supreme Court. In it, the CJEU spelled out the criteria that have to be met in order for any member states’ court to be considered as independent in accordance with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law. The ruling also specified the standards of independence that need to be met by national councils of the judiciary and similar bodies responsible for judicial appointments.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beginning of December, the Supreme Court used the criteria to adjudicate that the newly created Disciplinary Chamber of the Supreme Court, filled exclusively with PiS-recommended appointees, did not satisfy the requirement of independence as defined by the CJEU. In addition, the Supreme Court ruled that the process through which the new National Council of Judiciary was appointed was defective.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ruling camp’s reaction was swift. The United Right’s acolytes presented a draft bill on a new, draconic disciplinary regime for judges. The new bill came despite the fact that the previously introduced system of disciplining judges, also designed by the Law and Justice party, was already considered by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Commission to be overly political and thus in violation of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law, which led Berlaymont to initiate proceedings against Poland at the CJEU in October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new proposal, denounced by the opposition and legal experts as the “muzzling bill", led to numerous protests and pleas from the international community, as well as to the spectacular “march of the thousand gowns" on the streets of Warsaw in January, the PiS-controlled Sejm voted in favor of the bill, which was signed into law by president Duda in February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law further encroaches on judicial independence in Poland, without which there can be no rule of law, and thus no democracy. It clearly violates the rights and freedoms of Polish judges, breaching the Polish constitution as well 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and international law in the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Commission launched a formal procedure against the Polish government for violating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treaties based on the fact that the “muzzling law" does not guarantee the right to fair trial and risks dismantling the judicial independence of Polish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disciplinary regime for judges is yet another step away from constitutional democracy and towards a system which has democratic “episodes" – such as elections – without guaranteeing liberal democratic freedoms on a daily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events of the last two months concerning the presidential election clearly show that Jarosław Kaczyński and his acolytes are ready to introduce further changes that would push Poland even further down the authoritarian path.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deal agreed between Kaczyński and Jarosław Gowin postponed the election (for now), the electoral chaos caused by the Law and Justice's frantic push to organize election at all costs shows that Poland is under threat to slide not only towards, but way beyond “electoral autocracy", and fall all the way down to a regime of “plebiscitary autocracy".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enough to call any vote “an election" to fulfill the democratic electoral rules. Article 127 of the Polish constitution stipulates that the presidential election has to be universal, fair, direct and secret. The postal vote that the government is ineptly trying to organize does not meet any of these criteria. Free elections consist not only of the act of casting a vote. They require a fair electoral process, which includes a campaign period that allows the voters to familiarize themselves with the candidates and their program – a condition that has been blatantly violated over the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still a risk that the presidential election will turn out to be nothing more than a referendum on whether Andrzej Duda should remain the president of Poland, as well as a plebiscite on whether Poland remains a democracy or continues its slide towards autocracy.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“plebiscitary autocracy", voters provide popular legitimacy to the ruling camp that the latter uses to stay in power and ignore the constitutional and democratic norms associated with the rule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appears that the political regime in Poland risks degenerating in that direction.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title is a paraphrase of the last two verses of T. S. Eliot’s “The Hollow Men" – ‘This is the way the world ends. Not with a bang but a whimper’.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Anna Wójcik is a researcher at the Institute of Law Studies of the Polish Academy of Sciences, where she prepares her PhD in constitutional law. She coordinates Archiwum Osiatyńskiego and Rule of Law in Poland initiatives.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Miłosz Wiatrowski is an intellectual historian, an economist and a PhD candidate in the Department of History at Yale University. He is an editor at Gazeta Wyborcza’s News from Poland.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prepared the Polish chapter of the Freedom House’s „Nations in Transit 2020" report independently of their affiliations.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400 journalists at Gazeta Wyborcza write verified, fact-checked stories about the coronovirus pandemic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on the front lines in 25 Polish cities. They work on the ground, reporting from hospitals and airports.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have decided to open online access to our news stories and special guides focused on the issue of public health,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access to information should be equal for all.</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Insider Trading (87%); Criminal Law (70%); Torture (70%); Cardiology (67%); Journalism (65%); Biochemistry (63%); Distance Learning (62%); Human Resources + Personnel Management (62%); Labor + Employment (62%); Recruitment + Hiring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(93%); Destinations + Attractions (69%);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Zagraniczne media o Polsce: "Zerowa frekwencja w przedziwnych wyborach widmo"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Czarnecki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oparach prawnego absurdu", "Nie do pomyślenia" - takie komentarze mogą przeczytać internauci na całym świecie po niedzieli wyborczej w Polsce.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Wszyscy znamy tę kategorię newsów. Drużyna piłkarska w Oceanii rozgromiła rywala, strzelając w 90 minut kilkadziesiąt bramek. W jakiejś republice bananowej przywódca dostał 99 proc. głosów. W innej przywódca przemawiał przez osiem godzin. Dziennikarze niby tylko relacjonują fakty, a w rzeczywistości puszczają oko do czytelnika: "Patrzcie, jakie rzeczy mogą dziać się na świecie!".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Niestety, w takim tonie utrzymana jest depesza z Polski francuskiej agencji AFP, którą publikują media na całym świecie, m.in. France24 we Francji, "Bangkok Post" w Tajlandii, "The Hindu" w Indiach czy "Taipei Times" na Tajwanie.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"Niedziela wyborcza w Polsce trafi do podręczników historii, jako że w związku z kryzysem politycznym wywołanym przez pandemię koronawirusa lokale wyborcze pozostały zamknięte i frekwencja wyniesie zero procent"  </w:t>
      </w:r>
      <w:hyperlink r:id="rId441" w:history="1">
        <w:r>
          <w:rPr>
            <w:rFonts w:ascii="arial" w:eastAsia="arial" w:hAnsi="arial" w:cs="arial"/>
            <w:i/>
            <w:color w:val="0077CC"/>
            <w:sz w:val="20"/>
            <w:u w:val="single"/>
            <w:shd w:val="clear" w:color="auto" w:fill="FFFFFF"/>
            <w:lang w:val="en-US" w:eastAsia="en-US" w:bidi="ar-SA"/>
          </w:rPr>
          <w:t>- czytamy w depeszy zatytułowanej "Zerowa frekwencja w przedziwnych wyborach widmo w Polsce".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AFP pisze, że należąca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38-milionowa Polska znalazła się w przedziwnym położeniu, "w którym wybory prezydenckie formalnie nie są ani przełożone, ani odwołane, ponieważ rząd i opozycja nie mogły uzgodnić konstytucyjnego i bezpiecznego rozwiązania".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Agencja cytuje politologa Stanisława Mocka, który ocenia, że nasz kraj jest "w oparach prawnego absurdu", i dodaje, że rząd "powinien ogłosić stan klęski żywiołowej, by legalnie przełożyć wybory".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Depesza cieszy się popularnością w znanym agregatorze treści Reddit (odpowiedniku polskiego Wykopu), gdzie pojawiła się w sekcji nieprawdopodobnych, ale prawdziwych historii, obok doniesień o kobiecie w Belgii, która zabrała tekturowe auto do restauracji drive-thru McDonald's, i etiopskiej armii, która omyłkowo zestrzeliła samolot z pomocą humanitarną.</w:t>
      </w:r>
    </w:p>
    <w:p>
      <w:pPr>
        <w:keepNext w:val="0"/>
        <w:spacing w:before="240" w:after="0" w:line="260" w:lineRule="atLeast"/>
        <w:ind w:left="0" w:right="0" w:firstLine="0"/>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 xml:space="preserve">Hiszpański "El Pais" jednoznaczną odpowiedzialnością za chaos wyborczy w Polsce obarcza PiS.  </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"Upór polskiego ultrakonserwatywnego rządu na rzecz przeprowadzenia wyborów prezydenckich drogą pocztową spowodował sytuacje i oświadczenia dotąd nie do pomyślenia w kraju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od wezwania do bojkotu głosowania w tej formie ze strony wybitnych postaci najnowszej historii politycznej, w tym byłych prezydentów i premierów, po oświadczenie szefowej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Ursuli von der Leyen dotyczące 'wolnych i uczciwych' wyborów w Polsce  </w:t>
      </w:r>
      <w:hyperlink r:id="rId443" w:history="1">
        <w:r>
          <w:rPr>
            <w:rFonts w:ascii="arial" w:eastAsia="arial" w:hAnsi="arial" w:cs="arial"/>
            <w:i/>
            <w:color w:val="0077CC"/>
            <w:sz w:val="20"/>
            <w:u w:val="single"/>
            <w:shd w:val="clear" w:color="auto" w:fill="FFFFFF"/>
            <w:lang w:val="en-US" w:eastAsia="en-US" w:bidi="ar-SA"/>
          </w:rPr>
          <w:t>oraz zapowiedzi komisarza ds. sprawiedliwości Didiera Reyndersa, że Unia będzie 'ściśle monitorować' przebieg procesu</w:t>
        </w:r>
      </w:hyperlink>
      <w:r>
        <w:rPr>
          <w:rFonts w:ascii="arial" w:eastAsia="arial" w:hAnsi="arial" w:cs="arial"/>
          <w:color w:val="000000"/>
          <w:sz w:val="20"/>
          <w:lang w:val="en-US" w:eastAsia="en-US" w:bidi="ar-SA"/>
        </w:rPr>
        <w:t>" - czytamy w "El Pais".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Dziennik radzi Jarosławowi Kaczyńskiemu, by zastanowił się nad swoją odpowiedzialnością za takie napomnienia, które "zwykle skierowane są do innego rodzaju rządów", i przypomina, że polska demokracja została wywalczona z wielkim trudem.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analityków przywódca rządzącej partii Jarosław Kaczyński chce, by wybory odbyły się jak najszybciej, aby zapewnić zwycięstwo rządzącemu Andrzejowi Dudzie, który jest popierany przez partię. Argumentują oni, że kiedy odczuwalne staną się konsekwencje gospodarcze zamknięcia z powodu koronawirusa, Dudzie może być ciężej wywalczyć drugą kadencję" -</w:t>
      </w:r>
      <w:hyperlink r:id="rId444" w:history="1">
        <w:r>
          <w:rPr>
            <w:rFonts w:ascii="arial" w:eastAsia="arial" w:hAnsi="arial" w:cs="arial"/>
            <w:i/>
            <w:color w:val="0077CC"/>
            <w:sz w:val="20"/>
            <w:u w:val="single"/>
            <w:shd w:val="clear" w:color="auto" w:fill="FFFFFF"/>
            <w:lang w:val="en-US" w:eastAsia="en-US" w:bidi="ar-SA"/>
          </w:rPr>
          <w:t xml:space="preserve">  dowodzi niemiecka agencja informacyjna DPA.</w:t>
        </w:r>
      </w:hyperlink>
    </w:p>
    <w:p>
      <w:pPr>
        <w:keepNext w:val="0"/>
        <w:spacing w:before="240" w:after="0" w:line="260" w:lineRule="atLeast"/>
        <w:ind w:left="0" w:right="0" w:firstLine="0"/>
        <w:jc w:val="both"/>
        <w:rPr>
          <w:lang w:val="en-US" w:eastAsia="en-US" w:bidi="ar-SA"/>
        </w:rPr>
      </w:pPr>
      <w:hyperlink r:id="rId445" w:history="1">
        <w:r>
          <w:rPr>
            <w:rFonts w:ascii="arial" w:eastAsia="arial" w:hAnsi="arial" w:cs="arial"/>
            <w:i/>
            <w:color w:val="0077CC"/>
            <w:sz w:val="20"/>
            <w:u w:val="single"/>
            <w:shd w:val="clear" w:color="auto" w:fill="FFFFFF"/>
            <w:lang w:val="en-US" w:eastAsia="en-US" w:bidi="ar-SA"/>
          </w:rPr>
          <w:t>Podobnie tłumaczy sytuację w Polsce Reuters.</w:t>
        </w:r>
      </w:hyperlink>
      <w:r>
        <w:rPr>
          <w:rFonts w:ascii="arial" w:eastAsia="arial" w:hAnsi="arial" w:cs="arial"/>
          <w:color w:val="000000"/>
          <w:sz w:val="20"/>
          <w:lang w:val="en-US" w:eastAsia="en-US" w:bidi="ar-SA"/>
        </w:rPr>
        <w:t xml:space="preserve">  Przypomina, że kwestia wyborów wywołała w ostatnich tygodniach burzliwą debatę, spowodowała podziały wewnątrz rządzącego obozu i oskarżenia ze strony opozycji o narażenie zdrowia obywateli.</w:t>
      </w:r>
    </w:p>
    <w:p>
      <w:pPr>
        <w:keepNext w:val="0"/>
        <w:spacing w:before="240" w:after="0" w:line="260" w:lineRule="atLeast"/>
        <w:ind w:left="0" w:right="0" w:firstLine="0"/>
        <w:jc w:val="both"/>
        <w:rPr>
          <w:lang w:val="en-US" w:eastAsia="en-US" w:bidi="ar-SA"/>
        </w:rPr>
      </w:pPr>
      <w:hyperlink r:id="rId446" w:history="1">
        <w:r>
          <w:rPr>
            <w:rFonts w:ascii="arial" w:eastAsia="arial" w:hAnsi="arial" w:cs="arial"/>
            <w:i/>
            <w:color w:val="0077CC"/>
            <w:sz w:val="20"/>
            <w:u w:val="single"/>
            <w:shd w:val="clear" w:color="auto" w:fill="FFFFFF"/>
            <w:lang w:val="en-US" w:eastAsia="en-US" w:bidi="ar-SA"/>
          </w:rPr>
          <w:t>Na portalu "Washington Post" można przeczytać, że "tegoroczne nieprawidłowości wyborcze są znacznie większe niż jakiekolwiek w przeszłości".</w:t>
        </w:r>
      </w:hyperlink>
      <w:r>
        <w:rPr>
          <w:rFonts w:ascii="arial" w:eastAsia="arial" w:hAnsi="arial" w:cs="arial"/>
          <w:color w:val="000000"/>
          <w:sz w:val="20"/>
          <w:lang w:val="en-US" w:eastAsia="en-US" w:bidi="ar-SA"/>
        </w:rPr>
        <w:t xml:space="preserve">  Autorami tekstu zamieszczonego na podstronie "The Monkey Cage" są socjolog z SWPS w Warszawie Radosław Markowski i politolog z Emory University w Atlancie Hubert Tworzecki ("The Monkey Cage" publikuje wyłącznie teksty badaczy, głównie politologów).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Eksperci przypominają, że odchodzenie od demokracji zaczęło się w Polsce od przejęcia przez PiS Trybunału Konstytucyjnego, a następnie Sądu Najwyższego, innych sądów i prokuratury. Piszą, że mimo presji na media i społeczeństwo obywatelskie wybory pozostawały dotąd stosunkowo wolne.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jednak "rząd PiS próbował zmienić metodę głosowania na korespondencyjną, z kartami do głosowania zaprojektowanymi i wydrukowanymi bez podstawy prawnej, podczas gdy procedura głosowania pocztowego - które nadzorowałaby Poczta Polska, a nie Państwowa Komisja Wyborcza - nie spełniałaby standardów tajności i równości głosu w demokracji, nie wspominając o kwestiach związanych z przejrzystością liczenia głosów i ochroną przed oszustwami".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Markowski i Tworzecki zwracają uwagę, że Polacy odnosili się do tego głosowania sceptycznie i że, jak wynika z badań, większość pozostaje oddana demokracji. Autorzy zastanawiają się, czy zachwieje to poparciem dla PiS-u.</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(71%); Terrorist Organizations (71%); Weapons + Arms (70%); Chemical + Biological Weapons (69%); Chemistry (69%); Espionage (64%); Securities + Other Investments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Grecja przedłuża zamknięcie obozów dla uchodźców, choć epidemia w kraju ustępuje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Orłowski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Greckie władze przedłużyły zamknięcie nieprawdopodobnie zatłoczonych obozów dla uchodźców, tłumacząc to epidemią koronawirusa. W obozach od marca przebywa w zamknięciu ponad 40 tys. ludzi - brakuje toalet, czystej wody i wyżywienia. Tymczasem Grecy od tygodnia cieszą się poluzowaniem ogólnonarodowej kwarantanny.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niesławnym obozie Moria na greckiej wyspie Lesbos 26 tys. migrantów ciśnie się w obiekcie zbudowanym dla zaledwie 2,8 tys. osób. Wszędzie walają się śmieci, nie działa kanalizacja, a mieszkańcy godzinami czekają w kolejkach na zimny prysznic. Rodziny tłoczą się w namiotach, ciało przy ciele. Powszechne są świerzb i wszy, a porcje jedzenia są zbyt małe, by zapewnić ludziom odpowiednią liczbę kalorii.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Moria to nieodosobniony przypadek. W całej Grecji istnieją jeszcze cztery podobne obozy. We wszystkich łącznie tłoczy się ponad 42 tys. ludzi. Napływ uchodźców z tureckiego wybrzeża sprawił, że urzędy nie nadążają z rozpatrywaniem wniosków o azyl, a migranci - dla których Grecja była tylko bramą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utknęli w tym kraju.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Zatłoczone i niedofinansowane obozy to idealna pożywka dla koronawirusa.  </w:t>
      </w:r>
      <w:hyperlink r:id="rId454" w:history="1">
        <w:r>
          <w:rPr>
            <w:rFonts w:ascii="arial" w:eastAsia="arial" w:hAnsi="arial" w:cs="arial"/>
            <w:i/>
            <w:color w:val="0077CC"/>
            <w:sz w:val="20"/>
            <w:u w:val="single"/>
            <w:shd w:val="clear" w:color="auto" w:fill="FFFFFF"/>
            <w:lang w:val="en-US" w:eastAsia="en-US" w:bidi="ar-SA"/>
          </w:rPr>
          <w:t>Już dwa miesiące temu organizacja humanitarna Lekarze bez Granic (fr. Médecins Sans Frontières, w skrócie MSF) wezwała grecki rząd do natychmiastowej ewakuacji wszystkich obozów</w:t>
        </w:r>
      </w:hyperlink>
      <w:r>
        <w:rPr>
          <w:rFonts w:ascii="arial" w:eastAsia="arial" w:hAnsi="arial" w:cs="arial"/>
          <w:color w:val="000000"/>
          <w:sz w:val="20"/>
          <w:lang w:val="en-US" w:eastAsia="en-US" w:bidi="ar-SA"/>
        </w:rPr>
        <w:t>. W komunikacie na swojej swojej stronie internetowej MSF oświadczyło, że zamykanie migrantów w obozach "zawsze było nieodpowiedzialne", a w przypadku wybuchu epidemii ta decyzja „to niemal zbrodnia".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niektórych częściach obozu jest tylko jeden kran na 1,3 tys. osób i w ogóle nie ma mydła – alarmował Hilde Vochten, koordynator MSF w Grecji.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 pięć rodzin tłoczy się na trzech metrach kwadratowych. Oznacza to, że po prostu nie da się wprowadzić zalecanych środków, takich jak częste mycie rąk czy zachowanie odległości między ludźmi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nacjonalistyczny grecki rząd zdecydował się na coś dokładnie odwrotnego i w marcu zamknął wszystkie obozy. Twierdzi, że do tej pory nie odnotowano przypadków koronawirusa w obozach na wyspach Morza Egejskiego. Przypadki zakażenia wystąpiły jednak na stałym lądzie. Chorzy nie zostali odseparowani od reszty mieszkańców.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Zgodnie z rządowym rozporządzeniem obozy miały zostać otwarte dzisiaj. Nie zostały. W niedzielę, dzień przed planowanym otwarciem, rząd wydał komunikat o przedłużeniu zamknięcia do 21 maja - bez podania powodów tej decyzji. Obrońcy praw człowieka twierdzą, że rząd wykorzystał pandemię do stworzenia gett dla uchodźców.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tydzień temu Grecja po raz pierwszy złagodziła obostrzenia nałożone na swoich obywateli, tłumacząc to coraz mniejszą liczbą nowych zachorowań. Po zniesieniu części restrykcji Grecy mogą wychodzić z domów bez zezwolenia, a niektóre sklepy zostały otwarte. Do szkół wrócili także uczniowie ostatnich klas. W Grecji odnotowano na razie 2,7 tys. przypadków koronawirusa i 151 zgonów.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Wobec dramatycznej sytuacji w greckich obozach swoją pomoc zaoferowały uchodźcom inne kraje. W poniedziałek grupa 50 osób ubiegających się o azyl - w tym 16 dzieci - wyleciała z Aten do Wielkiej Brytanii w ramach programu łączenia rodzin. Pierwotnie do połączenia krewnych miało dojść w marcu, ale plany pokrzyżowała pandemia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Także Portugalia zobowiązała się, że w ciągu najbliższych tygodni przyjmie ok. 60 dzieci bez opieki z greckich obozów dla uchodźców. To zaledwie kropla w morzu potrzeb - w greckich obozach przebywa obecnie co najmniej 5,2 tys. takich dzieci. W zeszłym miesiącu 12 z nich przyjął dobrowolnie Luksemburg, a ok. 50 - Niemcy. Grecki rząd chciałby, by w nadchodzących miesiącach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kraje przyjęły łącznie ok. 1,6 tys. uchodźców.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skala migracji do greckich wybrzeży jest dużo mniejsza niż w 2015 i 2016 r., wciąż przybywają nowi uchodźcy. W niedzielę o świcie do wybrzeży Lesbos przybiła łódź z 19 pasażerami z Iranu i Afganistanu. Wcześniej, w środę, na wyspę dotarło 51 uchodźców i migrantów. Greckie władze podały, że po przybyciu migranci przechodzą testy medyczne, a następnie są poddawani 14-dniowej kwarantannie.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Akcja Humanitarna pomaga w zwalczaniu kryzysu wywołanego pandemią i apeluje o wsparcie dla uchodźców w jednym z obozów na południu Grecji.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Chcemy nawiązać współpracę z lokalnie działającą organizacją, aby na bieżąco monitorować najpilniejsze potrzeby oraz prowadzić interwencje poprawiające sytuację uchodźców i zapobiegające rozprzestrzenianiu się choroby - tłumaczy Celina Kretkowska-Adamowicz z PAH.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chcesz wesprzeć uchodźców w Grecji, </w:t>
      </w:r>
      <w:hyperlink r:id="rId455" w:history="1">
        <w:r>
          <w:rPr>
            <w:rFonts w:ascii="arial" w:eastAsia="arial" w:hAnsi="arial" w:cs="arial"/>
            <w:i/>
            <w:color w:val="0077CC"/>
            <w:sz w:val="20"/>
            <w:u w:val="single"/>
            <w:shd w:val="clear" w:color="auto" w:fill="FFFFFF"/>
            <w:lang w:val="en-US" w:eastAsia="en-US" w:bidi="ar-SA"/>
          </w:rPr>
          <w:t>wpłać środki </w:t>
        </w:r>
      </w:hyperlink>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przez stronę PAH</w:t>
        </w:r>
      </w:hyperlink>
      <w:r>
        <w:rPr>
          <w:rFonts w:ascii="arial" w:eastAsia="arial" w:hAnsi="arial" w:cs="arial"/>
          <w:color w:val="000000"/>
          <w:sz w:val="20"/>
          <w:lang w:val="en-US" w:eastAsia="en-US" w:bidi="ar-SA"/>
        </w:rPr>
        <w:t> albo bezpośrednio przelewem na numer: Alior Bank S.A. 02 2490 0005 0000 4600 8316 8772 z dopiskiem "SOS Uchodźcy".</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(75%); Chemical + Biological Weapons (71%); Chemistry (71%); Medicine + Health (69%); Weapons + Arms (69%); Espionage (64%); Awards + Prizes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Maltański ambasador porównał Angelę Merkel do Hitlera. W rocznicę zakończenia II WŚ</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Ambasador Malty w Finlandii podał się do dymisji po tym, jak jego wpis na Facebooku wywołał skandal dyplomatyczny. W rocznicę zakończenia II wojny światowej porównał on kanclerz Niemiec Angelę Merkel do Adolfa Hitlera. Za niezbyt dyplomatyczną wypowiedź ambasadora musiał przepraszać minister spraw zagranicznych Malty.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piątek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 świat obchodziły rocznicę II wojny światowej. Obchody odbywały się w wyjątkowych okolicznościach, gdyż w powodu epidemii niemożliwe były duże zgromadzenia, uroczystości czy parady. Ambasador Malty w Finlandii Michael Zammit Tabona opublikował tego dnia na Facebooku wpis o - delikatnie mówiąc - mało dyplomatycznej treści.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"75 lat temu zatrzymaliśmy Hitlera. Kto zatrzyma Angelę Merkel? Ona spełniła jego marzenie o kontrolowaniu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 napisał ambasador.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Wpis kosztował Tabonę stanowisko, które zajmował od ponad sześciu lat. Jak podaje  </w:t>
      </w:r>
      <w:hyperlink r:id="rId463" w:history="1">
        <w:r>
          <w:rPr>
            <w:rFonts w:ascii="arial" w:eastAsia="arial" w:hAnsi="arial" w:cs="arial"/>
            <w:i/>
            <w:color w:val="0077CC"/>
            <w:sz w:val="20"/>
            <w:u w:val="single"/>
            <w:shd w:val="clear" w:color="auto" w:fill="FFFFFF"/>
            <w:lang w:val="en-US" w:eastAsia="en-US" w:bidi="ar-SA"/>
          </w:rPr>
          <w:t>Reuters</w:t>
        </w:r>
      </w:hyperlink>
      <w:r>
        <w:rPr>
          <w:rFonts w:ascii="arial" w:eastAsia="arial" w:hAnsi="arial" w:cs="arial"/>
          <w:color w:val="000000"/>
          <w:sz w:val="20"/>
          <w:lang w:val="en-US" w:eastAsia="en-US" w:bidi="ar-SA"/>
        </w:rPr>
        <w:t>, maltańskie MSZ wydało oświadczenie, zgodnie z którym ambasador złożył dymisję i została ona przyjęta "ze skutkiem natychmiastowym". Minister spraw zagranicznych Evarist Bartolo podkreślił, że komentarz ambasadora nie poważa "przyjaźni i wzajemnego szacunku między Maltą a Niemcami".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Wpis ambasadora na Facebooku został usunięty. Jak podaje "</w:t>
      </w:r>
      <w:hyperlink r:id="rId464" w:history="1">
        <w:r>
          <w:rPr>
            <w:rFonts w:ascii="arial" w:eastAsia="arial" w:hAnsi="arial" w:cs="arial"/>
            <w:i/>
            <w:color w:val="0077CC"/>
            <w:sz w:val="20"/>
            <w:u w:val="single"/>
            <w:shd w:val="clear" w:color="auto" w:fill="FFFFFF"/>
            <w:lang w:val="en-US" w:eastAsia="en-US" w:bidi="ar-SA"/>
          </w:rPr>
          <w:t>Deutsche Welle</w:t>
        </w:r>
      </w:hyperlink>
      <w:r>
        <w:rPr>
          <w:rFonts w:ascii="arial" w:eastAsia="arial" w:hAnsi="arial" w:cs="arial"/>
          <w:color w:val="000000"/>
          <w:sz w:val="20"/>
          <w:lang w:val="en-US" w:eastAsia="en-US" w:bidi="ar-SA"/>
        </w:rPr>
        <w:t>", słowa ambasadora skrytykowała m.in. maltańska opozycja, a także tamtejsza Izba handlowa. Oceniła ona, że ugodził on w dobrą reputację kraju i pochwaliła jego dymisję. </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(90%); Human Rights Violations (83%); Terrorist Organizations (80%); Management Theory + Practice (69%); Awards + Prizes (65%); Chemical + Biological Weapons (65%); Chemistry (65%); Espionage (65%); Medical Science (65%); Medicine + Health (65%); Military Weapons (65%); Physics (65%); Writers (65%); Investigations (64%); Muslims + Islam (63%); Torture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(67%); Destinations + Attractions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Litwa: ministerstwo zdrowia zamówiło 4 mln tabletek jodu z obawy przed białoruską elektrownią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NPK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Litewskie ministerstwo zdrowia poinformowało, że w grudniu zakupionych zostało około 4 mln tabletek jodu, które dotarły już do kraju. W najbliższych miesiącach, jeszcze przed uruchomieniem elektrowni atomowej na Białorusi, tabletki te mają zostać rozdane mieszkańcom.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informuje portal  </w:t>
      </w:r>
      <w:hyperlink r:id="rId472" w:history="1">
        <w:r>
          <w:rPr>
            <w:rFonts w:ascii="arial" w:eastAsia="arial" w:hAnsi="arial" w:cs="arial"/>
            <w:i/>
            <w:color w:val="0077CC"/>
            <w:sz w:val="20"/>
            <w:u w:val="single"/>
            <w:shd w:val="clear" w:color="auto" w:fill="FFFFFF"/>
            <w:lang w:val="en-US" w:eastAsia="en-US" w:bidi="ar-SA"/>
          </w:rPr>
          <w:t>15min.It</w:t>
        </w:r>
      </w:hyperlink>
      <w:r>
        <w:rPr>
          <w:rFonts w:ascii="arial" w:eastAsia="arial" w:hAnsi="arial" w:cs="arial"/>
          <w:color w:val="000000"/>
          <w:sz w:val="20"/>
          <w:lang w:val="en-US" w:eastAsia="en-US" w:bidi="ar-SA"/>
        </w:rPr>
        <w:t xml:space="preserve">  minister zdrowia             </w:t>
      </w:r>
      <w:hyperlink r:id="rId473" w:history="1">
        <w:r>
          <w:rPr>
            <w:rFonts w:ascii="arial" w:eastAsia="arial" w:hAnsi="arial" w:cs="arial"/>
            <w:i/>
            <w:color w:val="0077CC"/>
            <w:sz w:val="20"/>
            <w:u w:val="single"/>
            <w:shd w:val="clear" w:color="auto" w:fill="FFFFFF"/>
            <w:lang w:val="en-US" w:eastAsia="en-US" w:bidi="ar-SA"/>
          </w:rPr>
          <w:t>Litwy</w:t>
        </w:r>
      </w:hyperlink>
      <w:r>
        <w:rPr>
          <w:rFonts w:ascii="arial" w:eastAsia="arial" w:hAnsi="arial" w:cs="arial"/>
          <w:color w:val="000000"/>
          <w:sz w:val="20"/>
          <w:lang w:val="en-US" w:eastAsia="en-US" w:bidi="ar-SA"/>
        </w:rPr>
        <w:t xml:space="preserve">  stwierdził, że kraj ten musi być przygotowany na ewentualne zagrożenia, jakie może nieść uruchomienie elektrowni atomowej na Białorusi. - Cieszę się, że zamówione tabletki jodku potasu zostały bezpiecznie dostarczone i będziemy mogli rozdać je ludziom - powiedział Aurelijus Veryga w oświadczeniu.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Wiceminister zdrowia Algirdas Seselgis dodał, że dystrybucja tabletek jodku potasu wśród ludności ma być jednym ze środków zapobiegawczych, które planowane są przed rozpoczęciem pracy elektrowni w Ostrowcu na  </w:t>
      </w:r>
      <w:hyperlink r:id="rId474" w:history="1">
        <w:r>
          <w:rPr>
            <w:rFonts w:ascii="arial" w:eastAsia="arial" w:hAnsi="arial" w:cs="arial"/>
            <w:i/>
            <w:color w:val="0077CC"/>
            <w:sz w:val="20"/>
            <w:u w:val="single"/>
            <w:shd w:val="clear" w:color="auto" w:fill="FFFFFF"/>
            <w:lang w:val="en-US" w:eastAsia="en-US" w:bidi="ar-SA"/>
          </w:rPr>
          <w:t>Białorusi</w:t>
        </w:r>
      </w:hyperlink>
      <w:r>
        <w:rPr>
          <w:rFonts w:ascii="arial" w:eastAsia="arial" w:hAnsi="arial" w:cs="arial"/>
          <w:color w:val="000000"/>
          <w:sz w:val="20"/>
          <w:lang w:val="en-US" w:eastAsia="en-US" w:bidi="ar-SA"/>
        </w:rPr>
        <w:t>. - Tabletki będą rozdawane przede wszystkim Litwinom, którzy mieszkają w promieniu do 30 kilometrów od elektrowni. Jednocześnie udostępnimy dokładne instrukcje, kiedy i jak korzystać z tego preparatu w nagłych przypadkach - dodał polityk.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mln tabletek kosztowały ministerstwo około 1,3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Tabletki jodku potasu blokują gromadzenie się radioaktywnego jodu w tarczycy. Nie chronią one jednak przed innymi radioaktywnymi substancjami, które mogą zostać uwolnione w przypadku awarii w  </w:t>
      </w:r>
      <w:hyperlink r:id="rId475" w:history="1">
        <w:r>
          <w:rPr>
            <w:rFonts w:ascii="arial" w:eastAsia="arial" w:hAnsi="arial" w:cs="arial"/>
            <w:i/>
            <w:color w:val="0077CC"/>
            <w:sz w:val="20"/>
            <w:u w:val="single"/>
            <w:shd w:val="clear" w:color="auto" w:fill="FFFFFF"/>
            <w:lang w:val="en-US" w:eastAsia="en-US" w:bidi="ar-SA"/>
          </w:rPr>
          <w:t>elektrowni atomowej.</w:t>
        </w:r>
      </w:hyperlink>
      <w:r>
        <w:rPr>
          <w:rFonts w:ascii="arial" w:eastAsia="arial" w:hAnsi="arial" w:cs="arial"/>
          <w:color w:val="000000"/>
          <w:sz w:val="20"/>
          <w:lang w:val="en-US" w:eastAsia="en-US" w:bidi="ar-SA"/>
        </w:rPr>
        <w:t xml:space="preserve">  Tabletki mają być stosowanie wyłączne zgodnie z instrukcją przekazaną przez władze. Mieszkańcy mają zostać poinformowani, by nie stosować tabletek profilaktycznie.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Praca pierwszego bloku</w:t>
      </w:r>
      <w:hyperlink r:id="rId476" w:history="1">
        <w:r>
          <w:rPr>
            <w:rFonts w:ascii="arial" w:eastAsia="arial" w:hAnsi="arial" w:cs="arial"/>
            <w:i/>
            <w:color w:val="0077CC"/>
            <w:sz w:val="20"/>
            <w:u w:val="single"/>
            <w:shd w:val="clear" w:color="auto" w:fill="FFFFFF"/>
            <w:lang w:val="en-US" w:eastAsia="en-US" w:bidi="ar-SA"/>
          </w:rPr>
          <w:t xml:space="preserve">  elektrowni atomowej  </w:t>
        </w:r>
      </w:hyperlink>
      <w:r>
        <w:rPr>
          <w:rFonts w:ascii="arial" w:eastAsia="arial" w:hAnsi="arial" w:cs="arial"/>
          <w:color w:val="000000"/>
          <w:sz w:val="20"/>
          <w:lang w:val="en-US" w:eastAsia="en-US" w:bidi="ar-SA"/>
        </w:rPr>
        <w:t xml:space="preserve">na Białorusi ma rozpocząć się jeszcze w tym roku. Na razie            </w:t>
      </w:r>
      <w:hyperlink r:id="rId477" w:history="1">
        <w:r>
          <w:rPr>
            <w:rFonts w:ascii="arial" w:eastAsia="arial" w:hAnsi="arial" w:cs="arial"/>
            <w:i/>
            <w:color w:val="0077CC"/>
            <w:sz w:val="20"/>
            <w:u w:val="single"/>
            <w:shd w:val="clear" w:color="auto" w:fill="FFFFFF"/>
            <w:lang w:val="en-US" w:eastAsia="en-US" w:bidi="ar-SA"/>
          </w:rPr>
          <w:t>do Ostrowca dostarczono już pierwszy ładunek paliwa jądrowego</w:t>
        </w:r>
      </w:hyperlink>
      <w:r>
        <w:rPr>
          <w:rFonts w:ascii="arial" w:eastAsia="arial" w:hAnsi="arial" w:cs="arial"/>
          <w:color w:val="000000"/>
          <w:sz w:val="20"/>
          <w:lang w:val="en-US" w:eastAsia="en-US" w:bidi="ar-SA"/>
        </w:rPr>
        <w:t>. Według litewskiego ministerstwa energii oznacza to, że w ciągu około 2,5 miesiąca elektrownia może zostać uruchomiona. Władze Litwy obawiają się, że załadunek paliwa nastąpi zanim Białoruś wdroży wszystkie zalecenia międzynarodowych ekspertów.</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Chemical + Biological Weapons (71%); Chemistry (71%); Terrorist Organizations (71%); Weapons + Arms (71%); Medicine + Health (67%); Awards + Prizes (61%); Espionage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Morawiecki w wywiadzie dla FAZ: Od pięciu lat wmawia się nam, że nie możemy głosować ustaw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Premier Mateusz Morawiecki w wywiadzie dla niemieckiego dziennika "Frankfurter Allgemeine Zeitung" wzywa do stworzenia nowego planu Marshalla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i broni się przed zarzutami o zawłaszczenie Sądu Najwyższego przez rządzących Polską.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Organizacja sądów należy do suwerennych decyzji każdego z krajów członkowskich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Polska, zgodnie z duchem swojej konstytucji, przeorganizowuje wymiar sprawiedliwości w ramach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umów, tak by stał się uczciwy, transparentny i efektywny – mówi w wywiadzie dla niemieckiego dziennika premier Morawiecki, odpowiadając na pytanie o ostatnie zmiany wokół Sądu Najwyższego, które mogą doprowadzić do nałożenia na Polskę kar przez Trybunał Sprawiedliwości w Luksemburgu.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Morawiecki dodaje, że „nie zauważył, by ostatnie nominacje dla przewodniczącego sądu w Czechach czy Niemczech były tak wyczerpująco komentowane i krytykowane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Dodał, że chodzi mu m.in. o Stephana Harbartha, dawnego polityka, który został przewodniczącym niemieckiego trybunału konstytucyjnego, oraz Petra Angyalossyego, nominowanego na prezesa sądu najwyższego w Czechach [w odróżnieniu jednak od  </w:t>
      </w:r>
      <w:hyperlink r:id="rId485" w:history="1">
        <w:r>
          <w:rPr>
            <w:rFonts w:ascii="arial" w:eastAsia="arial" w:hAnsi="arial" w:cs="arial"/>
            <w:i/>
            <w:color w:val="0077CC"/>
            <w:sz w:val="20"/>
            <w:u w:val="single"/>
            <w:shd w:val="clear" w:color="auto" w:fill="FFFFFF"/>
            <w:lang w:val="en-US" w:eastAsia="en-US" w:bidi="ar-SA"/>
          </w:rPr>
          <w:t>powołanej teraz przez prezydenta Andrzeja Dudę Małgorzaty Manowskiej</w:t>
        </w:r>
      </w:hyperlink>
      <w:r>
        <w:rPr>
          <w:rFonts w:ascii="arial" w:eastAsia="arial" w:hAnsi="arial" w:cs="arial"/>
          <w:color w:val="000000"/>
          <w:sz w:val="20"/>
          <w:lang w:val="en-US" w:eastAsia="en-US" w:bidi="ar-SA"/>
        </w:rPr>
        <w:t xml:space="preserve">  I prezes SN Angyalossy nie był wysokiej rangi urzędnikiem ministerstwa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Polska jest otwarta na dialog, ale musi być on prowadzony w duchu poszanowania prawa i historycznych uwarunkowań [kraju] - mówi w wywiadzie dla "FAZ" Morawiecki.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Stwierdza też, że po upadku komunizmu tylko 30 proc. sędziów i prokuratorów z dawnej NRD przeszło weryfikację i mogło dalej pracować w zjednoczonych Niemczech. - W Polsce nie mieliśmy nigdy szansy na oczyszczenie naszego systemu w taki sposób – wyjaśnia.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Morawiecki podkreślił, że zmiany w wymiarze sprawiedliwości „dzieją się w zgodzie z prawem i konstytucją".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 dyskusja przypomina mi aroganckie zdanie jednego z posłów dawnej partii rządzącej, który w 2014 r. powiedział do PiS: „Jeśli wygracie wybory, będziecie mogli przegłosować wszystko, co tylko chcecie". Teraz wmawia się nam od pięciu lat, że pomimo naszego demokratycznego i potwierdzonego w 2019 r. mandatu, nie możemy przegłosowywać żadnych ustaw.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w wywiadzie wezwał do stworzenia „nowego,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planu Marshalla, w którym katastrofę pandemii moglibyśmy przekuć w sukces i wzmocnić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Mówi o krajach, które z powodu „katastrofy czasów komunizmu potrzebują inwestycji w mosty, ulice, kolej i politykę energetyczną".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Przeprowadzający z Morawieckim wywiad Gerhard Gnauck, warszawski korespondent "FAZ", zauważył jednak, że zarówno Polska, jak i inne kraje Grupy Wyszehradzkiej stosunkowo suchą stopą przejdą przez kryzys w porównaniu z resztą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Powinniśmy wystrzegać się podziału, na przykład na chorych i zdrowych – odpowiada Morawiecki, nazywając taki podział „stygmatyzującym". - Nie ma lepszej lub gorszej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jest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która pilnie potrzebuje solidarności i współpracy.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Morawiecki zapewnia również, że w Polsce będą miały miejsce „w sensie demokratycznym bezpośrednie, równe, powszechne i tajne" wybory.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było dotąd i tak będzie zawsze. Nie do przyjęcia jest założenie, że może być inaczej. Oczywiście epidemia jest wyzwaniem, ale dotyczyła również innych krajów. W Niemczech i Francji nie było ostatnio wyborów prezydenckich [w Niemczech nie ma wyborów powszechnych, prezydenta wybiera Zgromadzenie Federalne]. Stąd debata jest u nas bardziej gorąca – powiedział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Morawiecki wymijająco odpowiedział na pytanie o to, czy będzie zgodnie współpracować z prezydentem, którym może zostać kandydat opozycji.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Andrzej Duda cieszy się bardzo dużym poparciem wśród obywateli, jest faworytem w tych wyborach. Współpraca z nim jest bardzo dobra, co w obliczu pandemii było bardzo ważne – stwierdził.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Gnauck pytał również szefa polskiego rządu o to, czy problemem nie jest frakcja radykałów w PiS, o której wspominał niedawno Jarosław Kaczyński, a którzy „wciągają partię w dodatkowe kulturowe konflikty, np. związane z LGBT i polityką historyczną".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Morawiecki odparł: - Prezes Kaczyński powiedział, że zbudowaliśmy bardzo szeroki obóz polityczny i właśnie to jest źródłem naszego sukcesu. Nasz program jest programem modernizacji. Ale nie oznacza to, że porzucimy nasze wartości. Naszym priorytetem jest mądra modernizacja, której celem nie będzie wyrzucenie tradycji za burtę.</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(70%); Chemistry (70%); Human Rights Violations (70%); Terrorist Organizations (67%); Weapons + Arms (64%);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Komisja </w:t>
        </w:r>
      </w:hyperlink>
      <w:hyperlink r:id="rId492"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zgodziła się, aby duże polskie firmy dostały pożyczki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Leszek Kostrzewski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poniedziałek wieczorem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zgodziła się, aby 2,2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(ok. 10 mld zł ) trafiło do największych polskich firm w formie pożyczek. Nie ma zgody na przejmowanie firm przez państwo.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programu pożyczek subsydiowanych przez Polskę umożliwi jej dalsze wspieranie firm dotkniętych epidemią koronawirusa. Pomoże to przedsiębiorstwom zaspokoić ich bezpośrednie potrzeby w zakresie płynności i kontynuować działalność, rozpocząć inwestycje i utrzymać zatrudnienie w trakcie i po wybuchu epidemii - powiedziała Margrethe Vestager, wiceprzewodnicząca wykonawcza KE odpowiedzialna za politykę konkurencji.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Bruksela badała polski wniosek pod kątem jego zgodności z prawem pomocy publicznej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dla przedsiębiorstw, które działają na wspólnym rynku.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komunikacje KE przyznała, że polski program jest zgodny z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prawem, "bo subsydiowane pożyczki dla przedsiębiorstw są ograniczone tylko do niezbędnych potrzeb w dającej się przewidzieć przyszłości", poza tym mają ograniczoną wielkość i termin zapadalności (cztery lata) oraz będą przyznawane tylko do końca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Zgodnie z informacjami z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polski rząd uzyskał zgodę na część "tarczy finansowej" skierowanej do przedsiębiorstw zatrudniających ponad 250 osób, z obrotem przekraczającym 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(lub sumą bilansową 43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Zgoda KE pozwala na przyznawanie im nisko oprocentowanych pożyczek, które umożliwią utrzymanie płynności finansowej. Te pożyczki co do zasady nie będą umarzane i muszą być zwrócone w ciągu czterech lat - mówi dr Antoni Kolek, ekspert Pracodawców 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dużych firm Polski Fundusz Rozwoju, który zarządza "tarczą finansową", przewidział w sumie trzy rodzaje pomocy na 25 mld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Zgoda KE dotyczy tylko jednej z nich - pożyczki na 10 mld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Bruksela nie wyraziła do tej pory zgody na drugi rodzaj pomocy z pulą 7,5 mld zł, czyli preferencyjne pożyczki na podobnych zasadach jak dla małych i średnich firm - na okres trzech lat i częściowo bezzwrotnych w zależności od poniesionych przez firmę strat.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ma też zgody KE na trzeci rodzaj wsparcia (też pula 7,5 mld zł), o jaki wystąpiło państwo polskie.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Chodzi o wsparcie inwestycyjne przez PFR polegające na tym, że państwowy fundusz obejmuje część udziałów lub akcji na zasadach rynkowych bądź pomocy publicznej.</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 xml:space="preserve">Rusza nabór wniosków. Do zgarnięcia od Unii </w:t>
        </w:r>
      </w:hyperlink>
      <w:hyperlink r:id="rId499"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3 miliardy zł dla firm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Ministerstwo Funduszy i Polityki Regionalnej poinformowało, że za chwilę rusza nabór wniosków na finansowanie od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przyznała 3 mld zł dla polskich przedsiębiorców. Wnioski będzie można składać już w czerwcu.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00" w:history="1">
        <w:r>
          <w:rPr>
            <w:rFonts w:ascii="arial" w:eastAsia="arial" w:hAnsi="arial" w:cs="arial"/>
            <w:i/>
            <w:color w:val="0077CC"/>
            <w:sz w:val="20"/>
            <w:u w:val="single"/>
            <w:shd w:val="clear" w:color="auto" w:fill="FFFFFF"/>
            <w:lang w:val="en-US" w:eastAsia="en-US" w:bidi="ar-SA"/>
          </w:rPr>
          <w:t>Wsparcie przygotowane przez Ministerstwo Funduszy i Polityki Regionalnej</w:t>
        </w:r>
      </w:hyperlink>
      <w:r>
        <w:rPr>
          <w:rFonts w:ascii="arial" w:eastAsia="arial" w:hAnsi="arial" w:cs="arial"/>
          <w:color w:val="000000"/>
          <w:sz w:val="20"/>
          <w:lang w:val="en-US" w:eastAsia="en-US" w:bidi="ar-SA"/>
        </w:rPr>
        <w:t xml:space="preserve">  ma na celu finansowanie kapitału obrotowego, czyli wydatków związanych z bieżącą działalnością firm. Tzw. Funduszowy Pakiet Antywirusowy skierowany jest do małych i średnich             </w:t>
      </w:r>
      <w:hyperlink r:id="rId501" w:history="1">
        <w:r>
          <w:rPr>
            <w:rFonts w:ascii="arial" w:eastAsia="arial" w:hAnsi="arial" w:cs="arial"/>
            <w:i/>
            <w:color w:val="0077CC"/>
            <w:sz w:val="20"/>
            <w:u w:val="single"/>
            <w:shd w:val="clear" w:color="auto" w:fill="FFFFFF"/>
            <w:lang w:val="en-US" w:eastAsia="en-US" w:bidi="ar-SA"/>
          </w:rPr>
          <w:t>przedsiębiorstw</w:t>
        </w:r>
      </w:hyperlink>
      <w:r>
        <w:rPr>
          <w:rFonts w:ascii="arial" w:eastAsia="arial" w:hAnsi="arial" w:cs="arial"/>
          <w:color w:val="000000"/>
          <w:sz w:val="20"/>
          <w:lang w:val="en-US" w:eastAsia="en-US" w:bidi="ar-SA"/>
        </w:rPr>
        <w:t>. Łącznie w jego ramach przygotowano 3 mld złotych wsparcia.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Funduszowy Pakiet Antywirusowy, który uzupełnia rządową tarczę antykryzysową, to nasza odpowiedź na potrzeby polskich przedsiębiorców znajdujących się w trudnej sytuacji ekonomicznej. Kolejnym rozwiązaniem zaproponowanym w pakiecie jest wsparcie na bieżące wydatki firm. Środki pochodzą z funduszy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programów Polska Wschodnia, Inteligentny Rozwój i regionalnych programów operacyjnych dla poszczególnych województw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wyjaśnia Małgorzata Jarosińska-Jedynak, ministra funduszy i polityki regionalnej. Dodaje, że to całkowita nowość i takiego rozwiązania nie uświadczyliśmy wcześniej w przypadku funduszy  </w:t>
      </w:r>
      <w:hyperlink r:id="rId502" w:history="1">
        <w:r>
          <w:rPr>
            <w:rFonts w:ascii="arial" w:eastAsia="arial" w:hAnsi="arial" w:cs="arial"/>
            <w:i/>
            <w:color w:val="0077CC"/>
            <w:sz w:val="20"/>
            <w:u w:val="single"/>
            <w:shd w:val="clear" w:color="auto" w:fill="FFFFFF"/>
            <w:lang w:val="en-US" w:eastAsia="en-US" w:bidi="ar-SA"/>
          </w:rPr>
          <w:t>unijnych</w:t>
        </w:r>
      </w:hyperlink>
      <w:r>
        <w:rPr>
          <w:rFonts w:ascii="arial" w:eastAsia="arial" w:hAnsi="arial" w:cs="arial"/>
          <w:color w:val="000000"/>
          <w:sz w:val="20"/>
          <w:lang w:val="en-US" w:eastAsia="en-US" w:bidi="ar-SA"/>
        </w:rPr>
        <w:t>. Ministerstwo ma przekazać regionom know-how, czyli zbiór zasad, jak przyznawać i rozliczać dotację, ale decyzje, do kogo trafią środki, będą należeć do województw.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pisze ministerstwo, dotacje będzie można przeznaczyć między innymi na opłacenie mediów (gaz, prąd, paliwo), najem powierzchni, zakup towarów czy ubezpieczenie działalności. Pomoc ma być udzielana do końca 2020 roku, a nabór wniosków ma ruszyć jeszcze w czerwcu.  </w:t>
      </w:r>
      <w:hyperlink r:id="rId503" w:history="1">
        <w:r>
          <w:rPr>
            <w:rFonts w:ascii="arial" w:eastAsia="arial" w:hAnsi="arial" w:cs="arial"/>
            <w:i/>
            <w:color w:val="0077CC"/>
            <w:sz w:val="20"/>
            <w:u w:val="single"/>
            <w:shd w:val="clear" w:color="auto" w:fill="FFFFFF"/>
            <w:lang w:val="en-US" w:eastAsia="en-US" w:bidi="ar-SA"/>
          </w:rPr>
          <w:t>Dotacje</w:t>
        </w:r>
      </w:hyperlink>
      <w:r>
        <w:rPr>
          <w:rFonts w:ascii="arial" w:eastAsia="arial" w:hAnsi="arial" w:cs="arial"/>
          <w:color w:val="000000"/>
          <w:sz w:val="20"/>
          <w:lang w:val="en-US" w:eastAsia="en-US" w:bidi="ar-SA"/>
        </w:rPr>
        <w:t xml:space="preserve">  mają być rozliczane na podstawie uproszczonych metod rozliczania wydatków, a będą mogły z nich skorzystać także osoby prowadzące jednoosobową działalność gospodarczą.</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Film (68%); Espionage (67%); Military Weapons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(92%); Mining + Extraction (84%); Retail + Wholesale Trade (74%); Harbors + Ports (68%); Movie Industry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 xml:space="preserve">W Polsce więcej nowych zachorowań na milion mieszkańców niż w innych krajach </w:t>
        </w:r>
      </w:hyperlink>
      <w:hyperlink r:id="rId510" w:history="1">
        <w:r>
          <w:rPr>
            <w:rFonts w:ascii="arial" w:eastAsia="arial" w:hAnsi="arial" w:cs="arial"/>
            <w:b/>
            <w:bCs/>
            <w:i/>
            <w:color w:val="0077CC"/>
            <w:kern w:val="32"/>
            <w:sz w:val="28"/>
            <w:szCs w:val="32"/>
            <w:u w:val="single"/>
            <w:shd w:val="clear" w:color="auto" w:fill="FFFFFF"/>
            <w:lang w:val="en-US" w:eastAsia="en-US" w:bidi="ar-SA"/>
          </w:rPr>
          <w:t>Europy</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[WYKRES DNIA]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Mikołaj Fidziński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Liczba zakażeń koronawirusem w wielu krajach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wyraźnie spada. W przeliczeniu na milion mieszkańców bywa już, że np. Włochy czy Niemcy mają mniej nowych przypadków niż Polska.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Wiele emocji wzbudził poniedziałkowy tweet Jakuba Borowskiego, głównego ekonomisty banku Credit Agricole. Borowski pokazał krzywe nowych zachorowań COVID-19 dla dziewięciu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m.in. Polski, Włoch, Niemiec, Francji czy Czech. Wykresy dla różnych krajów mają różną skalę, natomiast każdy pokazuje dynamikę rozwoju epidemii. Wyraźnie widać, że większość krajów, po znaczącym piku, notuje obecnie znacznie niższą liczbę nowych zachorowań.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Polsce jest inaczej - nasza krzywa nowych zachorowań od około półtora miesiąca jest stabilna. Wypłaszczona, ale bez wyraźnej tendencji spadkowej. Raz jest lepiej, a raz gorzej, ale ostatni tydzień nie należał do najlepszych. Przez siedem dni - od 19 do 25 maja - włącznie zanotowaliśmy w Polsce 2787 nowych zakażeń, najwięcej w trakcie epidemii, gdybyśmy porównywali takie same okresy wcześniej.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więcej, wszystko pomimo spadku liczby zakażeń w województwie śląskim - tych w ostatnim tygodniu było 1596, wobec 1804 tydzień wcześniej (od 12 do 18 maja). Poza Śląskiem odnotowano w analizowanym tygodniu 1191 przypadków, dokładnie o 50 proc. więcej niż tydzień wcześniej (choć mniej niż w poprzednich tygodniach). Tego wzrostu w ostatnim tygodniu nie można też tłumaczyć zwiększoną liczbą testów - przeprowadzono ich w ostatnim tygodniu ok. 130 tys. wobec 131 tys. tydzień wcześniej. Po prostu testy częściej dawały wynik pozytywny.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każdym razie takie mocno "niepewne" dane i brak wyraźnego tąpnięcia liczby nowych przypadków w Polsce, wywołują u części komentatorów niepokój. Tym bardziej, gdybyśmy zaczęli porównywać się do innych krajów, z którymi do tej pory koronawirus obszedł się zdecydowanie mniej litościwie niż z Polską. W tym momencie mamy ok. 10,8 tys. aktywnych przypadków COVID-19. To delikatnie więcej niż Niemcy (10,3 tys. - przy około dwukrotnie większej populacji naszych sąsiadów), choć nadal znacznie mniej niż np. Włochy (ponad 55 tys. - przy ok. 1,5 raza większej populacji od Polski). W ostatnich dniach liczba wykrywanych nowych przypadków w Italii w przeliczeniu na milion mieszkańców "zjechała" do poziomu ok. 10, porównywalnego z Polską.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Wybraliśmy do powyższego wykresu wyłącznie Włochy i Polskę dla jego przejrzystości. Ale oczywiście  </w:t>
      </w:r>
      <w:hyperlink r:id="rId511" w:history="1">
        <w:r>
          <w:rPr>
            <w:rFonts w:ascii="arial" w:eastAsia="arial" w:hAnsi="arial" w:cs="arial"/>
            <w:i/>
            <w:color w:val="0077CC"/>
            <w:sz w:val="20"/>
            <w:u w:val="single"/>
            <w:shd w:val="clear" w:color="auto" w:fill="FFFFFF"/>
            <w:lang w:val="en-US" w:eastAsia="en-US" w:bidi="ar-SA"/>
          </w:rPr>
          <w:t>można porównywać więcej krajów naraz</w:t>
        </w:r>
      </w:hyperlink>
      <w:r>
        <w:rPr>
          <w:rFonts w:ascii="arial" w:eastAsia="arial" w:hAnsi="arial" w:cs="arial"/>
          <w:color w:val="000000"/>
          <w:sz w:val="20"/>
          <w:lang w:val="en-US" w:eastAsia="en-US" w:bidi="ar-SA"/>
        </w:rPr>
        <w:t xml:space="preserve">  - poniżej np. poza Polską i Włochami także Austrię, Niemcy, Czechy i Francję. Widać świetnie, że Polska "wygrała" pierwszą falę epidemii, gdy mieliśmy znacznie mniej zakażeń. Od kilku tygodni jednak te wskaźniki już się wyrównują, a często dzienne dane pokazują, że nieco więcej zakażeń w przeliczeniu na liczbę mieszkańców jest w Polsce.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ta dynamika rozwoju epidemii w Polsce powinna niepokoić? Oczywiście, powinniśmy się mieć na baczności i stosować do zaleceń epidemiologów. Natomiast, jak mówi w rozmowie z Gazeta.pl wirusolog dr hab. Tomasz Dzieciątkowski, należy wyraźnie podkreślić, że w Polsce nigdy epidemia nie była nawet zbliżona do sytuacji z wielu krajów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zachodniej. Jesteśmy w fazie wypłaszczenia, obyśmy z niej w najbliższych tygodniach schodzili, ale w dużej mierze zależy to od rozsądku Polaków.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Żeby nie było wątpliwości - absolutnie nie jest to faza, przy której powinniśmy panikować. Różnice w zachorowaniach w Polsce i w innych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 ostatnich dniach są mniej korzystne dla nas, nie są jednak gigantyczne. Dr hab. Dzieciątkowski uważa wręcz, że nie powinniśmy porównywać się do krajów z inną sytuacją epidemiczną.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ostatnich tygodniach większość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idzie w miarę równym krokiem, sytuacja w Polsce nie odstaje wyraźnie. Co nie znaczy oczywiście, że nie powinna być lepsza. Wydaje się, że Polska gorzej niż sporo innych krajów radzi sobie z szybkim wyłapywaniem (i dławieniem w zarodku) ognisk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Cały czas jednak sytuacja epidemiczna w Polsce jest, według oficjalnych danych, daleka od złej. Nie podejmuję się oceny, czy jest wystarczająca, aby np. znosić obostrzenia w tempie zaordynowanym przez rząd. Dobre wiadomości przeplatają się z tymi gorszymi. Dobra jest na pewno m.in. taka, że w poniedziałek wyraźnie wzrosła w Polsce liczba ozdrowieńców, na co zwraca uwagę dziennikarz Rafał Hirsch. Gorzej, że np. rośnie liczba zachorowań w Warszawie.</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(95%); Human Rights Violations (78%); Terrorist Organizations (76%); Chemical + Biological Weapons (73%); Chemistry (73%); Medicine + Health (73%); Weapons + Arms (69%); Espionage (64%); Awards + Prizes (63%); Medical Science (63%); Physics (63%); Writers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KE odkłada decyzję w sprawie przejęcia Lotosu przez Orlen. Na jakie ustępstwa pójdzie Orlen?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Do 22 lipca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przedłużyła termin na wydanie decyzji w sprawie przejęcia Lotosu przez Orlen. Stało się to po zgłoszeniu przez Orlen planu ustępstw, które mają zapobiec monopolizacji rynku paliw po transakcji.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na swojej stronie internetowej poinformowała</w:t>
        </w:r>
      </w:hyperlink>
      <w:r>
        <w:rPr>
          <w:rFonts w:ascii="arial" w:eastAsia="arial" w:hAnsi="arial" w:cs="arial"/>
          <w:color w:val="000000"/>
          <w:sz w:val="20"/>
          <w:lang w:val="en-US" w:eastAsia="en-US" w:bidi="ar-SA"/>
        </w:rPr>
        <w:t>, że przełożyła z 30 czerwca na 22 lipca termin wydania decyzji w sprawie zezwolenia na przejęcie Lotosu przez PKN Orlen.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 nie wyjaśniła powodów tej zmiany. Ale jednocześnie Komisja podała, że w ostatni piątek Orlen złożył kolejne propozycje zobowiązań, które mają rozproszyć obawy Brukseli o monopolizację rynku paliw w Polsce po przejęciu przez Orlen swojego konkurenta z Gdańska.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Prawdopodobnie KE uznała, że potrzebuje czasu na analizę oferty Orlenu, i dlatego przełożyła termin wydania decyzji w sprawie transakcji planowanej przez firmę kierowaną przez Daniela Obajtka. On sam tak właśnie przedstawił to we wtorek na Twitterze.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Pierwsze zobowiązania, które miały rozproszyć obawy wiceszefowej KE ds. konkurencji Margrethe Vestager, Orlen przedstawił Brukseli na początku maja. Wiceprezes Orlenu Patrycja Klarecka nie chciała ujawnić, co konkretnie zaproponował wtedy koncern.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ta oferta zapewne nie zadowoliła Brukseli, skoro Orlen złożył kolejną propozycję.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kwietniu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oficjalnie ogłosiła, że planowane przez Orlen przejęcie Lotosu rodzi problemy na rynku hurtowej i detalicznej sprzedaży paliw oraz na rynku magazynów paliw i niektórych produktów petrochemicznych.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Forsując przejęcie Lotosu, prezes Orlenu Daniel Obajtek może się zgodzić na odstąpienie rywalom części hurtowni paliw i stacji benzynowych Orlenu i Lotosu, a być może także części potencjału produkcyjnego rafinerii obu tych koncernów.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takiej sytuacji firma powstała w razie przejęcia Lotosu przez Orlen miałaby jednak mniejsze udziały rynkowe, niż mają je w sumie teraz oba te koncerny, działając niezależnie. </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(80%); Terrorist Organizations (78%); Film (70%); Espionage (65%); Arms Control + Disarmament (64%); Law Courts + Tribunals (64%); Weapons + Arms (64%); Awards + Prizes (62%); Chemical + Biological Weapons (62%); Chemistry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 Harbors + Ports (70%); Mining + Extraction (70%);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Pandemia uderzyła w unijnych tłumaczy. </w:t>
        </w:r>
      </w:hyperlink>
      <w:hyperlink r:id="rId526" w:history="1">
        <w:r>
          <w:rPr>
            <w:rFonts w:ascii="arial" w:eastAsia="arial" w:hAnsi="arial" w:cs="arial"/>
            <w:b/>
            <w:bCs/>
            <w:i/>
            <w:color w:val="0077CC"/>
            <w:kern w:val="32"/>
            <w:sz w:val="28"/>
            <w:szCs w:val="32"/>
            <w:u w:val="single"/>
            <w:shd w:val="clear" w:color="auto" w:fill="FFFFFF"/>
            <w:lang w:val="en-US" w:eastAsia="en-US" w:bidi="ar-SA"/>
          </w:rPr>
          <w:t>Europosłowie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muszą mówić po angielsku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Orłowski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Pandemia koronawirusa drastycznie zmniejszyła liczbę ustnych tłumaczeń w Brukseli. Wiele umów z tłumaczami zewnętrznymi zostało anulowanych, a </w:t>
      </w:r>
      <w:r>
        <w:rPr>
          <w:rFonts w:ascii="arial" w:eastAsia="arial" w:hAnsi="arial" w:cs="arial"/>
          <w:b/>
          <w:i/>
          <w:color w:val="000000"/>
          <w:sz w:val="20"/>
          <w:u w:val="single"/>
          <w:lang w:val="en-US" w:eastAsia="en-US" w:bidi="ar-SA"/>
        </w:rPr>
        <w:t>eurodeputowani</w:t>
      </w:r>
      <w:r>
        <w:rPr>
          <w:rFonts w:ascii="arial" w:eastAsia="arial" w:hAnsi="arial" w:cs="arial"/>
          <w:color w:val="000000"/>
          <w:sz w:val="20"/>
          <w:lang w:val="en-US" w:eastAsia="en-US" w:bidi="ar-SA"/>
        </w:rPr>
        <w:t xml:space="preserve"> i inni unijni urzędnicy mają problemy z komunikacją.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Kilka tygodni temu portugalska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Sandra Pereira zabrała głos na posiedzeniu komisji ds. przemysłu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Swoje przemówienie w języku angielskim zaczęła od stwierdzenia, że przykro jej, że na sali nie ma tłumaczy z portugalskiego, wobec czego nie może przemawiać w swoim ojczystym języku.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Podobna sytuacja miała miejsce na  posiedzeniu komisji spraw zagranicznych. Przewodniczący David McAllister zaapelował do swoich kolegów, by „mówili w języku ojczystym tylko wtedy, gdy jest dostępne tłumaczenie". Jednego z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musiał później poprosić, by „mówił po angielsku, ponieważ nie ma już tłumaczy".</w:t>
      </w:r>
    </w:p>
    <w:p>
      <w:pPr>
        <w:keepNext w:val="0"/>
        <w:spacing w:before="200" w:after="0" w:line="260" w:lineRule="atLeast"/>
        <w:ind w:left="0" w:right="0" w:firstLine="0"/>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 xml:space="preserve">Jak podaje portal Politico </w:t>
        </w:r>
      </w:hyperlink>
      <w:hyperlink r:id="rId527" w:history="1">
        <w:r>
          <w:rPr>
            <w:rFonts w:ascii="arial" w:eastAsia="arial" w:hAnsi="arial" w:cs="arial"/>
            <w:b/>
            <w:i/>
            <w:color w:val="0077CC"/>
            <w:sz w:val="20"/>
            <w:u w:val="single"/>
            <w:shd w:val="clear" w:color="auto" w:fill="FFFFFF"/>
            <w:lang w:val="en-US" w:eastAsia="en-US" w:bidi="ar-SA"/>
          </w:rPr>
          <w:t>Europe</w:t>
        </w:r>
      </w:hyperlink>
      <w:r>
        <w:rPr>
          <w:rFonts w:ascii="arial" w:eastAsia="arial" w:hAnsi="arial" w:cs="arial"/>
          <w:color w:val="000000"/>
          <w:sz w:val="20"/>
          <w:lang w:val="en-US" w:eastAsia="en-US" w:bidi="ar-SA"/>
        </w:rPr>
        <w:t xml:space="preserve">, unijne instytucje to jeden z największych pracodawców dla tłumaczy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Łącznie w Brukseli pracuje ok. 4 tys. tłumaczy. Większość z nich jest zatrudniona w trzech głównych instytucjach: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Radzie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teraz z powodu drastycznego ograniczenia liczby fizycznych spotkań, zamknięcia granic i konieczności przestrzegania rygorystycznych zasad dystansu społecznego wielu z nich jest bez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twierdzi, że udało mu się zapewnić tłumaczenie ustne we wszystkich 24 językach Unii na potrzeby sesji plenarnych - pomimo początkowych kłopotów z tłumaczeniem z języka gaelickiego szkockiego i maltańskiego, jako że tłumacze zewnętrzni z tych języków nie mogli podróżować do Brukseli.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Dużo gorzej jest jednak na posiedzeniach komisji. Z powodu konieczności przestrzegania dystansu społecznego w jednej kabinie może teraz pracować tylko jeden tłumacz, a nie - jak do tej pory - dwóch czy trzech. Liczba dostępnych języków zmniejszyła się przez to do ośmiu na salę.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mówi w rozmowie z "Wyborczą" Andrzej Halicki, </w:t>
      </w:r>
      <w:r>
        <w:rPr>
          <w:rFonts w:ascii="arial" w:eastAsia="arial" w:hAnsi="arial" w:cs="arial"/>
          <w:b/>
          <w:i/>
          <w:color w:val="000000"/>
          <w:sz w:val="20"/>
          <w:u w:val="single"/>
          <w:lang w:val="en-US" w:eastAsia="en-US" w:bidi="ar-SA"/>
        </w:rPr>
        <w:t>europarlamentarzysta</w:t>
      </w:r>
      <w:r>
        <w:rPr>
          <w:rFonts w:ascii="arial" w:eastAsia="arial" w:hAnsi="arial" w:cs="arial"/>
          <w:color w:val="000000"/>
          <w:sz w:val="20"/>
          <w:lang w:val="en-US" w:eastAsia="en-US" w:bidi="ar-SA"/>
        </w:rPr>
        <w:t xml:space="preserve"> Koalicji Obywatelskiej, podczas większości komisji język polski nie jest dostępny.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Chyba że, tak jak wczoraj na komisji LIBE, prezentowany jest raport dotyczący Polski</w:t>
        </w:r>
      </w:hyperlink>
      <w:r>
        <w:rPr>
          <w:rFonts w:ascii="arial" w:eastAsia="arial" w:hAnsi="arial" w:cs="arial"/>
          <w:color w:val="000000"/>
          <w:sz w:val="20"/>
          <w:lang w:val="en-US" w:eastAsia="en-US" w:bidi="ar-SA"/>
        </w:rPr>
        <w:t xml:space="preserve">  - wyjaśnia. Sam Halicki od początku pandemii przebywa w Polsce, w pracach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bierze udział zdalnie.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Niektórzy z tłumaczy stracili pracę po prostu dlatego, że wiele spotkań w Brukseli zostało odwołanych.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która do tej pory organizowała 40-50 fizycznych spotkań dziennie, w tej chwili organizuje ich ok. pięciu.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Podobnie jest w Radzie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gdzie wiele spotkań zostało "przełożonych" do internetu bez zapewnienia tłumaczenia. Unijni tłumacze nie byli obecni nawet podczas ostatniej wideokonferencji najważniejszych unijnych przywódców: francuskiego prezydenta Emmanuela Macrona i niemieckiej kanclerz Angeli Merkel.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Spośród 4 tys. tłumaczy w Brukseli tylko 800 jest na etacie i ma stabilne zatrudnienie. Pozostałe 3,2 tys. to tłumacze zewnętrzni, z których tylko 1,2 tys. ma stałe umowy. Zgodnie z unijnymi przepisami z umów długoterminowych można zrezygnować z 60-dniowym wyprzedzeniem, dlatego wykonywali swoją pracę w marcu i kwietniu. Ale umowy z maja zostały już anulowane.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Pozostałe 2 tys. tłumaczy to freelancerzy zatrudniani przy okazji różnych wydarzeń. Ci są w najgorszej sytuacji.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Niemiecka polityk Terry Reintke z partii Zielonych zaapelowała  o pomoc dla tłumaczy do przewodniczącego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Davida Sassolego. "Tłumacze ustni gwarantują wielojęzyczność Unii i są niezbędni dla ciągłości pracy instytucji" - napisała w liście, który podpisało również kilku innych </w:t>
      </w:r>
      <w:r>
        <w:rPr>
          <w:rFonts w:ascii="arial" w:eastAsia="arial" w:hAnsi="arial" w:cs="arial"/>
          <w:b/>
          <w:i/>
          <w:color w:val="000000"/>
          <w:sz w:val="20"/>
          <w:u w:val="single"/>
          <w:lang w:val="en-US" w:eastAsia="en-US" w:bidi="ar-SA"/>
        </w:rPr>
        <w:t>europarlamentarzystów</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Inna niemiecka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Alexandra Geese sama pracowała wcześniej jako tłumaczka w Brukseli. Jak mówi w rozmowie z Politico, wielu z jej byłych współpracowników „nie jest objętych żadnym rodzajem zabezpieczenia społecznego w żadnym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Unia powinna się wstydzić. Cały czas mówimy o potrzebie solidarności, ale sami odmawiamy jej innym - twierdzi.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zeszłym miesiącu tłumacze freelancerzy wzięli udział w spotkaniu online z przedstawicielami unijnych instytucji, na którym omawiali problemy swojej branży. Podobne spotkanie planowane jest na koniec maja. „Rozwiązujemy problemy poprzez dialog społeczny - czytamy w o oświadczeniu wydanym po spotkaniu 24 kwietnia. - Nie mamy wątpliwości, że poradzimy sobie i z tym problemem, tak jak zawsze bywało w historii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(84%); Human Rights Violations (73%); Terrorist Organizations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KE: 1,5 mln maseczek niezdatnych do użytku zostanie zniszczonych. Co trzecia trafiła do Polski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Łukasz Osiński (PAP)/KaK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zdecydowała o zniszczeniu 1,5 mln maseczek medycznych, które wcześniej zostały wycofane z 17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W. Brytanii po tym, gdy część państw zgłosiła wątpliwości co do ich jakości. Maseczki przekazano krajom w ramach unijnego mechanizmu pomocy.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Wielka Brytania w ramach unijnego mechanizmu wsparcia otrzymało 1,5 mln maseczek medycznych, które miały chronić pracowników służby zdrowia przed koronawirusem. Najwięcej - 616 tys. - przydzielono Polsce. Wątpliwości co do ich jakości po ich dostarczeniu zgłosiła najpierw Polska, a po niej także Belgia i Holandia. W Polsce także pojawiły się problemy z maseczkami, które zostały zakupione przez państwowe spółki.  </w:t>
      </w:r>
      <w:hyperlink r:id="rId536" w:history="1">
        <w:r>
          <w:rPr>
            <w:rFonts w:ascii="arial" w:eastAsia="arial" w:hAnsi="arial" w:cs="arial"/>
            <w:i/>
            <w:color w:val="0077CC"/>
            <w:sz w:val="20"/>
            <w:u w:val="single"/>
            <w:shd w:val="clear" w:color="auto" w:fill="FFFFFF"/>
            <w:lang w:val="en-US" w:eastAsia="en-US" w:bidi="ar-SA"/>
          </w:rPr>
          <w:t>Za maseczki bez certyfikatu przedsiębiorstwa mogą nie otrzymać zwrotu.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ubiegłym tygodniu KE postanowiła więc wycofać je ze wszystkich krajów do czasu wyjaśnienia sprawy.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Maski zostaną zniszczone, ponieważ nie nadają się do użytku przez pracowników służby zdrowia. Ta decyzja została podjęta po uzgodnieniach z dystrybutorem i producentem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poinformował PAP we wtorek rzecznik  </w:t>
      </w:r>
      <w:hyperlink r:id="rId537" w:history="1">
        <w:r>
          <w:rPr>
            <w:rFonts w:ascii="arial" w:eastAsia="arial" w:hAnsi="arial" w:cs="arial"/>
            <w:i/>
            <w:color w:val="0077CC"/>
            <w:sz w:val="20"/>
            <w:u w:val="single"/>
            <w:shd w:val="clear" w:color="auto" w:fill="FFFFFF"/>
            <w:lang w:val="en-US" w:eastAsia="en-US" w:bidi="ar-SA"/>
          </w:rPr>
          <w:t xml:space="preserve">KE  </w:t>
        </w:r>
      </w:hyperlink>
      <w:r>
        <w:rPr>
          <w:rFonts w:ascii="arial" w:eastAsia="arial" w:hAnsi="arial" w:cs="arial"/>
          <w:color w:val="000000"/>
          <w:sz w:val="20"/>
          <w:lang w:val="en-US" w:eastAsia="en-US" w:bidi="ar-SA"/>
        </w:rPr>
        <w:t>Stefan de Keersmaecker.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dodał, chociaż Komisja jak na razie zawiesiła dalsze dostawy, obecnie "współpracuje z dostawcą, z którym zawarła umowę, w celu rozwiązania sytuacji w najbardziej odpowiedni sposób".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Poinformował też, że przed przyszłymi dystrybucjami  </w:t>
      </w:r>
      <w:hyperlink r:id="rId538" w:history="1">
        <w:r>
          <w:rPr>
            <w:rFonts w:ascii="arial" w:eastAsia="arial" w:hAnsi="arial" w:cs="arial"/>
            <w:i/>
            <w:color w:val="0077CC"/>
            <w:sz w:val="20"/>
            <w:u w:val="single"/>
            <w:shd w:val="clear" w:color="auto" w:fill="FFFFFF"/>
            <w:lang w:val="en-US" w:eastAsia="en-US" w:bidi="ar-SA"/>
          </w:rPr>
          <w:t xml:space="preserve">maseczek  </w:t>
        </w:r>
      </w:hyperlink>
      <w:r>
        <w:rPr>
          <w:rFonts w:ascii="arial" w:eastAsia="arial" w:hAnsi="arial" w:cs="arial"/>
          <w:color w:val="000000"/>
          <w:sz w:val="20"/>
          <w:lang w:val="en-US" w:eastAsia="en-US" w:bidi="ar-SA"/>
        </w:rPr>
        <w:t xml:space="preserve">wśród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produkty będą przechodziły badania kontroli jakości. "W tym tygodniu Komisja otrzyma nowe próbki masek, które zostaną wysłane do testów jakości" - podał.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informacji przekazanych przez KE wynika, że czwartym krajem, który zgłosił wątpliwości wobec jakości maseczek, jest Austria.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Rzecznik podkreślił, że Komisja przywiązuje najwyższą wagę do jakości i bezpieczeństwa środków ochrony osobistej, używanych przez pracowników opieki zdrowotnej i obywateli w państwach członkowskich  </w:t>
      </w:r>
      <w:hyperlink r:id="rId502" w:history="1">
        <w:r>
          <w:rPr>
            <w:rFonts w:ascii="arial" w:eastAsia="arial" w:hAnsi="arial" w:cs="arial"/>
            <w:b/>
            <w:i/>
            <w:color w:val="0077CC"/>
            <w:sz w:val="20"/>
            <w:u w:val="single"/>
            <w:shd w:val="clear" w:color="auto" w:fill="FFFFFF"/>
            <w:lang w:val="en-US" w:eastAsia="en-US" w:bidi="ar-SA"/>
          </w:rPr>
          <w:t>UE</w:t>
        </w:r>
      </w:hyperlink>
      <w:r>
        <w:rPr>
          <w:rFonts w:ascii="arial" w:eastAsia="arial" w:hAnsi="arial" w:cs="arial"/>
          <w:color w:val="000000"/>
          <w:sz w:val="20"/>
          <w:lang w:val="en-US" w:eastAsia="en-US" w:bidi="ar-SA"/>
        </w:rPr>
        <w:t xml:space="preserve">  i Wielkiej Brytanii. "Robimy wszystko, co konieczne, aby dotrzeć do sedna tego problemu. Ochrona naszych obywateli jest zawsze naszym priorytetem" - zaznaczył.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Komisja poinformował też, że żałuje, iż pomimo podjęcia działań w celu uniknięcia takiej sytuacji i zminimalizowania ryzyka dotyczącego jakości, wymagane standardy produktów nie zostały spełnione. "Certyfikaty kontroli jakości od producenta zostały poddane kontroli przed dostawą i przeprowadzono weryfikację wiarygodności dostawcy. Państwa członkowskie były również w stanie sprawdzić jakość po otrzymaniu produktów" - podał rzecznik.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Unijna dostawa 1,5 mln maseczek stanowi część zakupu ok. 10 mln maseczek w ramach unijnego Instrumentu na rzecz wsparcia w sytuacjach nadzwyczajnych.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Koronawirus: wszystkie aktualne informacje i zalecenia na  </w:t>
      </w:r>
      <w:hyperlink r:id="rId539" w:history="1">
        <w:r>
          <w:rPr>
            <w:rFonts w:ascii="arial" w:eastAsia="arial" w:hAnsi="arial" w:cs="arial"/>
            <w:i/>
            <w:color w:val="0077CC"/>
            <w:sz w:val="20"/>
            <w:u w:val="single"/>
            <w:shd w:val="clear" w:color="auto" w:fill="FFFFFF"/>
            <w:lang w:val="en-US" w:eastAsia="en-US" w:bidi="ar-SA"/>
          </w:rPr>
          <w:t>gov.pl</w:t>
        </w:r>
      </w:hyperlink>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(75%); Human Rights Violations (69%); Terrorist Organizations (69%); Awards + Prizes (62%); Chemical + Biological Weapons (62%); Chemistry (62%); Medical Science (62%); Medicine + Health (62%); Military Weapons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Prawo staje się tarczą dla obywateli, jeżeli nie dopuszcza do autorytarnego sprawowania władzy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Grzegorz Wrona, dr nauk prawnych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Aby prawo nie było narzędziem władzy, ale tarczą dla obywateli, konieczny jest proporcjonalny podział władzy, w którym nikt nie ma monopolu na jego tworzenie i stosowanie - pisze czytelnik.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Prawo ma kilkutysięczną tradycję służenia władzy jako narzędzie zarządzania państwem, a w zasadzie bardziej ludźmi niż państwem.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Apogeum wykorzystania prawa jako instrumentu władzy osiągnięto w III Rzeszy. Doświadczenie ludobójstwa w majestacie prawa zrodziło koncepcję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Prawo nie miało już pełni funkcji narzędzia władzy, ale być dla niej kagańcem, tarczą dla obywateli. Jak każda idea wprowadzona w życie okazała się niedoskonała i niezrealizowana w stu procentach. Częściowo zmieniła jednak oczekiwania obywateli co do roli prawa.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konsekwencji powstał swoisty paradoks, w którym z jednej strony oczekuje się od prawa ochrony przed państwem, a z drugiej strony oczekuje się silnego państwa względem obywateli.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Aby prawo nie było narzędziem władzy, ale tarczą dla obywateli, konieczny jest proporcjonalny podział władzy, w którym nikt nie ma monopolu na tworzenie i stosowanie prawa. W innym wypadku prawo wraca do swojej pierwotnej funkcji narzędzia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Konieczny jest podział władzy w taki sposób, aby każda władza wzięta z osobna była słaba i zależna od pozostałych, a dopiero ich suma stanowiła o sile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Prawo zatem staje się tarczą dla obywateli, jeżeli nie pozwala (nie dopuszcza) do autorytarnego sprawowania władzy. W tak skonstruowanej koncepcji prawa, władzy i państwa nikt nie uzyskuje na trwałe dominującej pozycji. Może do niej dążyć, może o nią rywalizować, ale nie może jej osiągnąć.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Prawo zatem w rękach władzy jest instrumentem hamującym, a w rękach obywateli ochronnym przed władzą. Wybór, o ile się go ma, jaką rolę odgrywa prawo – czy tradycyjnego instrumentu władzy, czy idealistycznej tarczy dla obywateli, jest wyborem fundamentalnym dla ustroju danego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Doświadczenie po II wojnie światowej państw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stanowi przykład wyboru drogi tarczy przez część państw zachodniej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oraz narzuconej drogi prawa jako narzędzia władzy w większości krajów środkowej i wschodniej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Próba zmiany tego podziału na początku lat dziewięćdziesiątych XX w. dała częściowy efekt, który obecnie zostaje poddany ciężkiej próbie. Silna tendencja ostatnich lat do powrotu do starej koncepcji prawa jako narzędzia władzy nie spotyka się z zauważalną odpowiedzią zachowania prawa jako tarczy. Brak reprezentacji politycznej na poziomie krajowym i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skutkuje wolniej lub szybciej postępującą degradacją idei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Brak silnej alternatywy dla autorytaryzmu wydaje się jednak pozostawać w sprzeczności z kulturą prawną co najmniej dwóch pokoleń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Ich złudne przeświadczenie o stałości roli prawa pozwala mieć nadzieję na rewizję zalążków autorytaryzmu. Aby to jednak nastąpiło, konieczne jest nazwanie rzeczy po imieniu i wytworzenie zbiorowego oczekiwania co do funkcji prawa.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przeciwnym razie współczesne zagrożenia związane z ekologią oraz zdrowiem populacji utorują drogę do powrotu tradycyjnej i naznaczonej cierpieniem milionów funkcji prawa jako wyłącznie narzędzia władzy.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Piszcie:  </w:t>
      </w:r>
      <w:hyperlink r:id="rId253" w:history="1">
        <w:r>
          <w:rPr>
            <w:rFonts w:ascii="arial" w:eastAsia="arial" w:hAnsi="arial" w:cs="arial"/>
            <w:i/>
            <w:color w:val="0077CC"/>
            <w:sz w:val="20"/>
            <w:u w:val="single"/>
            <w:shd w:val="clear" w:color="auto" w:fill="FFFFFF"/>
            <w:lang w:val="en-US" w:eastAsia="en-US" w:bidi="ar-SA"/>
          </w:rPr>
          <w:t>listy@wyborcza.pl</w:t>
        </w:r>
      </w:hyperlink>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(71%); Chemical + Biological Weapons (69%); Chemistry (69%); Weapons + Arms (69%); Medicine + Health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Premier Holandii nie odwiedził matki umierającej w domu opieki. Zastosował się do rozporządzenia własnego rządu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Orłowski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Premier Holandii Mark Rutte zastosował się do rozporządzenia własnego rządu i nie odwiedził umierającej matki, która zmarła w domu opieki. Z powodu epidemii Holandia zezwoli na odwiedzanie tego typu placówek dopiero 15 czerwca.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96-letnia Mieke Rutte-Dilling zmarła w domu opieki w Hadze 13 maja. Premier nie przerwał pracy ani w dniu jej śmierci, ani później - jeszcze 13 maja miał ważne spotkanie zespołu kryzysowego, powołanego w celu walki z epidemią. Jak podają holenderskie media, przyczyną śmierci kobiety nie był COVID-19, chociaż wcześniej w jej domu opieki doszło do zakażeń koronawirusem.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Pogrzeb matki premiera, w gronie najbliższej rodziny, odbył się w piątek, a w poniedziałek premier poinformował o tym wydarzeniu opinię publiczną. "Oprócz wielkiego smutku i wszystkich miłych wspomnień moja rodzina i ja czujemy również wdzięczność, że mogliśmy ją mieć przy sobie tak długo" - przekazał w oświadczeniu Mark Rutte. "Pożegnaliśmy się z nią w kręgu rodzinnym i mamy nadzieję, że w najbliższej przyszłości poradzimy sobie z tą wielką stratą".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Premier przestrzegał wszystkich rozporządzeń swojego rządu - przekazał dziennikarzom rzecznik szefa rządu, odpowiadając na pytanie, czy ten odwiedził matkę przed śmiercią.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marca Holandia zamknęła dla odwiedzających wszystkie domy opieki. Dostęp do niektórych z nich jest możliwy dopiero od zeszłego poniedziałku, a wszystkie zostaną otwarte 15 czerwca.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Holandia wprowadziła łagodniejsze obostrzenia w związku z pandemią niż większość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Do tej pory odnotowano tam 5,8 tys. zgonów na koronawirusa i ponad 45 tys. zakażeń. Tydzień temu zaczęto luzować restrykcje. Na początek rząd zgodził się na otwarcie bibliotek, usług fryzjerskich i kosmetycznych, salonów masażu i terapii zajęciowej.</w:t>
      </w:r>
    </w:p>
    <w:p>
      <w:pPr>
        <w:keepNext w:val="0"/>
        <w:spacing w:before="240" w:after="0" w:line="260" w:lineRule="atLeast"/>
        <w:ind w:left="0" w:right="0" w:firstLine="0"/>
        <w:jc w:val="both"/>
        <w:rPr>
          <w:lang w:val="en-US" w:eastAsia="en-US" w:bidi="ar-SA"/>
        </w:rPr>
      </w:pPr>
      <w:hyperlink r:id="rId554" w:history="1">
        <w:r>
          <w:rPr>
            <w:rFonts w:ascii="arial" w:eastAsia="arial" w:hAnsi="arial" w:cs="arial"/>
            <w:i/>
            <w:color w:val="0077CC"/>
            <w:sz w:val="20"/>
            <w:u w:val="single"/>
            <w:shd w:val="clear" w:color="auto" w:fill="FFFFFF"/>
            <w:lang w:val="en-US" w:eastAsia="en-US" w:bidi="ar-SA"/>
          </w:rPr>
          <w:t>Wiadomość o zachowaniu Ruttego pojawiła się, gdy Brytyjczyków rozpala spór o postępowanie głównego doradcy premiera Borisa Johnsona Dominica Cummingsa</w:t>
        </w:r>
      </w:hyperlink>
      <w:r>
        <w:rPr>
          <w:rFonts w:ascii="arial" w:eastAsia="arial" w:hAnsi="arial" w:cs="arial"/>
          <w:color w:val="000000"/>
          <w:sz w:val="20"/>
          <w:lang w:val="en-US" w:eastAsia="en-US" w:bidi="ar-SA"/>
        </w:rPr>
        <w:t>. "Architekt brexitu", jak bywa nazywany, pomimo obowiązującej go kwarantanny wyjechał z Londynu do swoich rodziców mieszkających w Durham w północnej Anglii. Dotąd w Wielkiej Brytanii wszyscy przyłapani na naruszeniu zasad zwalczania koronawirusa natychmiast podawali się do dymisji.</w:t>
      </w:r>
    </w:p>
    <w:p>
      <w:pPr>
        <w:keepNext w:val="0"/>
        <w:spacing w:before="240" w:after="0" w:line="260" w:lineRule="atLeast"/>
        <w:ind w:left="0" w:right="0" w:firstLine="0"/>
        <w:jc w:val="both"/>
        <w:rPr>
          <w:lang w:val="en-US" w:eastAsia="en-US" w:bidi="ar-SA"/>
        </w:rPr>
      </w:pPr>
      <w:hyperlink r:id="rId555" w:history="1">
        <w:r>
          <w:rPr>
            <w:rFonts w:ascii="arial" w:eastAsia="arial" w:hAnsi="arial" w:cs="arial"/>
            <w:i/>
            <w:color w:val="0077CC"/>
            <w:sz w:val="20"/>
            <w:u w:val="single"/>
            <w:shd w:val="clear" w:color="auto" w:fill="FFFFFF"/>
            <w:lang w:val="en-US" w:eastAsia="en-US" w:bidi="ar-SA"/>
          </w:rPr>
          <w:t>W Polsce z kolei wciąż świeża jest sprawa odwiedzin Jarosława Kaczyńskiego na warszawskich Powązkach w czasie, gdy cmentarze były zamknięte dla wszystkich innych obywateli</w:t>
        </w:r>
      </w:hyperlink>
      <w:r>
        <w:rPr>
          <w:rFonts w:ascii="arial" w:eastAsia="arial" w:hAnsi="arial" w:cs="arial"/>
          <w:color w:val="000000"/>
          <w:sz w:val="20"/>
          <w:lang w:val="en-US" w:eastAsia="en-US" w:bidi="ar-SA"/>
        </w:rPr>
        <w:t>. 10 kwietnia prezes Prawa i Sprawiedliwości wjechał na cmentarz z obstawą i świtą, by złożyć kwiaty na grobie matki i symbolicznej mogile Lecha i Marii Kaczyńskich.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proteście przeciwko stawianiu się prezesa PiS ponad prawem Kazik Staszewski nagrał piosenkę "Twój ból jest większy niż mój".  </w:t>
      </w:r>
      <w:hyperlink r:id="rId556" w:history="1">
        <w:r>
          <w:rPr>
            <w:rFonts w:ascii="arial" w:eastAsia="arial" w:hAnsi="arial" w:cs="arial"/>
            <w:i/>
            <w:color w:val="0077CC"/>
            <w:sz w:val="20"/>
            <w:u w:val="single"/>
            <w:shd w:val="clear" w:color="auto" w:fill="FFFFFF"/>
            <w:lang w:val="en-US" w:eastAsia="en-US" w:bidi="ar-SA"/>
          </w:rPr>
          <w:t>15 maja utwór Kazika niespodziewanie wygrał Listę Przebojów Trójki</w:t>
        </w:r>
      </w:hyperlink>
      <w:r>
        <w:rPr>
          <w:rFonts w:ascii="arial" w:eastAsia="arial" w:hAnsi="arial" w:cs="arial"/>
          <w:color w:val="000000"/>
          <w:sz w:val="20"/>
          <w:lang w:val="en-US" w:eastAsia="en-US" w:bidi="ar-SA"/>
        </w:rPr>
        <w:t xml:space="preserve">, co rozwścieczyło działaczy PiS.             </w:t>
      </w:r>
      <w:hyperlink r:id="rId557" w:history="1">
        <w:r>
          <w:rPr>
            <w:rFonts w:ascii="arial" w:eastAsia="arial" w:hAnsi="arial" w:cs="arial"/>
            <w:i/>
            <w:color w:val="0077CC"/>
            <w:sz w:val="20"/>
            <w:u w:val="single"/>
            <w:shd w:val="clear" w:color="auto" w:fill="FFFFFF"/>
            <w:lang w:val="en-US" w:eastAsia="en-US" w:bidi="ar-SA"/>
          </w:rPr>
          <w:t>Wysłano SMS-y, by utwór zniknął z anteny. Gdy nie poskutkowało, unieważniono notowanie, ogłoszono fałszerstwo i zapowiedziano dochodzenie do prawdy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jednocześnie wzięto na cel samego piosenkarza. Premier Mateusz Morawiecki w obszernym wpisie na Facebooku zasugerował, że Kazik, krytykując wjazd Kaczyńskiego na cmentarz, godzi we wspólnotę narodową.</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Awards + Prizes (73%); Chemical + Biological Weapons (73%); Chemistry (73%); Medical Science (73%); Medicine + Health (73%); Physics (73%); Writers (73%); Human Rights Violations (67%); Terrorist Organizations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Drakońskie kary za krytykę Orbána. Węgierska policja wystawia mandaty uczestnikom antyrządowych protestów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Najwyższy mandat za udział w demonstracji pod siedzibą premiera Viktora Orbána jak dotąd wyniósł równowartość ok. 10 tys. zł. Wysokie kary powstrzymały Węgrów przed kolejnymi protestami.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Niewielkie protesty, gromadzące po kilkudziesięciu uczestników, rozpoczęły się przed pięcioma tygodniami pod zamkiem w Budzie (dawnym klasztorem Karmelitów), gdzie obecnie mieści się siedziba węgierskiego rządu. Zainicjowała je dwójka posłów opozycji w proteście przeciwko rządowym nakazom zwolnienia szpitalnych łóżek dla potencjalnie chorych na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Sprawa ta budzi do dzisiaj na Węgrzech duże kontrowersje. Rząd nakazał bowiem opróżnienie do 60 proc. łóżek w państwowych placówkach, zmuszając do odesłania wielu chorych z zaplanowanymi operacjami. Tymczasem nic nie wskazywało wówczas na tak duże potrzeby. Media donosiły o przypadkach śmierci osób, które zostały zwolnione ze szpitali, z powodu pogarszającego się stanu zdrowia. O opróżnianiu łóżek w całym kraju informował na Facebooku również działacz opozycyjnej partii Momentum, który z tego powodu przed kilkoma tygodniami został zatrzymany i przesłuchany przez policję.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Posłowie opozycji zachęcali Węgrów do przybycia pod siedzibę premiera samochodami i trąbienia, by tak wyrazić sprzeciw wobec rządowej decyzji o niepotrzebnym odsyłaniu chorych z zaplanowanymi operacjami do domów.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Policja interweniowała dopiero w drugim tygodniu demonstracji. Wówczas część kierowców została ukarana za nieuzasadnione użycie klaksonów, mandat za wykroczenie dostała również posłanka opozycji Bernadett Szel, organizatorka demonstracji.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trzecim tygodniu taktyka policji się zmieniła. Funkcjonariusze karali już nie za wykroczenia w ruchu drogowym, ale za nieprzestrzeganie warunków izolacji domowej, do której wszyscy Węgrzy są zobligowani podczas wciąż obowiązującego na Węgrzech stanu wyjątkowego (za to wykroczenie grożą na Węgrzech znacznie wyższe kary). Opuszczanie domu jest na Węgrzech dozwolone jedynie pod ściśle określonymi warunkami, a policja uznała, że powód, jaki podawali niektórzy z demonstrujących - „wyjście w celu wyrażenia swoich poglądów politycznych" - się do nich nie zalicza.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prawdziwe represje zaczęły się dopiero w czwartym tygodniu demonstracji, gdy mandaty otrzymało 49 protestujących. Opiewały one na kwoty w wysokości od 150 tys. (ok. 2 tys. zł) do 750 tys. forintów (ok. 10 tys. zł). By łatwiej zidentyfikować protestujących, policja ustawiła na placu tego dnia również kamery, które nagrywały przebieg protestów.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efekcie, jak przyznał inny ze współorganizatorów, poseł opozycji Ákos Hadházy, w ostatni poniedziałek protest trzeba było odwołać, bo z powodu wysokich mandatów, jakie nałożyła tydzień wcześniej policja, nikt nie chciał wziąć już udziału w demonstracji.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wiadomo, czy protest zostanie wznowiony po zakończeniu stanu wyjątkowego, gdy część restrykcji dotyczących przemieszczania się może przestać obowiązywać. Viktor Orbán, który dzięki wprowadzeniu bezterminowego stanu wyjątkowego rządzi za pośrednictwem dekretów, zapowiedział jego zakończenie. We wtorek do parlamentu trafił w tej sprawie projekt ustawy, który ma być głosowany na kolejnej sesji w przyszłym tygodniu. Minister sprawiedliwości Judit Varga we wpisie na Facebooku poinformowała we wtorek, że zniesienie stanu wyjątkowego może nastąpić 20 czerwca.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Wprowadzenie bezterminowego stanu wyjątkowego przez rząd Orbána było krytykowane za granicą, m.in.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Ta forma sprawowania władzy sprowadza parlament do roli marginalnej.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wydał w ostatnich tygodniach dekrety uderzające pośrednio w opozycję, jak ten o możliwości odebrania samorządom tytułu prawnego do ziemi, na której planowane są duże inwestycje. W ten sposób jednej trzeciej przychodów z podatków zostało pozbawione miasto Göd pod Budapesztem, w którym rządzi burmistrz z opozycyjnej partii Momentum (ziemia, na której miała stanąć fabryka zagranicznego inwestora, przeszła w ręce nadrzędnej jednostki administracyjnej, gdzie władzę ma partia premiera, Fidesz).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że zewnętrzna presja miała wpływ na zniesienie stanu wyjątkowego, przyznała pośrednio niedawno minister Varga. - Zamiast udzielić wsparcia, opozycja zmontowała wraz z zagranicznymi liberalnymi mediami głównego nurtu bezprecedensową kampanię dezinformacyjną na Węgrzech i za granicą – powiedziała Varga i wezwała tych, „którzy są za nią odpowiedzialni, by przeprosili naród węgierski".</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(74%); Chemical + Biological Weapons (70%); Chemistry (70%); Medicine + Health (70%); Human Rights Violations (69%); Weapons + Arms (68%); Awards + Prizes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Jest umowa Polski z Litwą o współpracy przy budowie podmorskiego kabla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Polska firma PSE i litewska LitGrid podpisały umowę o współpracy przy budowie podmorskiego kabla Harmony Link. To kluczowy element systemu, który ma uniezależnić państwa bałtyckie od systemu energetycznego Rosji.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wtorek o podpisaniu porozumienia z PSE o współpracy przy budowie i eksploatacji podmorskiego kabla Harmony Link poinformowała firma LitGrid, zarządca sieci przesyłu energii elektrycznej na Litwie.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Ułożony na dnie Bałtyku kabel ma stanowić kluczową część nowego systemu przesyłu energii, który pozwoli - za pośrednictwem Polski - zintegrować systemy energetyczne państw bałtyckich z systemem pozostałych państw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Wtedy też zakończy się synchronizacja systemów energetycznych państw bałtyckich ze stworzonym w czasach sowieckich rosyjskim systemem BRELL i to dopiero w pełni uniezależni od Rosji państwa bałtyckie, które już 16 lat temu przystąpiły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"Jego [Harmony Link] budowa będzie punktem zwrotnym w projekcie synchronizacji, a my zbliżymy się do strategicznego celu Litwy - uniezależnienia energetycznego od Rosji i połączenia z sieciami przesyłu elektryczności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kontynentalnej" - powiedział Daivis Virbickas, dyrektor generalny LitGrid.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inwestycja wspierać będzie także unijną gospodarkę w wychodzeniu z kryzysu wywołanego przez pandemię koronawirusa.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czerwcu zeszłego roku szefowie rządów Estonii, Łotwy i Polski oraz prezydent Litwy i ówczesny przewodniczący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Jean-Claude Juncker podpisali polityczną mapę drogową działań, które do 2025 r. mają doprowadzić do energetycznej integracji państw bałtyckich z resztą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Zgodnie z tym planem do 2025 r. ma powstać także połączenie Harmony Link. Przygotowania do inwestycji rozpoczęły się w zeszłym roku, a w marcu tego roku PSE i LitGrid wspólnie ogłosiły przetarg na wykonanie badań dna morza na akwenach, na których zostanie ułożony kabel.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podpisanym we wtorek porozumieniu ustalono podział zadań pomiędzy PSE i LitGrid. Zgodnie z umową PSE ma np. odpowiadać za zakup i wykonanie tzw. stacji przekształtnikowych, które zostaną zamontowane po litewskiej i polskiej stronie Harmony Link.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Lądowe instalacje Harmony Link na terenie Polski będą własnością PSE, a na terenie Litwy mają należeć do LitGrid. Natomiast udziały w podmorskim kablu podzielono równo pomiędzy PSE i LitGrid, co oznacza także równy podział kosztami inwestycji.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Koszt całego projektu Harmony Link zarządca litewskiej sieci przesyłu energii szacuje na 680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to tylko część inwestycji związanych z projektem integracji i synchronizacji systemów energetycznych państw bałtyckich z resztą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Nic dziwnego, że zabiegają one o wsparcie tych inwestycji, obiecywane przez Unię.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PSE, LitGrid oraz zarządcy sieci przesyłowych AST z Łotwy i Elering z Estonii  </w:t>
      </w:r>
      <w:hyperlink r:id="rId572" w:history="1">
        <w:r>
          <w:rPr>
            <w:rFonts w:ascii="arial" w:eastAsia="arial" w:hAnsi="arial" w:cs="arial"/>
            <w:i/>
            <w:color w:val="0077CC"/>
            <w:sz w:val="20"/>
            <w:u w:val="single"/>
            <w:shd w:val="clear" w:color="auto" w:fill="FFFFFF"/>
            <w:lang w:val="en-US" w:eastAsia="en-US" w:bidi="ar-SA"/>
          </w:rPr>
          <w:t xml:space="preserve">wspólnie złożyły wniosek do Komisji </w:t>
        </w:r>
      </w:hyperlink>
      <w:hyperlink r:id="rId572" w:history="1">
        <w:r>
          <w:rPr>
            <w:rFonts w:ascii="arial" w:eastAsia="arial" w:hAnsi="arial" w:cs="arial"/>
            <w:b/>
            <w:i/>
            <w:color w:val="0077CC"/>
            <w:sz w:val="20"/>
            <w:u w:val="single"/>
            <w:shd w:val="clear" w:color="auto" w:fill="FFFFFF"/>
            <w:lang w:val="en-US" w:eastAsia="en-US" w:bidi="ar-SA"/>
          </w:rPr>
          <w:t>Europejskie</w:t>
        </w:r>
      </w:hyperlink>
      <w:r>
        <w:rPr>
          <w:rFonts w:ascii="arial" w:eastAsia="arial" w:hAnsi="arial" w:cs="arial"/>
          <w:color w:val="000000"/>
          <w:sz w:val="20"/>
          <w:lang w:val="en-US" w:eastAsia="en-US" w:bidi="ar-SA"/>
        </w:rPr>
        <w:t xml:space="preserve">j o 1,2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wsparcia z mechanizmu finansowego CEF dla inwestycji związanych z projektem synchronizacji.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Zgodnie z tym wnioskiem wsparcie dla Polski ma wynieść 521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dla Litwy 462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dla Estonii 111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dla Łotwy 100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ramach przygotowań do synchronizacji dwa lata temu Litwa, Łotwa i Estonia dostały z CEF łącznie 323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rozbudowę swoich sieci przesyłu energii elektrycznej. A w zeszłym roku PSE i LitGrid dostały 10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 CEF na wsparcie przygotowań projektu Harmony Link.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podmorski kabel będzie drugim "mostem energetycznym" między Polską a Litwą po połączeniu LitPol Link, które przekazano do eksploatacji w 2014 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Harmony Link będzie czwartym z wielkich projektów infrastrukturalnych, które za pośrednictwem Polski mają zintegrować państwa bałtyckie z resztą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Temu mają służyć szlak drogowy ViaBaltica, połączenie kolejowe RailBaltica oraz gazowe połączenie GIPL. </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(94%); Suits + Claims (86%); Recruitment + Hiring (84%); Employment Services (76%); Securities + Other Investments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Research (76%); Organic Chemicals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 xml:space="preserve">Włochy. Kosztowny uścisk narzeczonych. 20-latek zapłaci 400 </w:t>
        </w:r>
      </w:hyperlink>
      <w:hyperlink r:id="rId579" w:history="1">
        <w:r>
          <w:rPr>
            <w:rFonts w:ascii="arial" w:eastAsia="arial" w:hAnsi="arial" w:cs="arial"/>
            <w:b/>
            <w:bCs/>
            <w:i/>
            <w:color w:val="0077CC"/>
            <w:kern w:val="32"/>
            <w:sz w:val="28"/>
            <w:szCs w:val="32"/>
            <w:u w:val="single"/>
            <w:shd w:val="clear" w:color="auto" w:fill="FFFFFF"/>
            <w:lang w:val="en-US" w:eastAsia="en-US" w:bidi="ar-SA"/>
          </w:rPr>
          <w:t>euro</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kary, bo razem nie mieszkają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NPK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Koronawirus we Włoszech. 20-latek został ukarany przez policję mandatem w wysokości 400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ponieważ objął na ulicy swoją narzeczoną. Według policji para musiała zachować między sobą wymaganą odległość, ponieważ na co dzień ze sobą nie mieszkają.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35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Jak podaje "</w:t>
      </w:r>
      <w:hyperlink r:id="rId580" w:history="1">
        <w:r>
          <w:rPr>
            <w:rFonts w:ascii="arial" w:eastAsia="arial" w:hAnsi="arial" w:cs="arial"/>
            <w:i/>
            <w:color w:val="0077CC"/>
            <w:sz w:val="20"/>
            <w:u w:val="single"/>
            <w:shd w:val="clear" w:color="auto" w:fill="FFFFFF"/>
            <w:lang w:val="en-US" w:eastAsia="en-US" w:bidi="ar-SA"/>
          </w:rPr>
          <w:t>La Provincia Pavese</w:t>
        </w:r>
      </w:hyperlink>
      <w:r>
        <w:rPr>
          <w:rFonts w:ascii="arial" w:eastAsia="arial" w:hAnsi="arial" w:cs="arial"/>
          <w:color w:val="000000"/>
          <w:sz w:val="20"/>
          <w:lang w:val="en-US" w:eastAsia="en-US" w:bidi="ar-SA"/>
        </w:rPr>
        <w:t xml:space="preserve">" do sytuacji tej doszło w poniedziałek w centrum Pawii w Lombardii na północy            </w:t>
      </w:r>
      <w:hyperlink r:id="rId581" w:history="1">
        <w:r>
          <w:rPr>
            <w:rFonts w:ascii="arial" w:eastAsia="arial" w:hAnsi="arial" w:cs="arial"/>
            <w:i/>
            <w:color w:val="0077CC"/>
            <w:sz w:val="20"/>
            <w:u w:val="single"/>
            <w:shd w:val="clear" w:color="auto" w:fill="FFFFFF"/>
            <w:lang w:val="en-US" w:eastAsia="en-US" w:bidi="ar-SA"/>
          </w:rPr>
          <w:t>Włoch</w:t>
        </w:r>
      </w:hyperlink>
      <w:r>
        <w:rPr>
          <w:rFonts w:ascii="arial" w:eastAsia="arial" w:hAnsi="arial" w:cs="arial"/>
          <w:color w:val="000000"/>
          <w:sz w:val="20"/>
          <w:lang w:val="en-US" w:eastAsia="en-US" w:bidi="ar-SA"/>
        </w:rPr>
        <w:t>. Funkcjonariusze zauważyli młodą parę, która przytuliła się na ulicy. Chociaż oboje mieli na twarzach maseczki, policjanci postanowili zadać im parę pytań.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20-latek przyznał policjantom, że nie mieszka ze swoją narzeczoną i z tego powodu został ukarany mandatem. Zgodnie z obowiązującymi we Włoszech przepisami osoby, które nie mieszkają razem, muszą zachować względem siebie dystans około dwóch metrów. Para mogła iść obok siebie zachowując odstęp, ale nie powinna była się obejmować czy iść ze sobą za rękę.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Mężczyzna został ukarany mandatem w wysokości 400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(około 1806 złotych). Objęcie narzeczonej będzie kosztowało 20-latka mniej, jeśli zapłaci grzywnę w ciągu miesiąca. Wtedy zostanie ona obniżona do 280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(około 1264 złotych).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zauważa włoska gazeta obejmowana kobieta nie została ukarana przez funkcjonariuszy. Według  </w:t>
      </w:r>
      <w:hyperlink r:id="rId582" w:history="1">
        <w:r>
          <w:rPr>
            <w:rFonts w:ascii="arial" w:eastAsia="arial" w:hAnsi="arial" w:cs="arial"/>
            <w:i/>
            <w:color w:val="0077CC"/>
            <w:sz w:val="20"/>
            <w:u w:val="single"/>
            <w:shd w:val="clear" w:color="auto" w:fill="FFFFFF"/>
            <w:lang w:val="en-US" w:eastAsia="en-US" w:bidi="ar-SA"/>
          </w:rPr>
          <w:t>policjanta</w:t>
        </w:r>
      </w:hyperlink>
      <w:r>
        <w:rPr>
          <w:rFonts w:ascii="arial" w:eastAsia="arial" w:hAnsi="arial" w:cs="arial"/>
          <w:color w:val="000000"/>
          <w:sz w:val="20"/>
          <w:lang w:val="en-US" w:eastAsia="en-US" w:bidi="ar-SA"/>
        </w:rPr>
        <w:t xml:space="preserve">  narzeczona została zaskoczona gestem swojego partnera i nie ponosi odpowiedzialności za to, że naruszył on przepisy.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poniedziałek we Włoszech wprowadzone zostały kolejne etapy łagodzenia obostrzeń związanych z epidemią koronawirusa. Zgodnie z decyzją rządu otwarte zostały siłownie i baseny, wcześniej uruchomione zostały także bary i restauracje. Niektóre obostrzenia nadal obowiązują w Lombardii, która jest regionem najbardziej dotkniętym epidemią.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Provincia Pavese" dodaje też, że zwiększyła się liczba patroli policjantów w cywilu, którzy zwracają uwagę osobom trzymającym się za rękę lub spacerującym zbyt blisko siebie. Dziennikarze podkreślają, że najczęściej funkcjonariusze tylko pouczają przechodniów i proszą o zachowanie dystansu czy noszenie maski.</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(90%); Human Rights Violations (82%); Terrorist Organizations (77%); Law Courts + Tribunals (74%); Securities + Other Investments (68%); Espionage (64%); Awards + Prizes (63%); Chemical + Biological Weapons (63%); Chemistry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Rząd chce zawieszenia limitu wydatków budżetowych. Minister finansów podaje korzyści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kamrak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Rada Ministrów przyjęła projekt ustawy o zmianie ustawy o finansach publicznych. Nowela rozszerza katalog zdarzeń, które uruchamiają klauzulę zawieszenia stabilizującej reguły wydatkowej (SRW) na czas epidemii oraz określa ścieżki automatycznego powrotu jej stosowania.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Przyjęte zapisy dostosowują stabilizującą regułę wydatkową do sytuacji związanej ze stanem epidemii. Zgodnie z nowelą, w zależności od sytuacji makroekonomicznej, czas powrotu do SRW wynosi od dwóch do czterech lat.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Dostosowujemy SRW do zmieniających się warunków. Bez wprowadzenia proponowanych zmian, uruchomienie działań w ramach tarcz antykryzysowych musiałoby zostać zrównoważone ograniczeniem innych wydatków w ramach podmiotów objętych SRW - powiedział  </w:t>
      </w:r>
      <w:hyperlink r:id="rId590" w:history="1">
        <w:r>
          <w:rPr>
            <w:rFonts w:ascii="arial" w:eastAsia="arial" w:hAnsi="arial" w:cs="arial"/>
            <w:i/>
            <w:color w:val="0077CC"/>
            <w:sz w:val="20"/>
            <w:u w:val="single"/>
            <w:shd w:val="clear" w:color="auto" w:fill="FFFFFF"/>
            <w:lang w:val="en-US" w:eastAsia="en-US" w:bidi="ar-SA"/>
          </w:rPr>
          <w:t>Tadeusz Kościński</w:t>
        </w:r>
      </w:hyperlink>
      <w:r>
        <w:rPr>
          <w:rFonts w:ascii="arial" w:eastAsia="arial" w:hAnsi="arial" w:cs="arial"/>
          <w:color w:val="000000"/>
          <w:sz w:val="20"/>
          <w:lang w:val="en-US" w:eastAsia="en-US" w:bidi="ar-SA"/>
        </w:rPr>
        <w:t xml:space="preserve">, minister finansów             </w:t>
      </w:r>
      <w:hyperlink r:id="rId591" w:history="1">
        <w:r>
          <w:rPr>
            <w:rFonts w:ascii="arial" w:eastAsia="arial" w:hAnsi="arial" w:cs="arial"/>
            <w:i/>
            <w:color w:val="0077CC"/>
            <w:sz w:val="20"/>
            <w:u w:val="single"/>
            <w:shd w:val="clear" w:color="auto" w:fill="FFFFFF"/>
            <w:lang w:val="en-US" w:eastAsia="en-US" w:bidi="ar-SA"/>
          </w:rPr>
          <w:t>cytowany w oficjalnym komunikacie ministerstwa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Kościński podkreślał, że wprowadzone zmiany mają umożliwić wsparcie gospodarki dodatkowymi środkami finansowymi w sytuacji wprowadzenia jednego ze stanów (wojennego, wyjątkowego, klęski żywiołowej) lub ogłoszenia stanu epidemii na obszarze Polski.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Wprowadzone modyfikacje nie zmieniły konstrukcji SRW. Nastąpiło rozszerzenie katalogu sytuacji włączających klauzulę wyjścia o sytuację, której nikt wcześniej nie przewidywał, tj. stan epidemii. Ponadto określono automatyczny mechanizm powrotu do SRW. Należy zauważyć, że klauzula wyjścia istniała w SRW od początku, co jest zgodne z wymogami dyrektywy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dla reguł fiskalnych - poinformował minister finansów.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Dostosowano przepisy art. 112d ustawy o finansach publicznych w zakresie stosowania SRW do obecnej sytuacji związanej z epidemią. Dzięki zmianom będzie możliwe: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"Przyjęte przez RM rozwiązanie jest spójne zarówno z zaleceniami dotyczącymi wspierania wzrostu gospodarczego przy określonych ramach fiskalnych, jak i pozwala na zastosowanie w Polsce analogicznego rozwiązania do wprowadzonej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tzw. generalnej klauzuli wyjścia. Unijna regulacja zakłada odejście od przestrzegania reguł w zakresie wynikającym z działań podejmowanych dla przeciwdziałania gospodarczym efektom epidemii. Oznacza to bardziej elastyczne podejście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 obliczu ogólnounijnej recesji, do wzrostu wydatków niezbędnych dla wsparcia systemów ochrony zdrowia, ludności oraz gospodarki" - czytamy na stronie internetowej Ministerstwa Finansów. </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(74%); Chemical + Biological Weapons (70%); Chemistry (70%); Medicine + Health (68%); Weapons + Arms (68%); Awards + Prizes (62%); Espionage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(69%); Organic Chemicals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Kempa o raporcie PE na temat sytuacji w Polsce: To pomówienie państwa polskiego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mk,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Jest tendencyjny, wpisuje się w narracje i oczekiwania liberałów i lewicy. Nie spełnia wymogu rzetelności - tak treść raportu omawianego w poniedziałek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komentuje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Solidarnej Polski Beata Kempa. Autorem dokumentu jest przewodniczący Komisji Wolności Obywatelskich, Sprawiedliwości i Spraw Wewnętrznych Lopez Aguilar, który negatywnie ocenił sytuację w Polsce, jeśli chodzi o kwestie praworządności.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Prawa i Sprawiedliwości odrzucają tezy zawarte w raporcie na temat Polski przygotowanym przez przewodniczącego Komisji Wolności Obywatelskich, Sprawiedliwości i Spraw Wewnętrznych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Dokument na temat stanu praworządności w Polsce został zaprezentowany w poniedziałek po południu przez Hiszpana Lopeza Aguilara.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raporcie mowa jest o upolitycznieniu wymiaru sprawiedliwości w Polsce, o braku równych możliwości prowadzenia kampanii wyborczej w czasie pandemii. Jest w nim również krytyka procedowania ustaw o zakazie aborcji i edukacji seksualnej.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Należy go rozpatrywać w kategorii pomówienia państwa polskiego o kwestie, które albo nie miały miejsca, albo są wręcz w tym dokumencie wewnętrznie sprzeczne. Jest tendencyjny, wpisuje się w narracje i oczekiwania liberałów i lewicy. Nie spełnia wymogu rzetelności - skomentował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Solidarnej Polski Beata Kempa.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w:t>
      </w:r>
      <w:r>
        <w:rPr>
          <w:rFonts w:ascii="arial" w:eastAsia="arial" w:hAnsi="arial" w:cs="arial"/>
          <w:b/>
          <w:i/>
          <w:color w:val="000000"/>
          <w:sz w:val="20"/>
          <w:u w:val="single"/>
          <w:lang w:val="en-US" w:eastAsia="en-US" w:bidi="ar-SA"/>
        </w:rPr>
        <w:t>europosłanki</w:t>
      </w:r>
      <w:r>
        <w:rPr>
          <w:rFonts w:ascii="arial" w:eastAsia="arial" w:hAnsi="arial" w:cs="arial"/>
          <w:color w:val="000000"/>
          <w:sz w:val="20"/>
          <w:lang w:val="en-US" w:eastAsia="en-US" w:bidi="ar-SA"/>
        </w:rPr>
        <w:t>, raport powstaje nieprzypadkowo teraz, kiedy toczą się negocjacje w sprawie przyszłego, unijnego budżetu po 2020 roku i pojawiają pomysły by powiązać fundusze z praworządnością i nakładać sankcje.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ma być taką pałką, preludium do tego, aby wzywać inne kraje, by powiązać te wymyślone przez liberałów kwestie z przekazywaniem funduszy w ramach najbliższej perspektywy finansowej, a więc uruchomienia nowego instrumentu, który miałby dotyczyć krajów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takich jak Polska, czy Węgry, lub innych, które były za żelazną kurtyną - powiedziała Beata Kempa.</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(73%); Chemical + Biological Weapons (70%); Chemistry (70%); Weapons + Arms (67%);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Osłabiony politycznie Macron spieszy na ratunek francuskiemu przemysłowi samochodowemu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Moszyński (Paryż)</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Prezydent Emmanuel Macron ogłosił we wtorek plan ratowania francuskiego przemysłu samochodowego po stratach, jakie poniósł wskutek epidemii koronawirusa. Plan ma trzy cele: ponowne rozbudzenie popytu na samochody, inwestowanie w produkcję aut elektrycznych i udzielenie wsparcia firmom, które ucierpiały najbardziej.</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Oficjalne dane wskazują, że epidemia SARS-CoV-2 we Francji powoli, ale konsekwentnie się cofa. Jednak krajobraz, jaki wyłania się po jej przejściu, jest iście apokaliptyczny. Dotyczy to m.in. przemysłu samochodowego. To jedna z kluczowych dziedzin francuskiej gospodarki, a marki Renault, Peugeot czy Citroën stanowią – jak to ujął prezydent Macron we wtorkowym wystąpieniu – „część francuskiej tożsamości".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Sama duma narodowa nie zmieni jednak okrutnych faktów. W rezultacie restrykcji wprowadzanych z powodu epidemii zarówno produkcja, jak i sprzedaż samochodów we Francji spadła o 80 proc. Na parkingach koło fabryk i firm dealerskich stoi dziś 400 tys. niesprzedanych aut, a jeśli nic się nie zmieni, w końcu czerwca może ich być pół miliona.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głęboki kryzys w tej dziedzinie wytwórczości i handlu oznacza zagrożenie dla 400 tys. miejsc pracy bezpośrednio związanych z produkcją pojazdów i dla 900 tys. w firmach produkcyjnych i usługowych zależnych od niej pośrednio. 250 tys. pracowników tego sektora otrzymało zasiłki postojowe w wysokości 70 proc. dotychczasowego uposażenia. Państwo może się szczycić, że uchroniło ich przed bezrobociem, a ich firmom pozwoliło zachować wykwalifikowane załogi gotowe do podjęcia pracy, jak tylko minie kryzys, ale koszt tego przedsięwzięcia był ogromny.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Oczywiste są zatem powody, dla których prezydentowi zależy, żeby ponowny rozruch całego tego sektora – odgrywającego w dodatku kluczową rolę w innowacjach technologicznych – nastąpił jak najszybciej. Tym bardziej że również sytuacja polityczna Emmanuela Macrona nie wygląda różowo. W najnowszych sondażach ma poparcie rzędu 33 proc., a w parlamencie coraz więcej deputowanych jego partii LREM opuszcza jej szeregi i zakłada własne kluby.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Dysydenci deklarują wprawdzie, że mimo to pozostają w gronie ugrupowań większości parlamentarnej, ale potencjalnie grozi to prezydenckiej partii właśnie utratą owej większości. Po najświeższych odejściach formalnie już jej nie ma, bo w klubie LREM pozostało 282 posłów, podczas gdy większość w Zgromadzeniu Narodowym wynosi 289 głosów. Może jednak ciągle liczyć na solidne wsparcie formacji koalicyjnych.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Pierwszy z głównych punktów planu ratunkowego Macrona jest skierowany wprost do konsumentów. Zakłada on stymulowanie popytu na samochody, zwłaszcza na napędzane tzw. czystą energią, a więc przede wszystkim elektryczną. Indywidualni nabywcy takich aut będą mogli liczyć na wkład państwa w wysokości 7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 firmy – 5 tys. Większy nacisk ma być też położony na instalowanie punktów ładowania baterii pojazdów elektrycznych. Prezydent ma nadzieję, że już w 2021 r. będzie ich na terenie Francji ok. 100 tys. Do ich instalowania będą mogły się włączyć nawet wspólnoty mieszkaniowe.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Emmanuel Macron zakłada, że do 2025 r. francuska produkcja samochodów elektrycznych przekroczy milion egzemplarzy.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Drugi punkt planu to znaczne zwiększenie wysiłku inwestycyjnego na rzecz produkcji samochodów elektrycznych. Już od 1 czerwca osoby chcące wymienić swoje stare auto na nowy wóz elektryczny będą mogły liczyć na dopłatę 5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wypadku wymiany na nowy samochód z silnikiem benzynowym lub dieslowskim dopłata ta wyniesie 3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Jest także łagodna perswazja, aby się z takimi wymianami spieszyć. Zachęty finansowe obejmą tylko pierwsze 200 tys. pojazdów.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sumie państwo przeznaczy na posunięcia tego rodzaju miliard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Ponadto zostaną uruchomione wielomilionowe subwencje i fundusze inwestycyjne, m.in. dla producentów wyposażenia samochodów.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Trzeci z najważniejszych punktów planu to wsparcie dla firm z sektora samochodowego, które najbardziej ucierpiały z powodu epidemii. Macron proponuje zawarcie swoistego „paktu między państwem, przedsiębiorstwami i pracownikami". Państwo jest gotowe udzielić sektorowi pomocy w wysokości 8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ale korzystać z niej będzie można pod warunkiem, że firmy, które przeniosły produkcję do innych krajów, powrócą z nią na terytorium Francji. Ma to służyć zbudowaniu „suwerenności przemysłowej", no i oczywiście zmniejszeniu bezrobocia.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pierwszych komentarzach po ogłoszeniu prezydenckiego planu daje się wyczuć dość powściągliwy entuzjazm. Niektórzy specjaliści zwracają uwagę, że produkcja samochodów elektrycznych wymaga mniej siły roboczej niż w wypadku aut klasycznych. Wiązanie z nią poważnych nadziei na redukcję bezrobocia może więc okazać się złudne.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Słyszy się też uwagi, że już w tej chwili po Francji jeździ 315 tys. samochodów elektrycznych, więc zapowiedź uruchomienia 100 tys. punktów ładowania ich baterii nie jest być może wystarczająco ambitna.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Komentatorzy sugerują też, że zmiany w sposobie funkcjonowania nie tylko sektora samochodowego, ale i całej gospodarki powinny być dużo głębsze, aby plan ratunkowy przyniósł spodziewany sukces. Najbardziej obrazowe streszczenie problemu to przypomnienie, iż w firmie Renault dwaj inżynierowie kosztują pracodawcę więcej niż trójka inżynierów u Mercedesa.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każdym razie optymiści będą się w najbliższych latach trzymać wtorkowej zapowiedzi Macrona, że Francja powinna z czasem ucieleśniać awangardę w dziedzinie samochodów napędzanych czystą energią.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malkontenci przypominają, że na razie Renault zapowiada na piątek ogłoszenie własnego planu, przewidującego zaciśnięcie pasa o 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co może się wiązać z zamknięciem niektórych zakładów produkcyjnych.</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(78%); Terrorist Organizations (71%); Human Rights Violations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'Ndrangheta na zasiłku. O tym, jak mafia z Kalabrii wyłudza państwowe zapomogi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Od miesięcy 101 członków kalabryjskiej 'ndranghety w prowincji Reggio Calabria pobierało do niedawna zasiłek dla ubogich. Kolejnych piętnastu złożyło podanie o zasiłek i czeka na decyzję urzędu. To druga tego typu sprawa w tym roku. W sumie przestępcy wyłudzili z budżetu państwa prawie 1,4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Reddito di cittadinanza, dosłownie „dochód obywatelski", to dodatkowy zasiłek dla najuboższych będący sztandarowym osiągnięciem Ruchu 5 Gwiazd zrealizowanym w czasie pierwszego rządu Giuseppe Contego, kiedy Ruch rządził Italią z pomocą Ligi Mattea Salviniego. Dzięki obietnicy wprowadzenia zasiłku Ruch wygrał wybory parlamentarne w 2018 r., na ubogim włoskim południu wręcz demolując inne partie.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się okazuje, po pomoc z budżetu sięgnęli także ci, którzy wcale jej nie potrzebowali, ale jak nikt znają się na okradaniu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Sprawę wykryła policja podatkowa z Reggio Calabria podczas operacji „Mala civitas". Śledczy zbadali listę 500 przestępców skazanych za działalność mafijną w ostatnich latach w obszarze między Vibo Valentia, Gioia Tauro, Reggio Calabria i Locri.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Prawo zabrania przyznawania zasiłków osobom skazanym w ciągu ostatnich 10 lat. Jak to się stało, że państwo włoskie wypłaca zapomogi przestępcom, wśród nich takim, którzy nielegalnie zgromadzili olbrzymi majątek i którym na mocy wyroków sądowych odebrano posiadłości warte wiele milionów?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Otóż, żeby ubiegać się o zasiłek, wystarczy razem z podaniem przedstawić sporządzone przez siebie samego zaświadczenie o niekaralności. I mafiozi taki dokument pokazywali w urzędach podatkowych i ośrodkach zatrudnienia decydujących o przyznawaniu reddito di cittadinanza.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Śledczy zamierzają sprawdzić, czy za niewykrycie zatajeń można winić jedynie urzędniczą niefrasobliwość, czy też może w niektórych przypadkach kryminalne dokonania petentów zostały „przeoczone" świadomie.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Wśród „ubogich mafiozów", którzy otrzymali pomoc od państwa, są członkowie klanów kontrolujących Gioia Tauro, rządzących w Reggio Calabria (klany Tegano i Serraino) i okolicach Locri, Siderno, Caulonia oraz Canolo.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pomocy włoskiego państwa korzystali nawet synowie Roberto „Bebè" Pannunziego zwanego włoskim Pablo Escobarem. Pannunzi działał na rynku kokainy przez 30 lat, był jednym z głównych partnerów kolumbijskich karteli – potrafił sprowadzać do Kalabrii nawet dwie tony kokainy miesięcznie. Kilkakrotnie go łapano (w Hiszpanii i Kolumbii), raz zbiegł z więzienia. Od 2015 r. odsiaduje we Włoszech 30-letni wyrok. Zasłynął przechwałkami, że nie liczy pieniędzy, tylko je waży. Trudno uwierzyć, że dochodami z tego intratnego zajęcia nie dzielił się z dziećmi.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Jego syn i następca Alessandro zapewniał zresztą klientów po aresztowaniu ojca:  </w:t>
      </w:r>
      <w:hyperlink r:id="rId613" w:history="1">
        <w:r>
          <w:rPr>
            <w:rFonts w:ascii="arial" w:eastAsia="arial" w:hAnsi="arial" w:cs="arial"/>
            <w:i/>
            <w:color w:val="0077CC"/>
            <w:sz w:val="20"/>
            <w:u w:val="single"/>
            <w:shd w:val="clear" w:color="auto" w:fill="FFFFFF"/>
            <w:lang w:val="en-US" w:eastAsia="en-US" w:bidi="ar-SA"/>
          </w:rPr>
          <w:t>„Jesteśmy do waszej dyspozycji. Jesteśmy z wami do śmierci. Możecie na nas liczyć w każdej sprawie".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Żeby udrożnić kanały komunikacyjne, Alessandro ożenił się nawet z córką jednego z producentów narkotyków z Medellin. W 2018 r. poszedł do więzienia za handel niedozwolonymi substancjami. Wyszedł po roku i... złożył wniosek o zapomogę dla ubogich, którą szybko otrzymał. Co ciekawe, urzędnikowi nie przeszkodził kryminalny charakter działalności Alessandro i jego rodziny ani jego wyrok skazujący, ani nawet brak adresu na podaniu „bezrobotnego" mafioza.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Mafiozów na przekrętach z zasiłkami nakryto już drugi raz w tym roku. W styczniu śledczy ustalili, że kasę państwową drenowało 237 oszustów z adresem zamieszkania w Locri. Wśród nich byli fałszywi robotnicy sezonowi, którzy przedstawiali zaświadczenia o odpracowaniu na polach czasu wystarczającego do ubiegania się o zasiłek dla bezrobotnych, mimo że w istocie nie spędzili przy zbiorach choćby godziny. Wśród „biedaków" byli też członkowie mafijnych klanów, nawet odsiadujący w tym samym czasie wyroki albo właśnie poddawani procesom, zarówno szeregowi „podwykonawcy", jak i szefowie mafijnych rodzin, właściciele luksusowych willi i samochodów (jeden miał nawet ferrari).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Śledczy mówili o „całej armii pracowników, która „zapomniała" w zeznaniach podatkowych wskazać członków rodziny o wysokich dochodach (np. oficjalnie zamieszkujących pod innym adresem), co oczywiście uniemożliwiłoby przyznanie zasiłku. W efekcie w ciągu niespełna dziewięciu miesięcy oszuści wyłudzili ponad 870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Zakończone w styczniu dochodzenie w Locri skłoniło śledczych do poszerzenia zakresu kontroli. Najpierw ustalili listę 500 mieszkańców Reggio Calabria, Locri, Palmi i Vibo Valentia pozbawionych prawa głosu za działalność mafijną, a potem przebadali ich sytuację finansową, odkrywając, że 101 z nich pobiera zasiłek dla biednych. Teraz włoski urząd skarbowy (INPS) będzie musiał odzyskać ponad 516 tys. wyłudzonych przez nich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Zablokował też kolejne wypłaty, ratując państwowy budżet przed wyłudzeniem kolejnych 400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które miały zostać wypłacone w najbliższych miesiącach.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wprowadzanie w błąd urzędów publicznych celem wyłudzenia pieniędzy grozi kara od dwóch do sześciu lat więzienia.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danych włoskiego zakładu ubezpieczeń społecznych w kwietniu 2020 uprawnionych do pobierania zasiłku obywatelskiego było w Kalabrii 177 tys. osób, czyli 69 tys. rodzin.</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(76%); Human Rights Violations (68%); Terrorist Organizations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 xml:space="preserve">Co mówi wirus o wspólnej </w:t>
        </w:r>
      </w:hyperlink>
      <w:hyperlink r:id="rId620" w:history="1">
        <w:r>
          <w:rPr>
            <w:rFonts w:ascii="arial" w:eastAsia="arial" w:hAnsi="arial" w:cs="arial"/>
            <w:b/>
            <w:bCs/>
            <w:i/>
            <w:color w:val="0077CC"/>
            <w:kern w:val="32"/>
            <w:sz w:val="28"/>
            <w:szCs w:val="32"/>
            <w:u w:val="single"/>
            <w:shd w:val="clear" w:color="auto" w:fill="FFFFFF"/>
            <w:lang w:val="en-US" w:eastAsia="en-US" w:bidi="ar-SA"/>
          </w:rPr>
          <w:t>Europie</w:t>
        </w:r>
      </w:hyperlink>
      <w:hyperlink r:id="rId620" w:history="1">
        <w:r>
          <w:rPr>
            <w:rFonts w:ascii="arial" w:eastAsia="arial" w:hAnsi="arial" w:cs="arial"/>
            <w:b/>
            <w:bCs/>
            <w:i/>
            <w:color w:val="0077CC"/>
            <w:kern w:val="32"/>
            <w:sz w:val="28"/>
            <w:szCs w:val="32"/>
            <w:u w:val="single"/>
            <w:shd w:val="clear" w:color="auto" w:fill="FFFFFF"/>
            <w:lang w:val="en-US" w:eastAsia="en-US" w:bidi="ar-SA"/>
          </w:rPr>
          <w:t>? Porównanie 27 tarcz antykrzysowych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Maciej Kaczyński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Analiza 27 tarcz antykryzysowych pokazuje, że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są zaskakująco spójni w odpowiedzi na pandemię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Autor jest ekspertem Centrum Stosunków Międzynarodowych (CSM) w Warszawie i członkiem zespołu ekspertów Team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przy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porównania 27 programów pomocowych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wyłania się zaskakujący spójny obraz. Tak,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ma kompetencji zdrowotnych ani epidemiologicznych i co najwyżej może koordynować zakupy sprzętu medycznego. Tak, instytucje Wspólnoty są mocno ograniczone traktatami, o czym w Polsce wiemy ponadprzeciętnie dużo. Ale zjednoczona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 nie tylko wspólne instytucje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Zjednoczona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 organizm składający się z 27 państw i 445 milionów obywateli. Organizm zarówno różnorodny, jak i skuteczny w działaniu. Łączy w sobie dziesiątki i setki różnych rozwiązań specyficznych dla poszczególnych państw i regionów. Przekaz wynikający z planów pomocowych państw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jest wyjątkowo spójny.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wszędzie zareagowali podobnie na kryzys.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Przekaz wynikający z planów narodowych brzmi tak: skupiamy się wszyscy na obronie miejsc pracy. Ten cel jest absolutnie jednoznaczny niemal na całym kontynencie –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poza nią w Wielkiej Brytanii, Norwegii i Szwajcarii. Kryzys, w jaki popadł świat, ma wiele twarzy: od zamieszek w USA, gdzie w ciągu dwóch miesięcy powstała „z niczego" armia 40 milionów ludzi bez pracy, przez gigantyczne problemy z pandemią w Brazylii, po reżimy autorytarne, które zacieśniają kontrolę nad swoimi społeczeństwami. Widzimy to choćby w Hongkongu, Rosji czy Turcji.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 nas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reakcje i dylematy są bardzo do siebie podobne. Tak, młyny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mielą powoli, ale dzieje się tak właśnie z powodu tego, że uzyskanie zgody 27 państw po prostu chwilę trwa. Ale jak już młyny zostają uruchomione, to mają dość siły, by zmienić rzeczywistość: od połowy kwietnia spory i wzajemne oskarżenia ustąpiły miejsca konstruktywnej współpracy. Okazało się, że zjednoczona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 nie marzenie.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Trwa właśnie definiowanie „nowej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zarówno w wymiarze finansowym, jak i w wymiarze jej przyszłych kompetencji. Na czas niemieckiej prezydencji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(druga połowa roku) przypadną decyzje w sprawie nowych budżetów (propozycje Komisji to 1,1 bln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zwykłego budżetu i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funduszu odbudowy po pandemii), rozpoczęcie konferencji o przyszłości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oraz przyjęcie pierwszego raportu o stanie praworządności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dotychczasowe programy pomocowe wyglądają następująco: po pierwsze, zakładają stabilizację rynków finansowych, zadbanie, aby wszyscy byli w stanie spłacić kredyty, a jeśli nie, to udzielenie im pomocy w tym celu. Jeśli firmy popadły w kłopoty, dostają preferencyjne kredyty, a czasem bezzwrotne zapomogi. Kredyty te są gwarantowane przez rządy albo banki centralne. Bankom komercyjnym nie wolno upaść – ich stabilność jest warunkiem wstępnym jakiegokolwiek działania pomocowego.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drugie, miejsca pracy. W zdecydowanej większości przypadków rządy wypłacają 60-80 proc. ostatniej pensji zatrudnionego w firmie, której obroty spadły przynajmniej o 20 proc. Oczywiście odsetki, stawki i procenty się różnią, jednak wymienione tutaj są zdecydowanie najpopularniejsze. Wśród ciekawych warunków są np. powiązanie wypłacanego odsetka pensji z pensją minimalną. W wielu krajach pensja minimalna jest uznawana bowiem za minimum egzystencji. Czasem firmy starające się o pomoc mają zakaz wypłacania dywidendy swoim akcjonariuszom albo nagród szefostwu.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Osobną kategorią są samozatrudnieni, artyści oraz mikroprzedsiębiorcy. Im często wypłacane są zapomogi pozwalające na godziwe przeżycie trudnego okresu.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wielu miejscach ograniczono czynsze najmu. Bardzo często firmom wypłacono zadośćuczynienie, ponieważ ograniczenie ich aktywności gospodarczej wynika bezpośrednio z decyzji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kilku krajach osoby zatrudnione w zawodach medycznych potraktowano szczególnie. Jednorazowe świadczenia finansowe lekarze, pielęgniarze i ratownicy medyczni dostali m.in. na Węgrzech (ok. 1400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w Rumunii (ok.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 w Słowenii zaczęto pracę w służbie zdrowia traktować jako „pracę w niekorzystnych warunkach". Dzięki temu pielęgniarki są traktowane jak hutnicy i uzyskują automatycznie prawo do dodatków nawet do 100 proc. pensji.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trzecie, pomoc podatkowa. Masowo odkładane są rozliczenia i płatności podatków, czasem podatki się zawiesza albo obniża. Państwa zobowiązują się szybciej zwracać zadatki na podatki albo pozwalają rozliczyć podatki za 2019 razem z obecnym rokiem tak, by nie płacić podatków od zeszłorocznych zysków w momencie, gdy obecnie firmy przynoszą straty.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Słowenii, jednym z najmniejszych państw unijnych, władze zdecydowały się na krok wyjątkowy: skoro wszyscy cierpią finansowo w czasach pandemii, a wspomóc należy przede wszystkim służby ratujące życie, to swoje wynagrodzenia powinni obciąć także rządzący. W czasach pandemii o 30 proc. mniej zarabiają tam prezydent, premier, posłowie i wszyscy inni reprezentanci narodu, a także członkowie rad nadzorczych w spółkach skarbu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sumie te trzy elementy: pomoc finansowa, pomoc podatkowa i walka o miejsca pracy, składają się na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odpowiedź na pandemię.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są bardziej do siebie podobni nawzajem, niż nam się wydaje, i na kryzys podobnie. Jest to ważna, kojąca myśl, jeśli pamiętamy o tym, co nas czeka w nadchodzącym czasie: odbudowa po gigantycznej zapaści gospodarczej. Być może wiele z odwlekanych decyzji o bankructwach nadejdzie. Na ten czas szykuje się cały kontynent. To dlatego Komisja zaprezentowała budżet o wiele większy i inaczej skrojony niż też wcześniejszy (a nawet dwa budżety równoległe).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Dobrze wiedzieć, że mimo dzielących nas różnic razem będziemy się mierzyć z wyzwaniami przyszłości. Razem odbudujemy nasz kontynent po pandemii.</w:t>
      </w:r>
    </w:p>
    <w:p>
      <w:pPr>
        <w:keepNext w:val="0"/>
        <w:spacing w:before="240" w:after="0" w:line="260" w:lineRule="atLeast"/>
        <w:ind w:left="0" w:right="0" w:firstLine="0"/>
        <w:jc w:val="both"/>
        <w:rPr>
          <w:lang w:val="en-US" w:eastAsia="en-US" w:bidi="ar-SA"/>
        </w:rPr>
      </w:pPr>
      <w:hyperlink r:id="rId621" w:history="1">
        <w:r>
          <w:rPr>
            <w:rFonts w:ascii="arial" w:eastAsia="arial" w:hAnsi="arial" w:cs="arial"/>
            <w:i/>
            <w:color w:val="0077CC"/>
            <w:sz w:val="20"/>
            <w:u w:val="single"/>
            <w:shd w:val="clear" w:color="auto" w:fill="FFFFFF"/>
            <w:lang w:val="en-US" w:eastAsia="en-US" w:bidi="ar-SA"/>
          </w:rPr>
          <w:t>Pełna analiza jest dostępna na stronach CSM</w:t>
        </w:r>
      </w:hyperlink>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Chemical + Biological Weapons (71%); Chemistry (71%); Terrorist Organizations (70%); Weapons + Arms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Kandydat na prezydenta nie wyklucza, że zaskarży wybory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Justyna Dobrosz-Oracz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Należy natychmiast obniżyć podatki - mówi Mirosław Piotrowski. - Ile? - pytamy. - Nie będę uczestniczył w quizie. Justyna Dobrosz-Oracz sprawdza, co wie kandydat na prezydenta.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Justyna Dobrosz-Oracz rozmawia z Mirosławem Piotrowskim, kandydatem na prezydenta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Justyna Dobrosz-Oracz: Jarosław Kaczyński ogłosił alert. Strach zajrzał PiS w oczy? Czy to gra na polaryzację?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Mirosław Piotrowski: Nie sądzę. Jak znam koleżanki i kolegów z PiS, to są teraz bardzo podnieceni i niepewni. A to dlatego, że tracą elektorat katolicki, prawicowy, konserwatywny. On im odpływa. Mam nadzieję, że do mnie. Założyłem partię Ruch Prawdziwa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Christi. Nie jest to partia katolicka udawana. Życzę koleżankom i kolegom wszystkiego dobrego, ale przede wszystkim szczerości wobec wyborców.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Wideo dostępne dla prenumeratorów.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Będzie pan chciał podważyć wynik wyborów prezydenckich?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Bez względu na wynik wyborów zamierzam zapytać Trybunał Konstytucyjny, czy te wybory odbyły się zgodnie z ustawą zasadniczą.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Trybunał? Nie Sąd Najwyższy? Protesty wyborcze składa się do Sądu Najwyższego.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Protest, ale jeślibym na przykład został wybrany na prezydenta, i tak bym zapytał TK, czy jest prawidłowy tryb. Oczywiście nie wykluczam zaskarżenia wyborów do Sądu Najwyższego na podstawie artykułu 128 ustęp 2 konstytucji. Nie mówi się o tym niestety, ale marszałek Witek ogłosiła te wybory w terminie niekonstytucyjnym.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Ogłosił pan, że "dwóch Jarków sprowadziło nasz kraj do poziomu Kambodży". A wybory 28 czerwca są niezgodne z konstytucją. To dlaczego się pan z nich nie wycofuje?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wycofuję się z tej gry, bo kocham Polskę. Zależy mi na naszym kraju, który coraz bardziej podupada. A te standardy naprawdę przypominają Laos czy Kambodżę. Wiem, o czym mówię, bo byłem w tych krajach w delegacji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Skoro wybory są według pana nielegalne, to dlaczego pan chce być „wspólnikiem politycznego przestępstwa"?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Tak tego bym nie nazwał. Ja czytam konstytucję. Tam jest napisane, że marszałek Sejmu ogłasza wybory minimum 75 dni przed końcem kadencji prezydenta [nie później niż 75 dni przed upływem kadencji]. Dziwię się, że nie podnosi tego ani PO, ani PiS. Być może się ułożyli. Ale ja nie zwracam na to uwagi. Ja startuję. Reprezentuję osoby, które podpisały mi listy poparcia. Nie wykluczam złożenia protestu wyborczego. Na pewno zapytam Trybunał Konstytucyjny. Jeśli wybory nie zostały przeprowadzone zgodnie z ustawą zasadniczą, zechcę ich powtórzenia.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razie to nawet w sondażach nie jest pan uwzględniany. Na początku kampanii powiedział pan: "startuję, bo Andrzej Duda robi Polaków w trąbę". Nie podoba się panu państwo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Głosowałem na Andrzeja Dudę, który był moim kolegą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przez rok. Ale uważam, że oszukał wyborców, podobnie jak formacja PiS. Przedstawiał się jako kandydat katolicki, stawiający na rodzinę. Jak czytam jego wywiady na przykład w tygodniku "Wprost", to nie wyklucza legalizacji związków jednopłciowych, jest przeciwny strefom wolnym od LGBT. Ale przede wszystkim nie troszczy się o obywateli. Doprowadza do tego, że są podwyższane podatki. Nie pyta o nasze finanse. Nie zapytał prezydenta USA Donalda Trumpa, co z ustawą 447, a pół Polski nią żyło. Ja wysłałem kilka dni temu list do Trumpa, co z tym robić. Po prostu mam pretensje, że pan prezydent nie pyta w imieniu obywateli  rządu. To nie znaczy, żeby się rzucał pod nogi jak Rejtan, ale powinien pytać. Na przykład jak groźny jest koronawirus. Na przykład w skali 1 do 10. Jeśli grypa sezonowa to 1,5, a ebola to 8,9, to jak groźny jest koronawirus?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Dwa razy startował pan z list PiS do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a potem po wyborach szybko opuszczał pan klub. Dlaczego?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nie było tak, że ja się wymiksowywałem. Mieliśmy pewne uzgodnienia także na piśmie. A potem PiS od tych warunków odstąpiło i zostałem wypchnięty. A później okazało się, że ta formacja zmienia kierunek polityczny. Dwa lata po objęciu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Jakie to były warunki?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były warunki funkcjonowania, techniczne. Ja byłem w komisji spraw zagranicznych, z której zostałem wypchnięty i tak dalej. Nie chcę w tej chwili mówić o szczegółach.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Ojciec Tadeusz Rydzyk podpisał się pod listą poparcia dla pana?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Istnieje RODO, więc nie zdradzę ani jednej osoby, która się podpisała. Są tam i kobiety, i mężczyźni, rolnicy i profesorowie, i są zakonnicy, także redemptoryści.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Uchodził pan za pupilka ojca Rydzyka. To już przeszłość? Czy te opowieści były na wyrost?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Tego nie wiem. To trzeba pytać osób, które takie opinie wyrażały. To tak jak bym panią redaktor zapytał, czy jest czyjąś pupilką.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Ojciec Tadeusz Rydzyk pana nie wsparł. Nie czuje pan żalu?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Nie chcę być kandydatem jednej stacji politycznej. Szymon Hołownia pracował w TVN i sam powiedział, że jak wystartował, to z tej stacji powiało chłodem. Czyli to jest norma w takich wyborach jak prezydenckie.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radzi sobie z pandemią?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Podjęte działania są sprzeczne nawet z logiką ministra zdrowia, który wyśmiewał się z tych, którzy noszą maski, twierdząc, że one nic nie dają. Czy rząd radzi sobie z pandemią? Proszę zapytać, ile osób zmarło na koronawirusa w Polsce, ale ilu wykonano sekcję zwłok. Przecież jeśli to jest tak poważna choroba, blokuje się całą gospodarkę, no to wypadałoby przeprowadzić sekcję zwłok choć jednej czy dwóch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Dalej chce pan radykalnie obniżać podatki?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Chcę obniżać podatki.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Rzuca pan hasło, bez konkretów. Które? O 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Przede wszystkim obniżenie podatku VAT. Także dochodowego. Na piętnaście procent. VAT mamy 23-procentowy, ale jest sześć stawek. Podam przykład. W tej chwili, kiedy mamy kryzys, Bułgaria obniża VAT z 20 na 9 procent na gastronomię, na książki. Bułgaria to turystyka. Turystyka to gastronomia. Należy natychmiast obniżać podatki. Bułgaria to robi, aby się odbić. Premier po podatku od cukru chce wprowadzać podatek od internetu.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Mamy pandemię. Kryzys gospodarczy. Wie pan, ile rocznie do kasy państwa wpływa z podatku PIT?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YYY. Wszystko to przedstawiam w swoim programie.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będę uczestniczył w quizie w tej chwili.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Panie profesorze, to jest podstawowa informacja. Szczególnie jak ktoś ma obniżkę podatków w programie.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podatku PIT przez te dwa miesiące nie wpłynie dużo do państwa. Obniżenie podatków powoduje pobudzenie gospodarcze. To nie jest prawda, że spadną dochody do budżetu. Wręcz przeciwnie.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pan chce naraz obniżać wszystkie podatki - VAT, PIT? Z czego ma się utrzymać państwo? To skok na główkę do pustego basenu.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Wysokie podatki są cechą dominującą państw albo bardzo zamożnych, albo państw, które wydają nadmiernie pieniądze. Obniżenie podatków sprawdza się wszędzie. Ludziom trzeba dać odetchnąć. Mamy w benzynie kilka podatków, w gumie do żucia. Mamy wszędzie. Trzeba to zdjąć z ludzi. Jeśli człowiek zarabia 3 tysiące złotych, to on do domu przynosi 1,5 tysiąca. Ja jestem za tym, by przynosił 2,5 i sam wydawał.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pan za całkowitym zakazem aborcji?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 Ruch Prawdziwa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Christi, który założyłem, ma to w swojej deklaracji programowej. Ja jestem za cywilizacją życia. Ochroną życia od poczęcia do naturalnej śmierci.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Nawet wtedy, gdy życie kobiety jest zagrożone?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Aborcja dla osób, które są niewierzące, powinna stanowić dzwonek alarmowy.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Czyli chce pan wprowadzić całkowity zakaz aborcji?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 opowiadam się za ochroną życia. Nie za karaniem ludzi. Kobieta, która dopuszcza się aborcji, sama przez to jest ukarana.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pan by zmienił prawo? Czy chce pan, by państwo zmuszało kobiety do rodzenia dzieci, gdy ich życie jest zagrożone?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Państwo nie powinno do niczego zmuszać. Państwo powinno chronić życie ludzkie.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Pan nie odpowiada na moje pytanie.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Odpowiadam. Państwo powinno chronić życie ludzkie.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Czyli całkowity zakaz aborcji?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Ochrona życia powinna być ustawowo zagwarantowana. Od poczęcia. W Belgii, gdzie byłem piętnaście lat, osoby, które lękają się, że aborcja ma być zakazana, za chwilę same zatęsknią za zakazem, gdyż za moment one mogą być poddane eutanazji.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Jakim prawem chce pan zmuszać kobiety do heroizmu? Decydować, kto ma przeżyć? Ważniejsze jest życie nienarodzonego dziecka od życia matki?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wpisuję się w taką retorykę. Życie powinno być chronione.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 nigdy nie stanie przed wyborem.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Tam, gdzie nie chroni się życia, to społeczeństwo zmierza ku totalitaryzmowi.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2013 roku pisał pan „Unia jak 'Titanic'". Pana czarne wizje się nie sprawdziły.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Przeciwnie. Byłem w grupie razem z Nigelem Farage’em. On też twierdził, że Unia jest jak "Titanic". I właśnie się zanurzyła i zmierza być może ku utonięciu. Wielka Brytania wyszła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To statek podskoczył czy się zanurzył?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pewno nie tonie. W czasach kryzysu i pandemii wszyscy liczą na unijny program pomocowy.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wszyscy.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sama z siebie nie ma nic. Te finanse, o których pani mówi, są wirtualne.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Jeździ pan po Polsce. Widzi pan, ile zbudowano przy wsparciu funduszy unijnych? Ile Polska dostała z Unii w czasie swojej 16-letniej obecności we Wspólnocie?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Bardzo panią lubię, ale proszę mi pozwolić na stwierdzenie, że to jest propaganda.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Ile Polska uzyskała z Unii, a ile wpłaciła przez 16 lat? Rozmawiajmy na poziomie konkretów.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Już pani odpowiadam. Polska wpłaca około czterech i pół miliarda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 według oficjalnych statystyk wyciąga trzy, nawet cztery razy więcej, i wszyscy się cieszą.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Jakich statystyk? Cytuję dane opublikowane przez Ministerstwo Finansów.  Ponad 181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tyle pieniędzy przez 16 lat Polska dostała z Unii. Wpłaciliśmy 58 miliardów.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 mówię o wpłatach rocznych. To nie odpowiada rzeczywistym wydatkom i korzyściom. Minister spraw zagranicznych Niemiec powiedział, że Niemcy są największym beneficjantem netto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według pani logiki to oni powinni tam najwięcej łożyć.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pan zwolennikiem referendum w sprawie wyjścia Polski z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w tej chwili. Nie jestem zwolennikiem wyjścia Polski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Tym różnię się między innymi od Konfederacji. Ja uważam, że to jest nasza Unia. Nasza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Moja Unia. Moja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Tylko że została skradziona przez komunistów, socjalistów, liberałów, których prowadzi myśl Altiero Spinnellego, że Unia musi być socjalistyczna. Trzeba zlikwidować państwa narodowe.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Państwa narodowe dobrze trzymają się w Unii. Dziękuję.           </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(94%); Insider Trading (74%); Environmental + Wildlife Organizations (71%); Film (69%); Human Rights Violations (67%); Employment Services (61%); Medical Devices (61%); Medical Devices + Equipment (61%); Suits + Claims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(82%); Movie Industry (73%); Organic Chemicals (70%); Harbors + Ports (69%); Mining + Extraction (69%); Chemicals Mfg (65%); Meats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Neutralność klimatyczna Polski do 2050 roku jest osiągalna. Może być też korzystna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Będą potrzebne miliardy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zmiany w całej gospodarce i po pierwsze - odejście od węgla. Ale Polska jest w stanie ograniczyć swoje emisje gazów cieplarnianych tak bardzo, by osiągnąć neutralność klimatyczną do 2050 roku - wynika z raportu firmy McKinsey. Koszty będą duże, ale rozłożą się na lata. Będziemy też mieli wymierne korzyści w gospodarce.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będzie dążyć do tego, by do 2050 roku osiągnąć neutralność klimatyczną. Oznacza to, że obniżymy produkcję dwutlenku węgla do tak niskiego poziomu, że będzie on w całości pochłaniany. To ogromne wyzwanie, ponieważ oznacza transformację energetyczną, ale też zmiany w wielu innych sektorach: transporcie, rolnictwie, przemyśle. Jest to jednak konieczne, by zatrzymać kryzys klimatyczny.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Rząd PiS zgodził się na ten cel w skali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ale deklaruje, że Polska będzie dochodzić do niego "w swoim tempie" ze względu na "szczególne uwarunkowania", czyli energetykę uzależnioną od węgla. Jednak obecne plany rządowe dotyczące energetyki są dalekie od choćby zbliżenia się do tego celu.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Neutralność klimatyczna Polski do 2050 roku jest jednak osiągalna - wynika  </w:t>
      </w:r>
      <w:hyperlink r:id="rId636" w:history="1">
        <w:r>
          <w:rPr>
            <w:rFonts w:ascii="arial" w:eastAsia="arial" w:hAnsi="arial" w:cs="arial"/>
            <w:i/>
            <w:color w:val="0077CC"/>
            <w:sz w:val="20"/>
            <w:u w:val="single"/>
            <w:shd w:val="clear" w:color="auto" w:fill="FFFFFF"/>
            <w:lang w:val="en-US" w:eastAsia="en-US" w:bidi="ar-SA"/>
          </w:rPr>
          <w:t>raportu McKinsey, firmy zajmującej się doradztwem strategicznym</w:t>
        </w:r>
      </w:hyperlink>
      <w:r>
        <w:rPr>
          <w:rFonts w:ascii="arial" w:eastAsia="arial" w:hAnsi="arial" w:cs="arial"/>
          <w:color w:val="000000"/>
          <w:sz w:val="20"/>
          <w:lang w:val="en-US" w:eastAsia="en-US" w:bidi="ar-SA"/>
        </w:rPr>
        <w:t>. To jedno z pierwszy kompleksowych opracowań scenariusza osiągnięcia przez polską gospodarkę neutralności klimatycznej. Autorzy piszą, że neutralność klimatyczna Polski jest nie tylko osiągalna, ale też może zwiększyć niezależność energetyczną i przynieść 300 tys. nowych miejsc pracy.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Autorzy piszą, że w raporcie skupili się na scenariuszu najbardziej efektywnym kosztowo. Zakłada on, że do 2050 roku obniżymy nasze emisje o 91 proc. względem roku 2017. Pozostałe 9 proc. z sektorów, w których dekarbonizacja (jak potocznie nazywa się zmniejszenie emisji gazów cieplarnianych) jest szczególnie trudna (głównie w przemyśle) ma być rekompensowane przez pochłanianie CO2. Scenariusz zakłada obniżanie poziomu emisji o średnio 2,6 proc. rocznie do roku 2030 i od 5,4 do 11,8 proc. przez kolejnych 20 lat. Jednak punktem wyjściowym jest rok 2017, od którego emisje zdążyły wzrosnąć, zatem realnie potrzebne będzie jeszcze wyższe tempo.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Potrzebne dodatkowe nakłady inwestycyjne wyniosłyby w sumie 380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czyli średnio 13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rocznie - wyliczają autorzy raportu. Zwracają jednak uwagę na korzyści, w tym zmniejszenie kosztów operacyjnych w poszczególnych sektorach o 75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poprawienie bilansu handlowego Polski. Oczywiście nadrzędną korzyścią jest przyczynienie się do zatrzymania kryzysu klimatycznego, którego koszty w Polsce i na świecie będą nieobliczalne.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Przygotowany przez McKinsey'a raport wskazuje jasno, że realizacja wizji neutralności klimatycznej Polski w perspektywie roku 2050 jest nie tylko możliwa do osiągnięcia, ale niesie ze sobą bardzo wiele korzyści. W raporcie stwierdza się m.in., że może „zwiększyć wzrost gospodarczy o 1-2 proc. i przyczynić się do powstania 250-300 tys. nowych miejsc pracy". To bardzo dobry wstęp do krajowej 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dyskusji jak wprowadzać wizję neutralnej klimatycznie Polski 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 życie - ocenia Marcin Korolec, prezes Fundacji Promocji Pojazdów Elektrycznych, były minister środowiska. Zwrócił uwagę, że politycy powinni mieć to na uwadze przy negocjacjach unijnego budżetu na lata 2021-2027, który ma skupić się na zielonej transformacji.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Autorzy piszą, że "emisje w Polsce powstają głównie w pięciu sektorach i obszarach gospodarki: przemyśle, transporcie, użytkowaniu budynków (a szczególnie ich ogrzewaniu), rolnictwie i energetyce". Dekarbonizacja musi objąć je wszystkie.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przemyśle (22 proc. emisji) konieczne jest zastosowanie nowych technologi i budowa niskoemisyjnych zakładów, poprawa efektywności energetycznej, elektryfikacji procesu wytwarzania ciepła i technologii wychwytywania. Wg McKinsey w tym sektorze możemy pozbyć się 97 proc. emisji. Zakłada to jednak zastosowanie technologii wychwytywania, wykorzystywania i składowania dwutlenku węgla, które na razie działają na niewielką skalę i nie wiadomo, kiedy i czy ich zastosowanie w potrzebnej skali będzie możliwe i opłacalne.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transporcie (15 proc. emisji) potrzebna jest przede wszystkim całkowita zeroemisyjność transportu drogowego (to on generuje 98 proc. dwutlenku węgla - pozostałe 2 proc. to kolej i lotnictwo). To wymaga zamienienia pojazdów na elektryczne i wykorzystujące wodór. 11 proc. polskich emisji jest związane z budynkami, głównie ich ogrzewaniem i klimatyzacją. Aby je obniżyć, trzeba po pierwsze poprawić efektywność energetyczną budynków (czyli lepiej je izolować), a po drugie - ogrzewać je przy pomocy niskoemisyjnych alternatyw pieców i bojlerów czy ciepłowni na węgiel.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Emisje gazów cieplarnianych w rolnictwie (11 proc.) to w dużej mierze nie dwutlenek węgla, a metan i tlenki azotu, które pochodzą z nawozów sztucznych oraz są wytwarzane przez bydło. Pozostała 1/4 emisji pochodzi ze spalania paliwa w maszynach rolniczych. McKinsey zakłada rozwiązania takie jak optymalizacja nawożenia i ograniczanie orki, niskoemisyjne paliwa do maszyn i ograniczanie fermentacji jelitowej bydła. Alternatywą może być ograniczenie spożycia mięsa, a wraz z tym hodowli.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Wreszcie energetyka, która odpowiada za największą część emisji, a do tego musi być niskoemisyjna, by miała sens elektryfikacja innych sektorów. Scenariusz zakłada 50-procentowy wzrost zapotrzebowania na energię elektryczną do 2050 roku. Jednak większość elektrowni węglowych w Polsce i tak zostałaby wyłączona przed 2050 rokiem. Autorzy zakładają, że do 2050 roku za aż 75 proc. produkcji energii będą odpowiadać elektrownie wiatrowe, w większości na morzu. Ok. 6 proc. na stanowić energia słoneczna. Odnawialne źródła energii będą musiały być połączone z technologiami jej magazynowania.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proc. energii pochodziłoby z kolei z elektrowni atomowych. Jednak ta ścieżka zakłada, że prąd z atomu będziemy mieli w Polsce już po 2030 roku, co wydaje się nierealne. Ma pozostać marginalna rola gazu i węgla w sektorze energetyczno-ciepłowniczym, przy założeniu pochłaniania związanych z tym emisji.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Prawie 400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dodatkowych wydatków może brzmieć strasznie, jednak eksperci wyjaśniają, że nie ma czego się obawiać. To 13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rocznie. - Zastąpienie paliw kopalnych oznacza dodatkowy wysiłek inwestycyjny, jednak nie powinno to być barierą dla Polski, szczególnie biorąc pod uwagę unijne wsparcie. Pamiętajmy, że setki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rozłożone na 30 lat oznaczają w istocie dodatkowe nakłady rzędu jedynie 1-2 proc. polskiego PKB. Jednocześnie transformacja tworzy impuls inwestycyjny w krótkim okresie - ocenia Aleksander Śniegocki, kierownik programu “Klimat i energia" WISE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Zwraca uwagę, że w "sektorze energetycznym transformacja może zresztą przebiegać nawet szybciej niż zakłada to analiza McKinsey, biorąc pod uwagę przyjętą w raporcie dosyć powolną ścieżkę wzrostu cen uprawnień do emisji".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Izabela Zygmunt, ekspertka organizacji Polska Zielona Sieć zwraca uwagę, że potrzebne pieniądze mogą popłynąć do Polski z przyszłego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Zielonego Ładu - ale "pod warunkiem, że powiemy 'tak' neutralności klimatycznej".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Jeśli tego nie zrobimy, popłyną do innych państw - tych, które podejmą się redukowania swoich emisje szybciej, aby Unia jako całość stała się neutralna klimatycznie pomimo uporu Polski, by tkwić w energetycznym zapóźnieniu. Pytanie o neutralność klimatyczną Polski jest zatem w istocie pytaniem o to, czy chcemy impulsu rozwojowego i inwestycji, czy uważamy, że możemy się bez nich obejść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(81%); Film (75%); Terrorist Organizations (74%); Human Rights Violations (69%); Torture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(75%); Mining + Extraction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"Dobra zmiana" straszy swych wyznawców Trzaskowskim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Rafał Zakrzewski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obozie "dobrej zmiany" czują, że w Pałacu Prezydenckim może nastąpić zła (dla nich) zmiana. Straszą więc swych wyznawców, by ich zmobilizować do głosowania.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już nie strach, to panika, że wybory mogą być przegrane. Jej wskaźnikiem są produkcje publicystów w tygodnikach kibicujących Zjednoczonej Prawicy oraz codzienne wydania "Wiadomości" TVP.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Nadciąga wcielone zło - Rafał Trzaskowski. Jest coraz bliżej, a więc musisz się zmobilizować, nasz wyborco, bo jak przegramy, to po całości - alarmują już w poniedziałek komentatorzy „Sieci" i „Do Rzeczy", a we wtorek wieczorem prezes PiS ogłasza stan alertu. Kreśli przerażający obraz Trzaskowskiego w dramatycznym liście do członków PiS. Wymaga od nich pełnej mobilizacji aż do zwycięstwa. Histeryczna diagnoza sytuacji w pisowskich mediach i liście Kaczyńskiego ma temu służyć.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Przyjrzyjmy się bliżej, czym straszą ostatnie dobrozmianowe tygodniki, które bardziej szczegółowo niż prezes przedstawiają zagrożenia po utracie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Rafał Ziemkiewicz („Do Rzeczy", 8-14 czerwca) pisze: „Nie stoimy przed wyborem: lepszy prezydent albo gorszy. Stoimy (...) przed wyborem między kontynuacją rządów obecnych a katastrofą. Bez żadnej przesady prezydentura Rafała Trzaskowskiego to czarny scenariusz dla polskiej niepodległości". Wtóruje mu redakcyjny kolega Piotr Semka: „Wybory 28 czerwca i prawdopodobna druga tura 12 lipca będą opowiedzeniem się za zakończeniem dobrej zmiany lub jej przedłużeniem. Będzie to najważniejszy wybór dotyczący przyszłości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więc się stanie, gdyby - nie daj Boże - Trzaskowski pokonał Dudę?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Semka uważa, że wraz z nastaniem Trzaskowskiego nastąpi powrót do stylu władzy PO z lat 2007-15. To oczywista bzdura. Z wielu powodów jest to niemożliwe: nie taka Polska i Polacy, nie taki świat, nie taka scena polityczna. Ale na tym założeniu publicysta „Do Rzeczy" buduje swoją prognozę zachowań prezydenta Trzaskowskiego.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„Przejęcie pałacu prezydenckiego przez Platformę może pole działania PiS zredukować do bardzo wąskiego wymiaru" – pisze dalej Semka. Trzaskowski głosi, że prezydent „nie może pozwolić na niszczenie wspólnoty". A to prosta droga do tego - twierdzi publicysta - by uznać, że takim niszczeniem wspólnoty jest „każdy element programu reform wdrażanych przez Jarosława Kaczyńskiego po 2015 r.". Szykuje się więc konflikt z pisowskim rządem i weta prezydenckie do jego ustaw. „A PiS będzie wobec tych blokad bezradny. Nie ma większości dwóch trzecich głosów potrzebnych do odrzucenia weta głowy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Chciałoby się zakrzyknąć: wreszcie! Po 5 latach niszczenia państwa, instytucji, więzi społecznych ten pisowski pochód zostanie zatrzymany.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Semka pisze, że nastąpi też „blokada zmian w sądach": Trzaskowski będzie „mógł odmawiać mianowania nowych sędziów, których prezydentowi będzie nominować obecna Krajowa Rada Sądownictwa".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Ziemkiewicz w swojej analizie dorzuca inną groźbę związaną z sądami: „Trzaskowski tak jak cała jego partia konsekwentnie odmawia uznania Trybunału Konstytucyjnego. Prawdopodobnie przyznałby więc prawo do interpretowania konstytucji (...) samemu sobie bądź jakiemuś gronu pozakonstytucyjnemu, np. zebraniu wszystkich żyjących jeszcze byłych sędziów TK".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panowie komentatorzy, on musi posprzątać tę stajnię Augiasza po swoim poprzedniku. Oczywiście zgodnie z prawem.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Trzaskowski jawi się dobrozmianowym publicystom jako „żołnierz </w:t>
      </w:r>
      <w:r>
        <w:rPr>
          <w:rFonts w:ascii="arial" w:eastAsia="arial" w:hAnsi="arial" w:cs="arial"/>
          <w:b/>
          <w:i/>
          <w:color w:val="000000"/>
          <w:sz w:val="20"/>
          <w:u w:val="single"/>
          <w:lang w:val="en-US" w:eastAsia="en-US" w:bidi="ar-SA"/>
        </w:rPr>
        <w:t>europejskości</w:t>
      </w:r>
      <w:r>
        <w:rPr>
          <w:rFonts w:ascii="arial" w:eastAsia="arial" w:hAnsi="arial" w:cs="arial"/>
          <w:color w:val="000000"/>
          <w:sz w:val="20"/>
          <w:lang w:val="en-US" w:eastAsia="en-US" w:bidi="ar-SA"/>
        </w:rPr>
        <w:t>". Semka uważa, że „wobec zupełnie innych filozofii podejścia do Brukseli" można w tej dziedzinie „prognozować ciągły konflikt" między pisowskim rządem a Trzaskowskim. Podobnie nie będzie harmonijnej współpracy na innych kierunkach polityki zagranicznej. „Trzaskowski z pewnością o wiele bardziej będzie wsłuchiwać się w opinie Berlina i Paryża niż PiS", z tego powodu pogorszą się też stosunki z Trumpem.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Dużo ostrzej o tej kwestii pisze Ziemkiewicz: dla Trzaskowskiego „nie Polska, ale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jest dziś naszą ojczyzną", a on sam „czuje się po prostu »polskojęzycznym </w:t>
      </w:r>
      <w:r>
        <w:rPr>
          <w:rFonts w:ascii="arial" w:eastAsia="arial" w:hAnsi="arial" w:cs="arial"/>
          <w:b/>
          <w:i/>
          <w:color w:val="000000"/>
          <w:sz w:val="20"/>
          <w:u w:val="single"/>
          <w:lang w:val="en-US" w:eastAsia="en-US" w:bidi="ar-SA"/>
        </w:rPr>
        <w:t>Europejczykiem</w:t>
      </w:r>
      <w:r>
        <w:rPr>
          <w:rFonts w:ascii="arial" w:eastAsia="arial" w:hAnsi="arial" w:cs="arial"/>
          <w:color w:val="000000"/>
          <w:sz w:val="20"/>
          <w:lang w:val="en-US" w:eastAsia="en-US" w:bidi="ar-SA"/>
        </w:rPr>
        <w:t xml:space="preserve">«". Przez co staje się - wedle komentatora „Do Rzeczy" - zagrożeniem dla państwa: „będzie się kierował swym wyobrażeniem o interesie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a nie dobrem własnego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Również publicysta drugiego prorządowego tygodnika „Sieci" Marek Pyza - który poświęca Trzaskowskiemu wymownie zatytułowany tekst „Ekstremista" - pisze, że kandydat KO zdradza polskie interesy. Raz - na rzecz Berlina, gdy krytykuje budowę Centralnego Portu Komunikacyjnego, dwa - na rzecz Moskwy, gdy zwalcza przekop Mierzei Wiślanej. Tę zdradę narodową przykrywa cynicznym postulatem przeznaczenia zaoszczędzonych z tych inwestycji środków „na walkę ze skutkami pandemii".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rządami Trzaskowskiego czeka nas „tęczowy Belweder" - Semka tak pisze o tym zagrożeniu: „Półtoraroczne rządy Trzaskowskiego nad Warszawą pokazują wyraźnie, że jego krajowa prezydentura byłaby okresem otwarcia na postulaty feministek i lobby LGBT".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„Sieciach" Marek Pyza dopełnia ten obraz. Przypomina deklarację warszawską na rzecz społeczności LGBT, Paradę Równości pod patronatem prezydenta stolicy i tolerowanie - aktywnego na tym polu - swego zastępcy Pawła Rabieja. Kończy to oskarżeniem o ekstremizm obyczajowy: „Wydawało się, że komu jak komu, ale Robertowi Biedroniowi nie da się zabrać palmy pierwszeństwa, jeśli chodzi o skrajnie lewicowe postulaty w sferze obyczajowej. Kandydat KO tego jednak dokonał".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ten wątek mocno postawił prezes w liście do członków PiS: „Po zmianie kandydata Platformy podjęta została oszukańcza próba przekonania społeczeństwa, że przedstawiciela skrajnej lewicy, którego poglądy znalazły już aż nadto jasny wyraz w sposobie rządzenia Warszawą (w czasie którego dał się poznać jako zagorzały zwolennik ideologii LGBT marzący o tym, by jako pierwszy udzielić ślubu parze homoseksualnej), przedstawia się jako katolika, kontynuatora »Solidarności«, a nawet osobę nawiązującą do tradycji Prezydenta Lecha Kaczyńskiego"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Ziemkiewicz wieszczy: „Trzaskowski w pałacu z pewnością pozostałby przedstawicielem »totalnej opozycji« - potępiającym wszystko w czambuł, blokującym nominacje, względnie przyjmującym ślubowania nie od tych, których w sposób konstytucyjny wybrano. W kwestiach spornych, zgodnie z polityką swej partii, ignorowałby Trybunał Konstytucyjny, powołując się na orzeczenia TSUE, zrzekając się de facto polskiej suwerenności. Zarazem byłby typowym przywódcą kolonialnym - realizującym w swoim kraju interesy obce (...). We współpracy z Senatem i rokoszem prawniczym taki prezydent zdolny byłby doprowadzić do całkowitej anarchii i rozkładu państwa, porównywalnych z czasami saskimi, by następnie zwracać się o »bratnią pomoc«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jako instancji wyższej ponad rządami krajowymi".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syntetyczny opis musi przerazić wyborcę Dudy i ma służyć wyjątkowej mobilizacji. Dla mnie ten histeryczno-propagandowy obraz to sygnał, że obóz władzy naprawdę ma pietra i nie ma pomysłu, co w tej ekstraordynaryjnej kampanii wyborczej może zaproponować. I jak zauważa bezradnie Ziemkiewicz, „tak naprawdę nie ma żadnych narzędzi socjometrycznych, pozwalających określić, na ile wielki jest potencjał frustracji i złości wywołanych epidemią, na ile może on popchnąć Polaków do chęci »ukarania« władzy mimo wszystkich jej tłumaczeń, że robi, co może".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Jeden sygnał jest jednak dość widoczny: zebrane w pięć dni 1,6 mln podpisów pod kandydaturą Rafała Trzaskowskiego na prezydenta RP.</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 Equipment (63%);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Prezes listy pisze. I kłamie jak z nut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Dominika Wielowieyska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List Jarosława Kaczyńskiego w sprawie wyborów miał zmobilizować działaczy do pracy w kampanii Andrzeja Dudy. Ale spin-doktorzy PiS chyba trochę przesadzili, bo alarmistyczny ton sprawia wrażenie desperacji i lęku przed zbliżającą się porażką.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Może PiS-owi wyszło w badaniach, iż morale twardego elektoratu zostało trochę osłabione przez ostatnie doniesienia dotyczące resortu zdrowia czy tarć wewnątrz Zjednoczonej Prawicy. Najpierw było więc wotum zaufania do rządu, a potem list prezesa, by kreować wrażenie jedności i zagrzać wszystkich do walki.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jednak w tym, że pismo Kaczyńskiego mimowolnie demaskuje słabości obozu rządzącego, bo kłamstwa tam zawarte łatwo obnażyć.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„Działania opozycji, zarówno na szczeblu ogólnokrajowym, jak i – w szczególności - w samorządach, uniemożliwiły przeprowadzenie wyborów w konstytucyjnych terminach, czyli 10, 17 lub 23 maja". Kaczyński napisał nieprawdę. Nawet wyborca o pamięci rybki akwariowej wie, że wybory się nie odbyły, bo nie tylko opozycja, ale także Porozumienie Jarosława Gowina, uważały je za szaleństwo. Planowanie wyborów tradycyjnych w warunkach epidemii jest nieodpowiedzialne.  A przygotowanie w tak krótkim czasie wyborów całkowicie korespondencyjnych jest niemożliwe od strony logistycznej. A przede wszystkim organizowanie wyborów przez rząd  z pominięciem Państwowej Komisji Wyborczej jest pogwałceniem zasad demokracji. Należało ogłosić stan klęski żywiołowej, zamiast wprowadzać bocznymi ścieżkami obostrzenia zawarte w ustawie dotyczącej tego stanu nadzwyczajnego. Ale PiS szybko chciał przeprowadzić wybory, bo im później się odbędą, tym szanse obecnego prezydenta maleją. Operacja zakończyła się jednak klęską i trudno uwierzyć, że ktoś nabierze się na wersję prezesa.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liście Kaczyński straszy Rafałem Trzaskowskim: to przedstawiciel skrajnej lewicy. Trudno to skomentować. Można tylko wyrazić współczucie Robertowi Biedroniowi i Adrianowi Zandbergowi, że w świecie prezesa nie istnieją.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Zwycięstwo Trzaskowskiego „oznaczałoby ciężki kryzys polityczny, społeczny i moralny". A jaki jest moralny wymiar obecnej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Afera KNF, zarobki w NBP, okradanie PCK, pokoje na godziny Mariana Banasia. A może objawem kryzysu moralnego i schamienia jest raczej organizowanie wysyłki pocztówek do pierwszej prezes Sądu Najwyższego z napisem „Wyp…j"?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uważa, że nikt rozsądny nie może już liczyć na konstruktywną postawę KO lub wyłonionego przez tę formację kandydata na prezydenta. A jak uchwalane były kolejne "tarcze antykryzysowe"? Czy ktoś je blokował? Opozycja szybko pracowała nad nimi w Senacie, choć PiS nadużywał jej zaufania, utykając w "tarczach" różne kwiatki, które nie miały żadnego związku z pomocą dla firm i pracowników. Kwiatki dotyczyły wyborów kopertowych albo unikania odpowiedzialności za zakupy bezwartościowego sprzętu medycznego.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Prezes Kaczyński mówi o potrzebie „polskiej wspólnoty". Wojna, którą on osobiście kieruje od pięciu lat, nie buduje żadnej wspólnoty. Nawet na poziomie partyjnym i politycznym PiS spalił wszystkie mosty i nie ma kogo prosić o pomoc w II turze, by zapewnić dodatkowe głosy Andrzejowi Dudzie.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 – pisze prezes – gwarantuje Polsce „właściwy status i pozycję międzynarodową". Nasza polityka zagraniczna to nieustający konflikt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fobia antyniemiecka i wasalny stosunek do USA. „Obrona prawdy historycznej" to w praktyce kompromitacja w związku z ustawą o IPN, z której potem PiS rakiem się wycofywał.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„Demokracja musi obejmować sferę porozumienia, w tym zgodę na przestrzeganie prawa, honorowanie wyniku wyborów i elementarnej lojalności wobec narodu i  państwa" – czytamy w liście.  A kto wcześniej kwestionował wynik wyborów? To Jarosław Kaczyński z mównicy sejmowej mówił w 2014 r., że „wybory zostały sfałszowane". Co więcej, PiS alarmował w tej sprawie Brukselę. W języku Jarosława Kaczyńskiego taka działalność nazywa się „donoszeniem na Polskę" i jest dowodem na gen zdrady. No, chyba że to robi PiS, wtedy jest to obrona praworządności i demokracji.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lojalnością wobec państwa można nazwać rzucanie oszczerstw o współudział polskiego rządu w rzekomej zbrodni zamachu na samolot prezydencki? Po pięciu latach PiS nie przedstawił cienia dowodów w tej sprawie i jest odpowiedzialny za niszczące nasze państwo kłamstwo smoleńskie.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Opozycja wciąż broni starego systemu, broni przywilejów tak zwanych elit – tłumaczy swoim działaczom prezes. Ale o które elity chodzi? O strajkujących nauczycieli, którzy zarabiają 3 tys. zł na rękę, czy działaczy PiS w spółkach skarbu państwa z pensjami w wysokości kilkudziesięciu tysięcy złotych?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"Zmiany są potrzebne w wielu dziedzinach. Potrzeba ich – nie ukrywam tego – również w naszych szeregach" – napisał prezes. Może Jarosław Kaczyński ostrzega działaczy, że jeśli Andrzej Duda uzyska złe wyniki w ich okręgach, to nie ujdzie im to na sucho. Ale skoro trzeba członków PiS straszyć konsekwencjami, to jak to świadczy o ich morale i determinacji?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może to zapowiedź rozliczeń na szczytach władzy i zmiany rządu. Chaos w państwie nie będzie więc konsekwencją wyboru prezydenta z opozycji - a tym wciąż PiS straszy - lecz efektem kłótni wewnątrz obozu rządzącego.</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(82%); Terrorist Organizations (80%); Espionage (67%); Awards + Prizes (64%); Chemical + Biological Weapons (64%); Chemistry (64%); Medical Science (64%); Medicine + Health (64%); Physics (64%); Writers (64%); Film (63%); Arms Control + Disarmament (62%); Weapons + Arms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(81%); Professional Services (73%);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Klincz w Unii </w:t>
        </w:r>
      </w:hyperlink>
      <w:hyperlink r:id="rId657"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657" w:history="1">
        <w:r>
          <w:rPr>
            <w:rFonts w:ascii="arial" w:eastAsia="arial" w:hAnsi="arial" w:cs="arial"/>
            <w:b/>
            <w:bCs/>
            <w:i/>
            <w:color w:val="0077CC"/>
            <w:kern w:val="32"/>
            <w:sz w:val="28"/>
            <w:szCs w:val="32"/>
            <w:u w:val="single"/>
            <w:shd w:val="clear" w:color="auto" w:fill="FFFFFF"/>
            <w:lang w:val="en-US" w:eastAsia="en-US" w:bidi="ar-SA"/>
          </w:rPr>
          <w:t>. Komu i dlaczego nie podoba się unijny Fundusz Odbudowy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Władze Polski oburzają się na wiązanie spraw gospodarczych z praworządnością. Węgrzy żądają więcej pieniędzy. A Holendrzy i Austriacy podważają potrzebę dodatkowych dotacji. Czy Fundusz Odbudowy w ogóle wystartuje?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Unijni ministrowie finansów dyskutowali we wtorek o zrewidowanym projekcie budżetu na lata 2021-27, którego częścią jest  </w:t>
      </w:r>
      <w:hyperlink r:id="rId658" w:history="1">
        <w:r>
          <w:rPr>
            <w:rFonts w:ascii="arial" w:eastAsia="arial" w:hAnsi="arial" w:cs="arial"/>
            <w:i/>
            <w:color w:val="0077CC"/>
            <w:sz w:val="20"/>
            <w:u w:val="single"/>
            <w:shd w:val="clear" w:color="auto" w:fill="FFFFFF"/>
            <w:lang w:val="en-US" w:eastAsia="en-US" w:bidi="ar-SA"/>
          </w:rPr>
          <w:t xml:space="preserve">koronakryzysowy Fundusz Odbudowy składający się z 500 mld </w:t>
        </w:r>
      </w:hyperlink>
      <w:hyperlink r:id="rId658" w:history="1">
        <w:r>
          <w:rPr>
            <w:rFonts w:ascii="arial" w:eastAsia="arial" w:hAnsi="arial" w:cs="arial"/>
            <w:b/>
            <w:i/>
            <w:color w:val="0077CC"/>
            <w:sz w:val="20"/>
            <w:u w:val="single"/>
            <w:shd w:val="clear" w:color="auto" w:fill="FFFFFF"/>
            <w:lang w:val="en-US" w:eastAsia="en-US" w:bidi="ar-SA"/>
          </w:rPr>
          <w:t>euro</w:t>
        </w:r>
      </w:hyperlink>
      <w:hyperlink r:id="rId658" w:history="1">
        <w:r>
          <w:rPr>
            <w:rFonts w:ascii="arial" w:eastAsia="arial" w:hAnsi="arial" w:cs="arial"/>
            <w:i/>
            <w:color w:val="0077CC"/>
            <w:sz w:val="20"/>
            <w:u w:val="single"/>
            <w:shd w:val="clear" w:color="auto" w:fill="FFFFFF"/>
            <w:lang w:val="en-US" w:eastAsia="en-US" w:bidi="ar-SA"/>
          </w:rPr>
          <w:t xml:space="preserve"> dotacji i 250 mld tanich pożyczek.  </w:t>
        </w:r>
      </w:hyperlink>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ma na to pożyczyć pieniądze na rynkach finansowych pod gwarancje ze strony wszystkich krajów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Polsce wedle wstępnych wyliczeń w tym projekcie przypada - oprócz ponad 26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pożyczek – łącznie 37,7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dotacji, w tym 26,8 mld na „programy odbudowy i odporności" oraz 6 mld dorzucone do dotychczasowych 2 mld w ramach Funduszu Sprawiedliwej Transformacji związanego z celem neutralności klimatycznej.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Potrzebujemy jak najszybszej zgody na nowy budżet łącznie z Funduszem Odbudowy, bo tu chodzi przecież o odpowiedź na trwający kryzys. Liczy się czas – przekonywał wiceprzewodniczący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Valdis Dombrovskis. Jednak uzgodnienie całego pakietu budżetowego przed końcem lipca uchodzi teraz w Brukseli za wariant optymistyczny, bo na razie poszczególne kraje Unii – a będzie potrzebna ich jednomyślność – tkwią na okopanych stanowiskach, czego dowodem była wtorkowa telekonferencja ministrów.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Zdecydowana większość krajów uznaje naszą propozycję za dobrą podstawę do rozmów. Poparcie było naprawdę duże – powiedział Dombrovskis. Ale oprócz tej „zdecydowanej większości" były ostre, a zarazem bardzo liczące się głosy kontestacji. – Nadal chcielibyśmy wiedzieć, kto i w jakim tempie będzie spłacać unijny dług zaciągnięty na Fundusz Odbudowy. Błędna jest ocena Komisji, że należy się skupić na dotacjach, a nie na pożyczkach – powiedział po obradach austriacki minister Gernot Blümel.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Austria wraz z Holandią, Szwecją i Danią tworzą teraz „klub oszczędnych", który najchętniej chciałby Funduszu Odbudowy opartego tylko na pożyczkach i w rozmiarze, który będzie oszacowany w późniejszym terminie, gdy skutki koronakryzysu da się lepiej obliczyć. Ponadto „klub oszczędnych" trwa przy postulacie unijnego budżetu (zwykłej części bez Funduszu Odbudowy) na poziomie 1 proc. unijnego DNB (dochodu narodowego brutto), choć proponowane przez Komisję 1100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„urosło" do około 1,12 proc. DNB wskutek koronarecesyjnego skurczenia się podstawy procentowania.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Pół biliona dotacji w Funduszu Odbudowy to pomysł wysunięty w maju wspólnie przez kanclerz Angelę Merkel i prezydenta Emmanuela Macrona, więc niemiecki minister Olaf Scholz przekonywał we wtorek, że to „dobrze przemyślana propozycja". Chodzi w niej o to, by nie dodawać długów (choćby i wskutek tanich pożyczek z Funduszu Odbudowy) m.in. Włochom czy Hiszpanom, co utrudniłoby im wychodzenie na prostą.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przeciw projektowi buntują się też Węgrzy, którym z Funduszu Odbudowy przypadłoby 8,1 mld dotacji i 6,9 mld pożyczek, czyli mniej niż Polsce w przeliczeniu na procenty PKB. – Fundusz w obecnej formie jest niesprawiedliwy dla Węgier, bo skrojono go pod potrzeby krajów Południa. A to może spowodować dodatkowe obciążenia dla gospodarek mniejszych i słabiej rozwiniętych – ogłosił węgierski minister Mihaly Varga.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Ciężkie spory co do Funduszu Odbudowy to nie tylko kwestia proporcji między dotacjami i pożyczkami albo ogólnej wielkości, lecz także wymogów powiązanych z wypłatą funduszów na zwalczanie gospodarczych skutków koronakryzysu.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proponuje, by zwroty wydatków na „programy odbudowy i odporności" (to główna część Funduszu Odbudowy) były powiązane z wykonywaniem corocznych zaleceń Brukseli w ramach „semestru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skupiającego się na kwestiach gospodarczo-społecznych.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„Programy odbudowy i odporności" byłyby negocjowane z danym krajem, a potem zatwierdzane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za zgodą przedstawicieli większości krajów Unii. Kraje unijnej Północy nalegają na mocne egzekwowanie rekomendacji z „semestru", co na Południu wywołuje złe skojarzenia z twardym nadzorem nad Grecją czy Portugalią, gdy korzystały z kredytów pomocowych w kryzysie zadłużeniowym.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Tegoroczny projekt zaleceń z „semestru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dla Polski, który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przedstawiła w maju (musi być zatwierdzony przez Radę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obejmuje m.in. „poprawę klimatu inwestycyjnego, w szczególności przez ochronę niezależności sądów". W poprzedzającej tę rekomendację analizie KE wytyka Polsce problemy z praworządnością i podkreśla, że w „związku z ostatnimi wydarzeniami w Polsce pojawiły się dalsze obawy, co stanowi zagrożenie dla funkcjonowania polskiego i unijnego porządku prawnego".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Podczas wtorkowych obrad o „semestrze" przedstawiciele Polski – według naszych informacji – szczególnie ostro zwalczali wiązanie gospodarki z praworządnością, co w pesymistycznym dla obecnych władz scenariuszu może w przyszłości rzutować na los unijnych funduszy dla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holenderski rząd Marca Ruttego w swej wtorkowej informacji o budżecie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Funduszu Odbudowy) przekazanej krajowemu parlamentowi podkreślał, że wypłaty unijnych pieniędzy muszą być uzależnione od praworządności.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chce, by – rozłożoną od 2059 r. – spłatę unijnego długu zaciągniętego na rzecz Funduszu Odbudowy sfinansowano nie z dodatkowych składek, lecz nowych źródeł budżetowych – podatku węglowego od towarów importowanych spoza Unii (i produkowanych poza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przy niższych standardach ekologicznych), podatku cyfrowego, opłaty od wielkich firm (ponad 750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rocznych obrotów) za ich dostęp do wspólnego rynku, a także z poszerzenia systemu ETS, czyli płatnych zezwoleń na emisje CO2, o sektor lotniczy i morski.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Polska, która jest zadowolona ze wstępnych wyliczeń swej działki w Funduszu Odbudowy, jest zwykle niechętna zwiększaniu obciążeń w ETS, to obecnie nie odrzuca z góry tego pomysłu Komisji.</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Część Niemców nie chce amerykańskich bomb jądrowych. "Być może Polska mogłaby przyjąć ten potencjał u siebie"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Kucharczyk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Temat broni jądrowej USA w Polsce wraca raz po razie. Teraz w tle rzekomej decyzji Donalda Trumpa o wycofaniu części amerykańskich żołnierzy z Niemiec, z których niektórzy mogliby trafić do Polski. Jedna z niemieckich partii otwarcie stwierdza, żeby Amerykanie zabrali sobie też swoją broń atomową. Gdyby rzeczywiście to zrobili, byłoby to polityczno-wojskowe trzęsienie ziemi.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Najnowszym powodem do dyskusji na ten temat jest rzekoma decyzja prezydenta Trumpa, opisana przez amerykańskie media w minionym tygodniu. Według nieoficjalnych informacji, do września Pentagon ma wycofać z Niemiec 9,5 tysiąca żołnierzy z 34,5 tysiąca stacjonujących tam obecnie. Część ma trafić do innych państw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w tym być może Polski, a część wrócić do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razie powyższej informacji nie potwierdziły oficjalnie Biały Dom, Pentagon czy Berlin. Źródłem są anonimowi informatorzy dzienników "Washington Post" i "Wall Street Journal". Nikt im jednak nie zaprzeczył. Padły jedynie słowa, że "obecnie w tej sprawie nie będzie komentarza".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doniesienia zza oceanu zareagowali od razu Niemcy. Dopytywana w poniedziałek przez dziennikarzy szefowa ministerstwa obrony Annegret Kramp-Karrenbauer, odmówiła komentarza. Stwierdziła, że oficjalnie nie otrzymała żadnych tego rodzaju informacji z Waszyngtonu i nie będzie się odnosić do nieoficjalnych doniesień medialnych.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 niemieckiego MSZ Heiko Mass zareagował podobnie. Dopytywany o potencjalne wycofanie części amerykańskich wojsk stwierdził, że jeśli Berlin otrzyma taką informację, to przyjmie ją do wiadomości. Dodał, że mająca wiele dekad bliska i dobra współpraca Niemiec oraz USA, stała się "skomplikowana" po dojściu do władzy Donalda Trumpa.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doniesienia zza oceanu zareagowali też przedstawiciele partii Die Linke, czyli lewicy, którzy tradycyjnie są przeciwni obecności wojska USA w Niemczech. - Wycofanie amerykańskich żołnierzy wraz z bronią jądrową, dodatkowo uwolniłoby nasze wojsko od udziału w programie współpracy jądrowej i konieczności planowanego zakupu nowych bombowców produkowanych w USA - stwierdziła Sevim Dagdelen, rzeczniczka ds. wojskowych partii Die Linke.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maju przeciw obecności amerykańskiej broni jądrowej w Niemczech wypowiedział się również przewodniczący socjaldemokratów w Bundestagu, którzy razem z chadekami tworzą obecną koalicję rządową. Rolf Muetzenich stwierdził, że nie zwiększa ona bezpieczeństwa Niemców, ale wręcz przeciwnie. Jak tłumaczył później, Niemcy w obecnym układzie ponoszą koszty obecności amerykańskiej broni jądrowej, nie tylko finansowe, ale nie mają żadnego wpływu na to, w jaki sposób Amerykanie mogą chcieć jej użyć.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Zaznaczył jednak, że nie jest zwolennikiem nagłego usunięcia amerykańskich bomb z baz w Niemczech. Chciałby natomiast, żeby to się stało w ramach międzynarodowych porozumień rozbrojeniowych. To ostatnie jest szczególnie istotne. Poza Die Linke żadna istotna siła polityczna w Niemczech nie wysuwa jednoznacznego postulatu usunięcia amerykańskiej broni jądrowej z kraju. Sprzeciw wobec jej obecności jest w niemieckim społeczeństwie od zimnej wojny, ale nigdy nie przełożył się na jakieś oficjalne działania władz.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tą dość stonowaną wypowiedź Muetzenicha, w bardzo ciekawy sposób zareagowała jednak ambasador USA w Polsce, Georgette Mosbacher. - Jeśli Niemcy chcą zmniejszyć potencjał nuklearny i osłabić NATO, to być może Polska, która rzetelnie wywiązuje się ze swoich zobowiązań, rozumie ryzyka i leży na wschodniej flance NATO, mogłaby przyjąć ten potencjał u siebie - napisała na Twitterze.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wypowiedzi pani ambasador, do faktycznych decyzji w tak delikatnej sprawie, jest jednak bardzo daleko.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Niemczech znajduje się prawdopodobnie około 20 taktycznych bomb termojądrowych B61, przenoszonych i zrzucanych przez samoloty. Moc ich eksplozji jest regulowana, od równoważności kilkuset ton trotylu, do 400 000 ton, czyli mocy bomby z Hiroszimy razy 26. Wszystkie są w jednej bazie, Buechel, na zachodzie kraju. Pozostają pod ochroną i kontrolą Amerykanów. Bomby znajdują się w specjalnych wysuwanych magazynach pod posadzkami schronohangarów (wykonane z betonu, wzmocnione schrony dla zazwyczaj jednego samolotu). W razie potrzeby są wysuwane i montowane na samolotach stojących tuż obok. Niemcy utrzymują w bazie bombowce Panavia Tornado, specjalnie przystosowane do wykonywania uderzeń jądrowych.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Film promocyjny Sandia National Laboratories, zajmujących się obecnie modernizacją bomb B61 do standardu B61-12. Widać je na wielu ujęciach.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tymi ostatnim Niemcy mają problem. Są już stare i wymagają wymiany w najbliższych latach. Ich następcy muszą być jednak przystosowani do przenoszenia i zrzutu amerykańskich bomb jądrowych, a nie jest to prosta sprawa. Niemcy chcieliby bowiem idealnie kupić większą partię maszyn, też do innych zadań, w celu wymiany najstarszych myśliwców </w:t>
      </w:r>
      <w:r>
        <w:rPr>
          <w:rFonts w:ascii="arial" w:eastAsia="arial" w:hAnsi="arial" w:cs="arial"/>
          <w:b/>
          <w:i/>
          <w:color w:val="000000"/>
          <w:sz w:val="20"/>
          <w:u w:val="single"/>
          <w:lang w:val="en-US" w:eastAsia="en-US" w:bidi="ar-SA"/>
        </w:rPr>
        <w:t>Eurofighter</w:t>
      </w:r>
      <w:r>
        <w:rPr>
          <w:rFonts w:ascii="arial" w:eastAsia="arial" w:hAnsi="arial" w:cs="arial"/>
          <w:color w:val="000000"/>
          <w:sz w:val="20"/>
          <w:lang w:val="en-US" w:eastAsia="en-US" w:bidi="ar-SA"/>
        </w:rPr>
        <w:t xml:space="preserve">. Poważnie rozważano zakup F-35, lub przeprowadzenie procesu modyfikacji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maszyn pod wymagania amerykańskiej broni jądrowej. Ostatecznie wybrano jednak inną opcję. Kupione zostaną </w:t>
      </w:r>
      <w:r>
        <w:rPr>
          <w:rFonts w:ascii="arial" w:eastAsia="arial" w:hAnsi="arial" w:cs="arial"/>
          <w:b/>
          <w:i/>
          <w:color w:val="000000"/>
          <w:sz w:val="20"/>
          <w:u w:val="single"/>
          <w:lang w:val="en-US" w:eastAsia="en-US" w:bidi="ar-SA"/>
        </w:rPr>
        <w:t>Eurofightery</w:t>
      </w:r>
      <w:r>
        <w:rPr>
          <w:rFonts w:ascii="arial" w:eastAsia="arial" w:hAnsi="arial" w:cs="arial"/>
          <w:color w:val="000000"/>
          <w:sz w:val="20"/>
          <w:lang w:val="en-US" w:eastAsia="en-US" w:bidi="ar-SA"/>
        </w:rPr>
        <w:t xml:space="preserve"> oraz amerykańskie F/A-18 Super Hornet. To są wspomniane przez polityczkę lewicy "bombowce produkowane w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Taka decyzja wywołała jednak wiele kontrowersji w Niemczech, ponieważ de facto państwo niemieckie kupuje specjalnie takie samoloty z USA, aby mogły przenosić bomby z USA. Nad którymi Niemcy nie mają praktycznie żadnej kontroli.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Amerykańska broń jądrowa jest w Niemczech na mocy sojuszniczego porozumienia "Nuclear sharing", sięgającego korzeniami lat 50. W jego ramach Amerykanie udostępniają sojusznikom swoją broń jądrową, a ci utrzymują siły zdolne jej użyć. Do samego końca pozostaje jednak pod pełną kontrolą USA i to Waszyngton decyduje, czy i kiedy jej użyć. Pozostałe państwa formalnie współuczestniczą w planowaniu jej użycia. Tego rodzaju rozwiązanie miało na celu dodatkowe scementowanie NATO, oraz pewne odciążenie sił USA, przez przeniesienie zadań na sojuszników.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Poza Niemcami, amerykańska broń jądrowa jest jeszcze w Belgii, Holandii, Turcji i Włoszech. Czy w ogóle jest realne, aby Polska dołączyła do tej listy?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Dotychczas oficjalnie polskie władze temu tylko zaprzeczały. W 2015 roku po dwuznacznej wypowiedzi wiceszefa MON Tomasza Szatkowskiego, ministerstwo oficjalnie zapewniło, że nie są prowadzone żadne prace nad przystąpieniem do programu Nuclear Sharing. W lutym 2019 roku, kiedy niemiecki dziennik "Der Spiegel" twierdził, iż w wywiadzie szef MSZ Jacek Czaputowicz jednoznacznie wypowiedział się za obecnością amerykańskiej broni jądrowej w Polsce, ministerstwo zdecydowanie temu zaprzeczało. Twierdzono, że minister powiedział: "zupełnie sobie tego nie życzymy".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Nawet gdybyśmy się o to starali, to jest bardziej niż prawdopodobne, że wiele państw NATO byłoby przeciwne takiemu ruchowi. Przeniesienie broni jądrowej do Polski, tuż pod granicę Rosji, miałoby bardzo wymowne przesłanie. Już samo rozmieszczenie, choć tymczasowe, wojsk sojuszniczych w naszym kraju, wywoływało kontrowersje. Co więcej, NATO w 1997 roku zobowiązało się wobec Rosji, że nie przeniesie broni jądrowej na terytorium przyszłych nowych państw członkowskich.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Moskwa na pewno zareagowałaby na taki ruch wyjątkowo nerwowo. Po majowej wypowiedzi Mosbacher jeden z rosyjskich parlamentarzystów twierdził, że byłoby to równoznaczne z drugim kryzysem kubańskim z 1962 roku, kiedy świat stanął na krawędzi wojny jądrowej, po rozmieszczeniu radzieckich rakiet balistycznych na Kubie, tuż pod bokiem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Przenoszenie broni jądrowej do Polski oznaczałoby więc najpewniej duże napięcia w NATO. W obecnych realiach wielu sojuszników nie byłoby zainteresowanych dalszym antagonizowaniem Rosji.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Niezależnie od tego, można sobie wyobrazić, że opór sojuszników uda się załagodzić a Rosję zignorować, ponieważ po jej agresji na Ukrainę niewielu zostało polityków dających wiarę deklaracjom Kremla o jego przywiązaniu do pokojowych metod rozwiązywania sporów. Wówczas pozostaje jednak pytanie, po co Amerykanie mieliby chcieć przenosić broń jądrową do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Obecnie wszystkie jej miejsca składowania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znajdują się daleko od granic Rosji. Większość około tysiąca kilometrów, czyli poza zasięgiem mogących posłużyć do szybkiego, zaskakującego ataku rakiet balistycznych Iskander. Oczywiście pozostają w zasięgu innych systemów rakietowych, ale takich, które łatwiej odpowiednio wcześnie wykryć i zawczasu poderwać w powietrze samoloty z bombami. Przeniesienie ich do baz w Polsce umieściłoby je w zasięgu iskanderów, podnosząc ryzyko ich zniszczenia jeszcze na ziemi.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więcej polskie wojsko nie ma samolotów zdolnych przenosić bomby B61. F-16 mogą być do tego celu dostosowane, ale nie ma żadnych informacji, aby polskie były. Koszty modyfikacji najprawdopodobniej musielibyśmy ponieść my. Nawet gdybyśmy to zrobili, to liczba naszych F-16 się nie zwiększy. Nawet kiedy za dekadę przylecą wszystkie F-35, które też można przystosować do przenoszenia B61, to nadal nowoczesnych i względnie nowoczesnych samolotów bojowych będzie 80. Nie tak dużo jak na szereg zadań związanych z obroną kraju wielkości Polski. Uwiązanie kilkunastu, lub nawet więcej z nich, do misji jądrowej, byłoby dużym obciążeniem.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Pomijając aspekty militarne, politycznie Amerykanie nigdy nie wyrażali zainteresowania żadnymi przenosinami. W kwestiach broni jądrowej Waszyngton jest bardzo, ale to bardzo zachowawczy i tajemniczy. Skład bomb B61 jest utrzymywany w tureckiej bazie Incirlik pomimo złych relacji (jak na sojuszników w NATO) z władzami Turcji. Grecy musieli wręcz zmusić Amerykanów do zabrania ładunków ze swojego terytorium, wycofując ze służby na przełomie wieków samoloty zdolne do ich przenoszenia i kupując nie przystosowane do tego F-16. Choć według nieoficjalnych informacji Waszyngton sugerował, aby cześć ich odpowiednio zmodyfikować. Grecy mieli odmówić argumentując, że będą mieli ich za mało, aby część uwiązać do misji jądrowej.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Przenosząc broń jądrową do Polski Amerykanie mieliby więc niewiele do zyskania. Co więcej wywołali by duże napięcia w NATO, choć program Nuclear Sharing u swojej podstawy ma na celu wzmacnianie więzi w Sojuszu. W obecnej sytuacji taki ruch jest więc bardzo mało prawdopodobny. Należy raczej do dziedziny "political fiction".</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Weapons + Arms (75%); Terrorist Organizations (71%); Human Rights Violations (68%); Chemical + Biological Weapons (65%); Chemistry (65%); Arms Control + Disarmament (64%); Medicine + Health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Rasiści i handlarze niewolników spadają z cokołów. Wielka Brytania zaczyna wielki przegląd historii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Londynie z cokołu spadł pomnik Roberta Milligana, właściciela plantacji trzciny cukrowej na Jamajce. Wcześniej mieszkańcy Bristolu utopili w rzece pomnik handlarza niewolników Edwarda Colstona. Wielki przegląd historii rusza w całej </w:t>
      </w:r>
      <w:r>
        <w:rPr>
          <w:rFonts w:ascii="arial" w:eastAsia="arial" w:hAnsi="arial" w:cs="arial"/>
          <w:b/>
          <w:i/>
          <w:color w:val="000000"/>
          <w:sz w:val="20"/>
          <w:u w:val="single"/>
          <w:lang w:val="en-US" w:eastAsia="en-US" w:bidi="ar-SA"/>
        </w:rPr>
        <w:t>Europie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Mimo upływu ponad dwóch dni w brytyjskich serwisach informacyjnych pierwsze miejsca wciąż zajmują  </w:t>
      </w:r>
      <w:hyperlink r:id="rId673" w:history="1">
        <w:r>
          <w:rPr>
            <w:rFonts w:ascii="arial" w:eastAsia="arial" w:hAnsi="arial" w:cs="arial"/>
            <w:i/>
            <w:color w:val="0077CC"/>
            <w:sz w:val="20"/>
            <w:u w:val="single"/>
            <w:shd w:val="clear" w:color="auto" w:fill="FFFFFF"/>
            <w:lang w:val="en-US" w:eastAsia="en-US" w:bidi="ar-SA"/>
          </w:rPr>
          <w:t>zdjęcia tłumu, który w niedzielę obalił i utopił w rzece pomnik Edwarda Colstona w Bristolu.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XVII-wieczny handlarz dorobił się fortuny na handlu niewolników – jego statki wywiozły z Afryki 80-100 tys. mężczyzn, kobiet i dzieci, z których blisko 20 proc. nie przeżyło transportu.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Niektórzy uważają więc, że Colston powinien zostać na dnie bristolskich doków – handlarz symbolicznie podzieliłby tym samym los swoich ofiar wyrzucanych za burtę statków płynących na Karaiby.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Wydarzenia w Bristolu już wywołały ogólnokrajową dyskusję o pomnikach – imperialna i kolonialna przeszłość Zjednoczonego Królestwa w połączeniu z brakiem radykalnych zwrotów historycznych powoduje, że setki figur stoją na cokołach zbudowanych z cierpienia niewolników. Pomnik Colstona wzniesiono w 1895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liczni są także przeciwnicy usuwania pomników – i nie są to bynajmniej ci, którzy uważają, że to fanaberie, chuligaństwo albo „jest dobrze tak, jak jest".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Sir Geoff Palmer, pierwszy czarny profesor w historii Szkocji,  </w:t>
      </w:r>
      <w:hyperlink r:id="rId674" w:history="1">
        <w:r>
          <w:rPr>
            <w:rFonts w:ascii="arial" w:eastAsia="arial" w:hAnsi="arial" w:cs="arial"/>
            <w:i/>
            <w:color w:val="0077CC"/>
            <w:sz w:val="20"/>
            <w:u w:val="single"/>
            <w:shd w:val="clear" w:color="auto" w:fill="FFFFFF"/>
            <w:lang w:val="en-US" w:eastAsia="en-US" w:bidi="ar-SA"/>
          </w:rPr>
          <w:t>w rozmowie z BBC przekonywał, że usuwanie pomników spowoduje wymazanie historii.</w:t>
        </w:r>
      </w:hyperlink>
      <w:r>
        <w:rPr>
          <w:rFonts w:ascii="arial" w:eastAsia="arial" w:hAnsi="arial" w:cs="arial"/>
          <w:color w:val="000000"/>
          <w:sz w:val="20"/>
          <w:lang w:val="en-US" w:eastAsia="en-US" w:bidi="ar-SA"/>
        </w:rPr>
        <w:t xml:space="preserve">  – Nie chcę, żeby pomniki były usuwane, bo moim zdaniem, usuwając dowód, usuwa się uczynek. Przeszłość ma konsekwencje i rasizm jest konsekwencją przeszłości, więc usuwanie [pomników] jest bardzo ryzykowne, bo jest zmienianiem historii – argumentował.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sam opowiada się za dodaniem do pomników upamiętniających rasistów i handlarzy niewolników tablic informujących o tym, co przemilczane – już w przeszłości sir Geoff prowadził kampanię, by taka tablica pojawiła się na edynburskim Melville Monument, który upamiętnia Henry’ego Dundasa, pierwszego wicehrabiego Melville, który przyczynił się do opóźnienia wprowadzenia zakazu handlu niewolnikami o 15 lat. Jego pomnik wzniesiono w 1823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Jeszcze inne podejście zaproponował Banksy – anonimowy artysta i autor happeningów, znany z przewrotnych grafik i lewicowych poglądów, który związany jest z Bristolem.</w:t>
      </w:r>
    </w:p>
    <w:p>
      <w:pPr>
        <w:keepNext w:val="0"/>
        <w:spacing w:before="240" w:after="0" w:line="260" w:lineRule="atLeast"/>
        <w:ind w:left="0" w:right="0" w:firstLine="0"/>
        <w:jc w:val="both"/>
        <w:rPr>
          <w:lang w:val="en-US" w:eastAsia="en-US" w:bidi="ar-SA"/>
        </w:rPr>
      </w:pPr>
      <w:hyperlink r:id="rId675" w:history="1">
        <w:r>
          <w:rPr>
            <w:rFonts w:ascii="arial" w:eastAsia="arial" w:hAnsi="arial" w:cs="arial"/>
            <w:i/>
            <w:color w:val="0077CC"/>
            <w:sz w:val="20"/>
            <w:u w:val="single"/>
            <w:shd w:val="clear" w:color="auto" w:fill="FFFFFF"/>
            <w:lang w:val="en-US" w:eastAsia="en-US" w:bidi="ar-SA"/>
          </w:rPr>
          <w:t xml:space="preserve">Na Instagramie zaproponował on, żeby wyciągnąć pomnik Colstona z rzeki, ustawić go na cokole z linami zawiązanymi wokół szyi, a rzeźbę uzupełnić o figury z brązu tych, który w niedzielę obalili pomnik.  </w:t>
        </w:r>
      </w:hyperlink>
      <w:r>
        <w:rPr>
          <w:rFonts w:ascii="arial" w:eastAsia="arial" w:hAnsi="arial" w:cs="arial"/>
          <w:color w:val="000000"/>
          <w:sz w:val="20"/>
          <w:lang w:val="en-US" w:eastAsia="en-US" w:bidi="ar-SA"/>
        </w:rPr>
        <w:t>„Wszyscy szczęśliwi, a ważny dzień upamiętniony" – napisał w poście, który polubiło ponad 1,5 mln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wtorek Sadiq Khan ogłosił, że Londyn powoła specjalną komisję, która dokona przeglądu wszystkich pomników oraz nazw ulic i obiektów użyteczności publicznej. Osoby czerpiące zyski z niewolnictwa i rasiści nie będą mogli liczyć na pozostanie w przestrzeni miejskiej.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Chwilę później Wielka Brytania pozbyła się kolejnego pomnika – tym razem sprzed Museum of London Docklands usunięto pomnik Roberta Milligana, właściciela dwóch plantacji trzciny cukrowej na Jamajce, gdzie pracowało 526 niewolników.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oświadczeniu muzeum napisało, że „od dłuższego czasu" pomnik był „problematyczny", a jego usunięcie to odpowiedź na petycję lokalnej społeczności. „Uznajemy, że pomnik jest częścią trwającego problemu wybielania historii i nieliczenia się z bólem tych, którzy wciąż zmagają się z konsekwencjami zbrodni, których Milligan dopuścił się wobec ludzkości" – dodały władze londyńskiego muzeum.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Decyzję o przeglądzie osób upamiętnionych na pomnikach i w nazwach przeprowadzi nie tylko Londyn – również we wtorek takie działania zapowiedział Manchester, a niedługo potem Partia Pracy ogłosiła, że takie przeglądy zostaną przeprowadzone we wszystkich radach lokalnych, w których laburzyści mają większość.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Demonstracje „Black lives matter" błyskawicznie objęły Wielką Brytanię – początkowo były aktem solidarności z demonstrującymi w Stanach Zjednoczonych po zamordowaniu przez policję George’a Floyda w Minneapolis, jednak coraz wyraźniej dominuje na nich oczekiwanie kolejnej rundy rozliczeń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społeczeństw z ich kolonialną przeszłością.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Pomniki upadają nie tylko w Wielkiej Brytanii – w Antwerpii usunięto pomnik króla Leopolda II odpowiedzialnego za niezwykle bezwzględną eksploatację Konga, którą Joseph Conrad opisał w „Jądrze ciemności".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Debata się rozszerza – we wtorek pod jednym z budynków Uniwersytetu Oksfordzkiego zebrała się wielotysięczna demonstracja domagająca się usunięcia pomnika Cecila Rhodesa z elewacji jednego z budynków przy głównej ulicy Oksfordu.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członków kampanii „Rhodes must fall", których poparło 26 członków rady miasta, ten XIX-wieczny polityk w południowej Afryce był wcieleniem „białej supremacji, zakorzenionym w kolonializmie i rasizmie", i jako taki nie może być dalej upamiętniany.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Częścią prowadzonej z zachowaniem zasad dystansu społecznego demonstracji w Oksfordzie była trwająca 8 minut i 46 sekund cisza – przez tyle czasu biały policjant klęczał na szyi George’a Floyda.</w:t>
      </w:r>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 xml:space="preserve">13 czerwca Polska otwiera granice dla obywateli państw unijnych. Trzy dni później wracają loty wewnątrz </w:t>
        </w:r>
      </w:hyperlink>
      <w:hyperlink r:id="rId682"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pawk,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Premier Mateusz Morawiecki ogłosił, że 13 czerwca granice Polski zostaną otwarte dla obywateli państw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16 czerwca wznowione zostaną natomiast loty wewnątrz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zamknęła granice dla cudzoziemców 15 marca tego roku ze względu na pandemię koronawirusa. Wtedy zawieszono też międzynarodowe połączenia pasażerskie, zarówno lotnicze, jak i krajowe.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środę 10 czerwca zmiany w tym zakresie ogłosił premier Mateusz Morawiecki. Szef rządu poinformował, że 13 czerwca Polska otworzy granice dla państw członkowskich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Zaznaczył, że ma to związek z malejącą liczbą zakażeń koronawirusem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Szef rządu dodał, że 16 czerwca zostaną uruchomione loty pasażerskie wewnątrz wspólnoty.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więcej:  </w:t>
      </w:r>
      <w:hyperlink r:id="rId683" w:history="1">
        <w:r>
          <w:rPr>
            <w:rFonts w:ascii="arial" w:eastAsia="arial" w:hAnsi="arial" w:cs="arial"/>
            <w:i/>
            <w:color w:val="0077CC"/>
            <w:sz w:val="20"/>
            <w:u w:val="single"/>
            <w:shd w:val="clear" w:color="auto" w:fill="FFFFFF"/>
            <w:lang w:val="en-US" w:eastAsia="en-US" w:bidi="ar-SA"/>
          </w:rPr>
          <w:t>Słowacja otwiera granice dla kolejnych 16 państw. Wśród nich nie ma Polski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Ograniczamy decyzję dotyczące granic na razie do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Potrzebne są jak najszybciej kontakty z krajami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żeby powróciły do poprzedniego stanu - mówił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Jeszcze przed oficjalnym stanowiskiem władz sporo o tej decyzji pisała dziennikarka  </w:t>
      </w:r>
      <w:hyperlink r:id="rId684" w:history="1">
        <w:r>
          <w:rPr>
            <w:rFonts w:ascii="arial" w:eastAsia="arial" w:hAnsi="arial" w:cs="arial"/>
            <w:i/>
            <w:color w:val="0077CC"/>
            <w:sz w:val="20"/>
            <w:u w:val="single"/>
            <w:shd w:val="clear" w:color="auto" w:fill="FFFFFF"/>
            <w:lang w:val="en-US" w:eastAsia="en-US" w:bidi="ar-SA"/>
          </w:rPr>
          <w:t>RMF FM</w:t>
        </w:r>
      </w:hyperlink>
      <w:r>
        <w:rPr>
          <w:rFonts w:ascii="arial" w:eastAsia="arial" w:hAnsi="arial" w:cs="arial"/>
          <w:color w:val="000000"/>
          <w:sz w:val="20"/>
          <w:lang w:val="en-US" w:eastAsia="en-US" w:bidi="ar-SA"/>
        </w:rPr>
        <w:t xml:space="preserve">  Katarzyna Szymańska-Borginon. Kontrole zostaną zniesione na wewnętrznych granicach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dla mieszkańców strefy Schengen. Obejmuje to więc granice z czterema państwami: Słowacją, Czechami, Niemcami oraz Litwą.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Jednocześnie - wskazuje Szymańska-Borginon - od 13 czerwca nie będzie potrzebna już obowiązkowa, dwutygodniowa kwarantanna dla osób, które wjadą do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znosi granice w sposób niedyskryminujący, czyli dla wszystkich obywateli krajów Schengen - czyli także na przykład dla Włochów. Oznacza to, że Polacy od soboty 13 czerwca będą mogli swobodnie podróżować do tych krajów strefy Schengen, które się dla Polaków otworzą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wskazuje Szymańska-Borginon.</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016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Human Rights Violations (94%); Immigration (93%);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(80%); Awards + Prizes (63%); Sweatshops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Autokraci świata świętują moralną porażkę Ameryki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9"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Pavel Lokshin, Die Welt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Moskwie i w Pekinie strzelają korki od szampana: przemoc policyjną w USA autokraci pokazują jako ideologiczną klęskę Zachodu. A Ameryce grozi faktyczna utrata roli wzorca modelu demokracji.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temu jako korespondent tej gazety pisałem o fali protestów w Moskwie. Najpierw tysiące osób demonstrowało przeciwko samowoli policji i sfabrykowanej sprawie narkotykowej wymierzonej w Iwana Gołunowa. Demonstranci solidaryzowali się z dziennikarzem śledczym, który napisał o uwikłaniu policji w podejrzany moskiewski przemysł pogrzebowy i narobił sobie wielu wrogów. Aresztowano ponad 500 osób, w tym wielu nieletnich. Policja uniemożliwiała pracę dziennikarzom, m.in. wielu międzynarodowym korespondentom, i ładowała ich do furgonetek.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Później moskwianie demonstrowali przeciwko odmowie dopuszczenia wielu kandydatów opozycji do wyborów regionalnych. Policja była niezwykle brutalna wobec demonstrantów, a wielu w ogóle niezaangażowanych przechodniów zostało pobitych i aresztowanych. Oburzenie było wtedy znaczne: Rada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skrytykowała działania rosyjskiej policji, amerykańscy politycy obu partii zajmujący się polityką zagraniczną wyrazili solidarność z „odważnymi politykami opozycji, demonstrantami i działaczami w Rosji", federalny minister spraw zagranicznych RFN Heiko Maas zaapelował o szybkie uwolnienie wszystkich pokojowych demonstrantów i dopuszczenie kandydatów opozycji do wyborów.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Obecnie często wracam myślami do tamtych letnich protestów w Moskwie. Wspominam ludzi, którzy wyszli na ulice dla urzeczywistnienia wartości demokratycznych, które Rosja niby uznaje, przynajmniej na papierze. Wracam myślami do czerwonych linii, które państwo rosyjskie przekroczyło, gdy po raz kolejny pokazało światu, jak jego aparat władzy obchodzi się z prawami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potem myślę: przynajmniej policja w Moskwie nie użyła gazu łzawiącego. Przynajmniej żaden radiowóz nie wjechał w tłum, tak jak to było w Nowym Jorku. Przynajmniej żaden fotograf nie został oślepiony gumową kulą, tak jak Linda Tirado w Minneapolis. Nagle przemoc policji w Moskwie wydaje mi się prawie umiarkowana. Skala się przesuwa.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Przerażające jest takie porównanie, ale przecież nie tylko mnie przychodzi ono na myśl. Niektórzy mogą uznać je za niewłaściwe i nawoływać do pokazywania rzeczywistych różnic, w końcu porównuje się kraj autorytarny z demokracją.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tu właśnie tkwi problem: ogół społeczeństwa świata patrzy na szokujące ekscesy policji podczas demonstracji spod znaku 'Black Lives Matter' w ojczyźnie liberalnej demokracji - i nie widzi różnic.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Lindzie Tirado też powinno być obojętne, czy „mniej śmiercionośną" kulę, jak ją nazywają władze USA, wystrzeliła Gwardia Narodowa czy lokalna policja. Albo czy była temu winna otwarta skrajnie prawicowa retoryka Donalda Trumpa, czy też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Platforma śledcza Bellingcat i brytyjski „Guardian" udokumentowali w ciągu ostatnich kilku dni prawie 150 przypadków aresztowań i przemocy ze strony amerykańskiej policji skierowanej przeciwko samym dziennikarzom. Ten poziom łamania praw człowieka jest niegodny Ameryki. Dla Waszyngtonu stawką jest znacznie więcej niż podziały wewnętrzne - chodzi o pozycję Ameryki w świecie.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Autokraci na całym globie już świętują przemoc policji jako ideologiczną porażkę Waszyngtonu. Mocarstwa takie jak Rosja, które wszędzie wietrzą „podwójne standardy Zachodu", utwierdzają się w swoim światopoglądzie. W skrócie: na Zachodzie wszystko jest tak jak u nas, tylko tamci mają lepszy PR. Niestety, propagandziści trafiają w czuły punkt.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jaki sposób Waszyngton może w wiarygodny sposób domagać się praw do demonstracji w Hongkongu lub Teheranie, jeśli we własnym kraju stają one pod znakiem zapytania? Jak Ameryka może w wiarygodny sposób domagać się wolności mediów w Moskwie, jeśli policja w Minneapolis nie wzdryga się przed aresztowaniem przed kamerą trzyosobowej załogi z CNN?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ludzi, którzy domagają się swobód w państwach autokratycznych, wydarzenia w Minneapolis są ciężkim ciosem. Kraj, który jest uosobieniem wolności, zawodzi 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Zhao Lijian, rzecznik chińskiego MSZ, nie przegapił w każdym razie okazji, by skrytykować Amerykanów za „problem rasizmu i przemocy ze strony policji". Rzecznik MSZ Iranu - teokratycznego reżimu, który dusi każdy przejaw wołania o prawa obywatelskie - Abbas Mousavi powiedział, że "świat słyszy amerykański sprzeciw wobec ucisku". A rosyjskie ministerstwo spraw zagranicznych nie chciało całkowicie pozostawiać propagandowego pola Chinom i Irańczykom.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Rzeczniczka MSZ Maria Sacharowa podkreśliła, że władze amerykańskie nie mogą naruszać „praw Amerykanów do pokojowych protestów". To, co dzieje się w USA, to „amerykańska tragedia". Waszyngton "na wiele lat utracił prawo do pouczania reszty świata".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Czeczeński przywódca Ramzan Kadyrow odpowiedziany za zaginięcia ludzi w swojej republice, wezwał ONZ, by "nie dopuszczało do pozasądowych zabójstw w USA". Lojalny wobec Kremla moderator telewizyjny Władimir Sołowiew wezwał nawet podczas swojego programu do sankcji wobec polityków USA za łamanie praw człowieka ze względu na zabójstwo George'a Floyda.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głosy reprezentują cyniczną politykę władzy w celu zaszkodzenia wizerunkowi Ameryki i zdobywania punktów na arenie wewnętrznej. Rosyjskie ministerstwo spraw zagranicznych publikuje nawet roczne sprawozdania na temat stanu praw człowieka na świecie, co jest dość zabawne z uwagi na sytuację w Rosji.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w rzeczywistości ani Rosja, ani Chiny nie są zainteresowane prawami człowieka w USA ani nigdzie indziej. Korzystają z każdej okazji, aby uodpornić się na krytykę własnych naruszeń praw człowieka. Każda forma protestu jest tam dławiona - dzięki czemu ich społeczeństwa generalnie pozostają ciche i bierne. No ale problemy, które wykorzystują propagandziści w Moskwie i w Pekinie, nie zostały jednak wymyślone. Amerykanie sami są winni temu, że autorytarne władze dostały szansę pouczania Ameryki w zakresie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sobie z tym poradzić? Wskazywanie na hipokryzję krytyków nie jest wystarczające. USA muszą rozwiązać problem przemocy ze strony policji. Nie tylko dla dobra niej samej, ale także ze względu na ludzi na całym świecie, którzy wciąż wierzą, że Ameryka jest „shining city on a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Ważne, żeby głosy zachęcające Waszyngton do tego były też 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 takie, jak wysokiego przedstawiciela ds. zagranicznych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Josepa Borrella, czy niemieckiego ministra spraw zagranicznych Heiko Maasa. W końcu każdy, kto niesie wolność światu, musi jej bronić z całej siły we własnym domu.</w:t>
      </w:r>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026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(78%); Terrorist Organizations (78%); Chemical + Biological Weapons (70%); Chemistry (70%); Weapons + Arms (70%); Medicine + Health (69%); Law Courts + Tribunals (68%); Torture (68%); Espionage (63%); Arms Control + Disarmament (61%);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Koniec z bardzo tanimi biletami lotniczymi w Austrii. Wprowadzono ich cenę minimalną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3"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Austriacki rząd przygotował dotację dla Austrian Airlines. Linie lotnicze otrzymają aż 450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Innym mechanizmem, mającym uchronić przewoźnika przed upadkiem, jest wprowadzenie w kraju minimalnej ceny biletu lotniczego.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88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Branża lotnicza jest jedną z najbardziej dotkniętych przez kryzys. Mówi się o stratach rzędu 300 mld dolarów. Wiele mniejszych  </w:t>
      </w:r>
      <w:hyperlink r:id="rId699" w:history="1">
        <w:r>
          <w:rPr>
            <w:rFonts w:ascii="arial" w:eastAsia="arial" w:hAnsi="arial" w:cs="arial"/>
            <w:i/>
            <w:color w:val="0077CC"/>
            <w:sz w:val="20"/>
            <w:u w:val="single"/>
            <w:shd w:val="clear" w:color="auto" w:fill="FFFFFF"/>
            <w:lang w:val="en-US" w:eastAsia="en-US" w:bidi="ar-SA"/>
          </w:rPr>
          <w:t>linii lotniczych</w:t>
        </w:r>
      </w:hyperlink>
      <w:r>
        <w:rPr>
          <w:rFonts w:ascii="arial" w:eastAsia="arial" w:hAnsi="arial" w:cs="arial"/>
          <w:color w:val="000000"/>
          <w:sz w:val="20"/>
          <w:lang w:val="en-US" w:eastAsia="en-US" w:bidi="ar-SA"/>
        </w:rPr>
        <w:t xml:space="preserve">  już upadło, bądź musiało znacząco uszczuplić kadrę pracowniczą. Problemy nie omijają także Polski. PLL LOT jest w bardzo trudnej sytuacji, a minister aktywów państwowych,            </w:t>
      </w:r>
      <w:hyperlink r:id="rId700" w:history="1">
        <w:r>
          <w:rPr>
            <w:rFonts w:ascii="arial" w:eastAsia="arial" w:hAnsi="arial" w:cs="arial"/>
            <w:i/>
            <w:color w:val="0077CC"/>
            <w:sz w:val="20"/>
            <w:u w:val="single"/>
            <w:shd w:val="clear" w:color="auto" w:fill="FFFFFF"/>
            <w:lang w:val="en-US" w:eastAsia="en-US" w:bidi="ar-SA"/>
          </w:rPr>
          <w:t xml:space="preserve">  Jacek Sasin zapowiedział, że spółkę będzie trzeba wspomóc zewnętrzym zastrzykiem gotówki.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takie rozwiązanie zdecydował się także austriacki rząd. To jednak niejedyny mechanizm, który ma uchronić linie lotnicze w tym kraju przed bankructwem.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Austrian Airlines od 2009 roku należy do  </w:t>
      </w:r>
      <w:hyperlink r:id="rId701" w:history="1">
        <w:r>
          <w:rPr>
            <w:rFonts w:ascii="arial" w:eastAsia="arial" w:hAnsi="arial" w:cs="arial"/>
            <w:i/>
            <w:color w:val="0077CC"/>
            <w:sz w:val="20"/>
            <w:u w:val="single"/>
            <w:shd w:val="clear" w:color="auto" w:fill="FFFFFF"/>
            <w:lang w:val="en-US" w:eastAsia="en-US" w:bidi="ar-SA"/>
          </w:rPr>
          <w:t>Lufthansy</w:t>
        </w:r>
      </w:hyperlink>
      <w:r>
        <w:rPr>
          <w:rFonts w:ascii="arial" w:eastAsia="arial" w:hAnsi="arial" w:cs="arial"/>
          <w:color w:val="000000"/>
          <w:sz w:val="20"/>
          <w:lang w:val="en-US" w:eastAsia="en-US" w:bidi="ar-SA"/>
        </w:rPr>
        <w:t xml:space="preserve">. Firma ta ubiegała się o dofinansowanie w wysokości 767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ale to ostatecznie jest mniejsze. Austriacki rząd przeznaczy na uratowanie przewoźnika 450 mln dolarów,             </w:t>
      </w:r>
      <w:hyperlink r:id="rId702" w:history="1">
        <w:r>
          <w:rPr>
            <w:rFonts w:ascii="arial" w:eastAsia="arial" w:hAnsi="arial" w:cs="arial"/>
            <w:i/>
            <w:color w:val="0077CC"/>
            <w:sz w:val="20"/>
            <w:u w:val="single"/>
            <w:shd w:val="clear" w:color="auto" w:fill="FFFFFF"/>
            <w:lang w:val="en-US" w:eastAsia="en-US" w:bidi="ar-SA"/>
          </w:rPr>
          <w:t>donosi Reuters.</w:t>
        </w:r>
      </w:hyperlink>
      <w:r>
        <w:rPr>
          <w:rFonts w:ascii="arial" w:eastAsia="arial" w:hAnsi="arial" w:cs="arial"/>
          <w:color w:val="000000"/>
          <w:sz w:val="20"/>
          <w:lang w:val="en-US" w:eastAsia="en-US" w:bidi="ar-SA"/>
        </w:rPr>
        <w:t xml:space="preserve">  Umowa zakłada, że Lufthansa także dofinansuje Austrian Airlines kwotą 150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Władze Austrii zdecydowały się na taki ruch, by zabezpieczyć 7000 miejsc pracy. 300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będzie pochodzić z pożyczek bankowych, z czego na 90 proc. z nich zostaną udzielone gwarancje rządowe. Pozostałe 150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przyznane zostanie jako granty dla linii lotniczych.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Umowa zawiera także gwarancję rozwoju Wiednia, jako węzła transportowego przez następne 10 lat, proporcjonalnie do Monachium i Zurychu, bez preferencyjnego traktowania żadnego z nich.</w:t>
      </w:r>
    </w:p>
    <w:p>
      <w:pPr>
        <w:keepNext w:val="0"/>
        <w:spacing w:before="200" w:after="0" w:line="260" w:lineRule="atLeast"/>
        <w:ind w:left="0" w:right="0" w:firstLine="0"/>
        <w:jc w:val="both"/>
        <w:rPr>
          <w:lang w:val="en-US" w:eastAsia="en-US" w:bidi="ar-SA"/>
        </w:rPr>
      </w:pPr>
      <w:hyperlink r:id="rId703" w:history="1">
        <w:r>
          <w:rPr>
            <w:rFonts w:ascii="arial" w:eastAsia="arial" w:hAnsi="arial" w:cs="arial"/>
            <w:i/>
            <w:color w:val="0077CC"/>
            <w:sz w:val="20"/>
            <w:u w:val="single"/>
            <w:shd w:val="clear" w:color="auto" w:fill="FFFFFF"/>
            <w:lang w:val="en-US" w:eastAsia="en-US" w:bidi="ar-SA"/>
          </w:rPr>
          <w:t xml:space="preserve">Austria  </w:t>
        </w:r>
      </w:hyperlink>
      <w:r>
        <w:rPr>
          <w:rFonts w:ascii="arial" w:eastAsia="arial" w:hAnsi="arial" w:cs="arial"/>
          <w:color w:val="000000"/>
          <w:sz w:val="20"/>
          <w:lang w:val="en-US" w:eastAsia="en-US" w:bidi="ar-SA"/>
        </w:rPr>
        <w:t xml:space="preserve">zdaje sobie sprawę, że dużym problemem mogą być ceny biletów i tanie linie lotnicze. Dlatego też w kraju wprowadzono minimalną cenę biletu lotniczego ustaloną na poziomie 40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Ponadto rząd, w którym zasiadają Zieloni, zadeklarował obniżenie emisji dwutlenku węgla do 2030 roku, w związku z czym wprowadzono podatek 30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lot poniżej 350 km. </w:t>
      </w:r>
    </w:p>
    <w:p>
      <w:pPr>
        <w:keepNext/>
        <w:spacing w:before="240" w:after="0" w:line="340" w:lineRule="atLeast"/>
        <w:ind w:left="0" w:right="0" w:firstLine="0"/>
        <w:jc w:val="lef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036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(94%); Securities + Other Investments (78%); Recruitment + Hiring (70%); Employment Services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Polska otworzy granice i wznowi loty. Od soboty Polacy po powrocie z zagranicy nie będą musieli przechodzić kwarantanny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7"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Edyta Bryła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Od 13 czerwca rząd przywróci ruch na granicach Polski, o czym poinformował premier Mateusz Morawiecki cytowany przez Polską Agencję Prasową.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Kontrole na granicach będą zniesione. Od 13 czerwca otwieramy granice dla państw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powiedział szef rządu cytowany przez Polską Agencję Prasową.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 loty międzynarodowe mają być reaktywowane już trzy dni później. - Wchodzimy w kontakt już dzisiaj z LOT-em, żeby LOT mógł zaplanować odpowiednio powrót do świadczenia swoich usług - wytłumaczył premier, który de facto daje narodowemu przewoźnikowi 6 dni na przywrócenie operacji międzynarodowych.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Oznacza to też, że od soboty Polacy po powrocie z zagranicy nie będą musieli przechodzić kwarantanny.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Morawiecki nie może jednak "otworzyć granic" na inne państwa, a tylko na własne. To, że teraz my możemy wrócić do Polski bez obowiązku kwarantanny, nie oznacza, że możemy… wyjechać.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Granice są bowiem dwustronne: nawet jeśli my wpuszczamy turystów i rodaków do Polski, nie oznacza to, że oni wpuszczają nas do siebie. Dziś wiadomo, że na liście “bezpiecznych" krajów nie ma Polski na przykład w Słowacji, Austrii, Słowenii czy w Czechach. Zmuszeni jesteśmy czekać, by te państwa nas wpuściły. Niektóre zapowiadają, że wkrótce granice otworzą - na przykład Czechy już w poniedziałek. Słowenia, Słowacja i Malta są na razie na 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razie mowa jest tylko o lotach w granicach Unii, dalej jeszcze z Polski nie polecimy. - W niektórych krajach świata, zwłaszcza Ameryce Łacińskiej, ale też Północnej, cały czas jeszcze są duże poziomy zachorowań, ale też duże poziomy zgonów. Widać, że ta pandemia tam zachowuje się w sposób jeszcze bardzo niepokojący. Dlatego na razie ograniczamy tę decyzję do krajów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To dla nas najważniejsze - powiedział Morawiecki.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Wcześniej rząd zapowiadał obowiązek blokady części miejsc w samolotach, by nie było tłoku. Na razie nie wiadomo, czy będzie ona egzekwowana.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 lata od 1 czerwca, ale tylko na trasach krajowych. Do zwykłych połączeń dodał też lot z Rzeszowa do Gdańska oraz z Krakowa do Olsztyna.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Mateusz Morawiecki ogłosił całkowite zamknięcie granic 15 marca. Miało trwać 10 dni. Polscy obywatele, którzy obecnie przebywają poza granicami Polski, mogli wrócić, ale poddawani byli obowiązkowej 14-dniowej kwarantannie domowej lub w miejscu wyznaczonym do tego przez wojewodę.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kwarantanny wyłączono tylko: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*osoby z obszarów przygranicznych, które mieszkają w Polsce, ale pracują na co dzień w kraju sąsiednim,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*kierowców transportu kołowego, np. autobusów i busów.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to oznacza dla podróżnych?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zakazu wjazdu wyłączeni byli cudzoziemcy, którzy są małżonkami lub dziećmi obywateli polskich, osoby posiadające Kartę Polaka i osoby mające prawo stałego lub czasowego pobytu na terenie RP lub pozwolenie na pracę.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Zawieszono też międzynarodowy ruch lotniczy, z wyłączeniem lotów czarterowych.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była jedynym krajem w Unii, który wprowadził aż takie restrykcje w lataniu. Inne kraje, choć ruchu lotniczego nie było, to administracyjnie go nie zakazały.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Dominik Sipiński, analityk ch-aviation i Polityki Insight, uważa, że zakaz lotów w Polsce nie miał i nie ma sensu. - Nie wiem, komu służy zakaz, za to na pewno sporo komplikuje. Pasażerom odbiera pewność i chęć do planowania podróży - mówi Sipiński.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Także Jacek Krawczyk, ekspert lotniczy i przewodniczący Grupy Pracodawców EKES, mówił, że trudno uzasadnić całkowity zakaz lotów. - To była decyzja narodowa bez koordynacji z innymi państwami. Polskie lotnictwo teraz traci, wyłączając się z restartu - mówił. Przyznaje jednak, że Unia nie spisała się w zakresie koordynacji lotnictwa - państwa członkowskie w większości podejmowały decyzje samodzielnie.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Najbardziej na zakazie mógł ucierpieć właśnie LOT. Inne linie lotnicze zaczynają już wozić pasażerów, w tym tych, których zwykle obsługiwałby LOT. Mowa zwłaszcza o ruchu w naszej części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gdzie LOT pretenduje do roli regionalnej linii lotniczej. Promuje Warszawę jako hub 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(choć, paradoksalnie, rozwijał też ten w Budapeszcie), gdzie pasażerowie mogą się przesiadać na loty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lub dalsze.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Dominik Sipiński uważa, że LOT nieźle radził sobie z tym wyzwaniem, ale teraz traci efekty wykonanej pracy. - Firma już ogłosiła, że nie lata do końca miesiąca, choć oficjalnie rząd wstrzymał ruch do 16 czerwca. Konkurencja zacznie zabierać LOT-owi pasażerów - mówi Sipiński. </w:t>
      </w:r>
    </w:p>
    <w:p>
      <w:pPr>
        <w:keepNext/>
        <w:spacing w:before="240" w:after="0" w:line="340" w:lineRule="atLeast"/>
        <w:ind w:left="0" w:right="0" w:firstLine="0"/>
        <w:jc w:val="lef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Terrorist Organizations (76%); Human Rights Violations (75%); Espionage (65%); Awards + Prizes (63%); Chemical + Biological Weapons (63%); Chemistry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Amusements + Gambling (93%); Organic Chemicals (92%); Pharmaceuticals Agents + Products (67%); Destinations + Attractions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Adam Wajrak: PiS zniszczy kraj jak Puszczę Białowieską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Wrocławska Inicjatywa Obywatelska/Wirusem Władza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Nigdy nie miałem wątpliwości, że PiS jest najbardziej niebezpieczną dla środowiska i polskiej przyrody partią, jaka doszła do władzy po '89 roku - mówi Adam Wajrak. Zobacz kolejny odcinek kampanii "Wirusem władza".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2017 r. harwestery rządu PiS wjechały do Puszczy Białowieskiej i zmiażdżyły ją. A ludzie, którzy bronili tego miejsca byli okrutnie potraktowani, szarpani i bici. Ta władza nie liczy się z naturą. Przekopie Mierzeję Wiślaną, będzie strzelać do wilków, łosi i bobrów. Zniszczy nam kraj. Dlatego nie bójmy się wirusa. Bójmy się tej władzy. Bo ta władza jest prawdziwym wirusem, który toczy Polskę - mówi Adam Wajrak.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ZOBACZ WIDEO: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Powołany przez rząd PiS na ministra środowiska Jan Szyszko w latach 2016-2017 pozwolił na  </w:t>
      </w:r>
      <w:hyperlink r:id="rId718" w:history="1">
        <w:r>
          <w:rPr>
            <w:rFonts w:ascii="arial" w:eastAsia="arial" w:hAnsi="arial" w:cs="arial"/>
            <w:i/>
            <w:color w:val="0077CC"/>
            <w:sz w:val="20"/>
            <w:u w:val="single"/>
            <w:shd w:val="clear" w:color="auto" w:fill="FFFFFF"/>
            <w:lang w:val="en-US" w:eastAsia="en-US" w:bidi="ar-SA"/>
          </w:rPr>
          <w:t>masową wycinkę drzew</w:t>
        </w:r>
      </w:hyperlink>
      <w:r>
        <w:rPr>
          <w:rFonts w:ascii="arial" w:eastAsia="arial" w:hAnsi="arial" w:cs="arial"/>
          <w:color w:val="000000"/>
          <w:sz w:val="20"/>
          <w:lang w:val="en-US" w:eastAsia="en-US" w:bidi="ar-SA"/>
        </w:rPr>
        <w:t xml:space="preserve">  w Puszczy Białowieskiej. Pod pretekstem walki z kornikiem drukarzem wycięto 180 tysięcy drzew. W 2017 roku Trybunał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orzekł, że Polska musi natychmiast zaprzestać wycinki drzew w puszczy, a za złamanie tego zakazu groziło 100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kary dziennie. Dopiero ta decyzja powstrzymała prace harwesterów w Puszczy Białowieskiej.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Załóż maseczkę, ale nie milcz! Konstytucja została zgwałcona przez PiS - mówi Władysław Frasyniuk. Legenda "Solidarności" wraz z grupą aktywistów przygotowali kampanię społeczną "Wirusem władza", która podsumowuje rządy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Chcemy tą akcją przypomnieć wszystkim obywatelom, że odpowiedzią na autorytarne państwo jest państwo prawa, wartości i zasady. Pijany trzyma się ściany, demokrata trzyma się konstytucji. Pamiętajcie: wirusem jest władza. Nie bójcie się koronawirusa. Bójcie się tej władzy – przyznał Frasyniuk.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Inicjator akcji "Wirusem władza" Władysław Frasyniuk, były szef dolnośląskiej „Solidarności", poseł i przewodniczący Unii Wolności,  </w:t>
      </w:r>
      <w:hyperlink r:id="rId719" w:history="1">
        <w:r>
          <w:rPr>
            <w:rFonts w:ascii="arial" w:eastAsia="arial" w:hAnsi="arial" w:cs="arial"/>
            <w:i/>
            <w:color w:val="0077CC"/>
            <w:sz w:val="20"/>
            <w:u w:val="single"/>
            <w:shd w:val="clear" w:color="auto" w:fill="FFFFFF"/>
            <w:lang w:val="en-US" w:eastAsia="en-US" w:bidi="ar-SA"/>
          </w:rPr>
          <w:t>apelował, żeby trzymać się konstytucyjnych wartości za wszelką cenę i nie dać się pokusie naginania lub też łamania prawa.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ZOBACZ TAKŻE:</w:t>
      </w:r>
    </w:p>
    <w:p>
      <w:pPr>
        <w:keepNext w:val="0"/>
        <w:spacing w:before="240" w:after="0" w:line="260" w:lineRule="atLeast"/>
        <w:ind w:left="0" w:right="0" w:firstLine="0"/>
        <w:jc w:val="both"/>
        <w:rPr>
          <w:lang w:val="en-US" w:eastAsia="en-US" w:bidi="ar-SA"/>
        </w:rPr>
      </w:pPr>
      <w:hyperlink r:id="rId720" w:history="1">
        <w:r>
          <w:rPr>
            <w:rFonts w:ascii="arial" w:eastAsia="arial" w:hAnsi="arial" w:cs="arial"/>
            <w:i/>
            <w:color w:val="0077CC"/>
            <w:sz w:val="20"/>
            <w:u w:val="single"/>
            <w:shd w:val="clear" w:color="auto" w:fill="FFFFFF"/>
            <w:lang w:val="en-US" w:eastAsia="en-US" w:bidi="ar-SA"/>
          </w:rPr>
          <w:t>"Nie bójcie się koronawirusa, bójcie się tej władzy". Ruszyła kampania społeczna "Wirusem władza"</w:t>
        </w:r>
      </w:hyperlink>
    </w:p>
    <w:p>
      <w:pPr>
        <w:keepNext/>
        <w:spacing w:before="240" w:after="0" w:line="340" w:lineRule="atLeast"/>
        <w:ind w:left="0" w:right="0" w:firstLine="0"/>
        <w:jc w:val="lef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(82%); Engine + Turbine Mfg (73%); Human Rights Violations (68%); Investigations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Professional Services (94%); Organic Chemicals (87%)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Chorwacja nam ucieka. Słowenia powtórnie zatrzasnęła nam granice, sąsiedzi ich nie otwierają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152.27pt;height:55.51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Edyta Bryła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Polski nie ma na liście bezpiecznych państw ani na Słowacji, ani w Słowenii. To oznacza coraz większy kłopot dla turystów, którzy wybierali się samochodem nad Adriatyk.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Chorwacja to nasz hitowy kierunek - w zeszłym roku wybrał się tam rekordowy milion Polek i Polaków. Wyglądało na to, że wkrótce znowu uda nam się dojechać tam na wakacje, bo Chorwacja otworzyła granice, podobnie jak Słowenia.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jeśli chcemy się gdziekolwiek wybrać, musimy pojechać tam własnym samochodem. Dla przewozów grupowych restrykcje na niektórych granicach, np. austriackich, nadal są ostrzejsze. Nadal też zamrożone są loty międzynarodowe z Polski i do Polski.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w drugim tygodniu czerwca w kwestii podróży zaskakująco niewiele się zmienia. Mimo że wszyscy wokół otwierają granice, wyjazdy z Polski nadal tkwią w impasie, a nawet stają się coraz trudniejsze. Sytuacja na granicach cały czas jest skomplikowana, a po dwóch stronach granicy warunki mogą być różne. Można na przykład pojechać do Niemiec bez kontroli na granicy i bez obowiązku kwarantanny w tym kraju, ale wjechać do Polski jest już trudniej. Kontrole są rzadkie, ale obowiązek kwarantanny pozostaje w mocy.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pisaliśmy niedawno,  </w:t>
      </w:r>
      <w:hyperlink r:id="rId728" w:history="1">
        <w:r>
          <w:rPr>
            <w:rFonts w:ascii="arial" w:eastAsia="arial" w:hAnsi="arial" w:cs="arial"/>
            <w:i/>
            <w:color w:val="0077CC"/>
            <w:sz w:val="20"/>
            <w:u w:val="single"/>
            <w:shd w:val="clear" w:color="auto" w:fill="FFFFFF"/>
            <w:lang w:val="en-US" w:eastAsia="en-US" w:bidi="ar-SA"/>
          </w:rPr>
          <w:t xml:space="preserve">choć Czechy są cały czas zamknięte, to dałoby się dojechać nad Adriatyk naokoło, przez otwarte Niemcy.  </w:t>
        </w:r>
      </w:hyperlink>
      <w:r>
        <w:rPr>
          <w:rFonts w:ascii="arial" w:eastAsia="arial" w:hAnsi="arial" w:cs="arial"/>
          <w:color w:val="000000"/>
          <w:sz w:val="20"/>
          <w:lang w:val="en-US" w:eastAsia="en-US" w:bidi="ar-SA"/>
        </w:rPr>
        <w:t>Problemem była co prawda jeszcze Austria, ale można ją przejechać tranzytem, bez zatrzymywania się, i w ten sposób uniknąć zatrzymania na kwarantannie.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Żeby z kolei uniknąć kwarantanny w kolejnym kraju, w Słowenii, jeszcze kilka dni temu wystarczyło mieć tam zakwaterowanie - to pierwszy z 17 wyjątków od obowiązku izolacji wprowadzony pod koniec maja. "Jedynym warunkiem jest konieczność przestrzegania instrukcji epidemiologicznej, którą turyści otrzymują podczas wjazdu do Chorwacji" - pisała nam w maju nasza ambasada w Chorwacji.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już jednak nieaktualne. W poniedziałek Słowenia ogłosiła listę 17 bezpiecznych krajów, z których można przyjechać bez restrykcji, i Polska się na niej nie znalazła. Na liście są za to Austria, Bułgaria, Chorwacja, Cypr, Czechy, Estonia, Finlandia, Republika Federalna Niemiec, Grecja, Islandia, Łotwa, Litwa, Liechtenstein, Węgry, Norwegia, Słowacja i Szwajcaria. De facto Słowenia kolejny raz zamknęła się przed Polską.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"Naszych obywateli, którzy chcieliby na terytorium Słowenii pozostać dłużej niż 24 godziny, obowiązuje 14-dniowa kwarantanna" - ostrzega polska ambasada w Lublijanie. 24-godzinne okienko może więc posłużyć do tranzytu dalej na południe, ale nie do dłuższego odpoczynku.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jednak nie koniec, bo Polska pomijana jest też przez inne kraje. Polska nie przyłączyła się bowiem - jako jedyna - do porozumienia z krajami Grupy Wyszehradzkiej w kwestii otwarcia przejść granicznych. Efekty są takie, że we wtorek granice otworzyła też Słowacja - dla kolejnych 16 państw, ale nie dla Polski.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piątek było podobnie, kiedy otworzyły się Czechy. "Rząd właśnie zdecydował, że dzisiaj o godz. 12 otwieramy granice z Austrią, Niemcami i Węgrami, nawet jeśli bezpośrednio z nimi nie sąsiadujemy. W drodze do tych krajów i z powrotem nie wymagamy od naszych obywateli żadnych testów ani kwarantanny. W czwartek znieśliśmy ograniczenia dotyczące podróży na Słowację" - napisał wtedy na Twitterze premier Czech Andrej Babisz.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Otwarte Czechy czy Słowacja byłyby dla nas furtką na południe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Niestety, przed Polską granice są nadal zamknięte.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dalej? Nasz rząd nadal kluczy. Teoretycznie w połowie miesiąca kontrole z naszych granic powinny zniknąć, ale nie wiadomo, czy ich zamknięcie nie będzie kolejny raz przedłużone. Rząd zapowiada też ogłoszenie swojej listy bezpiecznych krajów, czyli takich, z których można wrócić bez obowiązku kwarantanny. - Różne warianty dotyczące ewentualnego otwarcia granic są rozważane; decyzje będą ogłoszone w najbliższych nie tyle dniach, ile godzinach - mówi wiceminister spraw zagranicznych Szymon Szynkowski vel Sęk cytowany przez PAP.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znakiem zapytania jest jednak to, czy otwarcie granic będzie obustronne, czyli czy te kraje poluzują ograniczenia także wobec nas.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Interesuje Cię ten temat? Napisz do mnie na adres </w:t>
      </w:r>
      <w:hyperlink r:id="rId729" w:history="1">
        <w:r>
          <w:rPr>
            <w:rFonts w:ascii="arial" w:eastAsia="arial" w:hAnsi="arial" w:cs="arial"/>
            <w:i/>
            <w:color w:val="0077CC"/>
            <w:sz w:val="20"/>
            <w:u w:val="single"/>
            <w:shd w:val="clear" w:color="auto" w:fill="FFFFFF"/>
            <w:lang w:val="en-US" w:eastAsia="en-US" w:bidi="ar-SA"/>
          </w:rPr>
          <w:t>edyta.bryla@agora.pl</w:t>
        </w:r>
      </w:hyperlink>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06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(69%); Chemistry (69%); Human Rights Violations (69%); Terrorist Organizations (68%); Weapons + Arms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pPr>
      <w:r>
        <w:rPr>
          <w:lang w:val="en-US" w:eastAsia="en-US" w:bidi="ar-SA"/>
        </w:rPr>
        <w:br/>
      </w:r>
      <w:r>
        <w:pict>
          <v:line id="_x0000_s1318" style="position:absolute;z-index:25188147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Unia jest zaniepokojona wydatkami w Polsce. KE: wydajne i skuteczne zarządzanie funduszami jest utrudnione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Iustitia: Prokuratura chce postawić zarzut karny sędziemu Tulei</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 ma przyjąć uchwałę ws. "dewastacji wymiaru sprawiedliwości". Politycy PiS zapowiadają bojkot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Wśród szwedzkich warstw uprzywilejowanych nie brakuje sadystów</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Koronawirus w Europie. Wirusolog z USA: Europa to drugie Chiny [CZWARTEK 12 MARCA - NAJWAŻNIEJSZE INFORMACJE]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Dramatyczny list naczelnego "La Repubbliki": Zostaliśmy z tą epidemią sami</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PILNE! Z powodu koronawirusa Trump zawiesza podróże z Europy do USA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Koronawirus. Czarny czwartek na rynkach. Na Wall Street najgorsza sesja od krachu z 1987 r., na GPW - w historii</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Koronawirus pcha giełdy w przepaść. WIG20 najniżej od połowy 2003 r. Na Wall Street najgorsza sesja od krachu w 1987 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SKRÓCIE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Koronawirus. Frank niemal najdroższy w historii. Raty kredytów szybują w górę</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Koronawirus. Specjalny samolot z Chin do Włoch. Na pokładzie eksperci i 30 ton materiałów medycznych</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Włochy. Z powodu koronawirusa nie żyje już ponad 1000 osób. W ciągu doby zmarło 188 chorych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Zdalny Sejm, a premier i ministrowie stawili się licznie. I to bez rękawiczek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Wojciechowski odpowiada na słowa Morawieckiego. "7 mld euro to nie nowe fundusze, ale dobre dla Polaków"</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"Obudź się, Panie!". W czasie zarazy Franciszek ponagla Boga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Czas odkręcić kurek z pieniędzmi. Reguły budżetowe są na dobre czasy [WYWIAD]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RPO: rozporządzenia ministra zdrowia bez podstawy w specustawie o COVID-19. To łamanie konstytucji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Tragiczna doba we Włoszech. Na COVID-19 zmarło prawie tysiąc osób. "Nie osiągnęliśmy jeszcze szczytu"</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Zamknięcie granic również dla personelu medycznego to zawstydzający brak solidarności</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Juncker: Trzeba zwiększyć budżet! To pilne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Och, Boże, jak dobrze, że mamy prezesa Kaczyńskiego!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Europoseł podszczypuje Unię Europejską</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Kolejna agencja potwierdza rating Polski. Czeka nas jednak recesja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Olga Tokarczuk: Coś nas testuje. Natura, Bóg, coś bezosobowego, przypadek mówi: "Sprawdzam!"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Francja. Osiem milionów pracowników na częściowym bezrobociu</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Liczba zakażonych koronawirusem we Włoszech przekroczyła 150 tys. Sobotnie statystyki gorsze od piątkowych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Rząd Włoch przekaże nawet 24 mld euro na ratowanie miejsc pracy. W ramach walki z koronawirusem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Byli sędziowie Trybunału Konstytucyjnego stają w obronie prokurator Wrzosek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Kilka niewygodnych pytań do premiera polskiego rządu</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Włochy: od 4 maja częściowe zniesienie środków bezpieczeństwa. Pogrzeby do 15 osób</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Komisja Europejska pójdzie na noże z Berlinem?</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Organizacje chcą zielonego impulsu gospodarczego. Chodzi o 580 mld zł i o 240 tys. miejsc pracy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spadną na dno, żeby się szybko odbić</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Czy minister Michał Woś to płatny agent zagranicy?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Najbogatsze kraje wcale nie radzą sobie najlepiej z pandemią. Dlaczego Chorwacja i Grecja okazały się skuteczniejsze?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Jest komplet zezwoleń na gazociąg Baltic Pipe. Zielone światło dał Sztokholm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Liczba ofiar śmiertelnych w Europie mocno skoczyła. Część osób koronawirus zabił "pośrednio" [WYKRES DNIA]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Democracy ends not with a bang, but with a whimper [OPINION]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Zagraniczne media o Polsce: "Zerowa frekwencja w przedziwnych wyborach widmo"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Grecja przedłuża zamknięcie obozów dla uchodźców, choć epidemia w kraju ustępuje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Maltański ambasador porównał Angelę Merkel do Hitlera. W rocznicę zakończenia II WŚ</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Litwa: ministerstwo zdrowia zamówiło 4 mln tabletek jodu z obawy przed białoruską elektrownią</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Morawiecki w wywiadzie dla FAZ: Od pięciu lat wmawia się nam, że nie możemy głosować ustaw</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Komisja Europejska zgodziła się, aby duże polskie firmy dostały pożyczki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Rusza nabór wniosków. Do zgarnięcia od Unii Europejskiej 3 miliardy zł dla firm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Polsce więcej nowych zachorowań na milion mieszkańców niż w innych krajach Europy [WYKRES DNIA]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 odkłada decyzję w sprawie przejęcia Lotosu przez Orlen. Na jakie ustępstwa pójdzie Orlen?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Pandemia uderzyła w unijnych tłumaczy. Europosłowie muszą mówić po angielsku</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 1,5 mln maseczek niezdatnych do użytku zostanie zniszczonych. Co trzecia trafiła do Polski</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Prawo staje się tarczą dla obywateli, jeżeli nie dopuszcza do autorytarnego sprawowania władzy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Holandii nie odwiedził matki umierającej w domu opieki. Zastosował się do rozporządzenia własnego rządu</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Drakońskie kary za krytykę Orbána. Węgierska policja wystawia mandaty uczestnikom antyrządowych protestów</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Jest umowa Polski z Litwą o współpracy przy budowie podmorskiego kabla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Włochy. Kosztowny uścisk narzeczonych. 20-latek zapłaci 400 euro kary, bo razem nie mieszkają</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Rząd chce zawieszenia limitu wydatków budżetowych. Minister finansów podaje korzyści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Kempa o raporcie PE na temat sytuacji w Polsce: To pomówienie państwa polskiego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Osłabiony politycznie Macron spieszy na ratunek francuskiemu przemysłowi samochodowemu</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'Ndrangheta na zasiłku. O tym, jak mafia z Kalabrii wyłudza państwowe zapomogi</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 mówi wirus o wspólnej Europie? Porównanie 27 tarcz antykrzysowych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Kandydat na prezydenta nie wyklucza, że zaskarży wybory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Neutralność klimatyczna Polski do 2050 roku jest osiągalna. Może być też korzystna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"Dobra zmiana" straszy swych wyznawców Trzaskowskim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Prezes listy pisze. I kłamie jak z nut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Klincz w Unii Europejskiej. Komu i dlaczego nie podoba się unijny Fundusz Odbudowy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Część Niemców nie chce amerykańskich bomb jądrowych. "Być może Polska mogłaby przyjąć ten potencjał u siebie"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Rasiści i handlarze niewolników spadają z cokołów. Wielka Brytania zaczyna wielki przegląd historii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13 czerwca Polska otwiera granice dla obywateli państw unijnych. Trzy dni później wracają loty wewnątrz UE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Autokraci świata świętują moralną porażkę Ameryki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Koniec z bardzo tanimi biletami lotniczymi w Austrii. Wprowadzono ich cenę minimalną</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Polska otworzy granice i wznowi loty. Od soboty Polacy po powrocie z zagranicy nie będą musieli przechodzić kwarantanny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Adam Wajrak: PiS zniszczy kraj jak Puszczę Białowieską</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Chorwacja nam ucieka. Słowenia powtórnie zatrzasnęła nam granice, sąsiedzi ich nie otwierają</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DM-JBY1-F09W-F2HY-00000-00&amp;idtype=PID&amp;context=1516831" TargetMode="External" /><Relationship Id="rId100" Type="http://schemas.openxmlformats.org/officeDocument/2006/relationships/hyperlink" Target="https://next.gazeta.pl/next/0,114763.html?tag=rz%B1d" TargetMode="External" /><Relationship Id="rId101" Type="http://schemas.openxmlformats.org/officeDocument/2006/relationships/header" Target="header7.xml" /><Relationship Id="rId102" Type="http://schemas.openxmlformats.org/officeDocument/2006/relationships/header" Target="header8.xml" /><Relationship Id="rId103" Type="http://schemas.openxmlformats.org/officeDocument/2006/relationships/footer" Target="footer7.xml" /><Relationship Id="rId104" Type="http://schemas.openxmlformats.org/officeDocument/2006/relationships/footer" Target="footer8.xml" /><Relationship Id="rId105" Type="http://schemas.openxmlformats.org/officeDocument/2006/relationships/header" Target="header9.xml" /><Relationship Id="rId106" Type="http://schemas.openxmlformats.org/officeDocument/2006/relationships/footer" Target="footer9.xml" /><Relationship Id="rId107" Type="http://schemas.openxmlformats.org/officeDocument/2006/relationships/hyperlink" Target="https://advance.lexis.com/api/document?collection=news&amp;id=urn:contentItem:5Y9F-5581-JCVT-R4BM-00000-00&amp;context=" TargetMode="External" /><Relationship Id="rId108" Type="http://schemas.openxmlformats.org/officeDocument/2006/relationships/hyperlink" Target="https://wyborcza.pl/7,75398,22799183,bedzie-sledztwo-ws-posiedzenia-sejmu-w-sali-kolumnowej-tak.html" TargetMode="External" /><Relationship Id="rId109" Type="http://schemas.openxmlformats.org/officeDocument/2006/relationships/hyperlink" Target="https://wyborcza.pl/7,75398,24351217,co-mial-sedzia-tuleya-na-poslow-pis-znamy-tresc-zawiadomienia.html" TargetMode="External" /><Relationship Id="rId11" Type="http://schemas.openxmlformats.org/officeDocument/2006/relationships/hyperlink" Target="https://advance.lexis.com/api/document?id=urn:contentItem:5YDD-RW01-F09W-F1YC-00000-00&amp;idtype=PID&amp;context=1516831" TargetMode="External" /><Relationship Id="rId110" Type="http://schemas.openxmlformats.org/officeDocument/2006/relationships/hyperlink" Target="https://oko.press/sedzia-tuleya-na-celowniku-sledczych-za-orzeczenie-ws-glosowania-pis-nad-budzetem/" TargetMode="External" /><Relationship Id="rId111" Type="http://schemas.openxmlformats.org/officeDocument/2006/relationships/hyperlink" Target="https://wyborcza.pl/7,75398,25665956,andrzej-duda-podpisal-ustawe-kagancowa.html" TargetMode="External" /><Relationship Id="rId112" Type="http://schemas.openxmlformats.org/officeDocument/2006/relationships/hyperlink" Target="https://krakow.wyborcza.pl/krakow/7,44425,23946576,byly-prokurator-z-malopolski-nominowany-przez-prezydenta-do.html" TargetMode="External" /><Relationship Id="rId113" Type="http://schemas.openxmlformats.org/officeDocument/2006/relationships/header" Target="header10.xml" /><Relationship Id="rId114" Type="http://schemas.openxmlformats.org/officeDocument/2006/relationships/header" Target="header11.xml" /><Relationship Id="rId115" Type="http://schemas.openxmlformats.org/officeDocument/2006/relationships/footer" Target="footer10.xml" /><Relationship Id="rId116" Type="http://schemas.openxmlformats.org/officeDocument/2006/relationships/footer" Target="footer11.xml" /><Relationship Id="rId117" Type="http://schemas.openxmlformats.org/officeDocument/2006/relationships/header" Target="header12.xml" /><Relationship Id="rId118" Type="http://schemas.openxmlformats.org/officeDocument/2006/relationships/footer" Target="footer12.xml" /><Relationship Id="rId119" Type="http://schemas.openxmlformats.org/officeDocument/2006/relationships/hyperlink" Target="https://advance.lexis.com/api/document?collection=news&amp;id=urn:contentItem:5Y9F-5581-JCVT-R4BB-00000-00&amp;context=" TargetMode="External" /><Relationship Id="rId12" Type="http://schemas.openxmlformats.org/officeDocument/2006/relationships/hyperlink" Target="https://advance.lexis.com/api/document?id=urn:contentItem:5YDM-JBY1-F09W-F2K0-00000-00&amp;idtype=PID&amp;context=1516831" TargetMode="External" /><Relationship Id="rId120" Type="http://schemas.openxmlformats.org/officeDocument/2006/relationships/hyperlink" Target="https://www.rp.pl/Polityka/200229483-Senat-uchwala-potepi-dzialania-PiS.html" TargetMode="External" /><Relationship Id="rId121" Type="http://schemas.openxmlformats.org/officeDocument/2006/relationships/hyperlink" Target="https://wiadomosci.gazeta.pl/wiadomosci/7,114884,25609218,senat-odrzucil-tzw-ustawe-kagancowa-nowelizacja-wroci-teraz.html" TargetMode="External" /><Relationship Id="rId122" Type="http://schemas.openxmlformats.org/officeDocument/2006/relationships/header" Target="header13.xml" /><Relationship Id="rId123" Type="http://schemas.openxmlformats.org/officeDocument/2006/relationships/header" Target="header14.xml" /><Relationship Id="rId124" Type="http://schemas.openxmlformats.org/officeDocument/2006/relationships/footer" Target="footer13.xml" /><Relationship Id="rId125" Type="http://schemas.openxmlformats.org/officeDocument/2006/relationships/footer" Target="footer14.xml" /><Relationship Id="rId126" Type="http://schemas.openxmlformats.org/officeDocument/2006/relationships/header" Target="header15.xml" /><Relationship Id="rId127" Type="http://schemas.openxmlformats.org/officeDocument/2006/relationships/footer" Target="footer15.xml" /><Relationship Id="rId128" Type="http://schemas.openxmlformats.org/officeDocument/2006/relationships/hyperlink" Target="https://advance.lexis.com/api/document?collection=news&amp;id=urn:contentItem:5Y97-6091-F09W-F2XT-00000-00&amp;context=" TargetMode="External" /><Relationship Id="rId129" Type="http://schemas.openxmlformats.org/officeDocument/2006/relationships/header" Target="header16.xml" /><Relationship Id="rId13" Type="http://schemas.openxmlformats.org/officeDocument/2006/relationships/hyperlink" Target="https://advance.lexis.com/api/document?id=urn:contentItem:5YDM-JBY1-F09W-F2HT-00000-00&amp;idtype=PID&amp;context=1516831" TargetMode="External" /><Relationship Id="rId130" Type="http://schemas.openxmlformats.org/officeDocument/2006/relationships/header" Target="header17.xml" /><Relationship Id="rId131" Type="http://schemas.openxmlformats.org/officeDocument/2006/relationships/footer" Target="footer16.xml" /><Relationship Id="rId132" Type="http://schemas.openxmlformats.org/officeDocument/2006/relationships/footer" Target="footer17.xml" /><Relationship Id="rId133" Type="http://schemas.openxmlformats.org/officeDocument/2006/relationships/header" Target="header18.xml" /><Relationship Id="rId134" Type="http://schemas.openxmlformats.org/officeDocument/2006/relationships/footer" Target="footer18.xml" /><Relationship Id="rId135" Type="http://schemas.openxmlformats.org/officeDocument/2006/relationships/hyperlink" Target="https://advance.lexis.com/api/document?collection=news&amp;id=urn:contentItem:5YDM-JBY1-F09W-F2JK-00000-00&amp;context=" TargetMode="External" /><Relationship Id="rId136" Type="http://schemas.openxmlformats.org/officeDocument/2006/relationships/hyperlink" Target="https://wiadomosci.gazeta.pl/wiadomosci/14,166794,25781214.html#s=BoxMMt1" TargetMode="External" /><Relationship Id="rId137" Type="http://schemas.openxmlformats.org/officeDocument/2006/relationships/hyperlink" Target="https://wiadomosci.gazeta.pl/wiadomosci/7,173952,25784290,koronawirus-48-zakazonych-jedna-ofiara-smiertelna-czwartek.html" TargetMode="External" /><Relationship Id="rId138" Type="http://schemas.openxmlformats.org/officeDocument/2006/relationships/header" Target="header19.xml" /><Relationship Id="rId139" Type="http://schemas.openxmlformats.org/officeDocument/2006/relationships/header" Target="header20.xml" /><Relationship Id="rId14" Type="http://schemas.openxmlformats.org/officeDocument/2006/relationships/hyperlink" Target="https://advance.lexis.com/api/document?id=urn:contentItem:5YDD-0631-JBK9-214R-00000-00&amp;idtype=PID&amp;context=1516831" TargetMode="External" /><Relationship Id="rId140" Type="http://schemas.openxmlformats.org/officeDocument/2006/relationships/footer" Target="footer19.xml" /><Relationship Id="rId141" Type="http://schemas.openxmlformats.org/officeDocument/2006/relationships/footer" Target="footer20.xml" /><Relationship Id="rId142" Type="http://schemas.openxmlformats.org/officeDocument/2006/relationships/header" Target="header21.xml" /><Relationship Id="rId143" Type="http://schemas.openxmlformats.org/officeDocument/2006/relationships/footer" Target="footer21.xml" /><Relationship Id="rId144" Type="http://schemas.openxmlformats.org/officeDocument/2006/relationships/hyperlink" Target="https://advance.lexis.com/api/document?collection=news&amp;id=urn:contentItem:5YDM-JBY1-F09W-F2HY-00000-00&amp;context=" TargetMode="External" /><Relationship Id="rId145" Type="http://schemas.openxmlformats.org/officeDocument/2006/relationships/header" Target="header22.xml" /><Relationship Id="rId146" Type="http://schemas.openxmlformats.org/officeDocument/2006/relationships/header" Target="header23.xml" /><Relationship Id="rId147" Type="http://schemas.openxmlformats.org/officeDocument/2006/relationships/footer" Target="footer22.xml" /><Relationship Id="rId148" Type="http://schemas.openxmlformats.org/officeDocument/2006/relationships/footer" Target="footer23.xml" /><Relationship Id="rId149" Type="http://schemas.openxmlformats.org/officeDocument/2006/relationships/header" Target="header24.xml" /><Relationship Id="rId15" Type="http://schemas.openxmlformats.org/officeDocument/2006/relationships/hyperlink" Target="https://advance.lexis.com/api/document?id=urn:contentItem:5YDM-JBY1-F09W-F2JN-00000-00&amp;idtype=PID&amp;context=1516831" TargetMode="External" /><Relationship Id="rId150" Type="http://schemas.openxmlformats.org/officeDocument/2006/relationships/footer" Target="footer24.xml" /><Relationship Id="rId151" Type="http://schemas.openxmlformats.org/officeDocument/2006/relationships/hyperlink" Target="https://advance.lexis.com/api/document?collection=news&amp;id=urn:contentItem:5YDD-RW01-F09W-F1YC-00000-00&amp;context=" TargetMode="External" /><Relationship Id="rId152" Type="http://schemas.openxmlformats.org/officeDocument/2006/relationships/hyperlink" Target="https://wyborcza.pl/7,75399,25731777,epidemia-koronawirusa-trump-w-usa-wszystko-jest-pod-kontrola.html" TargetMode="External" /><Relationship Id="rId153" Type="http://schemas.openxmlformats.org/officeDocument/2006/relationships/hyperlink" Target="https://wyborcza.pl/7,75399,25780951,koronawirus-we-wloszech-premier-conte-zamykamy-prawie-wszystko.html" TargetMode="External" /><Relationship Id="rId154" Type="http://schemas.openxmlformats.org/officeDocument/2006/relationships/header" Target="header25.xml" /><Relationship Id="rId155" Type="http://schemas.openxmlformats.org/officeDocument/2006/relationships/header" Target="header26.xml" /><Relationship Id="rId156" Type="http://schemas.openxmlformats.org/officeDocument/2006/relationships/footer" Target="footer25.xml" /><Relationship Id="rId157" Type="http://schemas.openxmlformats.org/officeDocument/2006/relationships/footer" Target="footer26.xml" /><Relationship Id="rId158" Type="http://schemas.openxmlformats.org/officeDocument/2006/relationships/header" Target="header27.xml" /><Relationship Id="rId159" Type="http://schemas.openxmlformats.org/officeDocument/2006/relationships/footer" Target="footer27.xml" /><Relationship Id="rId16" Type="http://schemas.openxmlformats.org/officeDocument/2006/relationships/hyperlink" Target="https://advance.lexis.com/api/document?id=urn:contentItem:5YDM-JBY1-F09W-F2JS-00000-00&amp;idtype=PID&amp;context=1516831" TargetMode="External" /><Relationship Id="rId160" Type="http://schemas.openxmlformats.org/officeDocument/2006/relationships/hyperlink" Target="https://advance.lexis.com/api/document?collection=news&amp;id=urn:contentItem:5YDM-JBY1-F09W-F2K0-00000-00&amp;context=" TargetMode="External" /><Relationship Id="rId161" Type="http://schemas.openxmlformats.org/officeDocument/2006/relationships/hyperlink" Target="https://next.gazeta.pl/next/0,173953.html" TargetMode="External" /><Relationship Id="rId162" Type="http://schemas.openxmlformats.org/officeDocument/2006/relationships/hyperlink" Target="https://next.gazeta.pl/next/7,151003,25781315,koronawirus-trump-zakazal-podrozy-do-usa-bez-uprzedzenia-ue.html" TargetMode="External" /><Relationship Id="rId163" Type="http://schemas.openxmlformats.org/officeDocument/2006/relationships/hyperlink" Target="https://next.gazeta.pl/next/7,173953,25784288,koronawirusowa-panika-na-gieldach-ebc-kontratakuje-ale-stop.html" TargetMode="External" /><Relationship Id="rId164" Type="http://schemas.openxmlformats.org/officeDocument/2006/relationships/hyperlink" Target="https://next.gazeta.pl/next/7,173953,25785180,koronawirus-frank-niemal-najdrozszy-w-historii-raty-kredytow.html" TargetMode="External" /><Relationship Id="rId165" Type="http://schemas.openxmlformats.org/officeDocument/2006/relationships/hyperlink" Target="https://wiadomosci.gazeta.pl/wiadomosci/7,114883,25784290,koronawirus-48-zakazonych-jedna-ofiara-smiertelna-czwartek.html" TargetMode="External" /><Relationship Id="rId166" Type="http://schemas.openxmlformats.org/officeDocument/2006/relationships/hyperlink" Target="https://next.gazeta.pl/next/7,173953,25784947,koronawirus-kosciol-w-czasie-pandemii-ksiadz-jest-troche.html" TargetMode="External" /><Relationship Id="rId167" Type="http://schemas.openxmlformats.org/officeDocument/2006/relationships/hyperlink" Target="https://wiadomosci.gazeta.pl/wiadomosci/7,173952,25783115,masz-objawy-przypominajace-koronawirusa-gis-radzi-co-robic.html" TargetMode="External" /><Relationship Id="rId168" Type="http://schemas.openxmlformats.org/officeDocument/2006/relationships/hyperlink" Target="https://next.gazeta.pl/next/7,151003,25784228,koronawirus-co-ze-sklepami-i-towarem-sieci-handlowe-sa-przygotowane.html" TargetMode="External" /><Relationship Id="rId169" Type="http://schemas.openxmlformats.org/officeDocument/2006/relationships/hyperlink" Target="https://next.gazeta.pl/next/7,173953,25784542,koronawirus-rzad-zacheca-do-placenia-kartami-pieniedzy-w.html" TargetMode="External" /><Relationship Id="rId17" Type="http://schemas.openxmlformats.org/officeDocument/2006/relationships/hyperlink" Target="https://advance.lexis.com/api/document?id=urn:contentItem:5YDM-JBY1-F09W-F2JJ-00000-00&amp;idtype=PID&amp;context=1516831" TargetMode="External" /><Relationship Id="rId170" Type="http://schemas.openxmlformats.org/officeDocument/2006/relationships/header" Target="header28.xml" /><Relationship Id="rId171" Type="http://schemas.openxmlformats.org/officeDocument/2006/relationships/header" Target="header29.xml" /><Relationship Id="rId172" Type="http://schemas.openxmlformats.org/officeDocument/2006/relationships/footer" Target="footer28.xml" /><Relationship Id="rId173" Type="http://schemas.openxmlformats.org/officeDocument/2006/relationships/footer" Target="footer29.xml" /><Relationship Id="rId174" Type="http://schemas.openxmlformats.org/officeDocument/2006/relationships/header" Target="header30.xml" /><Relationship Id="rId175" Type="http://schemas.openxmlformats.org/officeDocument/2006/relationships/footer" Target="footer30.xml" /><Relationship Id="rId176" Type="http://schemas.openxmlformats.org/officeDocument/2006/relationships/hyperlink" Target="https://advance.lexis.com/api/document?collection=news&amp;id=urn:contentItem:5YDM-JBY1-F09W-F2HT-00000-00&amp;context=" TargetMode="External" /><Relationship Id="rId177" Type="http://schemas.openxmlformats.org/officeDocument/2006/relationships/hyperlink" Target="https://wyborcza.biz/Gieldy/1,132329,25784854,indeks-wig20-spadl-o-13-28-na-zamknieciu-w-czwartek.html" TargetMode="External" /><Relationship Id="rId178" Type="http://schemas.openxmlformats.org/officeDocument/2006/relationships/header" Target="header31.xml" /><Relationship Id="rId179" Type="http://schemas.openxmlformats.org/officeDocument/2006/relationships/header" Target="header32.xml" /><Relationship Id="rId18" Type="http://schemas.openxmlformats.org/officeDocument/2006/relationships/hyperlink" Target="https://advance.lexis.com/api/document?id=urn:contentItem:5YHV-8R31-JCVT-R18K-00000-00&amp;idtype=PID&amp;context=1516831" TargetMode="External" /><Relationship Id="rId180" Type="http://schemas.openxmlformats.org/officeDocument/2006/relationships/footer" Target="footer31.xml" /><Relationship Id="rId181" Type="http://schemas.openxmlformats.org/officeDocument/2006/relationships/footer" Target="footer32.xml" /><Relationship Id="rId182" Type="http://schemas.openxmlformats.org/officeDocument/2006/relationships/header" Target="header33.xml" /><Relationship Id="rId183" Type="http://schemas.openxmlformats.org/officeDocument/2006/relationships/footer" Target="footer33.xml" /><Relationship Id="rId184" Type="http://schemas.openxmlformats.org/officeDocument/2006/relationships/hyperlink" Target="https://advance.lexis.com/api/document?collection=news&amp;id=urn:contentItem:5YDD-0631-JBK9-214R-00000-00&amp;context=" TargetMode="External" /><Relationship Id="rId185" Type="http://schemas.openxmlformats.org/officeDocument/2006/relationships/image" Target="media/image4.png" /><Relationship Id="rId186" Type="http://schemas.openxmlformats.org/officeDocument/2006/relationships/header" Target="header34.xml" /><Relationship Id="rId187" Type="http://schemas.openxmlformats.org/officeDocument/2006/relationships/header" Target="header35.xml" /><Relationship Id="rId188" Type="http://schemas.openxmlformats.org/officeDocument/2006/relationships/footer" Target="footer34.xml" /><Relationship Id="rId189" Type="http://schemas.openxmlformats.org/officeDocument/2006/relationships/footer" Target="footer35.xml" /><Relationship Id="rId19" Type="http://schemas.openxmlformats.org/officeDocument/2006/relationships/hyperlink" Target="https://advance.lexis.com/api/document?id=urn:contentItem:5YHV-8R31-JCVT-R199-00000-00&amp;idtype=PID&amp;context=1516831" TargetMode="External" /><Relationship Id="rId190" Type="http://schemas.openxmlformats.org/officeDocument/2006/relationships/header" Target="header36.xml" /><Relationship Id="rId191" Type="http://schemas.openxmlformats.org/officeDocument/2006/relationships/footer" Target="footer36.xml" /><Relationship Id="rId192" Type="http://schemas.openxmlformats.org/officeDocument/2006/relationships/hyperlink" Target="https://advance.lexis.com/api/document?collection=news&amp;id=urn:contentItem:5YDM-JBY1-F09W-F2JN-00000-00&amp;context=" TargetMode="External" /><Relationship Id="rId193" Type="http://schemas.openxmlformats.org/officeDocument/2006/relationships/hyperlink" Target="https://next.gazeta.pl/next/7,151003,25595130,5-lat-temu-frankowicze-mieli-swoj-czarny-czwartek-od-tego.html" TargetMode="External" /><Relationship Id="rId194" Type="http://schemas.openxmlformats.org/officeDocument/2006/relationships/hyperlink" Target="https://next.gazeta.pl/next/7,151003,25783064,duda-chce-zawieszenia-rat-kredytow-na-kilka-miesiecy-wola.html" TargetMode="External" /><Relationship Id="rId195" Type="http://schemas.openxmlformats.org/officeDocument/2006/relationships/hyperlink" Target="mailto:next.redakcja@agora.pl"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webSettings" Target="webSettings.xml" /><Relationship Id="rId20" Type="http://schemas.openxmlformats.org/officeDocument/2006/relationships/hyperlink" Target="https://advance.lexis.com/api/document?id=urn:contentItem:5YHV-8R31-JCVT-R198-00000-00&amp;idtype=PID&amp;context=1516831" TargetMode="Externa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news&amp;id=urn:contentItem:5YDM-JBY1-F09W-F2JS-00000-00&amp;context=" TargetMode="External" /><Relationship Id="rId203" Type="http://schemas.openxmlformats.org/officeDocument/2006/relationships/hyperlink" Target="https://next.gazeta.pl/next/0,114763.html?tag=chiny" TargetMode="External" /><Relationship Id="rId204" Type="http://schemas.openxmlformats.org/officeDocument/2006/relationships/hyperlink" Target="https://next.gazeta.pl/next/0,114763.html?tag=w%B3ochy" TargetMode="External" /><Relationship Id="rId205" Type="http://schemas.openxmlformats.org/officeDocument/2006/relationships/hyperlink" Target="https://wiadomosci.gazeta.pl/wiadomosci/7,173952,25785131,wlochy-w-powodu-koronawirusa-nie-zyje-juz-ponad-1000-osob.html#s=BoxMMt3"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YHM-9KH1-F09W-F0M0-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5YDM-JBY1-F09W-F2JJ-00000-00&amp;context=" TargetMode="External" /><Relationship Id="rId213" Type="http://schemas.openxmlformats.org/officeDocument/2006/relationships/hyperlink" Target="https://www.bbc.com/news/world-europe-51852320?at_custom3=%40BBCBreaking&amp;at_campaign=64&amp;at_custom4=57CB936C-6487-11EA-8FAA-23CCFCA12A29&amp;at_custom2=twitter&amp;at_custom1=%5Bpost+type%5D&amp;at_medium=custom7" TargetMode="External" /><Relationship Id="rId214" Type="http://schemas.openxmlformats.org/officeDocument/2006/relationships/hyperlink" Target="https://next.gazeta.pl/next/7,173953,25782137,zakaz-poruszania-sie-pod-grozba-kary-z-czym-wkrotce-musza-liczyc.html" TargetMode="External" /><Relationship Id="rId215" Type="http://schemas.openxmlformats.org/officeDocument/2006/relationships/hyperlink" Target="mailto:redakcjagazetapl@agora.pl" TargetMode="External" /><Relationship Id="rId216" Type="http://schemas.openxmlformats.org/officeDocument/2006/relationships/header" Target="header43.xml" /><Relationship Id="rId217" Type="http://schemas.openxmlformats.org/officeDocument/2006/relationships/header" Target="header44.xml" /><Relationship Id="rId218" Type="http://schemas.openxmlformats.org/officeDocument/2006/relationships/footer" Target="footer43.xml" /><Relationship Id="rId219" Type="http://schemas.openxmlformats.org/officeDocument/2006/relationships/footer" Target="footer44.xml" /><Relationship Id="rId22" Type="http://schemas.openxmlformats.org/officeDocument/2006/relationships/hyperlink" Target="https://advance.lexis.com/api/document?id=urn:contentItem:5YHV-8R31-JCVT-R18C-00000-00&amp;idtype=PID&amp;context=1516831" TargetMode="External" /><Relationship Id="rId220" Type="http://schemas.openxmlformats.org/officeDocument/2006/relationships/header" Target="header45.xml" /><Relationship Id="rId221" Type="http://schemas.openxmlformats.org/officeDocument/2006/relationships/footer" Target="footer45.xml" /><Relationship Id="rId222" Type="http://schemas.openxmlformats.org/officeDocument/2006/relationships/hyperlink" Target="https://advance.lexis.com/api/document?collection=news&amp;id=urn:contentItem:5YHV-8R31-JCVT-R18K-00000-00&amp;context=" TargetMode="External" /><Relationship Id="rId223" Type="http://schemas.openxmlformats.org/officeDocument/2006/relationships/header" Target="header46.xml" /><Relationship Id="rId224" Type="http://schemas.openxmlformats.org/officeDocument/2006/relationships/header" Target="header47.xml" /><Relationship Id="rId225" Type="http://schemas.openxmlformats.org/officeDocument/2006/relationships/footer" Target="footer46.xml" /><Relationship Id="rId226" Type="http://schemas.openxmlformats.org/officeDocument/2006/relationships/footer" Target="footer47.xml" /><Relationship Id="rId227" Type="http://schemas.openxmlformats.org/officeDocument/2006/relationships/header" Target="header48.xml" /><Relationship Id="rId228" Type="http://schemas.openxmlformats.org/officeDocument/2006/relationships/footer" Target="footer48.xml" /><Relationship Id="rId229" Type="http://schemas.openxmlformats.org/officeDocument/2006/relationships/hyperlink" Target="https://advance.lexis.com/api/document?collection=news&amp;id=urn:contentItem:5YHV-8R31-JCVT-R199-00000-00&amp;context=" TargetMode="External" /><Relationship Id="rId23" Type="http://schemas.openxmlformats.org/officeDocument/2006/relationships/hyperlink" Target="https://advance.lexis.com/api/document?id=urn:contentItem:5YHV-8R31-JCVT-R18G-00000-00&amp;idtype=PID&amp;context=1516831" TargetMode="External" /><Relationship Id="rId230" Type="http://schemas.openxmlformats.org/officeDocument/2006/relationships/hyperlink" Target="https://next.gazeta.pl/next/7,173953,25821990,biznes-walczy-kogo-osloni-tarcza-antykryzysowa-na-co-moga.html" TargetMode="External" /><Relationship Id="rId231" Type="http://schemas.openxmlformats.org/officeDocument/2006/relationships/hyperlink" Target="https://wiadomosci.gazeta.pl/wiadomosci/7,173952,25825335,mateusz-morawiecki-w-sejmie-unia-europejska-nie-dala-eurocenta.html" TargetMode="External" /><Relationship Id="rId232" Type="http://schemas.openxmlformats.org/officeDocument/2006/relationships/header" Target="header49.xml" /><Relationship Id="rId233" Type="http://schemas.openxmlformats.org/officeDocument/2006/relationships/header" Target="header50.xml" /><Relationship Id="rId234" Type="http://schemas.openxmlformats.org/officeDocument/2006/relationships/footer" Target="footer49.xml" /><Relationship Id="rId235" Type="http://schemas.openxmlformats.org/officeDocument/2006/relationships/footer" Target="footer50.xml" /><Relationship Id="rId236" Type="http://schemas.openxmlformats.org/officeDocument/2006/relationships/header" Target="header51.xml" /><Relationship Id="rId237" Type="http://schemas.openxmlformats.org/officeDocument/2006/relationships/footer" Target="footer51.xml" /><Relationship Id="rId238" Type="http://schemas.openxmlformats.org/officeDocument/2006/relationships/hyperlink" Target="https://advance.lexis.com/api/document?collection=news&amp;id=urn:contentItem:5YHV-8R31-JCVT-R198-00000-00&amp;context=" TargetMode="External" /><Relationship Id="rId239" Type="http://schemas.openxmlformats.org/officeDocument/2006/relationships/header" Target="header52.xml" /><Relationship Id="rId24" Type="http://schemas.openxmlformats.org/officeDocument/2006/relationships/hyperlink" Target="https://advance.lexis.com/api/document?id=urn:contentItem:5YHV-8R31-JCVT-R18N-00000-00&amp;idtype=PID&amp;context=1516831" TargetMode="External" /><Relationship Id="rId240" Type="http://schemas.openxmlformats.org/officeDocument/2006/relationships/header" Target="header53.xml" /><Relationship Id="rId241" Type="http://schemas.openxmlformats.org/officeDocument/2006/relationships/footer" Target="footer52.xml" /><Relationship Id="rId242" Type="http://schemas.openxmlformats.org/officeDocument/2006/relationships/footer" Target="footer53.xml" /><Relationship Id="rId243" Type="http://schemas.openxmlformats.org/officeDocument/2006/relationships/header" Target="header54.xml" /><Relationship Id="rId244" Type="http://schemas.openxmlformats.org/officeDocument/2006/relationships/footer" Target="footer54.xml" /><Relationship Id="rId245" Type="http://schemas.openxmlformats.org/officeDocument/2006/relationships/hyperlink" Target="https://advance.lexis.com/api/document?collection=news&amp;id=urn:contentItem:5YHM-9KH1-F09W-F0M0-00000-00&amp;context=" TargetMode="External" /><Relationship Id="rId246" Type="http://schemas.openxmlformats.org/officeDocument/2006/relationships/header" Target="header55.xml" /><Relationship Id="rId247" Type="http://schemas.openxmlformats.org/officeDocument/2006/relationships/header" Target="header56.xml" /><Relationship Id="rId248" Type="http://schemas.openxmlformats.org/officeDocument/2006/relationships/footer" Target="footer55.xml" /><Relationship Id="rId249" Type="http://schemas.openxmlformats.org/officeDocument/2006/relationships/footer" Target="footer56.xml" /><Relationship Id="rId25" Type="http://schemas.openxmlformats.org/officeDocument/2006/relationships/hyperlink" Target="https://advance.lexis.com/api/document?id=urn:contentItem:5YN2-2S41-F09W-F1X7-00000-00&amp;idtype=PID&amp;context=1516831" TargetMode="External" /><Relationship Id="rId250" Type="http://schemas.openxmlformats.org/officeDocument/2006/relationships/header" Target="header57.xml" /><Relationship Id="rId251" Type="http://schemas.openxmlformats.org/officeDocument/2006/relationships/footer" Target="footer57.xml" /><Relationship Id="rId252" Type="http://schemas.openxmlformats.org/officeDocument/2006/relationships/hyperlink" Target="https://advance.lexis.com/api/document?collection=news&amp;id=urn:contentItem:5YHV-8R31-JCVT-R18C-00000-00&amp;context=" TargetMode="External" /><Relationship Id="rId253" Type="http://schemas.openxmlformats.org/officeDocument/2006/relationships/hyperlink" Target="mailto:listy@wyborcza.pl" TargetMode="External" /><Relationship Id="rId254" Type="http://schemas.openxmlformats.org/officeDocument/2006/relationships/header" Target="header58.xml" /><Relationship Id="rId255" Type="http://schemas.openxmlformats.org/officeDocument/2006/relationships/header" Target="header59.xml" /><Relationship Id="rId256" Type="http://schemas.openxmlformats.org/officeDocument/2006/relationships/footer" Target="footer58.xml" /><Relationship Id="rId257" Type="http://schemas.openxmlformats.org/officeDocument/2006/relationships/footer" Target="footer59.xml" /><Relationship Id="rId258" Type="http://schemas.openxmlformats.org/officeDocument/2006/relationships/header" Target="header60.xml" /><Relationship Id="rId259" Type="http://schemas.openxmlformats.org/officeDocument/2006/relationships/footer" Target="footer60.xml" /><Relationship Id="rId26" Type="http://schemas.openxmlformats.org/officeDocument/2006/relationships/hyperlink" Target="https://advance.lexis.com/api/document?id=urn:contentItem:5YMT-PVJ1-F09W-F198-00000-00&amp;idtype=PID&amp;context=1516831" TargetMode="External" /><Relationship Id="rId260" Type="http://schemas.openxmlformats.org/officeDocument/2006/relationships/hyperlink" Target="https://advance.lexis.com/api/document?collection=news&amp;id=urn:contentItem:5YHV-8R31-JCVT-R18G-00000-00&amp;context=" TargetMode="External" /><Relationship Id="rId261" Type="http://schemas.openxmlformats.org/officeDocument/2006/relationships/header" Target="header61.xml" /><Relationship Id="rId262" Type="http://schemas.openxmlformats.org/officeDocument/2006/relationships/header" Target="header62.xml" /><Relationship Id="rId263" Type="http://schemas.openxmlformats.org/officeDocument/2006/relationships/footer" Target="footer61.xml" /><Relationship Id="rId264" Type="http://schemas.openxmlformats.org/officeDocument/2006/relationships/footer" Target="footer62.xml" /><Relationship Id="rId265" Type="http://schemas.openxmlformats.org/officeDocument/2006/relationships/header" Target="header63.xml" /><Relationship Id="rId266" Type="http://schemas.openxmlformats.org/officeDocument/2006/relationships/footer" Target="footer63.xml" /><Relationship Id="rId267" Type="http://schemas.openxmlformats.org/officeDocument/2006/relationships/hyperlink" Target="https://advance.lexis.com/api/document?collection=news&amp;id=urn:contentItem:5YHV-8R31-JCVT-R18N-00000-00&amp;context=" TargetMode="External" /><Relationship Id="rId268" Type="http://schemas.openxmlformats.org/officeDocument/2006/relationships/header" Target="header64.xml" /><Relationship Id="rId269" Type="http://schemas.openxmlformats.org/officeDocument/2006/relationships/header" Target="header65.xml" /><Relationship Id="rId27" Type="http://schemas.openxmlformats.org/officeDocument/2006/relationships/hyperlink" Target="https://advance.lexis.com/api/document?id=urn:contentItem:5YMT-3RD1-DY2B-S37G-00000-00&amp;idtype=PID&amp;context=1516831" TargetMode="External" /><Relationship Id="rId270" Type="http://schemas.openxmlformats.org/officeDocument/2006/relationships/footer" Target="footer64.xml" /><Relationship Id="rId271" Type="http://schemas.openxmlformats.org/officeDocument/2006/relationships/footer" Target="footer65.xml" /><Relationship Id="rId272" Type="http://schemas.openxmlformats.org/officeDocument/2006/relationships/header" Target="header66.xml" /><Relationship Id="rId273" Type="http://schemas.openxmlformats.org/officeDocument/2006/relationships/footer" Target="footer66.xml" /><Relationship Id="rId274" Type="http://schemas.openxmlformats.org/officeDocument/2006/relationships/hyperlink" Target="https://advance.lexis.com/api/document?collection=news&amp;id=urn:contentItem:5YN2-2S41-F09W-F1X7-00000-00&amp;context=" TargetMode="External" /><Relationship Id="rId275" Type="http://schemas.openxmlformats.org/officeDocument/2006/relationships/header" Target="header67.xml" /><Relationship Id="rId276" Type="http://schemas.openxmlformats.org/officeDocument/2006/relationships/header" Target="header68.xml" /><Relationship Id="rId277" Type="http://schemas.openxmlformats.org/officeDocument/2006/relationships/footer" Target="footer67.xml" /><Relationship Id="rId278" Type="http://schemas.openxmlformats.org/officeDocument/2006/relationships/footer" Target="footer68.xml" /><Relationship Id="rId279" Type="http://schemas.openxmlformats.org/officeDocument/2006/relationships/header" Target="header69.xml" /><Relationship Id="rId28" Type="http://schemas.openxmlformats.org/officeDocument/2006/relationships/hyperlink" Target="https://advance.lexis.com/api/document?id=urn:contentItem:5YN2-2S41-F09W-F1X5-00000-00&amp;idtype=PID&amp;context=1516831" TargetMode="External" /><Relationship Id="rId280" Type="http://schemas.openxmlformats.org/officeDocument/2006/relationships/footer" Target="footer69.xml" /><Relationship Id="rId281" Type="http://schemas.openxmlformats.org/officeDocument/2006/relationships/hyperlink" Target="https://advance.lexis.com/api/document?collection=news&amp;id=urn:contentItem:5YMT-PVJ1-F09W-F198-00000-00&amp;context=" TargetMode="External" /><Relationship Id="rId282" Type="http://schemas.openxmlformats.org/officeDocument/2006/relationships/hyperlink" Target="https://www.dorzeczy.pl/kraj/135196/koniec-pewnej-epoki.html" TargetMode="External" /><Relationship Id="rId283" Type="http://schemas.openxmlformats.org/officeDocument/2006/relationships/hyperlink" Target="http://wyborcza.pl/0,166389.html" TargetMode="External" /><Relationship Id="rId284" Type="http://schemas.openxmlformats.org/officeDocument/2006/relationships/hyperlink" Target="https://www.polityka.pl/tygodnikpolityka/kraj/1951768,1,ciemna-wielkanoc.read" TargetMode="External" /><Relationship Id="rId285" Type="http://schemas.openxmlformats.org/officeDocument/2006/relationships/hyperlink" Target="https://www.polityka.pl/tygodnikpolityka/kraj/1951606,1,wirus-propagandy.read" TargetMode="External" /><Relationship Id="rId286" Type="http://schemas.openxmlformats.org/officeDocument/2006/relationships/hyperlink" Target="https://www.dorzeczy.pl/kraj/135590/oddac-wolnosc-ze-strachu.html" TargetMode="External" /><Relationship Id="rId287" Type="http://schemas.openxmlformats.org/officeDocument/2006/relationships/hyperlink" Target="https://wyborcza.pl/magazyn/7,124059,25826569,yuval-noah-harari-koronawirusa-nie-pokonamy.html" TargetMode="External" /><Relationship Id="rId288" Type="http://schemas.openxmlformats.org/officeDocument/2006/relationships/hyperlink" Target="https://wyborcza.pl/0,128956.html?tag=dziennik+czas%F3w%20zarazy" TargetMode="External" /><Relationship Id="rId289" Type="http://schemas.openxmlformats.org/officeDocument/2006/relationships/hyperlink" Target="https://wyborcza.pl/7,75410,25844916,kosmiczny-absurd-mozesz-spac-z-kobieta-ale-nie-mozesz-isc.html" TargetMode="External" /><Relationship Id="rId29" Type="http://schemas.openxmlformats.org/officeDocument/2006/relationships/hyperlink" Target="https://advance.lexis.com/api/document?id=urn:contentItem:5YMT-PVJ1-F09W-F181-00000-00&amp;idtype=PID&amp;context=1516831" TargetMode="External" /><Relationship Id="rId290" Type="http://schemas.openxmlformats.org/officeDocument/2006/relationships/hyperlink" Target="https://niezalezna.pl/314026-koronawirus-i-biskupi-bez-wiary" TargetMode="External" /><Relationship Id="rId291" Type="http://schemas.openxmlformats.org/officeDocument/2006/relationships/hyperlink" Target="https://www.salon24.pl/u/tomaszsakiewicz/1035417,pora-na-wielkanocny-poranek" TargetMode="External" /><Relationship Id="rId292" Type="http://schemas.openxmlformats.org/officeDocument/2006/relationships/hyperlink" Target="https://www.gazetapolska.pl/22066-krzyz-morowy-potega-karawaki" TargetMode="External" /><Relationship Id="rId293" Type="http://schemas.openxmlformats.org/officeDocument/2006/relationships/hyperlink" Target="https://www.gazetapolska.pl/22046-umiesz-liczyc-licz-na-prezesa" TargetMode="External" /><Relationship Id="rId294" Type="http://schemas.openxmlformats.org/officeDocument/2006/relationships/header" Target="header70.xml" /><Relationship Id="rId295" Type="http://schemas.openxmlformats.org/officeDocument/2006/relationships/header" Target="header71.xml" /><Relationship Id="rId296" Type="http://schemas.openxmlformats.org/officeDocument/2006/relationships/footer" Target="footer70.xml" /><Relationship Id="rId297" Type="http://schemas.openxmlformats.org/officeDocument/2006/relationships/footer" Target="footer71.xml" /><Relationship Id="rId298" Type="http://schemas.openxmlformats.org/officeDocument/2006/relationships/header" Target="header72.xml" /><Relationship Id="rId299" Type="http://schemas.openxmlformats.org/officeDocument/2006/relationships/footer" Target="footer72.xml" /><Relationship Id="rId3" Type="http://schemas.openxmlformats.org/officeDocument/2006/relationships/fontTable" Target="fontTable.xml" /><Relationship Id="rId30" Type="http://schemas.openxmlformats.org/officeDocument/2006/relationships/hyperlink" Target="https://advance.lexis.com/api/document?id=urn:contentItem:5YN2-2S41-F09W-F1XH-00000-00&amp;idtype=PID&amp;context=1516831" TargetMode="External" /><Relationship Id="rId300" Type="http://schemas.openxmlformats.org/officeDocument/2006/relationships/hyperlink" Target="https://advance.lexis.com/api/document?collection=news&amp;id=urn:contentItem:5YMT-3RD1-DY2B-S37G-00000-00&amp;context=" TargetMode="External" /><Relationship Id="rId301" Type="http://schemas.openxmlformats.org/officeDocument/2006/relationships/header" Target="header73.xml" /><Relationship Id="rId302" Type="http://schemas.openxmlformats.org/officeDocument/2006/relationships/header" Target="header74.xml" /><Relationship Id="rId303" Type="http://schemas.openxmlformats.org/officeDocument/2006/relationships/footer" Target="footer73.xml" /><Relationship Id="rId304" Type="http://schemas.openxmlformats.org/officeDocument/2006/relationships/footer" Target="footer74.xml" /><Relationship Id="rId305" Type="http://schemas.openxmlformats.org/officeDocument/2006/relationships/header" Target="header75.xml" /><Relationship Id="rId306" Type="http://schemas.openxmlformats.org/officeDocument/2006/relationships/footer" Target="footer75.xml" /><Relationship Id="rId307" Type="http://schemas.openxmlformats.org/officeDocument/2006/relationships/hyperlink" Target="https://advance.lexis.com/api/document?collection=news&amp;id=urn:contentItem:5YN2-2S41-F09W-F1X5-00000-00&amp;context=" TargetMode="External" /><Relationship Id="rId308" Type="http://schemas.openxmlformats.org/officeDocument/2006/relationships/hyperlink" Target="https://wyborcza.pl/7,155287,25827259,fitch-potwierdza-rating-polski-z-kryzysem-mamy-sobie-poradzic.html" TargetMode="External" /><Relationship Id="rId309" Type="http://schemas.openxmlformats.org/officeDocument/2006/relationships/header" Target="header76.xml" /><Relationship Id="rId31" Type="http://schemas.openxmlformats.org/officeDocument/2006/relationships/hyperlink" Target="https://advance.lexis.com/api/document?id=urn:contentItem:5YN2-2S41-F09W-F1X9-00000-00&amp;idtype=PID&amp;context=1516831" TargetMode="External" /><Relationship Id="rId310" Type="http://schemas.openxmlformats.org/officeDocument/2006/relationships/header" Target="header77.xml" /><Relationship Id="rId311" Type="http://schemas.openxmlformats.org/officeDocument/2006/relationships/footer" Target="footer76.xml" /><Relationship Id="rId312" Type="http://schemas.openxmlformats.org/officeDocument/2006/relationships/footer" Target="footer77.xml" /><Relationship Id="rId313" Type="http://schemas.openxmlformats.org/officeDocument/2006/relationships/header" Target="header78.xml" /><Relationship Id="rId314" Type="http://schemas.openxmlformats.org/officeDocument/2006/relationships/footer" Target="footer78.xml" /><Relationship Id="rId315" Type="http://schemas.openxmlformats.org/officeDocument/2006/relationships/hyperlink" Target="https://advance.lexis.com/api/document?collection=news&amp;id=urn:contentItem:5YMT-PVJ1-F09W-F181-00000-00&amp;context=" TargetMode="External" /><Relationship Id="rId316" Type="http://schemas.openxmlformats.org/officeDocument/2006/relationships/hyperlink" Target="https://wyborcza.pl/7,75517,25596502,olga-tokarczuk-przyszedl-czas-zeby-wpisac-do-konstytucji.html" TargetMode="External" /><Relationship Id="rId317" Type="http://schemas.openxmlformats.org/officeDocument/2006/relationships/hyperlink" Target="https://wyborcza.pl/ksiazki/7,154165,25471977,jakie-ksiazki-czyta-olga-tokarczuk-gdy-nie-pisze-rozmowa.html" TargetMode="External" /><Relationship Id="rId318" Type="http://schemas.openxmlformats.org/officeDocument/2006/relationships/hyperlink" Target="https://wyborcza.pl/7,75410,25850921,glinski-podal-planowana-kwote-na-odbudowe-kultury-to-suma-rowna.html" TargetMode="External" /><Relationship Id="rId319" Type="http://schemas.openxmlformats.org/officeDocument/2006/relationships/hyperlink" Target="https://wyborcza.pl/7,75517,23441095,bieguni-olgi-tokarczuk-w-tej-powiesci-znajdziecie-swiat.html" TargetMode="External" /><Relationship Id="rId32" Type="http://schemas.openxmlformats.org/officeDocument/2006/relationships/hyperlink" Target="https://advance.lexis.com/api/document?id=urn:contentItem:5YS7-7HC1-JCVT-R2HW-00000-00&amp;idtype=PID&amp;context=1516831" TargetMode="External" /><Relationship Id="rId320" Type="http://schemas.openxmlformats.org/officeDocument/2006/relationships/hyperlink" Target="https://wroclaw.wyborcza.pl/wroclaw/7,35771,25838652,caly-felieton-tokarczuk-dla-faz-po-polsku-opublikowala-na-fb.html?_ga=2.169690018.2022300542.1586425183-1901223262.1566829603" TargetMode="External" /><Relationship Id="rId321" Type="http://schemas.openxmlformats.org/officeDocument/2006/relationships/header" Target="header79.xml" /><Relationship Id="rId322" Type="http://schemas.openxmlformats.org/officeDocument/2006/relationships/header" Target="header80.xml" /><Relationship Id="rId323" Type="http://schemas.openxmlformats.org/officeDocument/2006/relationships/footer" Target="footer79.xml" /><Relationship Id="rId324" Type="http://schemas.openxmlformats.org/officeDocument/2006/relationships/footer" Target="footer80.xml" /><Relationship Id="rId325" Type="http://schemas.openxmlformats.org/officeDocument/2006/relationships/header" Target="header81.xml" /><Relationship Id="rId326" Type="http://schemas.openxmlformats.org/officeDocument/2006/relationships/footer" Target="footer81.xml" /><Relationship Id="rId327" Type="http://schemas.openxmlformats.org/officeDocument/2006/relationships/hyperlink" Target="https://advance.lexis.com/api/document?collection=news&amp;id=urn:contentItem:5YN2-2S41-F09W-F1XH-00000-00&amp;context=" TargetMode="External" /><Relationship Id="rId328" Type="http://schemas.openxmlformats.org/officeDocument/2006/relationships/hyperlink" Target="https://next.gazeta.pl/next/7,173953,25859260,amerykanie-nadal-masowo-traca-prace-liczba-nowych-wnioskow.html" TargetMode="External" /><Relationship Id="rId329" Type="http://schemas.openxmlformats.org/officeDocument/2006/relationships/header" Target="header82.xml" /><Relationship Id="rId33" Type="http://schemas.openxmlformats.org/officeDocument/2006/relationships/hyperlink" Target="https://advance.lexis.com/api/document?id=urn:contentItem:5YS7-7HC1-JCVT-R2JM-00000-00&amp;idtype=PID&amp;context=1516831" TargetMode="External" /><Relationship Id="rId330" Type="http://schemas.openxmlformats.org/officeDocument/2006/relationships/header" Target="header83.xml" /><Relationship Id="rId331" Type="http://schemas.openxmlformats.org/officeDocument/2006/relationships/footer" Target="footer82.xml" /><Relationship Id="rId332" Type="http://schemas.openxmlformats.org/officeDocument/2006/relationships/footer" Target="footer83.xml" /><Relationship Id="rId333" Type="http://schemas.openxmlformats.org/officeDocument/2006/relationships/header" Target="header84.xml" /><Relationship Id="rId334" Type="http://schemas.openxmlformats.org/officeDocument/2006/relationships/footer" Target="footer84.xml" /><Relationship Id="rId335" Type="http://schemas.openxmlformats.org/officeDocument/2006/relationships/hyperlink" Target="https://advance.lexis.com/api/document?collection=news&amp;id=urn:contentItem:5YN2-2S41-F09W-F1X9-00000-00&amp;context=" TargetMode="External" /><Relationship Id="rId336" Type="http://schemas.openxmlformats.org/officeDocument/2006/relationships/hyperlink" Target="https://www.ilmattino.it/italia/covid_19_case_riposo_morti_ultime_notizie_8_aprile_2020-5160648.html" TargetMode="External" /><Relationship Id="rId337" Type="http://schemas.openxmlformats.org/officeDocument/2006/relationships/hyperlink" Target="https://wyborcza.pl/7,75399,25785041,codogno-miasteczko-ktore-jako-pierwsze-wypowiedzialo-wojne.html" TargetMode="External" /><Relationship Id="rId338" Type="http://schemas.openxmlformats.org/officeDocument/2006/relationships/header" Target="header85.xml" /><Relationship Id="rId339" Type="http://schemas.openxmlformats.org/officeDocument/2006/relationships/header" Target="header86.xml" /><Relationship Id="rId34" Type="http://schemas.openxmlformats.org/officeDocument/2006/relationships/hyperlink" Target="https://advance.lexis.com/api/document?id=urn:contentItem:5YS7-7HC1-JCVT-R2J2-00000-00&amp;idtype=PID&amp;context=1516831" TargetMode="External" /><Relationship Id="rId340" Type="http://schemas.openxmlformats.org/officeDocument/2006/relationships/footer" Target="footer85.xml" /><Relationship Id="rId341" Type="http://schemas.openxmlformats.org/officeDocument/2006/relationships/footer" Target="footer86.xml" /><Relationship Id="rId342" Type="http://schemas.openxmlformats.org/officeDocument/2006/relationships/header" Target="header87.xml" /><Relationship Id="rId343" Type="http://schemas.openxmlformats.org/officeDocument/2006/relationships/footer" Target="footer87.xml" /><Relationship Id="rId344" Type="http://schemas.openxmlformats.org/officeDocument/2006/relationships/hyperlink" Target="https://advance.lexis.com/api/document?collection=news&amp;id=urn:contentItem:5YS7-7HC1-JCVT-R2HW-00000-00&amp;context=" TargetMode="External" /><Relationship Id="rId345" Type="http://schemas.openxmlformats.org/officeDocument/2006/relationships/header" Target="header88.xml" /><Relationship Id="rId346" Type="http://schemas.openxmlformats.org/officeDocument/2006/relationships/header" Target="header89.xml" /><Relationship Id="rId347" Type="http://schemas.openxmlformats.org/officeDocument/2006/relationships/footer" Target="footer88.xml" /><Relationship Id="rId348" Type="http://schemas.openxmlformats.org/officeDocument/2006/relationships/footer" Target="footer89.xml" /><Relationship Id="rId349" Type="http://schemas.openxmlformats.org/officeDocument/2006/relationships/header" Target="header90.xml" /><Relationship Id="rId35" Type="http://schemas.openxmlformats.org/officeDocument/2006/relationships/hyperlink" Target="https://advance.lexis.com/api/document?id=urn:contentItem:5YS7-7HC1-JCVT-R2JH-00000-00&amp;idtype=PID&amp;context=1516831" TargetMode="External" /><Relationship Id="rId350" Type="http://schemas.openxmlformats.org/officeDocument/2006/relationships/footer" Target="footer90.xml" /><Relationship Id="rId351" Type="http://schemas.openxmlformats.org/officeDocument/2006/relationships/hyperlink" Target="https://advance.lexis.com/api/document?collection=news&amp;id=urn:contentItem:5YS7-7HC1-JCVT-R2JM-00000-00&amp;context=" TargetMode="External" /><Relationship Id="rId352" Type="http://schemas.openxmlformats.org/officeDocument/2006/relationships/hyperlink" Target="https://wyborcza.pl/7,75398,25893918,prokuratura-wszczela-sledztwo-w-sprawie-wyborow-prezydenckich.html" TargetMode="External" /><Relationship Id="rId353" Type="http://schemas.openxmlformats.org/officeDocument/2006/relationships/hyperlink" Target="https://wyborcza.pl/7,82983,25896562,prokurator-wrzosek-nie-jestem-zadna-bohaterka-wykonuje-swoja.html" TargetMode="External" /><Relationship Id="rId354" Type="http://schemas.openxmlformats.org/officeDocument/2006/relationships/hyperlink" Target="https://wyborcza.pl/7,75398,25895298,sledztwo-w-sprawie-wyborow-umorzyla-przelozona.html" TargetMode="External" /><Relationship Id="rId355" Type="http://schemas.openxmlformats.org/officeDocument/2006/relationships/hyperlink" Target="https://wyborcza.pl/7,75398,25896749,naruszono-niezaleznosc-prokuratora.html" TargetMode="External" /><Relationship Id="rId356" Type="http://schemas.openxmlformats.org/officeDocument/2006/relationships/header" Target="header91.xml" /><Relationship Id="rId357" Type="http://schemas.openxmlformats.org/officeDocument/2006/relationships/header" Target="header92.xml" /><Relationship Id="rId358" Type="http://schemas.openxmlformats.org/officeDocument/2006/relationships/footer" Target="footer91.xml" /><Relationship Id="rId359" Type="http://schemas.openxmlformats.org/officeDocument/2006/relationships/footer" Target="footer92.xml" /><Relationship Id="rId36" Type="http://schemas.openxmlformats.org/officeDocument/2006/relationships/hyperlink" Target="https://advance.lexis.com/api/document?id=urn:contentItem:5YWD-TG41-JCVT-R22R-00000-00&amp;idtype=PID&amp;context=1516831" TargetMode="External" /><Relationship Id="rId360" Type="http://schemas.openxmlformats.org/officeDocument/2006/relationships/header" Target="header93.xml" /><Relationship Id="rId361" Type="http://schemas.openxmlformats.org/officeDocument/2006/relationships/footer" Target="footer93.xml" /><Relationship Id="rId362" Type="http://schemas.openxmlformats.org/officeDocument/2006/relationships/hyperlink" Target="https://advance.lexis.com/api/document?collection=news&amp;id=urn:contentItem:5YS7-7HC1-JCVT-R2J2-00000-00&amp;context=" TargetMode="External" /><Relationship Id="rId363" Type="http://schemas.openxmlformats.org/officeDocument/2006/relationships/header" Target="header94.xml" /><Relationship Id="rId364" Type="http://schemas.openxmlformats.org/officeDocument/2006/relationships/header" Target="header95.xml" /><Relationship Id="rId365" Type="http://schemas.openxmlformats.org/officeDocument/2006/relationships/footer" Target="footer94.xml" /><Relationship Id="rId366" Type="http://schemas.openxmlformats.org/officeDocument/2006/relationships/footer" Target="footer95.xml" /><Relationship Id="rId367" Type="http://schemas.openxmlformats.org/officeDocument/2006/relationships/header" Target="header96.xml" /><Relationship Id="rId368" Type="http://schemas.openxmlformats.org/officeDocument/2006/relationships/footer" Target="footer96.xml" /><Relationship Id="rId369" Type="http://schemas.openxmlformats.org/officeDocument/2006/relationships/hyperlink" Target="https://advance.lexis.com/api/document?collection=news&amp;id=urn:contentItem:5YS7-7HC1-JCVT-R2JH-00000-00&amp;context=" TargetMode="External" /><Relationship Id="rId37" Type="http://schemas.openxmlformats.org/officeDocument/2006/relationships/hyperlink" Target="https://advance.lexis.com/api/document?id=urn:contentItem:5YWD-TG41-JCVT-R21V-00000-00&amp;idtype=PID&amp;context=1516831" TargetMode="External" /><Relationship Id="rId370" Type="http://schemas.openxmlformats.org/officeDocument/2006/relationships/header" Target="header97.xml" /><Relationship Id="rId371" Type="http://schemas.openxmlformats.org/officeDocument/2006/relationships/header" Target="header98.xml" /><Relationship Id="rId372" Type="http://schemas.openxmlformats.org/officeDocument/2006/relationships/footer" Target="footer97.xml" /><Relationship Id="rId373" Type="http://schemas.openxmlformats.org/officeDocument/2006/relationships/footer" Target="footer98.xml" /><Relationship Id="rId374" Type="http://schemas.openxmlformats.org/officeDocument/2006/relationships/header" Target="header99.xml" /><Relationship Id="rId375" Type="http://schemas.openxmlformats.org/officeDocument/2006/relationships/footer" Target="footer99.xml" /><Relationship Id="rId376" Type="http://schemas.openxmlformats.org/officeDocument/2006/relationships/hyperlink" Target="https://advance.lexis.com/api/document?collection=news&amp;id=urn:contentItem:5YWD-TG41-JCVT-R22R-00000-00&amp;context=" TargetMode="External" /><Relationship Id="rId377" Type="http://schemas.openxmlformats.org/officeDocument/2006/relationships/header" Target="header100.xml" /><Relationship Id="rId378" Type="http://schemas.openxmlformats.org/officeDocument/2006/relationships/header" Target="header101.xml" /><Relationship Id="rId379" Type="http://schemas.openxmlformats.org/officeDocument/2006/relationships/footer" Target="footer100.xml" /><Relationship Id="rId38" Type="http://schemas.openxmlformats.org/officeDocument/2006/relationships/hyperlink" Target="https://advance.lexis.com/api/document?id=urn:contentItem:5YWD-TG41-JCVT-R22M-00000-00&amp;idtype=PID&amp;context=1516831" TargetMode="External" /><Relationship Id="rId380" Type="http://schemas.openxmlformats.org/officeDocument/2006/relationships/footer" Target="footer101.xml" /><Relationship Id="rId381" Type="http://schemas.openxmlformats.org/officeDocument/2006/relationships/header" Target="header102.xml" /><Relationship Id="rId382" Type="http://schemas.openxmlformats.org/officeDocument/2006/relationships/footer" Target="footer102.xml" /><Relationship Id="rId383" Type="http://schemas.openxmlformats.org/officeDocument/2006/relationships/hyperlink" Target="https://advance.lexis.com/api/document?collection=news&amp;id=urn:contentItem:5YWD-TG41-JCVT-R21V-00000-00&amp;context=" TargetMode="External" /><Relationship Id="rId384" Type="http://schemas.openxmlformats.org/officeDocument/2006/relationships/hyperlink" Target="https://www.euractiv.com/section/energy-environment/opinion/which-world-do-we-want-after-covid-19/1455092/?utm_source=PRESS_COP24%2B2019%2B2020_MediaList&amp;utm_campaign=480b557501-EMAIL_CAMPAIGN_2020_04_15_02_46&amp;utm_medium=email&amp;utm_term=0_391a7473f1-480b557501-207429873&amp;mc_cid=480b557501&amp;mc_eid=5c1d954e5b" TargetMode="External" /><Relationship Id="rId385" Type="http://schemas.openxmlformats.org/officeDocument/2006/relationships/hyperlink" Target="https://www.railjournal.com/passenger/high-speed/air-france-ordered-to-curb-competiton-with-rail-in-france/" TargetMode="External" /><Relationship Id="rId386" Type="http://schemas.openxmlformats.org/officeDocument/2006/relationships/hyperlink" Target="https://forum-energii.eu/pl/analizy/impuls-energii" TargetMode="External" /><Relationship Id="rId387" Type="http://schemas.openxmlformats.org/officeDocument/2006/relationships/header" Target="header103.xml" /><Relationship Id="rId388" Type="http://schemas.openxmlformats.org/officeDocument/2006/relationships/header" Target="header104.xml" /><Relationship Id="rId389" Type="http://schemas.openxmlformats.org/officeDocument/2006/relationships/footer" Target="footer103.xml" /><Relationship Id="rId39" Type="http://schemas.openxmlformats.org/officeDocument/2006/relationships/hyperlink" Target="https://advance.lexis.com/api/document?id=urn:contentItem:5YWD-TG41-JCVT-R21M-00000-00&amp;idtype=PID&amp;context=1516831" TargetMode="External" /><Relationship Id="rId390" Type="http://schemas.openxmlformats.org/officeDocument/2006/relationships/footer" Target="footer104.xml" /><Relationship Id="rId391" Type="http://schemas.openxmlformats.org/officeDocument/2006/relationships/header" Target="header105.xml" /><Relationship Id="rId392" Type="http://schemas.openxmlformats.org/officeDocument/2006/relationships/footer" Target="footer105.xml" /><Relationship Id="rId393" Type="http://schemas.openxmlformats.org/officeDocument/2006/relationships/hyperlink" Target="https://advance.lexis.com/api/document?collection=news&amp;id=urn:contentItem:5YWD-TG41-JCVT-R22M-00000-00&amp;context=" TargetMode="External" /><Relationship Id="rId394" Type="http://schemas.openxmlformats.org/officeDocument/2006/relationships/header" Target="header106.xml" /><Relationship Id="rId395" Type="http://schemas.openxmlformats.org/officeDocument/2006/relationships/header" Target="header107.xml" /><Relationship Id="rId396" Type="http://schemas.openxmlformats.org/officeDocument/2006/relationships/footer" Target="footer106.xml" /><Relationship Id="rId397" Type="http://schemas.openxmlformats.org/officeDocument/2006/relationships/footer" Target="footer107.xml" /><Relationship Id="rId398" Type="http://schemas.openxmlformats.org/officeDocument/2006/relationships/header" Target="header108.xml" /><Relationship Id="rId399" Type="http://schemas.openxmlformats.org/officeDocument/2006/relationships/footer" Target="footer108.xml" /><Relationship Id="rId4" Type="http://schemas.openxmlformats.org/officeDocument/2006/relationships/image" Target="media/image1.png" /><Relationship Id="rId40" Type="http://schemas.openxmlformats.org/officeDocument/2006/relationships/hyperlink" Target="https://advance.lexis.com/api/document?id=urn:contentItem:5YWD-TG41-JCVT-R22P-00000-00&amp;idtype=PID&amp;context=1516831" TargetMode="External" /><Relationship Id="rId400" Type="http://schemas.openxmlformats.org/officeDocument/2006/relationships/hyperlink" Target="https://advance.lexis.com/api/document?collection=news&amp;id=urn:contentItem:5YWD-TG41-JCVT-R21M-00000-00&amp;context=" TargetMode="External" /><Relationship Id="rId401" Type="http://schemas.openxmlformats.org/officeDocument/2006/relationships/hyperlink" Target="https://oko.press/rzad-szykuje-atak-na-organizacje-pozarzadowe/" TargetMode="External" /><Relationship Id="rId402" Type="http://schemas.openxmlformats.org/officeDocument/2006/relationships/header" Target="header109.xml" /><Relationship Id="rId403" Type="http://schemas.openxmlformats.org/officeDocument/2006/relationships/header" Target="header110.xml" /><Relationship Id="rId404" Type="http://schemas.openxmlformats.org/officeDocument/2006/relationships/footer" Target="footer109.xml" /><Relationship Id="rId405" Type="http://schemas.openxmlformats.org/officeDocument/2006/relationships/footer" Target="footer110.xml" /><Relationship Id="rId406" Type="http://schemas.openxmlformats.org/officeDocument/2006/relationships/header" Target="header111.xml" /><Relationship Id="rId407" Type="http://schemas.openxmlformats.org/officeDocument/2006/relationships/footer" Target="footer111.xml" /><Relationship Id="rId408" Type="http://schemas.openxmlformats.org/officeDocument/2006/relationships/hyperlink" Target="https://advance.lexis.com/api/document?collection=news&amp;id=urn:contentItem:5YWD-TG41-JCVT-R22P-00000-00&amp;context=" TargetMode="External" /><Relationship Id="rId409" Type="http://schemas.openxmlformats.org/officeDocument/2006/relationships/header" Target="header112.xml" /><Relationship Id="rId41" Type="http://schemas.openxmlformats.org/officeDocument/2006/relationships/hyperlink" Target="https://advance.lexis.com/api/document?id=urn:contentItem:5YWD-TG41-JCVT-R23W-00000-00&amp;idtype=PID&amp;context=1516831" TargetMode="External" /><Relationship Id="rId410" Type="http://schemas.openxmlformats.org/officeDocument/2006/relationships/header" Target="header113.xml" /><Relationship Id="rId411" Type="http://schemas.openxmlformats.org/officeDocument/2006/relationships/footer" Target="footer112.xml" /><Relationship Id="rId412" Type="http://schemas.openxmlformats.org/officeDocument/2006/relationships/footer" Target="footer113.xml" /><Relationship Id="rId413" Type="http://schemas.openxmlformats.org/officeDocument/2006/relationships/header" Target="header114.xml" /><Relationship Id="rId414" Type="http://schemas.openxmlformats.org/officeDocument/2006/relationships/footer" Target="footer114.xml" /><Relationship Id="rId415" Type="http://schemas.openxmlformats.org/officeDocument/2006/relationships/hyperlink" Target="https://advance.lexis.com/api/document?collection=news&amp;id=urn:contentItem:5YWD-TG41-JCVT-R23W-00000-00&amp;context=" TargetMode="External" /><Relationship Id="rId416" Type="http://schemas.openxmlformats.org/officeDocument/2006/relationships/header" Target="header115.xml" /><Relationship Id="rId417" Type="http://schemas.openxmlformats.org/officeDocument/2006/relationships/header" Target="header116.xml" /><Relationship Id="rId418" Type="http://schemas.openxmlformats.org/officeDocument/2006/relationships/footer" Target="footer115.xml" /><Relationship Id="rId419" Type="http://schemas.openxmlformats.org/officeDocument/2006/relationships/footer" Target="footer116.xml" /><Relationship Id="rId42" Type="http://schemas.openxmlformats.org/officeDocument/2006/relationships/hyperlink" Target="https://advance.lexis.com/api/document?id=urn:contentItem:5YWD-TG41-JCVT-R212-00000-00&amp;idtype=PID&amp;context=1516831" TargetMode="External" /><Relationship Id="rId420" Type="http://schemas.openxmlformats.org/officeDocument/2006/relationships/header" Target="header117.xml" /><Relationship Id="rId421" Type="http://schemas.openxmlformats.org/officeDocument/2006/relationships/footer" Target="footer117.xml" /><Relationship Id="rId422" Type="http://schemas.openxmlformats.org/officeDocument/2006/relationships/hyperlink" Target="https://advance.lexis.com/api/document?collection=news&amp;id=urn:contentItem:5YWD-TG41-JCVT-R212-00000-00&amp;context=" TargetMode="External" /><Relationship Id="rId423" Type="http://schemas.openxmlformats.org/officeDocument/2006/relationships/hyperlink" Target="https://www.euromomo.eu/graphs-and-maps" TargetMode="External" /><Relationship Id="rId424" Type="http://schemas.openxmlformats.org/officeDocument/2006/relationships/hyperlink" Target="https://next.gazeta.pl/next/7,173953,25902235,wlochy-hiszp.html" TargetMode="External" /><Relationship Id="rId425" Type="http://schemas.openxmlformats.org/officeDocument/2006/relationships/hyperlink" Target="https://www.istat.it/it/files//2020/05/Istat-ISS_-eng.pdf" TargetMode="External" /><Relationship Id="rId426" Type="http://schemas.openxmlformats.org/officeDocument/2006/relationships/hyperlink" Target="https://konkret24.tvn24.pl/zdrowie,110/jak-epidemia-wplynela-na-statystyki-zgonow-w-polsce-analiza-konkret24,1015645.html" TargetMode="External" /><Relationship Id="rId427" Type="http://schemas.openxmlformats.org/officeDocument/2006/relationships/header" Target="header118.xml" /><Relationship Id="rId428" Type="http://schemas.openxmlformats.org/officeDocument/2006/relationships/header" Target="header119.xml" /><Relationship Id="rId429" Type="http://schemas.openxmlformats.org/officeDocument/2006/relationships/footer" Target="footer118.xml" /><Relationship Id="rId43" Type="http://schemas.openxmlformats.org/officeDocument/2006/relationships/hyperlink" Target="https://advance.lexis.com/api/document?id=urn:contentItem:5YWD-TG41-JCVT-R203-00000-00&amp;idtype=PID&amp;context=1516831" TargetMode="External" /><Relationship Id="rId430" Type="http://schemas.openxmlformats.org/officeDocument/2006/relationships/footer" Target="footer119.xml" /><Relationship Id="rId431" Type="http://schemas.openxmlformats.org/officeDocument/2006/relationships/header" Target="header120.xml" /><Relationship Id="rId432" Type="http://schemas.openxmlformats.org/officeDocument/2006/relationships/footer" Target="footer120.xml" /><Relationship Id="rId433" Type="http://schemas.openxmlformats.org/officeDocument/2006/relationships/hyperlink" Target="https://advance.lexis.com/api/document?collection=news&amp;id=urn:contentItem:5YWD-TG41-JCVT-R203-00000-00&amp;context=" TargetMode="External" /><Relationship Id="rId434" Type="http://schemas.openxmlformats.org/officeDocument/2006/relationships/header" Target="header121.xml" /><Relationship Id="rId435" Type="http://schemas.openxmlformats.org/officeDocument/2006/relationships/header" Target="header122.xml" /><Relationship Id="rId436" Type="http://schemas.openxmlformats.org/officeDocument/2006/relationships/footer" Target="footer121.xml" /><Relationship Id="rId437" Type="http://schemas.openxmlformats.org/officeDocument/2006/relationships/footer" Target="footer122.xml" /><Relationship Id="rId438" Type="http://schemas.openxmlformats.org/officeDocument/2006/relationships/header" Target="header123.xml" /><Relationship Id="rId439" Type="http://schemas.openxmlformats.org/officeDocument/2006/relationships/footer" Target="footer123.xml" /><Relationship Id="rId44" Type="http://schemas.openxmlformats.org/officeDocument/2006/relationships/hyperlink" Target="https://advance.lexis.com/api/document?id=urn:contentItem:5YWD-TG41-JCVT-R1XY-00000-00&amp;idtype=PID&amp;context=1516831" TargetMode="External" /><Relationship Id="rId440" Type="http://schemas.openxmlformats.org/officeDocument/2006/relationships/hyperlink" Target="https://advance.lexis.com/api/document?collection=news&amp;id=urn:contentItem:5YWD-TG41-JCVT-R1XY-00000-00&amp;context=" TargetMode="External" /><Relationship Id="rId441" Type="http://schemas.openxmlformats.org/officeDocument/2006/relationships/hyperlink" Target="https://www.bangkokpost.com/world/1915596/zero-turnout-as-poland-holds-bizarre-ghost-election" TargetMode="External" /><Relationship Id="rId442" Type="http://schemas.openxmlformats.org/officeDocument/2006/relationships/hyperlink" Target="https://elpais.com/opinion/2020-05-10/polonia-en-suspenso.html" TargetMode="External" /><Relationship Id="rId443" Type="http://schemas.openxmlformats.org/officeDocument/2006/relationships/hyperlink" Target="https://wyborcza.pl/7,75399,25928622,bruksela-o-wyborach-w-polsce-uczciwa-kampania-potrzebna-tez.html" TargetMode="External" /><Relationship Id="rId444" Type="http://schemas.openxmlformats.org/officeDocument/2006/relationships/hyperlink" Target="https://www.dpa-international.com/topic/electoral-commission-poland-14-days-set-new-election-date-urn%3Anewsml%3Adpa.com%3A20090101%3A200511-99-08118" TargetMode="External" /><Relationship Id="rId445" Type="http://schemas.openxmlformats.org/officeDocument/2006/relationships/hyperlink" Target="https://www.metro.us/poland-to-announce-new/" TargetMode="External" /><Relationship Id="rId446" Type="http://schemas.openxmlformats.org/officeDocument/2006/relationships/hyperlink" Target="https://www.washingtonpost.com/politics/2020/05/10/we-asked-what-poles-think-about-voting-pandemic-election-scheduled-may-10/" TargetMode="External" /><Relationship Id="rId447" Type="http://schemas.openxmlformats.org/officeDocument/2006/relationships/header" Target="header124.xml" /><Relationship Id="rId448" Type="http://schemas.openxmlformats.org/officeDocument/2006/relationships/header" Target="header125.xml" /><Relationship Id="rId449" Type="http://schemas.openxmlformats.org/officeDocument/2006/relationships/footer" Target="footer124.xml" /><Relationship Id="rId45" Type="http://schemas.openxmlformats.org/officeDocument/2006/relationships/hyperlink" Target="https://advance.lexis.com/api/document?id=urn:contentItem:5YWD-TG41-JCVT-R209-00000-00&amp;idtype=PID&amp;context=1516831" TargetMode="External" /><Relationship Id="rId450" Type="http://schemas.openxmlformats.org/officeDocument/2006/relationships/footer" Target="footer125.xml" /><Relationship Id="rId451" Type="http://schemas.openxmlformats.org/officeDocument/2006/relationships/header" Target="header126.xml" /><Relationship Id="rId452" Type="http://schemas.openxmlformats.org/officeDocument/2006/relationships/footer" Target="footer126.xml" /><Relationship Id="rId453" Type="http://schemas.openxmlformats.org/officeDocument/2006/relationships/hyperlink" Target="https://advance.lexis.com/api/document?collection=news&amp;id=urn:contentItem:5YWD-TG41-JCVT-R209-00000-00&amp;context=" TargetMode="External" /><Relationship Id="rId454" Type="http://schemas.openxmlformats.org/officeDocument/2006/relationships/hyperlink" Target="https://www.msf.org/urgent-evacuation-squalid-camps-greece-needed-over-covid-19-fears" TargetMode="External" /><Relationship Id="rId455" Type="http://schemas.openxmlformats.org/officeDocument/2006/relationships/hyperlink" Target="https://www.pah.org.pl/wplac/?form=sosuchodzcy" TargetMode="External" /><Relationship Id="rId456" Type="http://schemas.openxmlformats.org/officeDocument/2006/relationships/header" Target="header127.xml" /><Relationship Id="rId457" Type="http://schemas.openxmlformats.org/officeDocument/2006/relationships/header" Target="header128.xml" /><Relationship Id="rId458" Type="http://schemas.openxmlformats.org/officeDocument/2006/relationships/footer" Target="footer127.xml" /><Relationship Id="rId459" Type="http://schemas.openxmlformats.org/officeDocument/2006/relationships/footer" Target="footer128.xml" /><Relationship Id="rId46" Type="http://schemas.openxmlformats.org/officeDocument/2006/relationships/hyperlink" Target="https://advance.lexis.com/api/document?id=urn:contentItem:5YWD-TG41-JCVT-R1XX-00000-00&amp;idtype=PID&amp;context=1516831" TargetMode="External" /><Relationship Id="rId460" Type="http://schemas.openxmlformats.org/officeDocument/2006/relationships/header" Target="header129.xml" /><Relationship Id="rId461" Type="http://schemas.openxmlformats.org/officeDocument/2006/relationships/footer" Target="footer129.xml" /><Relationship Id="rId462" Type="http://schemas.openxmlformats.org/officeDocument/2006/relationships/hyperlink" Target="https://advance.lexis.com/api/document?collection=news&amp;id=urn:contentItem:5YWD-TG41-JCVT-R1XX-00000-00&amp;context=" TargetMode="External" /><Relationship Id="rId463" Type="http://schemas.openxmlformats.org/officeDocument/2006/relationships/hyperlink" Target="https://www.reuters.com/article/us-malta-germany-envoy/malta-envoy-to-helsinki-resigns-after-comparing-merkel-to-hitler-idUSKBN22M0RG" TargetMode="External" /><Relationship Id="rId464" Type="http://schemas.openxmlformats.org/officeDocument/2006/relationships/hyperlink" Target="https://www.dw.com/en/maltese-envoy-quits-after-calling-merkel-a-nazi/a-53387702" TargetMode="External" /><Relationship Id="rId465" Type="http://schemas.openxmlformats.org/officeDocument/2006/relationships/header" Target="header130.xml" /><Relationship Id="rId466" Type="http://schemas.openxmlformats.org/officeDocument/2006/relationships/header" Target="header131.xml" /><Relationship Id="rId467" Type="http://schemas.openxmlformats.org/officeDocument/2006/relationships/footer" Target="footer130.xml" /><Relationship Id="rId468" Type="http://schemas.openxmlformats.org/officeDocument/2006/relationships/footer" Target="footer131.xml" /><Relationship Id="rId469" Type="http://schemas.openxmlformats.org/officeDocument/2006/relationships/header" Target="header132.xml" /><Relationship Id="rId47" Type="http://schemas.openxmlformats.org/officeDocument/2006/relationships/hyperlink" Target="https://advance.lexis.com/api/document?id=urn:contentItem:5YWD-TG41-JCVT-R1Y2-00000-00&amp;idtype=PID&amp;context=1516831" TargetMode="External" /><Relationship Id="rId470" Type="http://schemas.openxmlformats.org/officeDocument/2006/relationships/footer" Target="footer132.xml" /><Relationship Id="rId471" Type="http://schemas.openxmlformats.org/officeDocument/2006/relationships/hyperlink" Target="https://advance.lexis.com/api/document?collection=news&amp;id=urn:contentItem:5YWD-TG41-JCVT-R1Y2-00000-00&amp;context=" TargetMode="External" /><Relationship Id="rId472" Type="http://schemas.openxmlformats.org/officeDocument/2006/relationships/hyperlink" Target="https://www.15min.lt/naujiena/aktualu/lietuva/lietuva-pasieke-ministerijos-uzsakyti-4-mln-jodo-tableciu-56-1314234" TargetMode="External" /><Relationship Id="rId473" Type="http://schemas.openxmlformats.org/officeDocument/2006/relationships/hyperlink" Target="https://wiadomosci.gazeta.pl/wiadomosci/0,114916.html?tag=Litwa" TargetMode="External" /><Relationship Id="rId474" Type="http://schemas.openxmlformats.org/officeDocument/2006/relationships/hyperlink" Target="https://wiadomosci.gazeta.pl/wiadomosci/0,114916.html?tag=bia%B3oru%B6" TargetMode="External" /><Relationship Id="rId475" Type="http://schemas.openxmlformats.org/officeDocument/2006/relationships/hyperlink" Target="https://next.gazeta.pl/next/0,114763.html?tag=elektrownia+atomowa" TargetMode="External" /><Relationship Id="rId476" Type="http://schemas.openxmlformats.org/officeDocument/2006/relationships/hyperlink" Target="https://wiadomosci.gazeta.pl/wiadomosci/0,114916.html?tag=elektrownia+atomowa" TargetMode="External" /><Relationship Id="rId477" Type="http://schemas.openxmlformats.org/officeDocument/2006/relationships/hyperlink" Target="http://belaes.by/ru/novosti/item/2788-na-belorusskuyu-aes-dostavleno-yadernoe-toplivo.html" TargetMode="External" /><Relationship Id="rId478" Type="http://schemas.openxmlformats.org/officeDocument/2006/relationships/header" Target="header133.xml" /><Relationship Id="rId479" Type="http://schemas.openxmlformats.org/officeDocument/2006/relationships/header" Target="header134.xml" /><Relationship Id="rId48" Type="http://schemas.openxmlformats.org/officeDocument/2006/relationships/hyperlink" Target="https://advance.lexis.com/api/document?id=urn:contentItem:600M-C461-F09W-F1YR-00000-00&amp;idtype=PID&amp;context=1516831" TargetMode="External" /><Relationship Id="rId480" Type="http://schemas.openxmlformats.org/officeDocument/2006/relationships/footer" Target="footer133.xml" /><Relationship Id="rId481" Type="http://schemas.openxmlformats.org/officeDocument/2006/relationships/footer" Target="footer134.xml" /><Relationship Id="rId482" Type="http://schemas.openxmlformats.org/officeDocument/2006/relationships/header" Target="header135.xml" /><Relationship Id="rId483" Type="http://schemas.openxmlformats.org/officeDocument/2006/relationships/footer" Target="footer135.xml" /><Relationship Id="rId484" Type="http://schemas.openxmlformats.org/officeDocument/2006/relationships/hyperlink" Target="https://advance.lexis.com/api/document?collection=news&amp;id=urn:contentItem:600M-C461-F09W-F1YR-00000-00&amp;context=" TargetMode="External" /><Relationship Id="rId485" Type="http://schemas.openxmlformats.org/officeDocument/2006/relationships/hyperlink" Target="https://wyborcza.pl/7,75398,25972044,prezydent-powolal-manowska-na-pierwszego-prezesa-sn.html" TargetMode="External" /><Relationship Id="rId486" Type="http://schemas.openxmlformats.org/officeDocument/2006/relationships/header" Target="header136.xml" /><Relationship Id="rId487" Type="http://schemas.openxmlformats.org/officeDocument/2006/relationships/header" Target="header137.xml" /><Relationship Id="rId488" Type="http://schemas.openxmlformats.org/officeDocument/2006/relationships/footer" Target="footer136.xml" /><Relationship Id="rId489" Type="http://schemas.openxmlformats.org/officeDocument/2006/relationships/footer" Target="footer137.xml" /><Relationship Id="rId49" Type="http://schemas.openxmlformats.org/officeDocument/2006/relationships/hyperlink" Target="https://advance.lexis.com/api/document?id=urn:contentItem:600M-C461-F09W-F1XM-00000-00&amp;idtype=PID&amp;context=1516831" TargetMode="External" /><Relationship Id="rId490" Type="http://schemas.openxmlformats.org/officeDocument/2006/relationships/header" Target="header138.xml" /><Relationship Id="rId491" Type="http://schemas.openxmlformats.org/officeDocument/2006/relationships/footer" Target="footer138.xml" /><Relationship Id="rId492" Type="http://schemas.openxmlformats.org/officeDocument/2006/relationships/hyperlink" Target="https://advance.lexis.com/api/document?collection=news&amp;id=urn:contentItem:600M-C461-F09W-F1XM-00000-00&amp;context=" TargetMode="External" /><Relationship Id="rId493" Type="http://schemas.openxmlformats.org/officeDocument/2006/relationships/header" Target="header139.xml" /><Relationship Id="rId494" Type="http://schemas.openxmlformats.org/officeDocument/2006/relationships/header" Target="header140.xml" /><Relationship Id="rId495" Type="http://schemas.openxmlformats.org/officeDocument/2006/relationships/footer" Target="footer139.xml" /><Relationship Id="rId496" Type="http://schemas.openxmlformats.org/officeDocument/2006/relationships/footer" Target="footer140.xml" /><Relationship Id="rId497" Type="http://schemas.openxmlformats.org/officeDocument/2006/relationships/header" Target="header141.xml" /><Relationship Id="rId498" Type="http://schemas.openxmlformats.org/officeDocument/2006/relationships/footer" Target="footer141.xml" /><Relationship Id="rId499" Type="http://schemas.openxmlformats.org/officeDocument/2006/relationships/hyperlink" Target="https://advance.lexis.com/api/document?collection=news&amp;id=urn:contentItem:600M-C461-F09W-F229-00000-00&amp;context=" TargetMode="External" /><Relationship Id="rId5" Type="http://schemas.openxmlformats.org/officeDocument/2006/relationships/hyperlink" Target="https://advance.lexis.com/api/document?id=urn:contentItem:5Y9F-5581-JCVT-R4BH-00000-00&amp;idtype=PID&amp;context=1516831" TargetMode="External" /><Relationship Id="rId50" Type="http://schemas.openxmlformats.org/officeDocument/2006/relationships/hyperlink" Target="https://advance.lexis.com/api/document?id=urn:contentItem:600M-C461-F09W-F229-00000-00&amp;idtype=PID&amp;context=1516831" TargetMode="External" /><Relationship Id="rId500" Type="http://schemas.openxmlformats.org/officeDocument/2006/relationships/hyperlink" Target="https://www.gov.pl/web/fundusze-regiony/3-miliardy-zlotych-z-funduszy-unijnych-na-wsparcie-biezacej-dzialalnosci-firm-w-czerwcu-ruszaja-nabory" TargetMode="External" /><Relationship Id="rId501" Type="http://schemas.openxmlformats.org/officeDocument/2006/relationships/hyperlink" Target="https://next.gazeta.pl/next/0,114763.html?tag=firmy" TargetMode="External" /><Relationship Id="rId502" Type="http://schemas.openxmlformats.org/officeDocument/2006/relationships/hyperlink" Target="https://next.gazeta.pl/next/0,114763.html?tag=ue" TargetMode="External" /><Relationship Id="rId503" Type="http://schemas.openxmlformats.org/officeDocument/2006/relationships/hyperlink" Target="https://next.gazeta.pl/next/0,114763.html?tag=dotacje" TargetMode="External" /><Relationship Id="rId504" Type="http://schemas.openxmlformats.org/officeDocument/2006/relationships/header" Target="header142.xml" /><Relationship Id="rId505" Type="http://schemas.openxmlformats.org/officeDocument/2006/relationships/header" Target="header143.xml" /><Relationship Id="rId506" Type="http://schemas.openxmlformats.org/officeDocument/2006/relationships/footer" Target="footer142.xml" /><Relationship Id="rId507" Type="http://schemas.openxmlformats.org/officeDocument/2006/relationships/footer" Target="footer143.xml" /><Relationship Id="rId508" Type="http://schemas.openxmlformats.org/officeDocument/2006/relationships/header" Target="header144.xml" /><Relationship Id="rId509" Type="http://schemas.openxmlformats.org/officeDocument/2006/relationships/footer" Target="footer144.xml" /><Relationship Id="rId51" Type="http://schemas.openxmlformats.org/officeDocument/2006/relationships/hyperlink" Target="https://advance.lexis.com/api/document?id=urn:contentItem:600M-C461-F09W-F212-00000-00&amp;idtype=PID&amp;context=1516831" TargetMode="External" /><Relationship Id="rId510" Type="http://schemas.openxmlformats.org/officeDocument/2006/relationships/hyperlink" Target="https://advance.lexis.com/api/document?collection=news&amp;id=urn:contentItem:600M-C461-F09W-F212-00000-00&amp;context=" TargetMode="External" /><Relationship Id="rId511" Type="http://schemas.openxmlformats.org/officeDocument/2006/relationships/hyperlink" Target="https://ourworldindata.org/grapher/new-covid-cases-per-million?tab=chart&amp;year=2020-05-08&amp;time=2020-03-03..&amp;country=ITA+POL+CZE+DEU+AUT+FRA" TargetMode="External" /><Relationship Id="rId512" Type="http://schemas.openxmlformats.org/officeDocument/2006/relationships/header" Target="header145.xml" /><Relationship Id="rId513" Type="http://schemas.openxmlformats.org/officeDocument/2006/relationships/header" Target="header146.xml" /><Relationship Id="rId514" Type="http://schemas.openxmlformats.org/officeDocument/2006/relationships/footer" Target="footer145.xml" /><Relationship Id="rId515" Type="http://schemas.openxmlformats.org/officeDocument/2006/relationships/footer" Target="footer146.xml" /><Relationship Id="rId516" Type="http://schemas.openxmlformats.org/officeDocument/2006/relationships/header" Target="header147.xml" /><Relationship Id="rId517" Type="http://schemas.openxmlformats.org/officeDocument/2006/relationships/footer" Target="footer147.xml" /><Relationship Id="rId518" Type="http://schemas.openxmlformats.org/officeDocument/2006/relationships/hyperlink" Target="https://advance.lexis.com/api/document?collection=news&amp;id=urn:contentItem:600M-C461-F09W-F20Y-00000-00&amp;context=" TargetMode="External" /><Relationship Id="rId519" Type="http://schemas.openxmlformats.org/officeDocument/2006/relationships/hyperlink" Target="https://ec.europa.eu/competition/elojade/isef/index.cfm?fuseaction=dsp_merger_ongoing" TargetMode="External" /><Relationship Id="rId52" Type="http://schemas.openxmlformats.org/officeDocument/2006/relationships/hyperlink" Target="https://advance.lexis.com/api/document?id=urn:contentItem:600M-C461-F09W-F20Y-00000-00&amp;idtype=PID&amp;context=1516831" TargetMode="External" /><Relationship Id="rId520" Type="http://schemas.openxmlformats.org/officeDocument/2006/relationships/header" Target="header148.xml" /><Relationship Id="rId521" Type="http://schemas.openxmlformats.org/officeDocument/2006/relationships/header" Target="header149.xml" /><Relationship Id="rId522" Type="http://schemas.openxmlformats.org/officeDocument/2006/relationships/footer" Target="footer148.xml" /><Relationship Id="rId523" Type="http://schemas.openxmlformats.org/officeDocument/2006/relationships/footer" Target="footer149.xml" /><Relationship Id="rId524" Type="http://schemas.openxmlformats.org/officeDocument/2006/relationships/header" Target="header150.xml" /><Relationship Id="rId525" Type="http://schemas.openxmlformats.org/officeDocument/2006/relationships/footer" Target="footer150.xml" /><Relationship Id="rId526" Type="http://schemas.openxmlformats.org/officeDocument/2006/relationships/hyperlink" Target="https://advance.lexis.com/api/document?collection=news&amp;id=urn:contentItem:600M-C461-F09W-F1YT-00000-00&amp;context=" TargetMode="External" /><Relationship Id="rId527" Type="http://schemas.openxmlformats.org/officeDocument/2006/relationships/hyperlink" Target="https://www.politico.eu/article/coronavirus-covid19-confinement-restrictions-create-havoc-in-the-secret-world-of-eu-interprets/" TargetMode="External" /><Relationship Id="rId528" Type="http://schemas.openxmlformats.org/officeDocument/2006/relationships/hyperlink" Target="https://wyborcza.pl/7,75399,25973570,europoslowie-z-komisji-libe-dyskutowali-o-praworzadnosci-w-polsce.html" TargetMode="External" /><Relationship Id="rId529" Type="http://schemas.openxmlformats.org/officeDocument/2006/relationships/header" Target="header151.xml" /><Relationship Id="rId53" Type="http://schemas.openxmlformats.org/officeDocument/2006/relationships/hyperlink" Target="https://advance.lexis.com/api/document?id=urn:contentItem:600M-C461-F09W-F1YT-00000-00&amp;idtype=PID&amp;context=1516831" TargetMode="External" /><Relationship Id="rId530" Type="http://schemas.openxmlformats.org/officeDocument/2006/relationships/header" Target="header152.xml" /><Relationship Id="rId531" Type="http://schemas.openxmlformats.org/officeDocument/2006/relationships/footer" Target="footer151.xml" /><Relationship Id="rId532" Type="http://schemas.openxmlformats.org/officeDocument/2006/relationships/footer" Target="footer152.xml" /><Relationship Id="rId533" Type="http://schemas.openxmlformats.org/officeDocument/2006/relationships/header" Target="header153.xml" /><Relationship Id="rId534" Type="http://schemas.openxmlformats.org/officeDocument/2006/relationships/footer" Target="footer153.xml" /><Relationship Id="rId535" Type="http://schemas.openxmlformats.org/officeDocument/2006/relationships/hyperlink" Target="https://advance.lexis.com/api/document?collection=news&amp;id=urn:contentItem:600M-C461-F09W-F230-00000-00&amp;context=" TargetMode="External" /><Relationship Id="rId536" Type="http://schemas.openxmlformats.org/officeDocument/2006/relationships/hyperlink" Target="https://next.gazeta.pl/next/7,151003,25974470,panstwowe-spolki-moga-nie-dostac-pieniedzy-za-maseczki-czesc.html" TargetMode="External" /><Relationship Id="rId537" Type="http://schemas.openxmlformats.org/officeDocument/2006/relationships/hyperlink" Target="https://next.gazeta.pl/next/0,114763.html?tag=KE" TargetMode="External" /><Relationship Id="rId538" Type="http://schemas.openxmlformats.org/officeDocument/2006/relationships/hyperlink" Target="https://next.gazeta.pl/next/0,114763.html?tag=maseczki" TargetMode="External" /><Relationship Id="rId539" Type="http://schemas.openxmlformats.org/officeDocument/2006/relationships/hyperlink" Target="https://www.gov.pl/" TargetMode="External" /><Relationship Id="rId54" Type="http://schemas.openxmlformats.org/officeDocument/2006/relationships/hyperlink" Target="https://advance.lexis.com/api/document?id=urn:contentItem:600M-C461-F09W-F230-00000-00&amp;idtype=PID&amp;context=1516831" TargetMode="External" /><Relationship Id="rId540" Type="http://schemas.openxmlformats.org/officeDocument/2006/relationships/header" Target="header154.xml" /><Relationship Id="rId541" Type="http://schemas.openxmlformats.org/officeDocument/2006/relationships/header" Target="header155.xml" /><Relationship Id="rId542" Type="http://schemas.openxmlformats.org/officeDocument/2006/relationships/footer" Target="footer154.xml" /><Relationship Id="rId543" Type="http://schemas.openxmlformats.org/officeDocument/2006/relationships/footer" Target="footer155.xml" /><Relationship Id="rId544" Type="http://schemas.openxmlformats.org/officeDocument/2006/relationships/header" Target="header156.xml" /><Relationship Id="rId545" Type="http://schemas.openxmlformats.org/officeDocument/2006/relationships/footer" Target="footer156.xml" /><Relationship Id="rId546" Type="http://schemas.openxmlformats.org/officeDocument/2006/relationships/hyperlink" Target="https://advance.lexis.com/api/document?collection=news&amp;id=urn:contentItem:600M-C461-F09W-F1YW-00000-00&amp;context=" TargetMode="External" /><Relationship Id="rId547" Type="http://schemas.openxmlformats.org/officeDocument/2006/relationships/header" Target="header157.xml" /><Relationship Id="rId548" Type="http://schemas.openxmlformats.org/officeDocument/2006/relationships/header" Target="header158.xml" /><Relationship Id="rId549" Type="http://schemas.openxmlformats.org/officeDocument/2006/relationships/footer" Target="footer157.xml" /><Relationship Id="rId55" Type="http://schemas.openxmlformats.org/officeDocument/2006/relationships/hyperlink" Target="https://advance.lexis.com/api/document?id=urn:contentItem:600M-C461-F09W-F1YW-00000-00&amp;idtype=PID&amp;context=1516831" TargetMode="External" /><Relationship Id="rId550" Type="http://schemas.openxmlformats.org/officeDocument/2006/relationships/footer" Target="footer158.xml" /><Relationship Id="rId551" Type="http://schemas.openxmlformats.org/officeDocument/2006/relationships/header" Target="header159.xml" /><Relationship Id="rId552" Type="http://schemas.openxmlformats.org/officeDocument/2006/relationships/footer" Target="footer159.xml" /><Relationship Id="rId553" Type="http://schemas.openxmlformats.org/officeDocument/2006/relationships/hyperlink" Target="https://advance.lexis.com/api/document?collection=news&amp;id=urn:contentItem:600M-C461-F09W-F213-00000-00&amp;context=" TargetMode="External" /><Relationship Id="rId554" Type="http://schemas.openxmlformats.org/officeDocument/2006/relationships/hyperlink" Target="https://wyborcza.pl/7,75399,25968972,architekt-brexitu-dominic-cummings-zlamal-kwarantanne-brytyjskie.html" TargetMode="External" /><Relationship Id="rId555" Type="http://schemas.openxmlformats.org/officeDocument/2006/relationships/hyperlink" Target="https://wyborcza.pl/7,75398,25867869,kaczynski-odwiedzil-w-sobote-nie-jeden-cmentarz-ale-kilka.html" TargetMode="External" /><Relationship Id="rId556" Type="http://schemas.openxmlformats.org/officeDocument/2006/relationships/hyperlink" Target="https://wyborcza.pl/7,75410,25968137,listy-przebojow-trojki-nie-bylo-bez-marka-niedzwiedzkiego-kultowa.html" TargetMode="External" /><Relationship Id="rId557" Type="http://schemas.openxmlformats.org/officeDocument/2006/relationships/hyperlink" Target="https://wyborcza.pl/7,75398,25911376,kaczynski-i-duda-modla-sie-pewnie-by-ich-bol-nie-byl-juz-wiekszy.html" TargetMode="External" /><Relationship Id="rId558" Type="http://schemas.openxmlformats.org/officeDocument/2006/relationships/header" Target="header160.xml" /><Relationship Id="rId559" Type="http://schemas.openxmlformats.org/officeDocument/2006/relationships/header" Target="header161.xml" /><Relationship Id="rId56" Type="http://schemas.openxmlformats.org/officeDocument/2006/relationships/hyperlink" Target="https://advance.lexis.com/api/document?id=urn:contentItem:600M-C461-F09W-F213-00000-00&amp;idtype=PID&amp;context=1516831" TargetMode="External" /><Relationship Id="rId560" Type="http://schemas.openxmlformats.org/officeDocument/2006/relationships/footer" Target="footer160.xml" /><Relationship Id="rId561" Type="http://schemas.openxmlformats.org/officeDocument/2006/relationships/footer" Target="footer161.xml" /><Relationship Id="rId562" Type="http://schemas.openxmlformats.org/officeDocument/2006/relationships/header" Target="header162.xml" /><Relationship Id="rId563" Type="http://schemas.openxmlformats.org/officeDocument/2006/relationships/footer" Target="footer162.xml" /><Relationship Id="rId564" Type="http://schemas.openxmlformats.org/officeDocument/2006/relationships/hyperlink" Target="https://advance.lexis.com/api/document?collection=news&amp;id=urn:contentItem:600M-C461-F09W-F21W-00000-00&amp;context=" TargetMode="External" /><Relationship Id="rId565" Type="http://schemas.openxmlformats.org/officeDocument/2006/relationships/header" Target="header163.xml" /><Relationship Id="rId566" Type="http://schemas.openxmlformats.org/officeDocument/2006/relationships/header" Target="header164.xml" /><Relationship Id="rId567" Type="http://schemas.openxmlformats.org/officeDocument/2006/relationships/footer" Target="footer163.xml" /><Relationship Id="rId568" Type="http://schemas.openxmlformats.org/officeDocument/2006/relationships/footer" Target="footer164.xml" /><Relationship Id="rId569" Type="http://schemas.openxmlformats.org/officeDocument/2006/relationships/header" Target="header165.xml" /><Relationship Id="rId57" Type="http://schemas.openxmlformats.org/officeDocument/2006/relationships/hyperlink" Target="https://advance.lexis.com/api/document?id=urn:contentItem:600M-C461-F09W-F21W-00000-00&amp;idtype=PID&amp;context=1516831" TargetMode="External" /><Relationship Id="rId570" Type="http://schemas.openxmlformats.org/officeDocument/2006/relationships/footer" Target="footer165.xml" /><Relationship Id="rId571" Type="http://schemas.openxmlformats.org/officeDocument/2006/relationships/hyperlink" Target="https://advance.lexis.com/api/document?collection=news&amp;id=urn:contentItem:600M-C461-F09W-F22B-00000-00&amp;context=" TargetMode="External" /><Relationship Id="rId572" Type="http://schemas.openxmlformats.org/officeDocument/2006/relationships/hyperlink" Target="https://www.pse.pl/biuro-prasowe/aktualnosci/-/asset_publisher/fwWgbbtxcZUt/content/wspolny-wniosek-operatorow-systemow-przesylowych-polski-i-panstw-baltyckich-o-dofinansowanie-budowy-infrastruktury-energetycznej-ze-srodkow-cef?safeargs=696e686572697452656469726563743d66616c73652672656469726563743d68747470732533412532462532467777772e7073652e706c253246626975726f2d707261736f7765253246616b7475616c6e6f736369253346705f705f69642533443130315f494e5354414e43455f6677576762627478635a5574253236705f705f6c6966656379636c6525334430253236705f705f73746174652533446e6f726d616c253236705f705f6d6f646525334476696577253236705f705f636f6c5f6964253344636f6c756d6e2d32253236705f705f636f6c5f636f756e7425334431" TargetMode="External" /><Relationship Id="rId573" Type="http://schemas.openxmlformats.org/officeDocument/2006/relationships/header" Target="header166.xml" /><Relationship Id="rId574" Type="http://schemas.openxmlformats.org/officeDocument/2006/relationships/header" Target="header167.xml" /><Relationship Id="rId575" Type="http://schemas.openxmlformats.org/officeDocument/2006/relationships/footer" Target="footer166.xml" /><Relationship Id="rId576" Type="http://schemas.openxmlformats.org/officeDocument/2006/relationships/footer" Target="footer167.xml" /><Relationship Id="rId577" Type="http://schemas.openxmlformats.org/officeDocument/2006/relationships/header" Target="header168.xml" /><Relationship Id="rId578" Type="http://schemas.openxmlformats.org/officeDocument/2006/relationships/footer" Target="footer168.xml" /><Relationship Id="rId579" Type="http://schemas.openxmlformats.org/officeDocument/2006/relationships/hyperlink" Target="https://advance.lexis.com/api/document?collection=news&amp;id=urn:contentItem:600M-C461-F09W-F21H-00000-00&amp;context=" TargetMode="External" /><Relationship Id="rId58" Type="http://schemas.openxmlformats.org/officeDocument/2006/relationships/hyperlink" Target="https://advance.lexis.com/api/document?id=urn:contentItem:600M-C461-F09W-F22B-00000-00&amp;idtype=PID&amp;context=1516831" TargetMode="External" /><Relationship Id="rId580" Type="http://schemas.openxmlformats.org/officeDocument/2006/relationships/hyperlink" Target="https://laprovinciapavese.gelocal.it/pavia/cronaca/2020/05/25/news/abbraccia-la-ragazza-per-strada-si-prende-una-multa-da-400-euro-1.38887274" TargetMode="External" /><Relationship Id="rId581" Type="http://schemas.openxmlformats.org/officeDocument/2006/relationships/hyperlink" Target="https://wiadomosci.gazeta.pl/wiadomosci/0,114916.html?tag=w%B3ochy" TargetMode="External" /><Relationship Id="rId582" Type="http://schemas.openxmlformats.org/officeDocument/2006/relationships/hyperlink" Target="https://wiadomosci.gazeta.pl/wiadomosci/0,114916.html?tag=policja" TargetMode="External" /><Relationship Id="rId583" Type="http://schemas.openxmlformats.org/officeDocument/2006/relationships/header" Target="header169.xml" /><Relationship Id="rId584" Type="http://schemas.openxmlformats.org/officeDocument/2006/relationships/header" Target="header170.xml" /><Relationship Id="rId585" Type="http://schemas.openxmlformats.org/officeDocument/2006/relationships/footer" Target="footer169.xml" /><Relationship Id="rId586" Type="http://schemas.openxmlformats.org/officeDocument/2006/relationships/footer" Target="footer170.xml" /><Relationship Id="rId587" Type="http://schemas.openxmlformats.org/officeDocument/2006/relationships/header" Target="header171.xml" /><Relationship Id="rId588" Type="http://schemas.openxmlformats.org/officeDocument/2006/relationships/footer" Target="footer171.xml" /><Relationship Id="rId589" Type="http://schemas.openxmlformats.org/officeDocument/2006/relationships/hyperlink" Target="https://advance.lexis.com/api/document?collection=news&amp;id=urn:contentItem:600M-C461-F09W-F215-00000-00&amp;context=" TargetMode="External" /><Relationship Id="rId59" Type="http://schemas.openxmlformats.org/officeDocument/2006/relationships/hyperlink" Target="https://advance.lexis.com/api/document?id=urn:contentItem:600M-C461-F09W-F21H-00000-00&amp;idtype=PID&amp;context=1516831" TargetMode="External" /><Relationship Id="rId590" Type="http://schemas.openxmlformats.org/officeDocument/2006/relationships/hyperlink" Target="https://next.gazeta.pl/next/0,114763.html?tag=Tadeusz+Ko%B6ci%F1ski" TargetMode="External" /><Relationship Id="rId591" Type="http://schemas.openxmlformats.org/officeDocument/2006/relationships/hyperlink" Target="https://www.gov.pl/web/finanse/mechanizm-wyjscia-i-powrotu-do-stosowania-srw-przyjety-przez-rm" TargetMode="External" /><Relationship Id="rId592" Type="http://schemas.openxmlformats.org/officeDocument/2006/relationships/header" Target="header172.xml" /><Relationship Id="rId593" Type="http://schemas.openxmlformats.org/officeDocument/2006/relationships/header" Target="header173.xml" /><Relationship Id="rId594" Type="http://schemas.openxmlformats.org/officeDocument/2006/relationships/footer" Target="footer172.xml" /><Relationship Id="rId595" Type="http://schemas.openxmlformats.org/officeDocument/2006/relationships/footer" Target="footer173.xml" /><Relationship Id="rId596" Type="http://schemas.openxmlformats.org/officeDocument/2006/relationships/header" Target="header174.xml" /><Relationship Id="rId597" Type="http://schemas.openxmlformats.org/officeDocument/2006/relationships/footer" Target="footer174.xml" /><Relationship Id="rId598" Type="http://schemas.openxmlformats.org/officeDocument/2006/relationships/hyperlink" Target="https://advance.lexis.com/api/document?collection=news&amp;id=urn:contentItem:600M-C461-F09W-F1XT-00000-00&amp;context=" TargetMode="External" /><Relationship Id="rId599" Type="http://schemas.openxmlformats.org/officeDocument/2006/relationships/header" Target="header175.xml" /><Relationship Id="rId6" Type="http://schemas.openxmlformats.org/officeDocument/2006/relationships/hyperlink" Target="https://advance.lexis.com/api/document?id=urn:contentItem:5Y9F-5581-JCVT-R4BM-00000-00&amp;idtype=PID&amp;context=1516831" TargetMode="External" /><Relationship Id="rId60" Type="http://schemas.openxmlformats.org/officeDocument/2006/relationships/hyperlink" Target="https://advance.lexis.com/api/document?id=urn:contentItem:600M-C461-F09W-F215-00000-00&amp;idtype=PID&amp;context=1516831" TargetMode="External" /><Relationship Id="rId600" Type="http://schemas.openxmlformats.org/officeDocument/2006/relationships/header" Target="header176.xml" /><Relationship Id="rId601" Type="http://schemas.openxmlformats.org/officeDocument/2006/relationships/footer" Target="footer175.xml" /><Relationship Id="rId602" Type="http://schemas.openxmlformats.org/officeDocument/2006/relationships/footer" Target="footer176.xml" /><Relationship Id="rId603" Type="http://schemas.openxmlformats.org/officeDocument/2006/relationships/header" Target="header177.xml" /><Relationship Id="rId604" Type="http://schemas.openxmlformats.org/officeDocument/2006/relationships/footer" Target="footer177.xml" /><Relationship Id="rId605" Type="http://schemas.openxmlformats.org/officeDocument/2006/relationships/hyperlink" Target="https://advance.lexis.com/api/document?collection=news&amp;id=urn:contentItem:600M-C461-F09W-F234-00000-00&amp;context=" TargetMode="External" /><Relationship Id="rId606" Type="http://schemas.openxmlformats.org/officeDocument/2006/relationships/header" Target="header178.xml" /><Relationship Id="rId607" Type="http://schemas.openxmlformats.org/officeDocument/2006/relationships/header" Target="header179.xml" /><Relationship Id="rId608" Type="http://schemas.openxmlformats.org/officeDocument/2006/relationships/footer" Target="footer178.xml" /><Relationship Id="rId609" Type="http://schemas.openxmlformats.org/officeDocument/2006/relationships/footer" Target="footer179.xml" /><Relationship Id="rId61" Type="http://schemas.openxmlformats.org/officeDocument/2006/relationships/hyperlink" Target="https://advance.lexis.com/api/document?id=urn:contentItem:600M-C461-F09W-F1XT-00000-00&amp;idtype=PID&amp;context=1516831" TargetMode="External" /><Relationship Id="rId610" Type="http://schemas.openxmlformats.org/officeDocument/2006/relationships/header" Target="header180.xml" /><Relationship Id="rId611" Type="http://schemas.openxmlformats.org/officeDocument/2006/relationships/footer" Target="footer180.xml" /><Relationship Id="rId612" Type="http://schemas.openxmlformats.org/officeDocument/2006/relationships/hyperlink" Target="https://advance.lexis.com/api/document?collection=news&amp;id=urn:contentItem:600D-CX61-JCVT-R3BV-00000-00&amp;context=" TargetMode="External" /><Relationship Id="rId613" Type="http://schemas.openxmlformats.org/officeDocument/2006/relationships/hyperlink" Target="https://www.repubblica.it/cronaca/2020/05/20/news/boss_reddito_cittadinanza-257129962/." TargetMode="External" /><Relationship Id="rId614" Type="http://schemas.openxmlformats.org/officeDocument/2006/relationships/header" Target="header181.xml" /><Relationship Id="rId615" Type="http://schemas.openxmlformats.org/officeDocument/2006/relationships/header" Target="header182.xml" /><Relationship Id="rId616" Type="http://schemas.openxmlformats.org/officeDocument/2006/relationships/footer" Target="footer181.xml" /><Relationship Id="rId617" Type="http://schemas.openxmlformats.org/officeDocument/2006/relationships/footer" Target="footer182.xml" /><Relationship Id="rId618" Type="http://schemas.openxmlformats.org/officeDocument/2006/relationships/header" Target="header183.xml" /><Relationship Id="rId619" Type="http://schemas.openxmlformats.org/officeDocument/2006/relationships/footer" Target="footer183.xml" /><Relationship Id="rId62" Type="http://schemas.openxmlformats.org/officeDocument/2006/relationships/hyperlink" Target="https://advance.lexis.com/api/document?id=urn:contentItem:600M-C461-F09W-F234-00000-00&amp;idtype=PID&amp;context=1516831" TargetMode="External" /><Relationship Id="rId620" Type="http://schemas.openxmlformats.org/officeDocument/2006/relationships/hyperlink" Target="https://advance.lexis.com/api/document?collection=news&amp;id=urn:contentItem:603K-YMY1-JCVT-R0VK-00000-00&amp;context=" TargetMode="External" /><Relationship Id="rId621" Type="http://schemas.openxmlformats.org/officeDocument/2006/relationships/hyperlink" Target="https://csm.org.pl/analiza-csm-narodowe-systemy-pomocy-gospodarczej-po-covid-19/" TargetMode="External" /><Relationship Id="rId622" Type="http://schemas.openxmlformats.org/officeDocument/2006/relationships/header" Target="header184.xml" /><Relationship Id="rId623" Type="http://schemas.openxmlformats.org/officeDocument/2006/relationships/header" Target="header185.xml" /><Relationship Id="rId624" Type="http://schemas.openxmlformats.org/officeDocument/2006/relationships/footer" Target="footer184.xml" /><Relationship Id="rId625" Type="http://schemas.openxmlformats.org/officeDocument/2006/relationships/footer" Target="footer185.xml" /><Relationship Id="rId626" Type="http://schemas.openxmlformats.org/officeDocument/2006/relationships/header" Target="header186.xml" /><Relationship Id="rId627" Type="http://schemas.openxmlformats.org/officeDocument/2006/relationships/footer" Target="footer186.xml" /><Relationship Id="rId628" Type="http://schemas.openxmlformats.org/officeDocument/2006/relationships/hyperlink" Target="https://advance.lexis.com/api/document?collection=news&amp;id=urn:contentItem:603T-XXH1-JCVT-R21N-00000-00&amp;context=" TargetMode="External" /><Relationship Id="rId629" Type="http://schemas.openxmlformats.org/officeDocument/2006/relationships/header" Target="header187.xml" /><Relationship Id="rId63" Type="http://schemas.openxmlformats.org/officeDocument/2006/relationships/hyperlink" Target="https://advance.lexis.com/api/document?id=urn:contentItem:600D-CX61-JCVT-R3BV-00000-00&amp;idtype=PID&amp;context=1516831" TargetMode="External" /><Relationship Id="rId630" Type="http://schemas.openxmlformats.org/officeDocument/2006/relationships/header" Target="header188.xml" /><Relationship Id="rId631" Type="http://schemas.openxmlformats.org/officeDocument/2006/relationships/footer" Target="footer187.xml" /><Relationship Id="rId632" Type="http://schemas.openxmlformats.org/officeDocument/2006/relationships/footer" Target="footer188.xml" /><Relationship Id="rId633" Type="http://schemas.openxmlformats.org/officeDocument/2006/relationships/header" Target="header189.xml" /><Relationship Id="rId634" Type="http://schemas.openxmlformats.org/officeDocument/2006/relationships/footer" Target="footer189.xml" /><Relationship Id="rId635" Type="http://schemas.openxmlformats.org/officeDocument/2006/relationships/hyperlink" Target="https://advance.lexis.com/api/document?collection=news&amp;id=urn:contentItem:603T-XXH1-JCVT-R20M-00000-00&amp;context=" TargetMode="External" /><Relationship Id="rId636" Type="http://schemas.openxmlformats.org/officeDocument/2006/relationships/hyperlink" Target="https://www.mckinsey.com/pl/our-insights/carbon-neutral-poland-2050" TargetMode="External" /><Relationship Id="rId637" Type="http://schemas.openxmlformats.org/officeDocument/2006/relationships/header" Target="header190.xml" /><Relationship Id="rId638" Type="http://schemas.openxmlformats.org/officeDocument/2006/relationships/header" Target="header191.xml" /><Relationship Id="rId639" Type="http://schemas.openxmlformats.org/officeDocument/2006/relationships/footer" Target="footer190.xml" /><Relationship Id="rId64" Type="http://schemas.openxmlformats.org/officeDocument/2006/relationships/hyperlink" Target="https://advance.lexis.com/api/document?id=urn:contentItem:603K-YMY1-JCVT-R0VK-00000-00&amp;idtype=PID&amp;context=1516831" TargetMode="External" /><Relationship Id="rId640" Type="http://schemas.openxmlformats.org/officeDocument/2006/relationships/footer" Target="footer191.xml" /><Relationship Id="rId641" Type="http://schemas.openxmlformats.org/officeDocument/2006/relationships/header" Target="header192.xml" /><Relationship Id="rId642" Type="http://schemas.openxmlformats.org/officeDocument/2006/relationships/footer" Target="footer192.xml" /><Relationship Id="rId643" Type="http://schemas.openxmlformats.org/officeDocument/2006/relationships/hyperlink" Target="https://advance.lexis.com/api/document?collection=news&amp;id=urn:contentItem:603T-XXH1-JCVT-R21K-00000-00&amp;context=" TargetMode="External" /><Relationship Id="rId644" Type="http://schemas.openxmlformats.org/officeDocument/2006/relationships/header" Target="header193.xml" /><Relationship Id="rId645" Type="http://schemas.openxmlformats.org/officeDocument/2006/relationships/header" Target="header194.xml" /><Relationship Id="rId646" Type="http://schemas.openxmlformats.org/officeDocument/2006/relationships/footer" Target="footer193.xml" /><Relationship Id="rId647" Type="http://schemas.openxmlformats.org/officeDocument/2006/relationships/footer" Target="footer194.xml" /><Relationship Id="rId648" Type="http://schemas.openxmlformats.org/officeDocument/2006/relationships/header" Target="header195.xml" /><Relationship Id="rId649" Type="http://schemas.openxmlformats.org/officeDocument/2006/relationships/footer" Target="footer195.xml" /><Relationship Id="rId65" Type="http://schemas.openxmlformats.org/officeDocument/2006/relationships/hyperlink" Target="https://advance.lexis.com/api/document?id=urn:contentItem:603T-XXH1-JCVT-R21N-00000-00&amp;idtype=PID&amp;context=1516831" TargetMode="External" /><Relationship Id="rId650" Type="http://schemas.openxmlformats.org/officeDocument/2006/relationships/hyperlink" Target="https://advance.lexis.com/api/document?collection=news&amp;id=urn:contentItem:603T-XXH1-JCVT-R21S-00000-00&amp;context=" TargetMode="External" /><Relationship Id="rId651" Type="http://schemas.openxmlformats.org/officeDocument/2006/relationships/header" Target="header196.xml" /><Relationship Id="rId652" Type="http://schemas.openxmlformats.org/officeDocument/2006/relationships/header" Target="header197.xml" /><Relationship Id="rId653" Type="http://schemas.openxmlformats.org/officeDocument/2006/relationships/footer" Target="footer196.xml" /><Relationship Id="rId654" Type="http://schemas.openxmlformats.org/officeDocument/2006/relationships/footer" Target="footer197.xml" /><Relationship Id="rId655" Type="http://schemas.openxmlformats.org/officeDocument/2006/relationships/header" Target="header198.xml" /><Relationship Id="rId656" Type="http://schemas.openxmlformats.org/officeDocument/2006/relationships/footer" Target="footer198.xml" /><Relationship Id="rId657" Type="http://schemas.openxmlformats.org/officeDocument/2006/relationships/hyperlink" Target="https://advance.lexis.com/api/document?collection=news&amp;id=urn:contentItem:603T-XXH1-JCVT-R1YK-00000-00&amp;context=" TargetMode="External" /><Relationship Id="rId658" Type="http://schemas.openxmlformats.org/officeDocument/2006/relationships/hyperlink" Target="https://wyborcza.pl/7,75399,25979149,unijne-750-mld-euro-na-koronakryzys-znamy-szczegoly-planu-ratunkowego.html" TargetMode="External" /><Relationship Id="rId659" Type="http://schemas.openxmlformats.org/officeDocument/2006/relationships/header" Target="header199.xml" /><Relationship Id="rId66" Type="http://schemas.openxmlformats.org/officeDocument/2006/relationships/hyperlink" Target="https://advance.lexis.com/api/document?id=urn:contentItem:603T-XXH1-JCVT-R20M-00000-00&amp;idtype=PID&amp;context=1516831" TargetMode="External" /><Relationship Id="rId660" Type="http://schemas.openxmlformats.org/officeDocument/2006/relationships/header" Target="header200.xml" /><Relationship Id="rId661" Type="http://schemas.openxmlformats.org/officeDocument/2006/relationships/footer" Target="footer199.xml" /><Relationship Id="rId662" Type="http://schemas.openxmlformats.org/officeDocument/2006/relationships/footer" Target="footer200.xml" /><Relationship Id="rId663" Type="http://schemas.openxmlformats.org/officeDocument/2006/relationships/header" Target="header201.xml" /><Relationship Id="rId664" Type="http://schemas.openxmlformats.org/officeDocument/2006/relationships/footer" Target="footer201.xml" /><Relationship Id="rId665" Type="http://schemas.openxmlformats.org/officeDocument/2006/relationships/hyperlink" Target="https://advance.lexis.com/api/document?collection=news&amp;id=urn:contentItem:603T-XXH1-JCVT-R1X1-00000-00&amp;context=" TargetMode="External" /><Relationship Id="rId666" Type="http://schemas.openxmlformats.org/officeDocument/2006/relationships/header" Target="header202.xml" /><Relationship Id="rId667" Type="http://schemas.openxmlformats.org/officeDocument/2006/relationships/header" Target="header203.xml" /><Relationship Id="rId668" Type="http://schemas.openxmlformats.org/officeDocument/2006/relationships/footer" Target="footer202.xml" /><Relationship Id="rId669" Type="http://schemas.openxmlformats.org/officeDocument/2006/relationships/footer" Target="footer203.xml" /><Relationship Id="rId67" Type="http://schemas.openxmlformats.org/officeDocument/2006/relationships/hyperlink" Target="https://advance.lexis.com/api/document?id=urn:contentItem:603T-XXH1-JCVT-R21K-00000-00&amp;idtype=PID&amp;context=1516831" TargetMode="External" /><Relationship Id="rId670" Type="http://schemas.openxmlformats.org/officeDocument/2006/relationships/header" Target="header204.xml" /><Relationship Id="rId671" Type="http://schemas.openxmlformats.org/officeDocument/2006/relationships/footer" Target="footer204.xml" /><Relationship Id="rId672" Type="http://schemas.openxmlformats.org/officeDocument/2006/relationships/hyperlink" Target="https://advance.lexis.com/api/document?collection=news&amp;id=urn:contentItem:603T-XXH1-JCVT-R1YT-00000-00&amp;context=" TargetMode="External" /><Relationship Id="rId673" Type="http://schemas.openxmlformats.org/officeDocument/2006/relationships/hyperlink" Target="https://wyborcza.pl/7,75399,26013157,wielka-brytania-demonstranci-w-bristolu-obalili-pomnik-handlarza.html" TargetMode="External" /><Relationship Id="rId674" Type="http://schemas.openxmlformats.org/officeDocument/2006/relationships/hyperlink" Target="https://www.bbc.co.uk/news/uk-scotland-edinburgh-east-fife-52965230" TargetMode="External" /><Relationship Id="rId675" Type="http://schemas.openxmlformats.org/officeDocument/2006/relationships/hyperlink" Target="https://www.instagram.com/p/CBNmTVZsDKS/" TargetMode="External" /><Relationship Id="rId676" Type="http://schemas.openxmlformats.org/officeDocument/2006/relationships/header" Target="header205.xml" /><Relationship Id="rId677" Type="http://schemas.openxmlformats.org/officeDocument/2006/relationships/header" Target="header206.xml" /><Relationship Id="rId678" Type="http://schemas.openxmlformats.org/officeDocument/2006/relationships/footer" Target="footer205.xml" /><Relationship Id="rId679" Type="http://schemas.openxmlformats.org/officeDocument/2006/relationships/footer" Target="footer206.xml" /><Relationship Id="rId68" Type="http://schemas.openxmlformats.org/officeDocument/2006/relationships/hyperlink" Target="https://advance.lexis.com/api/document?id=urn:contentItem:603T-XXH1-JCVT-R21S-00000-00&amp;idtype=PID&amp;context=1516831" TargetMode="External" /><Relationship Id="rId680" Type="http://schemas.openxmlformats.org/officeDocument/2006/relationships/header" Target="header207.xml" /><Relationship Id="rId681" Type="http://schemas.openxmlformats.org/officeDocument/2006/relationships/footer" Target="footer207.xml" /><Relationship Id="rId682" Type="http://schemas.openxmlformats.org/officeDocument/2006/relationships/hyperlink" Target="https://advance.lexis.com/api/document?collection=news&amp;id=urn:contentItem:603T-XXH1-JCVT-R21G-00000-00&amp;context=" TargetMode="External" /><Relationship Id="rId683" Type="http://schemas.openxmlformats.org/officeDocument/2006/relationships/hyperlink" Target="https://next.gazeta.pl/next/7,173953,26019008,slowacja-otwiera-granice-dla-kolejnych-16-panstw-wsrod-nich.html" TargetMode="External" /><Relationship Id="rId684" Type="http://schemas.openxmlformats.org/officeDocument/2006/relationships/hyperlink" Target="https://www.rmf24.pl/fakty/news-wiemy-kiedy-polska-zniesie-kontrole-na-granicach-wewnetrznyc,nId,4546902" TargetMode="External" /><Relationship Id="rId685" Type="http://schemas.openxmlformats.org/officeDocument/2006/relationships/header" Target="header208.xml" /><Relationship Id="rId686" Type="http://schemas.openxmlformats.org/officeDocument/2006/relationships/header" Target="header209.xml" /><Relationship Id="rId687" Type="http://schemas.openxmlformats.org/officeDocument/2006/relationships/footer" Target="footer208.xml" /><Relationship Id="rId688" Type="http://schemas.openxmlformats.org/officeDocument/2006/relationships/footer" Target="footer209.xml" /><Relationship Id="rId689" Type="http://schemas.openxmlformats.org/officeDocument/2006/relationships/header" Target="header210.xml" /><Relationship Id="rId69" Type="http://schemas.openxmlformats.org/officeDocument/2006/relationships/hyperlink" Target="https://advance.lexis.com/api/document?id=urn:contentItem:603T-XXH1-JCVT-R1YK-00000-00&amp;idtype=PID&amp;context=1516831" TargetMode="External" /><Relationship Id="rId690" Type="http://schemas.openxmlformats.org/officeDocument/2006/relationships/footer" Target="footer210.xml" /><Relationship Id="rId691" Type="http://schemas.openxmlformats.org/officeDocument/2006/relationships/hyperlink" Target="https://advance.lexis.com/api/document?collection=news&amp;id=urn:contentItem:603T-XXH1-JCVT-R1YY-00000-00&amp;context=" TargetMode="External" /><Relationship Id="rId692" Type="http://schemas.openxmlformats.org/officeDocument/2006/relationships/header" Target="header211.xml" /><Relationship Id="rId693" Type="http://schemas.openxmlformats.org/officeDocument/2006/relationships/header" Target="header212.xml" /><Relationship Id="rId694" Type="http://schemas.openxmlformats.org/officeDocument/2006/relationships/footer" Target="footer211.xml" /><Relationship Id="rId695" Type="http://schemas.openxmlformats.org/officeDocument/2006/relationships/footer" Target="footer212.xml" /><Relationship Id="rId696" Type="http://schemas.openxmlformats.org/officeDocument/2006/relationships/header" Target="header213.xml" /><Relationship Id="rId697" Type="http://schemas.openxmlformats.org/officeDocument/2006/relationships/footer" Target="footer213.xml" /><Relationship Id="rId698" Type="http://schemas.openxmlformats.org/officeDocument/2006/relationships/hyperlink" Target="https://advance.lexis.com/api/document?collection=news&amp;id=urn:contentItem:603T-XXH1-JCVT-R1YG-00000-00&amp;context=" TargetMode="External" /><Relationship Id="rId699" Type="http://schemas.openxmlformats.org/officeDocument/2006/relationships/hyperlink" Target="https://next.gazeta.pl/next/0,114763.html?tag=linie+lotnicze" TargetMode="External" /><Relationship Id="rId7" Type="http://schemas.openxmlformats.org/officeDocument/2006/relationships/hyperlink" Target="https://advance.lexis.com/api/document?id=urn:contentItem:5Y9F-5581-JCVT-R4BB-00000-00&amp;idtype=PID&amp;context=1516831" TargetMode="External" /><Relationship Id="rId70" Type="http://schemas.openxmlformats.org/officeDocument/2006/relationships/hyperlink" Target="https://advance.lexis.com/api/document?id=urn:contentItem:603T-XXH1-JCVT-R1X1-00000-00&amp;idtype=PID&amp;context=1516831" TargetMode="External" /><Relationship Id="rId700" Type="http://schemas.openxmlformats.org/officeDocument/2006/relationships/hyperlink" Target="https://next.gazeta.pl/next/7,151003,25998980,jacek-sasin-dzisiaj-robimy-wszystko-zeby-uratowac-polskie.html" TargetMode="External" /><Relationship Id="rId701" Type="http://schemas.openxmlformats.org/officeDocument/2006/relationships/hyperlink" Target="https://next.gazeta.pl/next/0,114763.html?tag=lufthansa" TargetMode="External" /><Relationship Id="rId702" Type="http://schemas.openxmlformats.org/officeDocument/2006/relationships/hyperlink" Target="https://www.reuters.com/article/us-health-coronavirus-lufthansa-austrian/austria-strikes-450-million-bailout-deal-for-lufthansa-unit-sources-say-idUSKBN23F1EN?il=0" TargetMode="External" /><Relationship Id="rId703" Type="http://schemas.openxmlformats.org/officeDocument/2006/relationships/hyperlink" Target="https://next.gazeta.pl/next/0,114763.html?tag=austria" TargetMode="External" /><Relationship Id="rId704" Type="http://schemas.openxmlformats.org/officeDocument/2006/relationships/header" Target="header214.xml" /><Relationship Id="rId705" Type="http://schemas.openxmlformats.org/officeDocument/2006/relationships/header" Target="header215.xml" /><Relationship Id="rId706" Type="http://schemas.openxmlformats.org/officeDocument/2006/relationships/footer" Target="footer214.xml" /><Relationship Id="rId707" Type="http://schemas.openxmlformats.org/officeDocument/2006/relationships/footer" Target="footer215.xml" /><Relationship Id="rId708" Type="http://schemas.openxmlformats.org/officeDocument/2006/relationships/header" Target="header216.xml" /><Relationship Id="rId709" Type="http://schemas.openxmlformats.org/officeDocument/2006/relationships/footer" Target="footer216.xml" /><Relationship Id="rId71" Type="http://schemas.openxmlformats.org/officeDocument/2006/relationships/hyperlink" Target="https://advance.lexis.com/api/document?id=urn:contentItem:603T-XXH1-JCVT-R1YT-00000-00&amp;idtype=PID&amp;context=1516831" TargetMode="External" /><Relationship Id="rId710" Type="http://schemas.openxmlformats.org/officeDocument/2006/relationships/hyperlink" Target="https://advance.lexis.com/api/document?collection=news&amp;id=urn:contentItem:603T-XXH1-JCVT-R21J-00000-00&amp;context=" TargetMode="External" /><Relationship Id="rId711" Type="http://schemas.openxmlformats.org/officeDocument/2006/relationships/header" Target="header217.xml" /><Relationship Id="rId712" Type="http://schemas.openxmlformats.org/officeDocument/2006/relationships/header" Target="header218.xml" /><Relationship Id="rId713" Type="http://schemas.openxmlformats.org/officeDocument/2006/relationships/footer" Target="footer217.xml" /><Relationship Id="rId714" Type="http://schemas.openxmlformats.org/officeDocument/2006/relationships/footer" Target="footer218.xml" /><Relationship Id="rId715" Type="http://schemas.openxmlformats.org/officeDocument/2006/relationships/header" Target="header219.xml" /><Relationship Id="rId716" Type="http://schemas.openxmlformats.org/officeDocument/2006/relationships/footer" Target="footer219.xml" /><Relationship Id="rId717" Type="http://schemas.openxmlformats.org/officeDocument/2006/relationships/hyperlink" Target="https://advance.lexis.com/api/document?collection=news&amp;id=urn:contentItem:603T-XXH1-JCVT-R227-00000-00&amp;context=" TargetMode="External" /><Relationship Id="rId718" Type="http://schemas.openxmlformats.org/officeDocument/2006/relationships/hyperlink" Target="https://wyborcza.pl/10,82983,25261072,grzechy-pis-u-iii-masowa-wycinka-puszczy-bialowieskiej.html" TargetMode="External" /><Relationship Id="rId719" Type="http://schemas.openxmlformats.org/officeDocument/2006/relationships/hyperlink" Target="https://wroclaw.wyborcza.pl/wroclaw/7,35771,25895778,frasyniuk-zaloz-maseczke-ale-nie-milcz-konstytucja-zostala.html?_ga=2.15741746.587295133.1591618207-66441682.1589727653" TargetMode="External" /><Relationship Id="rId72" Type="http://schemas.openxmlformats.org/officeDocument/2006/relationships/hyperlink" Target="https://advance.lexis.com/api/document?id=urn:contentItem:603T-XXH1-JCVT-R21G-00000-00&amp;idtype=PID&amp;context=1516831" TargetMode="External" /><Relationship Id="rId720" Type="http://schemas.openxmlformats.org/officeDocument/2006/relationships/hyperlink" Target="https://wyborcza.pl/7,82983,26016414,nie-bojcie-sie-koronawirusa-bojcie-sie-tej-wladzy.html" TargetMode="External" /><Relationship Id="rId721" Type="http://schemas.openxmlformats.org/officeDocument/2006/relationships/header" Target="header220.xml" /><Relationship Id="rId722" Type="http://schemas.openxmlformats.org/officeDocument/2006/relationships/header" Target="header221.xml" /><Relationship Id="rId723" Type="http://schemas.openxmlformats.org/officeDocument/2006/relationships/footer" Target="footer220.xml" /><Relationship Id="rId724" Type="http://schemas.openxmlformats.org/officeDocument/2006/relationships/footer" Target="footer221.xml" /><Relationship Id="rId725" Type="http://schemas.openxmlformats.org/officeDocument/2006/relationships/header" Target="header222.xml" /><Relationship Id="rId726" Type="http://schemas.openxmlformats.org/officeDocument/2006/relationships/footer" Target="footer222.xml" /><Relationship Id="rId727" Type="http://schemas.openxmlformats.org/officeDocument/2006/relationships/hyperlink" Target="https://advance.lexis.com/api/document?collection=news&amp;id=urn:contentItem:603T-XXH1-JCVT-R1X9-00000-00&amp;context=" TargetMode="External" /><Relationship Id="rId728" Type="http://schemas.openxmlformats.org/officeDocument/2006/relationships/hyperlink" Target="https://wyborcza.pl/7,155287,25983229,ktoredy-jechac-nad-adriatyk-da-sie-dzieki-wyjatkowi-w-17-restrykcjach.html" TargetMode="External" /><Relationship Id="rId729" Type="http://schemas.openxmlformats.org/officeDocument/2006/relationships/hyperlink" Target="mailto:edyta.bryla@agora.pl" TargetMode="External" /><Relationship Id="rId73" Type="http://schemas.openxmlformats.org/officeDocument/2006/relationships/hyperlink" Target="https://advance.lexis.com/api/document?id=urn:contentItem:603T-XXH1-JCVT-R1YY-00000-00&amp;idtype=PID&amp;context=1516831" TargetMode="External" /><Relationship Id="rId730" Type="http://schemas.openxmlformats.org/officeDocument/2006/relationships/styles" Target="styles.xml" /><Relationship Id="rId74" Type="http://schemas.openxmlformats.org/officeDocument/2006/relationships/hyperlink" Target="https://advance.lexis.com/api/document?id=urn:contentItem:603T-XXH1-JCVT-R1YG-00000-00&amp;idtype=PID&amp;context=1516831" TargetMode="External" /><Relationship Id="rId75" Type="http://schemas.openxmlformats.org/officeDocument/2006/relationships/hyperlink" Target="https://advance.lexis.com/api/document?id=urn:contentItem:603T-XXH1-JCVT-R21J-00000-00&amp;idtype=PID&amp;context=1516831" TargetMode="External" /><Relationship Id="rId76" Type="http://schemas.openxmlformats.org/officeDocument/2006/relationships/hyperlink" Target="https://advance.lexis.com/api/document?id=urn:contentItem:603T-XXH1-JCVT-R227-00000-00&amp;idtype=PID&amp;context=1516831" TargetMode="External" /><Relationship Id="rId77" Type="http://schemas.openxmlformats.org/officeDocument/2006/relationships/hyperlink" Target="https://advance.lexis.com/api/document?id=urn:contentItem:603T-XXH1-JCVT-R1X9-00000-00&amp;idtype=PID&amp;context=1516831" TargetMode="External" /><Relationship Id="rId78" Type="http://schemas.openxmlformats.org/officeDocument/2006/relationships/header" Target="header1.xml" /><Relationship Id="rId79" Type="http://schemas.openxmlformats.org/officeDocument/2006/relationships/header" Target="header2.xml" /><Relationship Id="rId8" Type="http://schemas.openxmlformats.org/officeDocument/2006/relationships/hyperlink" Target="https://advance.lexis.com/api/document?id=urn:contentItem:5Y97-6091-F09W-F2XT-00000-00&amp;idtype=PID&amp;context=1516831" TargetMode="External" /><Relationship Id="rId80" Type="http://schemas.openxmlformats.org/officeDocument/2006/relationships/footer" Target="footer1.xml" /><Relationship Id="rId81" Type="http://schemas.openxmlformats.org/officeDocument/2006/relationships/footer" Target="footer2.xml" /><Relationship Id="rId82" Type="http://schemas.openxmlformats.org/officeDocument/2006/relationships/header" Target="header3.xml" /><Relationship Id="rId83" Type="http://schemas.openxmlformats.org/officeDocument/2006/relationships/footer" Target="footer3.xml" /><Relationship Id="rId84" Type="http://schemas.openxmlformats.org/officeDocument/2006/relationships/header" Target="header4.xml" /><Relationship Id="rId85" Type="http://schemas.openxmlformats.org/officeDocument/2006/relationships/header" Target="header5.xml" /><Relationship Id="rId86" Type="http://schemas.openxmlformats.org/officeDocument/2006/relationships/footer" Target="footer4.xml" /><Relationship Id="rId87" Type="http://schemas.openxmlformats.org/officeDocument/2006/relationships/footer" Target="footer5.xml" /><Relationship Id="rId88" Type="http://schemas.openxmlformats.org/officeDocument/2006/relationships/header" Target="header6.xml" /><Relationship Id="rId89" Type="http://schemas.openxmlformats.org/officeDocument/2006/relationships/footer" Target="footer6.xml" /><Relationship Id="rId9" Type="http://schemas.openxmlformats.org/officeDocument/2006/relationships/hyperlink" Target="https://advance.lexis.com/api/document?id=urn:contentItem:5YDM-JBY1-F09W-F2JK-00000-00&amp;idtype=PID&amp;context=1516831" TargetMode="External" /><Relationship Id="rId90" Type="http://schemas.openxmlformats.org/officeDocument/2006/relationships/hyperlink" Target="https://advance.lexis.com/api/document?collection=news&amp;id=urn:contentItem:5Y9F-5581-JCVT-R4BH-00000-00&amp;context=" TargetMode="External" /><Relationship Id="rId91" Type="http://schemas.openxmlformats.org/officeDocument/2006/relationships/image" Target="media/image3.png" /><Relationship Id="rId92" Type="http://schemas.openxmlformats.org/officeDocument/2006/relationships/hyperlink" Target="https://next.gazeta.pl/next/0,114763.html?tag=bud%BFet+pa%F1stwa" TargetMode="External" /><Relationship Id="rId93" Type="http://schemas.openxmlformats.org/officeDocument/2006/relationships/hyperlink" Target="https://next.gazeta.pl/next/0,114763.html?tag=komisja+europejska" TargetMode="External" /><Relationship Id="rId94" Type="http://schemas.openxmlformats.org/officeDocument/2006/relationships/hyperlink" Target="https://next.gazeta.pl/next/0,114763.html?tag=Wydatki" TargetMode="External" /><Relationship Id="rId95" Type="http://schemas.openxmlformats.org/officeDocument/2006/relationships/hyperlink" Target="https://next.gazeta.pl/next/0,114763.html?tag=samorz%B1d" TargetMode="External" /><Relationship Id="rId96" Type="http://schemas.openxmlformats.org/officeDocument/2006/relationships/hyperlink" Target="https://next.gazeta.pl/next/0,114763.html?tag=ustawa" TargetMode="External" /><Relationship Id="rId97" Type="http://schemas.openxmlformats.org/officeDocument/2006/relationships/hyperlink" Target="https://next.gazeta.pl/next/0,114763.html?tag=emerytura" TargetMode="External" /><Relationship Id="rId98" Type="http://schemas.openxmlformats.org/officeDocument/2006/relationships/hyperlink" Target="https://next.gazeta.pl/next/0,114763.html?tag=polska" TargetMode="External" /><Relationship Id="rId99" Type="http://schemas.openxmlformats.org/officeDocument/2006/relationships/hyperlink" Target="https://next.gazeta.pl/next/0,114763.html?tag=pieni%B1dze"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204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Chorwacja nam ucieka. Słowenia powtórnie zatrzasnęła nam granice, sąsiedzi ich nie otwierają</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134310392</vt:lpwstr>
  </property>
  <property fmtid="{D5CDD505-2E9C-101B-9397-08002B2CF9AE}" pid="3" name="LADocCount">
    <vt:i4>74</vt:i4>
  </property>
  <property fmtid="{D5CDD505-2E9C-101B-9397-08002B2CF9AE}" pid="4" name="UserPermID">
    <vt:lpwstr>urn:user:PA186839620</vt:lpwstr>
  </property>
</Properties>
</file>