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B61" w:rsidRPr="00977D92" w:rsidRDefault="00977D92" w:rsidP="00977D92">
      <w:pPr>
        <w:spacing w:line="360" w:lineRule="auto"/>
        <w:ind w:firstLineChars="200" w:firstLine="562"/>
        <w:jc w:val="center"/>
        <w:rPr>
          <w:rFonts w:hint="eastAsia"/>
          <w:b/>
          <w:sz w:val="28"/>
          <w:szCs w:val="28"/>
        </w:rPr>
      </w:pPr>
      <w:r w:rsidRPr="00977D92">
        <w:rPr>
          <w:rFonts w:hint="eastAsia"/>
          <w:b/>
          <w:sz w:val="28"/>
          <w:szCs w:val="28"/>
        </w:rPr>
        <w:t>混合深度模型概述</w:t>
      </w:r>
    </w:p>
    <w:p w:rsidR="00977D92" w:rsidRDefault="00977D92" w:rsidP="00977D92">
      <w:pPr>
        <w:spacing w:line="360" w:lineRule="auto"/>
        <w:ind w:firstLineChars="200" w:firstLine="420"/>
        <w:rPr>
          <w:rFonts w:hint="eastAsia"/>
        </w:rPr>
      </w:pPr>
    </w:p>
    <w:p w:rsidR="00977D92" w:rsidRPr="00977D92" w:rsidRDefault="00977D92" w:rsidP="00977D92">
      <w:pPr>
        <w:spacing w:line="360" w:lineRule="auto"/>
        <w:ind w:firstLineChars="200" w:firstLine="422"/>
        <w:rPr>
          <w:rFonts w:hint="eastAsia"/>
          <w:b/>
        </w:rPr>
      </w:pPr>
      <w:bookmarkStart w:id="0" w:name="_GoBack"/>
      <w:r w:rsidRPr="00977D92">
        <w:rPr>
          <w:rFonts w:hint="eastAsia"/>
          <w:b/>
        </w:rPr>
        <w:t>1.</w:t>
      </w:r>
      <w:r w:rsidRPr="00977D92">
        <w:rPr>
          <w:rFonts w:hint="eastAsia"/>
          <w:b/>
        </w:rPr>
        <w:t>模型架构</w:t>
      </w:r>
    </w:p>
    <w:bookmarkEnd w:id="0"/>
    <w:p w:rsidR="00977D92" w:rsidRDefault="00977D92" w:rsidP="00977D9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混合深度模型，采用多层架构，以各种深度网络模型作为基本模块；采用“</w:t>
      </w:r>
      <w:r>
        <w:rPr>
          <w:rFonts w:hint="eastAsia"/>
        </w:rPr>
        <w:t>弱分类器</w:t>
      </w:r>
      <w:r>
        <w:rPr>
          <w:rFonts w:hint="eastAsia"/>
        </w:rPr>
        <w:t>-</w:t>
      </w:r>
      <w:r>
        <w:rPr>
          <w:rFonts w:hint="eastAsia"/>
        </w:rPr>
        <w:t>强分类器”的思路，构建多层架构的深度网络模型，如图</w:t>
      </w:r>
      <w:r>
        <w:rPr>
          <w:rFonts w:hint="eastAsia"/>
        </w:rPr>
        <w:t>1-1</w:t>
      </w:r>
      <w:r>
        <w:rPr>
          <w:rFonts w:hint="eastAsia"/>
        </w:rPr>
        <w:t>所示。其中，第一部分（下半部）以多种相似（甚至相同）的深度网络模型为基本模块，平行分布，可以并行处理同一张图片（或同一张图片的不同特征图，或</w:t>
      </w:r>
      <w:r>
        <w:rPr>
          <w:rFonts w:hint="eastAsia"/>
        </w:rPr>
        <w:t>同一张图片</w:t>
      </w:r>
      <w:r>
        <w:rPr>
          <w:rFonts w:hint="eastAsia"/>
        </w:rPr>
        <w:t>经过各种变化得到的多张同源图片），如图</w:t>
      </w:r>
      <w:r>
        <w:rPr>
          <w:rFonts w:hint="eastAsia"/>
        </w:rPr>
        <w:t>1-2</w:t>
      </w:r>
      <w:r>
        <w:rPr>
          <w:rFonts w:hint="eastAsia"/>
        </w:rPr>
        <w:t>所示。</w:t>
      </w:r>
    </w:p>
    <w:p w:rsidR="00977D92" w:rsidRDefault="00977D92" w:rsidP="00977D9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第一部分的各种深度网络模型的探测识别结果，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弱分类器的结果，送入第二部分。第二部分也是一个深度网络模型（可以是普通</w:t>
      </w:r>
      <w:r>
        <w:rPr>
          <w:rFonts w:hint="eastAsia"/>
        </w:rPr>
        <w:t>CNN</w:t>
      </w:r>
      <w:r>
        <w:rPr>
          <w:rFonts w:hint="eastAsia"/>
        </w:rPr>
        <w:t>或</w:t>
      </w:r>
      <w:r>
        <w:rPr>
          <w:rFonts w:hint="eastAsia"/>
        </w:rPr>
        <w:t>DBN</w:t>
      </w:r>
      <w:r>
        <w:rPr>
          <w:rFonts w:hint="eastAsia"/>
        </w:rPr>
        <w:t>），主要负责对输入的多个弱分类结果进行学习和处理，最终获得强分类结果。</w:t>
      </w:r>
    </w:p>
    <w:p w:rsidR="00977D92" w:rsidRDefault="00977D92" w:rsidP="00977D9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这种多层网络架构，可以吸取各种深度学习模型在不同图像特征处理方面的优点，从而实现更高效、更精准的探测与识别。</w:t>
      </w:r>
    </w:p>
    <w:p w:rsidR="00977D92" w:rsidRDefault="00977D92" w:rsidP="00977D9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49766" cy="4420609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1-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635" cy="442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D92" w:rsidRDefault="00977D92" w:rsidP="00977D92">
      <w:pPr>
        <w:spacing w:line="360" w:lineRule="auto"/>
        <w:ind w:firstLineChars="200" w:firstLine="42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1-1</w:t>
      </w:r>
    </w:p>
    <w:p w:rsidR="00977D92" w:rsidRDefault="00977D92" w:rsidP="00977D92">
      <w:pPr>
        <w:spacing w:line="360" w:lineRule="auto"/>
        <w:ind w:firstLineChars="20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3108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1-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D92" w:rsidRDefault="00977D92" w:rsidP="00977D92">
      <w:pPr>
        <w:spacing w:line="360" w:lineRule="auto"/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1-2</w:t>
      </w:r>
    </w:p>
    <w:sectPr w:rsidR="00977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A90"/>
    <w:rsid w:val="00071B61"/>
    <w:rsid w:val="00282189"/>
    <w:rsid w:val="00415A90"/>
    <w:rsid w:val="00582D64"/>
    <w:rsid w:val="00977D92"/>
    <w:rsid w:val="00D7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7D9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77D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7D9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77D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bailin</dc:creator>
  <cp:keywords/>
  <dc:description/>
  <cp:lastModifiedBy>bailin</cp:lastModifiedBy>
  <cp:revision>2</cp:revision>
  <dcterms:created xsi:type="dcterms:W3CDTF">2020-04-06T10:13:00Z</dcterms:created>
  <dcterms:modified xsi:type="dcterms:W3CDTF">2020-04-06T10:26:00Z</dcterms:modified>
</cp:coreProperties>
</file>