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Wersja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2126"/>
        <w:gridCol w:w="5783"/>
        <w:tblGridChange w:id="0">
          <w:tblGrid>
            <w:gridCol w:w="1129"/>
            <w:gridCol w:w="1418"/>
            <w:gridCol w:w="2126"/>
            <w:gridCol w:w="5783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Zakres zmian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2020-10-07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Łukasz Łudwiczyński, Valeriia Balanivska, Jakub Kościołowski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Inicjalizacja szablonu dokumentu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Wersja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Spis treści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Wprowadzenie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Przyjęte konwencje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Zakres projektu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Odwołania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Opis ogólny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Perspektywa produktu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Klasy i charakterystyki użytkowników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Środowisko działania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Ograniczenia projektowe i wykonawcze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Założenia i zależności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Funkcjonalności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3.x Funkcjonalność XYZ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3.x.1 Opis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3.x.2 Wymagania funkcjonalne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Wymagania dotyczące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Logiczny model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Raporty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Pozyskiwanie, integralność przechowywanie I usuwanie danych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Wymagania dotyczące interfejsu zewnętrznego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Interfejsy użytkownika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Interfejsy programowe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Interfejsy sprzętowe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Interfejsy komunikacyjne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Cechy jakości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Użyteczność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Wydajność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Zabezpieczenia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Bezpieczeństwo użytkowania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6.x Inne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Wymagania internacjonalizacji i lokalizacji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Inne wymagania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Suplement A: Słownictwo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Suplement B: Modele analityczne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 Wprowadzenie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Specyfikacja jest zbiorem wymagań, czyli zakresem funkcjonalności systemu. Wymagania funkcjonalne opisują funkcje użytkowników. Wymagania niefunkcjonalne cechy i ograniczenia systemu, wymagania procesowe. W dokumencie można poznać zakres projektu, opis ogólny, obszar, do którego system będzie dedykowany, cele systemu, funkcjonalności, wymagania dotyczące danych, wymagania dotyczące interfejsu zewnętrznego, cechy jakości. 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         Jednoznaczne wskazanie wszystkich użytkowników korzystających z systemu, jednoznaczne wskazanie wszystkich użytkowników, niezbędnych do działania systemu (obsługa, wprowadzanie danych, administracja). Określenie funkcji systemu udostępnianych użytkownikowi oraz sposobów korzystania z planowanego systemu. Określenie systemów zewnętrznych (obcych baz danych, sieci, Internetu), wykorzystywanych w czasie pracy systemu. Ustalenie struktur organizacyjnych, przepisów prawnych, statutów, zarządzeń, instrukcji, itd., które pośrednio lub bezpośrednio określają funkcje wykonywane przez planowany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 Cel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Produkt jest prostą w obsłudzę aplikacją przeznaczoną dla pracowników, służącą do śledzenia czasu pracy, wyliczania należnego wynagrodzenia.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Dokument przeznaczony jest dla wszystkich osób zaangażowanych w realizację projektu i dla użytkowników.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1.2 Przyjęte konwencje</w:t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FURPS: U - użyteczność, oznacza łatwość użytkowania systemu. Szkolenie pracownika nie jest potrzebne; korzystanie jest bardzo intuicyjne, liczba kontaktów ze wsparciem klienta jest prognozuj, liczbą sytuacji, w których konieczne jest skorzystanie z systemu pomocy; </w:t>
      </w:r>
    </w:p>
    <w:p w:rsidR="00000000" w:rsidDel="00000000" w:rsidP="00000000" w:rsidRDefault="00000000" w:rsidRPr="00000000" w14:paraId="0000003B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 - niezawodność, może być mierzona poprzez: średnią liczbę godzin pracy bez awarii (ang. MTBF - Mean Time Between Failure), maksymalną liczbą godzin w miesiącu w ciągu których system może być wyłączony w celach pielęgnacyjnych (ang. maintainance) - ma to znaczenie szczególnie w przypadku systemów, które muszą pracować na okrągło - np. systemy bankowości elektronicznej</w:t>
      </w:r>
    </w:p>
    <w:p w:rsidR="00000000" w:rsidDel="00000000" w:rsidP="00000000" w:rsidRDefault="00000000" w:rsidRPr="00000000" w14:paraId="0000003C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 - wydajność - mierzona np. liczbą transakcji, którą system jest w stanie obsłużyć w ciągu godziny, liczbą użytkowników, którzy mogą być zalogowani jednocześnie do portalu</w:t>
      </w:r>
    </w:p>
    <w:p w:rsidR="00000000" w:rsidDel="00000000" w:rsidP="00000000" w:rsidRDefault="00000000" w:rsidRPr="00000000" w14:paraId="0000003D">
      <w:pPr>
        <w:pStyle w:val="Heading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 - bezpieczeństwo, to wymagania związane z szyfrowaniem, polityką praw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firstLine="708.6614173228347"/>
        <w:rPr/>
      </w:pPr>
      <w:r w:rsidDel="00000000" w:rsidR="00000000" w:rsidRPr="00000000">
        <w:rPr>
          <w:rtl w:val="0"/>
        </w:rPr>
        <w:t xml:space="preserve">System musi spełniać wymagania rozporządzenia RODO.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1.3 Zakres projektu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Produkt jest prostą w obsłudzę aplikacją przeznaczoną dla pracowników, służącą do śledzenia czasu pracy. Podstawową funkcją aplikacji jest monitorowanie czasu zadań w projektach, dodanie klienta do projektu. Można mierzyć czas za pomocą stopera. Zgromadzone dane można filtrować po kliencie i dacie.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2. Opis ogólny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Oprogramowanie jest stroną w przeglądarce dla wyliczania czasu, logowania, historii, klientami, dodawanych do projektów, filtrowaniem dla pracowników. Ograniczone funkcje wychodzą z ograniczenia czasu, wyliczanego na zrealizowanie projektu.  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2.1 Perspektywa produktu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Aplikacja nie jest produktem nowym na rynku i nie stanowi fragmentu większego systemu. W przyszłości istnieje możliwość rozbudowania aplikacji o kolejne segmenty zapewniające nowe funkcjonalności. 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2.2 Klasy i charakterystyki użytkowników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54.4" w:lineRule="auto"/>
        <w:ind w:left="1133.8582677165355" w:hanging="425.19685039370074"/>
        <w:rPr>
          <w:u w:val="none"/>
        </w:rPr>
      </w:pPr>
      <w:r w:rsidDel="00000000" w:rsidR="00000000" w:rsidRPr="00000000">
        <w:rPr>
          <w:rtl w:val="0"/>
        </w:rPr>
        <w:t xml:space="preserve">Niezalogowany użytkownik - użytkownik jest niezarejestrowany w aplikacji.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54.4" w:lineRule="auto"/>
        <w:ind w:left="1133.8582677165355" w:hanging="425.19685039370074"/>
        <w:rPr>
          <w:u w:val="none"/>
        </w:rPr>
      </w:pPr>
      <w:r w:rsidDel="00000000" w:rsidR="00000000" w:rsidRPr="00000000">
        <w:rPr>
          <w:rtl w:val="0"/>
        </w:rPr>
        <w:t xml:space="preserve">Zalogowany użytkownik - użytkownik jest zarejestrowany w aplikacji.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2.3 Środowisko działania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Środowisko, w którym działać będzie oprogramowanie jest przeglądarka internetowa, do której dostęp będzie opierał się przez dowolny system operacyjny. Inne składniki oprogramowania lub aplikacje, z którymi system musi współpracować: MySQL, serwer, aplikacja WEB, HTML 5, JavaScript (ES5), PHP 8, CSS 2.1.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2.4 Ograniczenia projektowe i wykonawcze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Do realizacji projektu zostały wyznaczone odpowiednie technologie, w tym PHP, JS, HTML, CSS. Podstawą wyboru języka PHP jest - dynamiczność stron, </w:t>
      </w:r>
      <w:r w:rsidDel="00000000" w:rsidR="00000000" w:rsidRPr="00000000">
        <w:rPr>
          <w:color w:val="0e0e0e"/>
          <w:highlight w:val="white"/>
          <w:rtl w:val="0"/>
        </w:rPr>
        <w:t xml:space="preserve">integracja z bazą danych;</w:t>
      </w:r>
      <w:r w:rsidDel="00000000" w:rsidR="00000000" w:rsidRPr="00000000">
        <w:rPr>
          <w:rtl w:val="0"/>
        </w:rPr>
        <w:t xml:space="preserve"> HTML, CSS, JS - </w:t>
      </w:r>
      <w:r w:rsidDel="00000000" w:rsidR="00000000" w:rsidRPr="00000000">
        <w:rPr>
          <w:color w:val="0e0e0e"/>
          <w:highlight w:val="white"/>
          <w:rtl w:val="0"/>
        </w:rPr>
        <w:t xml:space="preserve">standardowe narzędzia do tworzenia stron.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Techniczne - system powinien być powiązany z bazą danych MySQL, w której będzie gromadzona informacja dotycząca użytkowników i adminów.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Protokoły komunikacyjne - HTTP, TCP.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Podstawowe wymogi bezpieczeństwa. System powinien być zabezpieczony przed niepowołanym dostępem.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Prawne - ustawa o ochronie danych osobowych, ustawa o prawach konsumenta. System musi spełniać wymagania rozporządzenia RODO.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Ograniczenia czasowe.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2.5 Założenia i zależności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Wymagania funkcjonalne opisują funkcje użytkowników: </w:t>
      </w:r>
      <w:r w:rsidDel="00000000" w:rsidR="00000000" w:rsidRPr="00000000">
        <w:rPr>
          <w:rtl w:val="0"/>
        </w:rPr>
        <w:t xml:space="preserve"> logowanie się; śledzenie czasu pracy i historia. </w:t>
      </w:r>
      <w:r w:rsidDel="00000000" w:rsidR="00000000" w:rsidRPr="00000000">
        <w:rPr>
          <w:highlight w:val="white"/>
          <w:rtl w:val="0"/>
        </w:rPr>
        <w:t xml:space="preserve">Zarządzanie współbieżnym dostępem - obsługa wielu użytkowników w taki sposób aby każdy z nich był niewidoczny dla innych użytkowników.</w:t>
      </w:r>
      <w:r w:rsidDel="00000000" w:rsidR="00000000" w:rsidRPr="00000000">
        <w:rPr>
          <w:rtl w:val="0"/>
        </w:rPr>
        <w:t xml:space="preserve"> Dodanie klienta do projektu. Zgromadzone dane można filtrować po kliencie i dacie.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708.6614173228347"/>
        <w:rPr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Zależności budowanego produktu od czynników zewnętrznych lub komponentów pozostających poza jego kontrolą:  czynniki ekonomiczne, prawne, społeczne, technologiczne, o</w:t>
      </w:r>
      <w:r w:rsidDel="00000000" w:rsidR="00000000" w:rsidRPr="00000000">
        <w:rPr>
          <w:highlight w:val="white"/>
          <w:rtl w:val="0"/>
        </w:rPr>
        <w:t xml:space="preserve">rganizacyjne, związane z procesem decyzyjnym. Naturalne (katastrofy). 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3. Funkcjonalności systemu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wtzmf865toon" w:id="13"/>
      <w:bookmarkEnd w:id="13"/>
      <w:r w:rsidDel="00000000" w:rsidR="00000000" w:rsidRPr="00000000">
        <w:rPr>
          <w:rtl w:val="0"/>
        </w:rPr>
        <w:t xml:space="preserve">3.1 Funkcjonalność 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992.1259842519685" w:hanging="283.46456692913375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Uruchomienie programu, rejestracja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e4spb1phe6tt" w:id="14"/>
      <w:bookmarkEnd w:id="14"/>
      <w:r w:rsidDel="00000000" w:rsidR="00000000" w:rsidRPr="00000000">
        <w:rPr>
          <w:rtl w:val="0"/>
        </w:rPr>
        <w:t xml:space="preserve">3.1.1 Opis</w:t>
      </w:r>
    </w:p>
    <w:p w:rsidR="00000000" w:rsidDel="00000000" w:rsidP="00000000" w:rsidRDefault="00000000" w:rsidRPr="00000000" w14:paraId="00000058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Warunek początkowy: uruchomienie programu, powoduje to zaistnienie obiektu System. </w:t>
      </w:r>
      <w:r w:rsidDel="00000000" w:rsidR="00000000" w:rsidRPr="00000000">
        <w:rPr>
          <w:rtl w:val="0"/>
        </w:rPr>
        <w:t xml:space="preserve">Funkcjonalność służy do dodania do bazy danych i  korzystania z systemu. </w:t>
      </w:r>
      <w:r w:rsidDel="00000000" w:rsidR="00000000" w:rsidRPr="00000000">
        <w:rPr>
          <w:highlight w:val="white"/>
          <w:rtl w:val="0"/>
        </w:rPr>
        <w:t xml:space="preserve">Częstotliwość – Bardzo Wysoka, istotność – Bardzo Wysoka.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highlight w:val="white"/>
        </w:rPr>
      </w:pPr>
      <w:bookmarkStart w:colFirst="0" w:colLast="0" w:name="_f1h9ewohqoyl" w:id="15"/>
      <w:bookmarkEnd w:id="15"/>
      <w:r w:rsidDel="00000000" w:rsidR="00000000" w:rsidRPr="00000000">
        <w:rPr>
          <w:highlight w:val="white"/>
          <w:rtl w:val="0"/>
        </w:rPr>
        <w:t xml:space="preserve">3.1.2 Wymagania funkcjonalne</w:t>
      </w:r>
    </w:p>
    <w:p w:rsidR="00000000" w:rsidDel="00000000" w:rsidP="00000000" w:rsidRDefault="00000000" w:rsidRPr="00000000" w14:paraId="0000005A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Potrzebne są baza danych i interfejs aplikacji (HTML, CSS).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Wybór przycisku “Rejestracja”.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Wyświetlenie formularzu rejestracji zawierający pola z danymi do wypełnienia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rtl w:val="0"/>
        </w:rPr>
        <w:t xml:space="preserve">Wypełnienie formularzu i zatwierdzenie użytkownikiem.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3.1. </w:t>
      </w:r>
      <w:r w:rsidDel="00000000" w:rsidR="00000000" w:rsidRPr="00000000">
        <w:rPr>
          <w:rtl w:val="0"/>
        </w:rPr>
        <w:t xml:space="preserve">Komunikat o potwierdzeniu. Użytkownik zostaje zarejestrowany w aplikacji. Wyświetlenie strony logowania się.</w:t>
      </w:r>
    </w:p>
    <w:p w:rsidR="00000000" w:rsidDel="00000000" w:rsidP="00000000" w:rsidRDefault="00000000" w:rsidRPr="00000000" w14:paraId="0000005F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3.2. </w:t>
      </w:r>
      <w:r w:rsidDel="00000000" w:rsidR="00000000" w:rsidRPr="00000000">
        <w:rPr>
          <w:rtl w:val="0"/>
        </w:rPr>
        <w:t xml:space="preserve">Użytkownik nie zostaje zarejestrowany w systemie.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3.2 Funkcjonalność B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992.1259842519685" w:hanging="283.46456692913375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Logowanie się.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1ksv4uv" w:id="17"/>
      <w:bookmarkEnd w:id="17"/>
      <w:r w:rsidDel="00000000" w:rsidR="00000000" w:rsidRPr="00000000">
        <w:rPr>
          <w:rtl w:val="0"/>
        </w:rPr>
        <w:t xml:space="preserve">3.2.1 Opis</w:t>
      </w:r>
    </w:p>
    <w:p w:rsidR="00000000" w:rsidDel="00000000" w:rsidP="00000000" w:rsidRDefault="00000000" w:rsidRPr="00000000" w14:paraId="00000063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Niezbędna funkcja do korzystania z systemu. Warunek początkowy: uruchomiony program, </w:t>
      </w:r>
      <w:r w:rsidDel="00000000" w:rsidR="00000000" w:rsidRPr="00000000">
        <w:rPr>
          <w:rtl w:val="0"/>
        </w:rPr>
        <w:t xml:space="preserve">użytkownik zarejestrowany. </w:t>
      </w:r>
      <w:r w:rsidDel="00000000" w:rsidR="00000000" w:rsidRPr="00000000">
        <w:rPr>
          <w:highlight w:val="white"/>
          <w:rtl w:val="0"/>
        </w:rPr>
        <w:t xml:space="preserve">Częstotliwość – Bardzo Wysoka, istotność – Bardzo Wysoka.</w:t>
      </w:r>
    </w:p>
    <w:p w:rsidR="00000000" w:rsidDel="00000000" w:rsidP="00000000" w:rsidRDefault="00000000" w:rsidRPr="00000000" w14:paraId="00000064">
      <w:pPr>
        <w:pStyle w:val="Heading3"/>
        <w:rPr>
          <w:highlight w:val="white"/>
        </w:rPr>
      </w:pPr>
      <w:bookmarkStart w:colFirst="0" w:colLast="0" w:name="_44sinio" w:id="18"/>
      <w:bookmarkEnd w:id="18"/>
      <w:r w:rsidDel="00000000" w:rsidR="00000000" w:rsidRPr="00000000">
        <w:rPr>
          <w:highlight w:val="white"/>
          <w:rtl w:val="0"/>
        </w:rPr>
        <w:t xml:space="preserve">3.2.2 Wymagania funkcjonalne</w:t>
      </w:r>
    </w:p>
    <w:p w:rsidR="00000000" w:rsidDel="00000000" w:rsidP="00000000" w:rsidRDefault="00000000" w:rsidRPr="00000000" w14:paraId="00000065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Potrzebne są baza danych i interfejs aplikacji (HTML, CSS). </w:t>
      </w:r>
    </w:p>
    <w:p w:rsidR="00000000" w:rsidDel="00000000" w:rsidP="00000000" w:rsidRDefault="00000000" w:rsidRPr="00000000" w14:paraId="00000066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Wyświetlone okno logowania.</w:t>
      </w:r>
    </w:p>
    <w:p w:rsidR="00000000" w:rsidDel="00000000" w:rsidP="00000000" w:rsidRDefault="00000000" w:rsidRPr="00000000" w14:paraId="00000067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Wprowadzenie danych.</w:t>
      </w:r>
    </w:p>
    <w:p w:rsidR="00000000" w:rsidDel="00000000" w:rsidP="00000000" w:rsidRDefault="00000000" w:rsidRPr="00000000" w14:paraId="00000068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3.1. Logowanie poprawne - wyświetla się Główne okno programu.</w:t>
      </w:r>
    </w:p>
    <w:p w:rsidR="00000000" w:rsidDel="00000000" w:rsidP="00000000" w:rsidRDefault="00000000" w:rsidRPr="00000000" w14:paraId="00000069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3.2. Logowanie niepoprawne - wyświetla się komunikat o błędzie logowania.</w:t>
      </w:r>
    </w:p>
    <w:p w:rsidR="00000000" w:rsidDel="00000000" w:rsidP="00000000" w:rsidRDefault="00000000" w:rsidRPr="00000000" w14:paraId="0000006A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3.2.1. Przycisk OK - powrót do okna logowania.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wic1l7ofxhzb" w:id="19"/>
      <w:bookmarkEnd w:id="19"/>
      <w:r w:rsidDel="00000000" w:rsidR="00000000" w:rsidRPr="00000000">
        <w:rPr>
          <w:rtl w:val="0"/>
        </w:rPr>
        <w:t xml:space="preserve">3.3 Funkcjonalność C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Reset hasła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kpydnt7d732h" w:id="20"/>
      <w:bookmarkEnd w:id="20"/>
      <w:r w:rsidDel="00000000" w:rsidR="00000000" w:rsidRPr="00000000">
        <w:rPr>
          <w:rtl w:val="0"/>
        </w:rPr>
        <w:t xml:space="preserve">3.3.1 Opis</w:t>
      </w:r>
    </w:p>
    <w:p w:rsidR="00000000" w:rsidDel="00000000" w:rsidP="00000000" w:rsidRDefault="00000000" w:rsidRPr="00000000" w14:paraId="0000006E">
      <w:pPr>
        <w:ind w:firstLine="708.6614173228347"/>
        <w:rPr/>
      </w:pPr>
      <w:r w:rsidDel="00000000" w:rsidR="00000000" w:rsidRPr="00000000">
        <w:rPr>
          <w:rtl w:val="0"/>
        </w:rPr>
        <w:t xml:space="preserve">Zmiana hasła w przypadku zapomnienia. </w:t>
      </w:r>
      <w:r w:rsidDel="00000000" w:rsidR="00000000" w:rsidRPr="00000000">
        <w:rPr>
          <w:highlight w:val="white"/>
          <w:rtl w:val="0"/>
        </w:rPr>
        <w:t xml:space="preserve">Warunek początkowy: uruchomiony program, </w:t>
      </w:r>
      <w:r w:rsidDel="00000000" w:rsidR="00000000" w:rsidRPr="00000000">
        <w:rPr>
          <w:rtl w:val="0"/>
        </w:rPr>
        <w:t xml:space="preserve">użytkownik zarejestrowany. </w:t>
      </w:r>
      <w:r w:rsidDel="00000000" w:rsidR="00000000" w:rsidRPr="00000000">
        <w:rPr>
          <w:highlight w:val="white"/>
          <w:rtl w:val="0"/>
        </w:rPr>
        <w:t xml:space="preserve">Częstotliwość – Średnia, istotność – Bardzo Wysoka.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highlight w:val="white"/>
        </w:rPr>
      </w:pPr>
      <w:bookmarkStart w:colFirst="0" w:colLast="0" w:name="_l1k32drw88mr" w:id="21"/>
      <w:bookmarkEnd w:id="21"/>
      <w:r w:rsidDel="00000000" w:rsidR="00000000" w:rsidRPr="00000000">
        <w:rPr>
          <w:highlight w:val="white"/>
          <w:rtl w:val="0"/>
        </w:rPr>
        <w:t xml:space="preserve">3.3.2 Wymagania funkcjonalne</w:t>
      </w:r>
    </w:p>
    <w:p w:rsidR="00000000" w:rsidDel="00000000" w:rsidP="00000000" w:rsidRDefault="00000000" w:rsidRPr="00000000" w14:paraId="00000070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Wybranie opcji resetowania hasła przez użytkownika przy próbie logowania.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System wyświetla formularz resetowania hasła zawierający pole: E-mail (*pole obowiązkowe)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rtl w:val="0"/>
        </w:rPr>
        <w:t xml:space="preserve">Użytkownik wypełnia formularz i zatwierdza.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</w:t>
      </w:r>
      <w:r w:rsidDel="00000000" w:rsidR="00000000" w:rsidRPr="00000000">
        <w:rPr>
          <w:rtl w:val="0"/>
        </w:rPr>
        <w:t xml:space="preserve">System sprawdza, czy adres email wprowadzony przez użytkownika jest poprawny oraz czy istnieje w bazie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4.1. </w:t>
      </w:r>
      <w:r w:rsidDel="00000000" w:rsidR="00000000" w:rsidRPr="00000000">
        <w:rPr>
          <w:rtl w:val="0"/>
        </w:rPr>
        <w:t xml:space="preserve">System wysyła nowe, wygenerowane hasło na wskazany przez użytkownika adres e-mail. System wyświetla komunikat powodzenia. Użytkownik zostaje przekierowany na stronę logowania.</w:t>
      </w:r>
    </w:p>
    <w:p w:rsidR="00000000" w:rsidDel="00000000" w:rsidP="00000000" w:rsidRDefault="00000000" w:rsidRPr="00000000" w14:paraId="00000075">
      <w:pPr>
        <w:ind w:firstLine="708.6614173228347"/>
        <w:rPr>
          <w:highlight w:val="white"/>
        </w:rPr>
      </w:pPr>
      <w:r w:rsidDel="00000000" w:rsidR="00000000" w:rsidRPr="00000000">
        <w:rPr>
          <w:rtl w:val="0"/>
        </w:rPr>
        <w:t xml:space="preserve">4.2. Użytkownik nie zostanie zalogowany do systemu z powodu braku zapisu.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l9xvnbbfg20b" w:id="22"/>
      <w:bookmarkEnd w:id="22"/>
      <w:r w:rsidDel="00000000" w:rsidR="00000000" w:rsidRPr="00000000">
        <w:rPr>
          <w:rtl w:val="0"/>
        </w:rPr>
        <w:t xml:space="preserve">3.4 Funkcjonalność 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Śledzenie czasu pracy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23djbre6614o" w:id="23"/>
      <w:bookmarkEnd w:id="23"/>
      <w:r w:rsidDel="00000000" w:rsidR="00000000" w:rsidRPr="00000000">
        <w:rPr>
          <w:rtl w:val="0"/>
        </w:rPr>
        <w:t xml:space="preserve">3.4.1 Opis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highlight w:val="white"/>
          <w:rtl w:val="0"/>
        </w:rPr>
        <w:t xml:space="preserve">Warunek początkowy: uruchomienie programu, </w:t>
      </w:r>
      <w:r w:rsidDel="00000000" w:rsidR="00000000" w:rsidRPr="00000000">
        <w:rPr>
          <w:rtl w:val="0"/>
        </w:rPr>
        <w:t xml:space="preserve">użytkownik zarejestrowany i zalogowany. </w:t>
      </w:r>
      <w:r w:rsidDel="00000000" w:rsidR="00000000" w:rsidRPr="00000000">
        <w:rPr>
          <w:highlight w:val="white"/>
          <w:rtl w:val="0"/>
        </w:rPr>
        <w:t xml:space="preserve">Częstotliwość – Bardzo Wysoka, istotność – Bardzo Wysoka.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highlight w:val="white"/>
        </w:rPr>
      </w:pPr>
      <w:bookmarkStart w:colFirst="0" w:colLast="0" w:name="_nk5l71n0jv92" w:id="24"/>
      <w:bookmarkEnd w:id="24"/>
      <w:r w:rsidDel="00000000" w:rsidR="00000000" w:rsidRPr="00000000">
        <w:rPr>
          <w:highlight w:val="white"/>
          <w:rtl w:val="0"/>
        </w:rPr>
        <w:t xml:space="preserve">3.4.2 Wymagania funkcjonalne</w:t>
      </w:r>
    </w:p>
    <w:p w:rsidR="00000000" w:rsidDel="00000000" w:rsidP="00000000" w:rsidRDefault="00000000" w:rsidRPr="00000000" w14:paraId="0000007B">
      <w:pPr>
        <w:ind w:firstLine="708.6614173228347"/>
        <w:rPr/>
      </w:pPr>
      <w:r w:rsidDel="00000000" w:rsidR="00000000" w:rsidRPr="00000000">
        <w:rPr>
          <w:rtl w:val="0"/>
        </w:rPr>
        <w:t xml:space="preserve">Funkcjonalność w JavaScript, HTML, CSS.</w:t>
      </w:r>
    </w:p>
    <w:p w:rsidR="00000000" w:rsidDel="00000000" w:rsidP="00000000" w:rsidRDefault="00000000" w:rsidRPr="00000000" w14:paraId="0000007C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Naciśnięcie przycisku “Start”.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Wybór “Początek pracy” i wyznaczenie daty i godziny początku pracy.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rtl w:val="0"/>
        </w:rPr>
        <w:t xml:space="preserve">Wybór “Koniec pracy” i wyznaczenie daty i godziny końca pracy.</w:t>
      </w:r>
    </w:p>
    <w:p w:rsidR="00000000" w:rsidDel="00000000" w:rsidP="00000000" w:rsidRDefault="00000000" w:rsidRPr="00000000" w14:paraId="0000007F">
      <w:pPr>
        <w:ind w:firstLine="708.6614173228347"/>
        <w:rPr/>
      </w:pPr>
      <w:r w:rsidDel="00000000" w:rsidR="00000000" w:rsidRPr="00000000">
        <w:rPr>
          <w:rtl w:val="0"/>
        </w:rPr>
        <w:t xml:space="preserve">4. Wybór przycisku “Zapisz”.</w:t>
      </w:r>
    </w:p>
    <w:p w:rsidR="00000000" w:rsidDel="00000000" w:rsidP="00000000" w:rsidRDefault="00000000" w:rsidRPr="00000000" w14:paraId="00000080">
      <w:pPr>
        <w:ind w:firstLine="708.6614173228347"/>
        <w:rPr/>
      </w:pPr>
      <w:r w:rsidDel="00000000" w:rsidR="00000000" w:rsidRPr="00000000">
        <w:rPr>
          <w:rtl w:val="0"/>
        </w:rPr>
        <w:t xml:space="preserve">4.1. Zapisanie poprawne.</w:t>
      </w:r>
    </w:p>
    <w:p w:rsidR="00000000" w:rsidDel="00000000" w:rsidP="00000000" w:rsidRDefault="00000000" w:rsidRPr="00000000" w14:paraId="00000081">
      <w:pPr>
        <w:ind w:firstLine="708.6614173228347"/>
        <w:rPr/>
      </w:pPr>
      <w:r w:rsidDel="00000000" w:rsidR="00000000" w:rsidRPr="00000000">
        <w:rPr>
          <w:rtl w:val="0"/>
        </w:rPr>
        <w:t xml:space="preserve">4.2. Zapisanie niepoprawne.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zfjo0c7e7n9" w:id="25"/>
      <w:bookmarkEnd w:id="25"/>
      <w:r w:rsidDel="00000000" w:rsidR="00000000" w:rsidRPr="00000000">
        <w:rPr>
          <w:rtl w:val="0"/>
        </w:rPr>
        <w:t xml:space="preserve">3.5 Funkcjonalność 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Dodanie klienta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p2evpqdzgw9w" w:id="26"/>
      <w:bookmarkEnd w:id="26"/>
      <w:r w:rsidDel="00000000" w:rsidR="00000000" w:rsidRPr="00000000">
        <w:rPr>
          <w:rtl w:val="0"/>
        </w:rPr>
        <w:t xml:space="preserve">3.5.1 Opis</w:t>
      </w:r>
    </w:p>
    <w:p w:rsidR="00000000" w:rsidDel="00000000" w:rsidP="00000000" w:rsidRDefault="00000000" w:rsidRPr="00000000" w14:paraId="00000085">
      <w:pPr>
        <w:ind w:left="0" w:firstLine="708.6614173228347"/>
        <w:rPr/>
      </w:pPr>
      <w:r w:rsidDel="00000000" w:rsidR="00000000" w:rsidRPr="00000000">
        <w:rPr>
          <w:highlight w:val="white"/>
          <w:rtl w:val="0"/>
        </w:rPr>
        <w:t xml:space="preserve">Warunek początkowy: uruchomienie programu, </w:t>
      </w:r>
      <w:r w:rsidDel="00000000" w:rsidR="00000000" w:rsidRPr="00000000">
        <w:rPr>
          <w:rtl w:val="0"/>
        </w:rPr>
        <w:t xml:space="preserve">użytkownik zarejestrowany i zalogowany. </w:t>
      </w:r>
      <w:r w:rsidDel="00000000" w:rsidR="00000000" w:rsidRPr="00000000">
        <w:rPr>
          <w:highlight w:val="white"/>
          <w:rtl w:val="0"/>
        </w:rPr>
        <w:t xml:space="preserve">Częstotliwość – BW, istotność – BW.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highlight w:val="white"/>
        </w:rPr>
      </w:pPr>
      <w:bookmarkStart w:colFirst="0" w:colLast="0" w:name="_mhuja0ggy8x" w:id="27"/>
      <w:bookmarkEnd w:id="27"/>
      <w:r w:rsidDel="00000000" w:rsidR="00000000" w:rsidRPr="00000000">
        <w:rPr>
          <w:highlight w:val="white"/>
          <w:rtl w:val="0"/>
        </w:rPr>
        <w:t xml:space="preserve">3.5.2 Wymagania funkcjonalne</w:t>
      </w:r>
    </w:p>
    <w:p w:rsidR="00000000" w:rsidDel="00000000" w:rsidP="00000000" w:rsidRDefault="00000000" w:rsidRPr="00000000" w14:paraId="00000087">
      <w:pPr>
        <w:ind w:firstLine="708.6614173228347"/>
        <w:rPr>
          <w:highlight w:val="white"/>
        </w:rPr>
      </w:pPr>
      <w:r w:rsidDel="00000000" w:rsidR="00000000" w:rsidRPr="00000000">
        <w:rPr>
          <w:rtl w:val="0"/>
        </w:rPr>
        <w:t xml:space="preserve">Funkcjonalność w JavaScript, HTML,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Naciśnij przycisk “+ Klient”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Wpisz nazwę/imię.</w:t>
      </w:r>
    </w:p>
    <w:p w:rsidR="00000000" w:rsidDel="00000000" w:rsidP="00000000" w:rsidRDefault="00000000" w:rsidRPr="00000000" w14:paraId="0000008A">
      <w:pPr>
        <w:ind w:firstLine="708.6614173228347"/>
        <w:rPr/>
      </w:pPr>
      <w:r w:rsidDel="00000000" w:rsidR="00000000" w:rsidRPr="00000000">
        <w:rPr>
          <w:rtl w:val="0"/>
        </w:rPr>
        <w:t xml:space="preserve">3. Naciśnij OK.</w:t>
      </w:r>
    </w:p>
    <w:p w:rsidR="00000000" w:rsidDel="00000000" w:rsidP="00000000" w:rsidRDefault="00000000" w:rsidRPr="00000000" w14:paraId="0000008B">
      <w:pPr>
        <w:ind w:firstLine="708.6614173228347"/>
        <w:rPr/>
      </w:pPr>
      <w:r w:rsidDel="00000000" w:rsidR="00000000" w:rsidRPr="00000000">
        <w:rPr>
          <w:rtl w:val="0"/>
        </w:rPr>
        <w:t xml:space="preserve">4. Zapisanie się powiodło.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x73wh5br9nj9" w:id="28"/>
      <w:bookmarkEnd w:id="28"/>
      <w:r w:rsidDel="00000000" w:rsidR="00000000" w:rsidRPr="00000000">
        <w:rPr>
          <w:rtl w:val="0"/>
        </w:rPr>
        <w:t xml:space="preserve">3.6 Funkcjonalność F</w:t>
      </w:r>
    </w:p>
    <w:p w:rsidR="00000000" w:rsidDel="00000000" w:rsidP="00000000" w:rsidRDefault="00000000" w:rsidRPr="00000000" w14:paraId="0000008D">
      <w:pPr>
        <w:ind w:firstLine="708.6614173228347"/>
        <w:rPr/>
      </w:pPr>
      <w:r w:rsidDel="00000000" w:rsidR="00000000" w:rsidRPr="00000000">
        <w:rPr>
          <w:rtl w:val="0"/>
        </w:rPr>
        <w:t xml:space="preserve">F. Historia śledzeń czasu 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uv37x6pef9sh" w:id="29"/>
      <w:bookmarkEnd w:id="29"/>
      <w:r w:rsidDel="00000000" w:rsidR="00000000" w:rsidRPr="00000000">
        <w:rPr>
          <w:rtl w:val="0"/>
        </w:rPr>
        <w:t xml:space="preserve">3.6.1 Opis</w:t>
      </w:r>
    </w:p>
    <w:p w:rsidR="00000000" w:rsidDel="00000000" w:rsidP="00000000" w:rsidRDefault="00000000" w:rsidRPr="00000000" w14:paraId="0000008F">
      <w:pPr>
        <w:ind w:left="0" w:firstLine="705"/>
        <w:rPr/>
      </w:pPr>
      <w:r w:rsidDel="00000000" w:rsidR="00000000" w:rsidRPr="00000000">
        <w:rPr>
          <w:highlight w:val="white"/>
          <w:rtl w:val="0"/>
        </w:rPr>
        <w:t xml:space="preserve">Warunek początkowy: uruchomienie programu, </w:t>
      </w:r>
      <w:r w:rsidDel="00000000" w:rsidR="00000000" w:rsidRPr="00000000">
        <w:rPr>
          <w:rtl w:val="0"/>
        </w:rPr>
        <w:t xml:space="preserve">użytkownik zalogowany, wpisy. </w:t>
      </w:r>
      <w:r w:rsidDel="00000000" w:rsidR="00000000" w:rsidRPr="00000000">
        <w:rPr>
          <w:highlight w:val="white"/>
          <w:rtl w:val="0"/>
        </w:rPr>
        <w:t xml:space="preserve">Częstotliwość – BW, istotność – BW.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>
          <w:highlight w:val="white"/>
        </w:rPr>
      </w:pPr>
      <w:bookmarkStart w:colFirst="0" w:colLast="0" w:name="_virsaagvjvba" w:id="30"/>
      <w:bookmarkEnd w:id="30"/>
      <w:r w:rsidDel="00000000" w:rsidR="00000000" w:rsidRPr="00000000">
        <w:rPr>
          <w:highlight w:val="white"/>
          <w:rtl w:val="0"/>
        </w:rPr>
        <w:t xml:space="preserve">3.6.2 Wymagania funkcjonalne</w:t>
      </w:r>
    </w:p>
    <w:p w:rsidR="00000000" w:rsidDel="00000000" w:rsidP="00000000" w:rsidRDefault="00000000" w:rsidRPr="00000000" w14:paraId="00000091">
      <w:pPr>
        <w:ind w:firstLine="708.6614173228347"/>
        <w:rPr>
          <w:highlight w:val="white"/>
        </w:rPr>
      </w:pPr>
      <w:r w:rsidDel="00000000" w:rsidR="00000000" w:rsidRPr="00000000">
        <w:rPr>
          <w:rtl w:val="0"/>
        </w:rPr>
        <w:t xml:space="preserve">Funkcjonalność w JavaScript, HTML,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Zapisanie czasu poprawne.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Wyświetlanie zapisu czasu (data, czas, Klient).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5az9bqfbm5bn" w:id="31"/>
      <w:bookmarkEnd w:id="31"/>
      <w:r w:rsidDel="00000000" w:rsidR="00000000" w:rsidRPr="00000000">
        <w:rPr>
          <w:rtl w:val="0"/>
        </w:rPr>
        <w:t xml:space="preserve">3.5 Funkcjonalność 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G. Filtrowanie po dacie i kliencie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npieytdw452" w:id="32"/>
      <w:bookmarkEnd w:id="32"/>
      <w:r w:rsidDel="00000000" w:rsidR="00000000" w:rsidRPr="00000000">
        <w:rPr>
          <w:rtl w:val="0"/>
        </w:rPr>
        <w:t xml:space="preserve">3.5.1 Opis</w:t>
      </w:r>
    </w:p>
    <w:p w:rsidR="00000000" w:rsidDel="00000000" w:rsidP="00000000" w:rsidRDefault="00000000" w:rsidRPr="00000000" w14:paraId="00000097">
      <w:pPr>
        <w:ind w:firstLine="705"/>
        <w:rPr/>
      </w:pPr>
      <w:r w:rsidDel="00000000" w:rsidR="00000000" w:rsidRPr="00000000">
        <w:rPr>
          <w:highlight w:val="white"/>
          <w:rtl w:val="0"/>
        </w:rPr>
        <w:t xml:space="preserve">Warunek początkowy: uruchomienie programu, </w:t>
      </w:r>
      <w:r w:rsidDel="00000000" w:rsidR="00000000" w:rsidRPr="00000000">
        <w:rPr>
          <w:rtl w:val="0"/>
        </w:rPr>
        <w:t xml:space="preserve">użytkownik zalogowany, wpisy z dodanym Klientem. </w:t>
      </w:r>
      <w:r w:rsidDel="00000000" w:rsidR="00000000" w:rsidRPr="00000000">
        <w:rPr>
          <w:highlight w:val="white"/>
          <w:rtl w:val="0"/>
        </w:rPr>
        <w:t xml:space="preserve">Częstotliwość – BW, istotność – BW.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highlight w:val="white"/>
        </w:rPr>
      </w:pPr>
      <w:bookmarkStart w:colFirst="0" w:colLast="0" w:name="_sg8dc48usjxe" w:id="33"/>
      <w:bookmarkEnd w:id="33"/>
      <w:r w:rsidDel="00000000" w:rsidR="00000000" w:rsidRPr="00000000">
        <w:rPr>
          <w:highlight w:val="white"/>
          <w:rtl w:val="0"/>
        </w:rPr>
        <w:t xml:space="preserve">3.5.2 Wymagania funkcjonalne</w:t>
      </w:r>
    </w:p>
    <w:p w:rsidR="00000000" w:rsidDel="00000000" w:rsidP="00000000" w:rsidRDefault="00000000" w:rsidRPr="00000000" w14:paraId="00000099">
      <w:pPr>
        <w:ind w:firstLine="708.6614173228347"/>
        <w:rPr/>
      </w:pPr>
      <w:r w:rsidDel="00000000" w:rsidR="00000000" w:rsidRPr="00000000">
        <w:rPr>
          <w:rtl w:val="0"/>
        </w:rPr>
        <w:t xml:space="preserve">Funkcjonalność w JavaScript, HTML, CSS.</w:t>
      </w:r>
    </w:p>
    <w:p w:rsidR="00000000" w:rsidDel="00000000" w:rsidP="00000000" w:rsidRDefault="00000000" w:rsidRPr="00000000" w14:paraId="0000009A">
      <w:pPr>
        <w:ind w:firstLine="708.661417322834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tl w:val="0"/>
        </w:rPr>
        <w:t xml:space="preserve">Naciśnij przycisk “Filtruj”.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8.6614173228347"/>
        <w:rPr/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Wybierz “Klient”.</w:t>
      </w:r>
    </w:p>
    <w:p w:rsidR="00000000" w:rsidDel="00000000" w:rsidP="00000000" w:rsidRDefault="00000000" w:rsidRPr="00000000" w14:paraId="0000009C">
      <w:pPr>
        <w:ind w:firstLine="708.6614173228347"/>
        <w:rPr/>
      </w:pPr>
      <w:r w:rsidDel="00000000" w:rsidR="00000000" w:rsidRPr="00000000">
        <w:rPr>
          <w:rtl w:val="0"/>
        </w:rPr>
        <w:t xml:space="preserve">3. Wpisz nazwę (wybierz z wypadającej listy).</w:t>
      </w:r>
    </w:p>
    <w:p w:rsidR="00000000" w:rsidDel="00000000" w:rsidP="00000000" w:rsidRDefault="00000000" w:rsidRPr="00000000" w14:paraId="0000009D">
      <w:pPr>
        <w:ind w:firstLine="708.6614173228347"/>
        <w:rPr/>
      </w:pPr>
      <w:r w:rsidDel="00000000" w:rsidR="00000000" w:rsidRPr="00000000">
        <w:rPr>
          <w:rtl w:val="0"/>
        </w:rPr>
        <w:t xml:space="preserve">4. Wyświetlanie zapisów po Kliencie.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highlight w:val="white"/>
        </w:rPr>
      </w:pPr>
      <w:bookmarkStart w:colFirst="0" w:colLast="0" w:name="_2jxsxqh" w:id="34"/>
      <w:bookmarkEnd w:id="34"/>
      <w:r w:rsidDel="00000000" w:rsidR="00000000" w:rsidRPr="00000000">
        <w:rPr>
          <w:highlight w:val="white"/>
          <w:rtl w:val="0"/>
        </w:rPr>
        <w:t xml:space="preserve">4. Wymagania dotyczące danych. Logiczny model danych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Diagram ERD.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z337ya" w:id="35"/>
      <w:bookmarkEnd w:id="35"/>
      <w:r w:rsidDel="00000000" w:rsidR="00000000" w:rsidRPr="00000000">
        <w:rPr>
          <w:rtl w:val="0"/>
        </w:rPr>
        <w:t xml:space="preserve">4.1 Logiczny model danych </w:t>
      </w:r>
    </w:p>
    <w:p w:rsidR="00000000" w:rsidDel="00000000" w:rsidP="00000000" w:rsidRDefault="00000000" w:rsidRPr="00000000" w14:paraId="000000A1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highlight w:val="white"/>
        </w:rPr>
      </w:pPr>
      <w:r w:rsidDel="00000000" w:rsidR="00000000" w:rsidRPr="00000000">
        <w:rPr>
          <w:shd w:fill="ffd966" w:val="clear"/>
        </w:rPr>
        <w:drawing>
          <wp:inline distB="114300" distT="114300" distL="114300" distR="114300">
            <wp:extent cx="4353187" cy="2941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187" cy="294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highlight w:val="white"/>
        </w:rPr>
      </w:pPr>
      <w:bookmarkStart w:colFirst="0" w:colLast="0" w:name="_1y810tw" w:id="36"/>
      <w:bookmarkEnd w:id="36"/>
      <w:r w:rsidDel="00000000" w:rsidR="00000000" w:rsidRPr="00000000">
        <w:rPr>
          <w:highlight w:val="white"/>
          <w:rtl w:val="0"/>
        </w:rPr>
        <w:t xml:space="preserve">4.3 Pozyskiwanie, integralność przechowywanie i usuwanie danych</w:t>
      </w:r>
    </w:p>
    <w:p w:rsidR="00000000" w:rsidDel="00000000" w:rsidP="00000000" w:rsidRDefault="00000000" w:rsidRPr="00000000" w14:paraId="000000A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Wszystkie dane będą znajdować się w bazie danych MYSQL. W przypadku zarządzania kopiami danych, będą one znajdować się na dyskach zewnętrznych, a proces samego zabezpieczania tych danych będzie wykonywany według harmonogramu odgórnie ustalonego. Zaś każda walidacja w przypadku nadpisania poprzedniego stanu rozwiąże integralność.</w:t>
      </w:r>
    </w:p>
    <w:p w:rsidR="00000000" w:rsidDel="00000000" w:rsidP="00000000" w:rsidRDefault="00000000" w:rsidRPr="00000000" w14:paraId="000000A6">
      <w:pPr>
        <w:pStyle w:val="Heading1"/>
        <w:rPr>
          <w:highlight w:val="green"/>
        </w:rPr>
      </w:pPr>
      <w:bookmarkStart w:colFirst="0" w:colLast="0" w:name="_4i7ojhp" w:id="37"/>
      <w:bookmarkEnd w:id="37"/>
      <w:r w:rsidDel="00000000" w:rsidR="00000000" w:rsidRPr="00000000">
        <w:rPr>
          <w:highlight w:val="green"/>
          <w:rtl w:val="0"/>
        </w:rPr>
        <w:t xml:space="preserve">5. Wymagania dotyczące interfejsu zewnętrznego</w:t>
      </w:r>
    </w:p>
    <w:p w:rsidR="00000000" w:rsidDel="00000000" w:rsidP="00000000" w:rsidRDefault="00000000" w:rsidRPr="00000000" w14:paraId="000000A7">
      <w:pPr>
        <w:ind w:firstLine="708.6614173228347"/>
        <w:rPr/>
      </w:pPr>
      <w:r w:rsidDel="00000000" w:rsidR="00000000" w:rsidRPr="00000000">
        <w:rPr>
          <w:rtl w:val="0"/>
        </w:rPr>
        <w:t xml:space="preserve">System powinien być responsywny i przygotowany do wyświetlania zarówno na dużych monitorach jak i smartfonach.</w:t>
      </w:r>
    </w:p>
    <w:p w:rsidR="00000000" w:rsidDel="00000000" w:rsidP="00000000" w:rsidRDefault="00000000" w:rsidRPr="00000000" w14:paraId="000000A8">
      <w:pPr>
        <w:pStyle w:val="Heading2"/>
        <w:rPr>
          <w:highlight w:val="green"/>
        </w:rPr>
      </w:pPr>
      <w:bookmarkStart w:colFirst="0" w:colLast="0" w:name="_2xcytpi" w:id="38"/>
      <w:bookmarkEnd w:id="38"/>
      <w:r w:rsidDel="00000000" w:rsidR="00000000" w:rsidRPr="00000000">
        <w:rPr>
          <w:highlight w:val="green"/>
          <w:rtl w:val="0"/>
        </w:rPr>
        <w:t xml:space="preserve">5.1 Interfejsy użytkownika</w:t>
      </w:r>
    </w:p>
    <w:p w:rsidR="00000000" w:rsidDel="00000000" w:rsidP="00000000" w:rsidRDefault="00000000" w:rsidRPr="00000000" w14:paraId="000000A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Interfejs użytkownika będzie przedstawiony w sposób minimalistyczny. Responsywności wobec urządzeń o rozbieżnej rozdzielczości będzie zachowana. Sam styl będzie w formie Atomic Design.</w:t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Interfejs będzie składał się z następujących palet kolorów: </w:t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528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8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Opisz logiczną charakterystykę każdego interfejsu użytkownika, którego potrzebuje system. Niektóre specyficzne cechy interfejsów użytkownika mogą pojawić się w 6.1 Użyteczność. Należy zwrócić uwagę na: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Odniesienia do standardów interfejsu użytkownika, których należy przestrzegać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Standardy dotyczące czcionek, ikon, etykiet przycisków, obrazów, schematów kolorów, sekwencji zakładek w polach, powszechnie używanych elementów sterujących, grafiki marki, informacji o prawach autorskich i prywatności itp.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Ograniczenia rozmiaru ekranu, układu lub rozdzielczości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Standardowe przyciski, funkcje lub łącza nawigacyjne, które pojawią się na każdym ekranie, na przykład przycisk pomocy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Skróty klawiszowe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Wyświetlanie wiadomości i konwencje budowy / składni komunikatów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Wytyczne dotyczące walidacji danych (takie jak ograniczenia wartości wejściowych i kiedy sprawdzać zawartość pól)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Standardy układu ułatwiające lokalizację (tłumaczenie) oprogramowania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Udogodnienia dla użytkowników niedowidzących, daltonistów lub mających inne ograniczenia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1ci93xb" w:id="39"/>
      <w:bookmarkEnd w:id="39"/>
      <w:r w:rsidDel="00000000" w:rsidR="00000000" w:rsidRPr="00000000">
        <w:rPr>
          <w:rtl w:val="0"/>
        </w:rPr>
        <w:t xml:space="preserve">5.2 Interfejsy programowe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Określić cel, formaty i treść komunikatów, danych i wartości kontrolnych wymienianych między komponentami oprogramowania.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2bn6wsx" w:id="40"/>
      <w:bookmarkEnd w:id="40"/>
      <w:r w:rsidDel="00000000" w:rsidR="00000000" w:rsidRPr="00000000">
        <w:rPr>
          <w:rtl w:val="0"/>
        </w:rPr>
        <w:t xml:space="preserve">5.4 Interfejsy komunikacyjne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Zdefiniować odpowiednie formaty komunikatów. Określ zasady bezpieczeństwa i szyfrowania komunikacji, szybkości przesyłania danych, mechanizmy synchronizacji. 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qsh70q" w:id="41"/>
      <w:bookmarkEnd w:id="41"/>
      <w:r w:rsidDel="00000000" w:rsidR="00000000" w:rsidRPr="00000000">
        <w:rPr>
          <w:rtl w:val="0"/>
        </w:rPr>
        <w:t xml:space="preserve">6. Cechy jakości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 tej sekcji określa się wymagania niefunkcjonalne inne niż ograniczenia, które są zapisane w sekcji 2.4 oraz 5.1.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Te wymagania jakościowe powinny być szczegółowe, ilościowe i weryfikowalne.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Należy wskazać względne priorytety różnych atrybutów, np. bezpieczeństwo ponad wydajnością.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3as4poj" w:id="42"/>
      <w:bookmarkEnd w:id="42"/>
      <w:r w:rsidDel="00000000" w:rsidR="00000000" w:rsidRPr="00000000">
        <w:rPr>
          <w:rtl w:val="0"/>
        </w:rPr>
        <w:t xml:space="preserve">6.1 Użyteczność</w:t>
      </w:r>
    </w:p>
    <w:p w:rsidR="00000000" w:rsidDel="00000000" w:rsidP="00000000" w:rsidRDefault="00000000" w:rsidRPr="00000000" w14:paraId="000000C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System jest prosty w obsłudze dla użytkowników. Aplikacja posiada bardzo czytelny interfejs oraz sposób nawigacji w systemie. Każda z funkcjonalności występuje w osobnej zakładce. Użyte czcionki oraz kolory są adekwatne do tematyki aplikacji i wpływają na komfort jej użytkowania.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1pxezwc" w:id="43"/>
      <w:bookmarkEnd w:id="43"/>
      <w:r w:rsidDel="00000000" w:rsidR="00000000" w:rsidRPr="00000000">
        <w:rPr>
          <w:rtl w:val="0"/>
        </w:rPr>
        <w:t xml:space="preserve">6.2 Wydajność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49x2ik5" w:id="44"/>
      <w:bookmarkEnd w:id="44"/>
      <w:r w:rsidDel="00000000" w:rsidR="00000000" w:rsidRPr="00000000">
        <w:rPr>
          <w:rtl w:val="0"/>
        </w:rPr>
        <w:t xml:space="preserve">6.3 Zabezpieczenia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Określ wszelkie wymagania dotyczące kwestii bezpieczeństwa lub prywatności. Mogą one odnosić się do bezpieczeństwa fizycznego, danych lub oprogramowania.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2p2csry" w:id="45"/>
      <w:bookmarkEnd w:id="45"/>
      <w:r w:rsidDel="00000000" w:rsidR="00000000" w:rsidRPr="00000000">
        <w:rPr>
          <w:rtl w:val="0"/>
        </w:rPr>
        <w:t xml:space="preserve">6.4 Bezpieczeństwo użytkowania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147n2zr" w:id="46"/>
      <w:bookmarkEnd w:id="46"/>
      <w:r w:rsidDel="00000000" w:rsidR="00000000" w:rsidRPr="00000000">
        <w:rPr>
          <w:rtl w:val="0"/>
        </w:rPr>
        <w:t xml:space="preserve">6.x Inne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Utwórz osobną sekcję w SRS dla każdego dodatkowego atrybutu jakości produktu, aby opisać cechy, które będą ważne zarówno dla klientów, jak i dla programistów.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3o7alnk" w:id="47"/>
      <w:bookmarkEnd w:id="47"/>
      <w:r w:rsidDel="00000000" w:rsidR="00000000" w:rsidRPr="00000000">
        <w:rPr>
          <w:rtl w:val="0"/>
        </w:rPr>
        <w:t xml:space="preserve">7. Wymagania internacjonalizacji i lokalizacji</w:t>
      </w:r>
    </w:p>
    <w:p w:rsidR="00000000" w:rsidDel="00000000" w:rsidP="00000000" w:rsidRDefault="00000000" w:rsidRPr="00000000" w14:paraId="000000C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Oprogramowanie nie wspiera innych regionów niż Polska.</w:t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ihv636" w:id="48"/>
      <w:bookmarkEnd w:id="48"/>
      <w:r w:rsidDel="00000000" w:rsidR="00000000" w:rsidRPr="00000000">
        <w:rPr>
          <w:rtl w:val="0"/>
        </w:rPr>
        <w:t xml:space="preserve">Suplement A: Słownictwo</w:t>
      </w:r>
    </w:p>
    <w:p w:rsidR="00000000" w:rsidDel="00000000" w:rsidP="00000000" w:rsidRDefault="00000000" w:rsidRPr="00000000" w14:paraId="000000CE">
      <w:pPr>
        <w:ind w:firstLine="708.6614173228347"/>
        <w:rPr/>
      </w:pPr>
      <w:r w:rsidDel="00000000" w:rsidR="00000000" w:rsidRPr="00000000">
        <w:rPr>
          <w:b w:val="1"/>
          <w:rtl w:val="0"/>
        </w:rPr>
        <w:t xml:space="preserve">Pracownik </w:t>
      </w:r>
      <w:r w:rsidDel="00000000" w:rsidR="00000000" w:rsidRPr="00000000">
        <w:rPr>
          <w:rtl w:val="0"/>
        </w:rPr>
        <w:t xml:space="preserve"> - osoba, która świadczy swoje usługi osobiście i realizuje projekty na zlecenie.</w:t>
      </w:r>
    </w:p>
    <w:p w:rsidR="00000000" w:rsidDel="00000000" w:rsidP="00000000" w:rsidRDefault="00000000" w:rsidRPr="00000000" w14:paraId="000000CF">
      <w:pPr>
        <w:ind w:firstLine="708.6614173228347"/>
        <w:rPr/>
      </w:pPr>
      <w:r w:rsidDel="00000000" w:rsidR="00000000" w:rsidRPr="00000000">
        <w:rPr>
          <w:b w:val="1"/>
          <w:rtl w:val="0"/>
        </w:rPr>
        <w:t xml:space="preserve">Klient</w:t>
      </w:r>
      <w:r w:rsidDel="00000000" w:rsidR="00000000" w:rsidRPr="00000000">
        <w:rPr>
          <w:rtl w:val="0"/>
        </w:rPr>
        <w:t xml:space="preserve"> - osoba lub organizacja, która jest przypisana do pracownika.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720" w:top="720" w:left="708.6614173228347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Strona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z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