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391A" w14:textId="056F6305" w:rsidR="00B10913" w:rsidRPr="002C2839" w:rsidRDefault="00270919" w:rsidP="00270919">
      <w:pPr>
        <w:pStyle w:val="Tytu"/>
        <w:rPr>
          <w:b/>
          <w:bCs/>
          <w:sz w:val="96"/>
          <w:szCs w:val="96"/>
          <w:u w:val="single"/>
        </w:rPr>
      </w:pPr>
      <w:r w:rsidRPr="002C2839">
        <w:rPr>
          <w:b/>
          <w:bCs/>
          <w:sz w:val="96"/>
          <w:szCs w:val="96"/>
          <w:u w:val="single"/>
        </w:rPr>
        <w:t>Test Results Raport</w:t>
      </w:r>
    </w:p>
    <w:p w14:paraId="1D3660EE" w14:textId="48E6AA3C" w:rsidR="00270919" w:rsidRDefault="00270919" w:rsidP="00270919">
      <w:pPr>
        <w:rPr>
          <w:sz w:val="32"/>
          <w:szCs w:val="32"/>
        </w:rPr>
      </w:pPr>
      <w:r w:rsidRPr="002C2839">
        <w:rPr>
          <w:sz w:val="32"/>
          <w:szCs w:val="32"/>
        </w:rPr>
        <w:t>By Jeremi Rycharski and Jakub Kwidziński</w:t>
      </w:r>
    </w:p>
    <w:p w14:paraId="541D91B1" w14:textId="0D6B2199" w:rsidR="00063B9D" w:rsidRPr="00063B9D" w:rsidRDefault="00063B9D" w:rsidP="00270919">
      <w:pPr>
        <w:rPr>
          <w:color w:val="4472C4" w:themeColor="accent1"/>
          <w:sz w:val="32"/>
          <w:szCs w:val="32"/>
        </w:rPr>
      </w:pPr>
    </w:p>
    <w:p w14:paraId="61F4AC71" w14:textId="5AADE545" w:rsidR="00063B9D" w:rsidRPr="00063B9D" w:rsidRDefault="00063B9D" w:rsidP="00270919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t xml:space="preserve">SWE4: BP-3 </w:t>
      </w:r>
      <w:r w:rsidR="0058453B">
        <w:rPr>
          <w:color w:val="4472C4" w:themeColor="accent1"/>
          <w:sz w:val="56"/>
          <w:szCs w:val="56"/>
        </w:rPr>
        <w:t>performing static verification of software units with pylint</w:t>
      </w:r>
    </w:p>
    <w:p w14:paraId="6E2D9CED" w14:textId="66EA1C97" w:rsidR="00270919" w:rsidRDefault="00270919" w:rsidP="00270919"/>
    <w:p w14:paraId="3E57CDA8" w14:textId="31B0A5E1" w:rsidR="00270919" w:rsidRDefault="007E2E19" w:rsidP="00270919">
      <w:r w:rsidRPr="007E2E19">
        <w:rPr>
          <w:noProof/>
        </w:rPr>
        <w:drawing>
          <wp:inline distT="0" distB="0" distL="0" distR="0" wp14:anchorId="43FA9E2C" wp14:editId="55703EAF">
            <wp:extent cx="5760720" cy="5307965"/>
            <wp:effectExtent l="0" t="0" r="0" b="698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E96D" w14:textId="77777777" w:rsidR="002C2839" w:rsidRDefault="002C2839" w:rsidP="00270919">
      <w:pPr>
        <w:rPr>
          <w:sz w:val="28"/>
          <w:szCs w:val="28"/>
        </w:rPr>
      </w:pPr>
      <w:r w:rsidRPr="00BA793B">
        <w:rPr>
          <w:noProof/>
        </w:rPr>
        <w:lastRenderedPageBreak/>
        <w:drawing>
          <wp:inline distT="0" distB="0" distL="0" distR="0" wp14:anchorId="7A9EACF0" wp14:editId="337BF7E2">
            <wp:extent cx="5760720" cy="4800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CFE" w14:textId="66EF53E6" w:rsidR="00063B9D" w:rsidRDefault="00063B9D" w:rsidP="00270919">
      <w:pPr>
        <w:rPr>
          <w:sz w:val="28"/>
          <w:szCs w:val="28"/>
        </w:rPr>
      </w:pPr>
    </w:p>
    <w:p w14:paraId="71B7FE65" w14:textId="7F70D8ED" w:rsidR="00063B9D" w:rsidRDefault="00063B9D" w:rsidP="00063B9D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t>SWE4: BP-</w:t>
      </w:r>
      <w:r>
        <w:rPr>
          <w:color w:val="4472C4" w:themeColor="accent1"/>
          <w:sz w:val="56"/>
          <w:szCs w:val="56"/>
        </w:rPr>
        <w:t>4</w:t>
      </w:r>
      <w:r w:rsidRPr="00063B9D">
        <w:rPr>
          <w:color w:val="4472C4" w:themeColor="accent1"/>
          <w:sz w:val="56"/>
          <w:szCs w:val="56"/>
        </w:rPr>
        <w:t xml:space="preserve"> </w:t>
      </w:r>
      <w:r w:rsidR="0058453B">
        <w:rPr>
          <w:color w:val="4472C4" w:themeColor="accent1"/>
          <w:sz w:val="56"/>
          <w:szCs w:val="56"/>
        </w:rPr>
        <w:t>Testing software units with pytest</w:t>
      </w:r>
    </w:p>
    <w:p w14:paraId="08E7C3E2" w14:textId="78831E74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1DED3DF3" wp14:editId="315A876A">
            <wp:extent cx="5760720" cy="3240405"/>
            <wp:effectExtent l="0" t="0" r="0" b="0"/>
            <wp:docPr id="3" name="Obraz 3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4C8A" w14:textId="07B461C7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55BD72D7" wp14:editId="42A67A73">
            <wp:extent cx="5760720" cy="324040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B429" w14:textId="131D7A54" w:rsidR="00C80E18" w:rsidRDefault="00C80E18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6CCDADC" wp14:editId="6000A096">
            <wp:extent cx="5760720" cy="324040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B3AB" w14:textId="2ACAC9EF" w:rsidR="00C80E18" w:rsidRDefault="00EA5C47" w:rsidP="00270919">
      <w:pPr>
        <w:rPr>
          <w:color w:val="4472C4" w:themeColor="accent1"/>
          <w:sz w:val="56"/>
          <w:szCs w:val="56"/>
        </w:rPr>
      </w:pPr>
      <w:r>
        <w:rPr>
          <w:noProof/>
        </w:rPr>
        <w:drawing>
          <wp:inline distT="0" distB="0" distL="0" distR="0" wp14:anchorId="518EAB28" wp14:editId="0F0E608C">
            <wp:extent cx="5760720" cy="324040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E8CD" w14:textId="77777777" w:rsidR="00EA5C47" w:rsidRPr="00EA5C47" w:rsidRDefault="00EA5C47" w:rsidP="00EA5C47">
      <w:pPr>
        <w:rPr>
          <w:color w:val="4472C4" w:themeColor="accent1"/>
          <w:sz w:val="28"/>
          <w:szCs w:val="28"/>
        </w:rPr>
      </w:pPr>
    </w:p>
    <w:p w14:paraId="6ABD50DE" w14:textId="7BD456B8" w:rsidR="00EA5C47" w:rsidRDefault="00EA5C47" w:rsidP="00270919">
      <w:pPr>
        <w:rPr>
          <w:color w:val="4472C4" w:themeColor="accent1"/>
          <w:sz w:val="56"/>
          <w:szCs w:val="56"/>
        </w:rPr>
      </w:pPr>
    </w:p>
    <w:p w14:paraId="2D3E6E9E" w14:textId="77777777" w:rsidR="000539D5" w:rsidRDefault="000539D5" w:rsidP="0058453B">
      <w:pPr>
        <w:rPr>
          <w:color w:val="4472C4" w:themeColor="accent1"/>
          <w:sz w:val="56"/>
          <w:szCs w:val="56"/>
        </w:rPr>
      </w:pPr>
    </w:p>
    <w:p w14:paraId="6048D110" w14:textId="23AC8A32" w:rsidR="0058453B" w:rsidRDefault="0058453B" w:rsidP="0058453B">
      <w:pPr>
        <w:rPr>
          <w:color w:val="4472C4" w:themeColor="accent1"/>
          <w:sz w:val="56"/>
          <w:szCs w:val="56"/>
        </w:rPr>
      </w:pPr>
      <w:r w:rsidRPr="00063B9D">
        <w:rPr>
          <w:color w:val="4472C4" w:themeColor="accent1"/>
          <w:sz w:val="56"/>
          <w:szCs w:val="56"/>
        </w:rPr>
        <w:lastRenderedPageBreak/>
        <w:t>SWE4: BP-</w:t>
      </w:r>
      <w:r>
        <w:rPr>
          <w:color w:val="4472C4" w:themeColor="accent1"/>
          <w:sz w:val="56"/>
          <w:szCs w:val="56"/>
        </w:rPr>
        <w:t>7</w:t>
      </w:r>
      <w:r w:rsidRPr="00063B9D">
        <w:rPr>
          <w:color w:val="4472C4" w:themeColor="accent1"/>
          <w:sz w:val="56"/>
          <w:szCs w:val="56"/>
        </w:rPr>
        <w:t xml:space="preserve"> </w:t>
      </w:r>
      <w:r>
        <w:rPr>
          <w:color w:val="4472C4" w:themeColor="accent1"/>
          <w:sz w:val="56"/>
          <w:szCs w:val="56"/>
        </w:rPr>
        <w:t>summarizing and communicating results</w:t>
      </w:r>
    </w:p>
    <w:p w14:paraId="78E02A61" w14:textId="77777777" w:rsidR="0058453B" w:rsidRDefault="0058453B" w:rsidP="0058453B">
      <w:pPr>
        <w:rPr>
          <w:color w:val="4472C4" w:themeColor="accent1"/>
          <w:sz w:val="56"/>
          <w:szCs w:val="56"/>
        </w:rPr>
      </w:pPr>
    </w:p>
    <w:p w14:paraId="298141CE" w14:textId="773E1E33" w:rsidR="0058453B" w:rsidRPr="002C2839" w:rsidRDefault="0058453B" w:rsidP="0058453B">
      <w:pPr>
        <w:rPr>
          <w:sz w:val="28"/>
          <w:szCs w:val="28"/>
        </w:rPr>
      </w:pPr>
      <w:r w:rsidRPr="002C2839">
        <w:rPr>
          <w:sz w:val="28"/>
          <w:szCs w:val="28"/>
        </w:rPr>
        <w:t xml:space="preserve">The team decided to avoid some </w:t>
      </w:r>
      <w:r>
        <w:rPr>
          <w:sz w:val="28"/>
          <w:szCs w:val="28"/>
        </w:rPr>
        <w:t>warnings</w:t>
      </w:r>
      <w:r w:rsidRPr="002C2839">
        <w:rPr>
          <w:sz w:val="28"/>
          <w:szCs w:val="28"/>
        </w:rPr>
        <w:t xml:space="preserve"> that did not affect the quality / performance of the code, were only aesthetic and related to intentional indentation, spaces and docstring.</w:t>
      </w:r>
    </w:p>
    <w:p w14:paraId="5C70E1C5" w14:textId="611BEE91" w:rsidR="0058453B" w:rsidRDefault="0058453B" w:rsidP="0058453B">
      <w:pPr>
        <w:rPr>
          <w:sz w:val="28"/>
          <w:szCs w:val="28"/>
        </w:rPr>
      </w:pPr>
      <w:r w:rsidRPr="002C2839">
        <w:rPr>
          <w:sz w:val="28"/>
          <w:szCs w:val="28"/>
        </w:rPr>
        <w:t>After turning off some of the bugs mentioned above, we managed to get the maximum rating for the code.</w:t>
      </w:r>
    </w:p>
    <w:p w14:paraId="1A24DBD3" w14:textId="77777777" w:rsidR="009A2070" w:rsidRDefault="009A2070" w:rsidP="009A2070">
      <w:pPr>
        <w:rPr>
          <w:sz w:val="28"/>
          <w:szCs w:val="28"/>
        </w:rPr>
      </w:pPr>
      <w:r w:rsidRPr="00EA5C47">
        <w:rPr>
          <w:sz w:val="28"/>
          <w:szCs w:val="28"/>
        </w:rPr>
        <w:t>Of the 71 tests, 3 were found to be faulty (tuple transmission error) and 28 were intentionally returned "xfailed". Xfailed for negative values, and some of those that returned pass</w:t>
      </w:r>
      <w:r>
        <w:rPr>
          <w:sz w:val="28"/>
          <w:szCs w:val="28"/>
        </w:rPr>
        <w:t>,</w:t>
      </w:r>
      <w:r w:rsidRPr="00EA5C47">
        <w:rPr>
          <w:sz w:val="28"/>
          <w:szCs w:val="28"/>
        </w:rPr>
        <w:t xml:space="preserve"> intentionally returned an error as we </w:t>
      </w:r>
      <w:r>
        <w:rPr>
          <w:sz w:val="28"/>
          <w:szCs w:val="28"/>
        </w:rPr>
        <w:t>expected</w:t>
      </w:r>
      <w:r w:rsidRPr="00EA5C47">
        <w:rPr>
          <w:sz w:val="28"/>
          <w:szCs w:val="28"/>
        </w:rPr>
        <w:t>.</w:t>
      </w:r>
    </w:p>
    <w:p w14:paraId="2EA4D07C" w14:textId="77777777" w:rsidR="009A2070" w:rsidRDefault="009A2070" w:rsidP="0058453B">
      <w:pPr>
        <w:rPr>
          <w:sz w:val="28"/>
          <w:szCs w:val="28"/>
        </w:rPr>
      </w:pPr>
    </w:p>
    <w:p w14:paraId="100D544A" w14:textId="74C88E43" w:rsidR="0058453B" w:rsidRDefault="0058453B" w:rsidP="0058453B">
      <w:pPr>
        <w:rPr>
          <w:sz w:val="28"/>
          <w:szCs w:val="28"/>
        </w:rPr>
      </w:pPr>
    </w:p>
    <w:p w14:paraId="71035FDB" w14:textId="77777777" w:rsidR="0058453B" w:rsidRDefault="0058453B" w:rsidP="0058453B">
      <w:pPr>
        <w:rPr>
          <w:color w:val="4472C4" w:themeColor="accent1"/>
          <w:sz w:val="56"/>
          <w:szCs w:val="56"/>
        </w:rPr>
      </w:pPr>
    </w:p>
    <w:p w14:paraId="7B6345AF" w14:textId="77777777" w:rsidR="0058453B" w:rsidRPr="002C2839" w:rsidRDefault="0058453B" w:rsidP="00270919">
      <w:pPr>
        <w:rPr>
          <w:sz w:val="28"/>
          <w:szCs w:val="28"/>
        </w:rPr>
      </w:pPr>
    </w:p>
    <w:sectPr w:rsidR="0058453B" w:rsidRPr="002C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56"/>
    <w:rsid w:val="000539D5"/>
    <w:rsid w:val="00063B9D"/>
    <w:rsid w:val="00270919"/>
    <w:rsid w:val="002C2839"/>
    <w:rsid w:val="0058453B"/>
    <w:rsid w:val="007D0B56"/>
    <w:rsid w:val="007E2E19"/>
    <w:rsid w:val="009A2070"/>
    <w:rsid w:val="00B10913"/>
    <w:rsid w:val="00BA793B"/>
    <w:rsid w:val="00C80E18"/>
    <w:rsid w:val="00E14D67"/>
    <w:rsid w:val="00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F2B8"/>
  <w15:chartTrackingRefBased/>
  <w15:docId w15:val="{7FF75742-7EE4-48FD-B901-874E61DE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70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Rycharski</dc:creator>
  <cp:keywords/>
  <dc:description/>
  <cp:lastModifiedBy>Jeremi Rycharski</cp:lastModifiedBy>
  <cp:revision>3</cp:revision>
  <dcterms:created xsi:type="dcterms:W3CDTF">2021-11-17T17:06:00Z</dcterms:created>
  <dcterms:modified xsi:type="dcterms:W3CDTF">2021-11-17T17:11:00Z</dcterms:modified>
</cp:coreProperties>
</file>