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FISI WARE S.A.C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Plan de Gestión de la Configuración del Software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Versión 1.0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Tablas</w:t>
      </w:r>
    </w:p>
    <w:p w:rsidR="00000000" w:rsidDel="00000000" w:rsidP="00000000" w:rsidRDefault="00000000" w:rsidRPr="00000000" w14:paraId="0000001D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1. Historial de versiones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2. Roles y responsabilidades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3. Herramienta control de versiones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4.Herramientas escogida 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5.Carpeta Cliente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6.Carpeta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7. Carpeta Documento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8. Líneas de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9. Lista de Clasificación de ítems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10. Nomenclatura caso 1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11. Nomenclatura caso 2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12. Nomenclatura caso 3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13. Nomenclatura caso 4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14. Lista de ítem con la nomenclatura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Figuras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GitHub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Figura 2. Estructura de las librerías del repositorio.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335"/>
        <w:gridCol w:w="3135"/>
        <w:tblGridChange w:id="0">
          <w:tblGrid>
            <w:gridCol w:w="1555"/>
            <w:gridCol w:w="4335"/>
            <w:gridCol w:w="313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5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Introducción, Gestión de la configuración del Software, Actividades de la GCS (identificación)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5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6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Corrección de los puntos Introducción, Gestión de la configuración del Software, Actividades de la GCS (identificación)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Perez Sotomayor, Alejandro Nicolás</w:t>
            </w:r>
          </w:p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6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Formato de la solicitud de cambios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6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16/11/2022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Perez Sotomayor, Alejandro Nicolás</w:t>
            </w:r>
          </w:p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Modificación del formato de solicitud de cambio</w:t>
            </w:r>
          </w:p>
        </w:tc>
      </w:tr>
      <w:tr>
        <w:trPr>
          <w:cantSplit w:val="0"/>
          <w:trHeight w:val="702.978515625" w:hRule="atLeast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14/12/2022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Perez Sotomayor, Alejandro Nicolás</w:t>
            </w:r>
          </w:p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Diseño de reportes de estado(auditor,jefe de proyecto)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Tabla 1.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Historial de versiones</w:t>
      </w:r>
    </w:p>
    <w:p w:rsidR="00000000" w:rsidDel="00000000" w:rsidP="00000000" w:rsidRDefault="00000000" w:rsidRPr="00000000" w14:paraId="00000083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76.0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Situación de la empresa y 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Fisi Ware SAC es una empresa orientada a brindar una aplicación web para la gestión de las actividades a todos los estudiantes universitarios.Mediante esta herramienta los estudiantes podrán realizar la gestión del tiempo académico; a saber planificar, organizar y priorizar actividades relacionadas al estudio.Esto, con el fin de gestionar y hacer un uso efectivo del tiempo académico.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parte de la problemática se puede mencionar que  la empresa Fisi Ware cuenta con muchos proyectos en distintas localidades del país.Esto, genera que no se pueda controlar o se generen dificultades para gestionar los proyectos que se tiene en la empresa; sumado a ello los recursos humanos.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76.0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El objetivo del plan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objetivo del PGC es el gestionamiento de las versiones, mantener la integridad del producto software a lo largo del desarrollo; garantizando que no se realicen cambios descontrolados.Además facilita el mantenimiento del sistema, aportando información precisa para valorar el impacto de los cambios solicitados y reduciendo el tiempo de implementación de un cambio, tanto evolutivo como correctivo. Asimismo, permite controlar el sistema como producto global a lo largo de su desarrollo, obtener informes sobre el estado de desarrollo en que se encuentra y reducir el número de errores de adaptación del sistema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Gestión de Configuración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Roles y responsabilidades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shd w:fill="cc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35"/>
        <w:gridCol w:w="1185"/>
        <w:gridCol w:w="2789"/>
        <w:tblGridChange w:id="0">
          <w:tblGrid>
            <w:gridCol w:w="4335"/>
            <w:gridCol w:w="1185"/>
            <w:gridCol w:w="2789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Manager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organización,desarrollo, entrega del proyecto, del flujo de trabajo estipulado en el contrato.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Gestor de la Configuración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ejecución de todas las tareas de la gestión de la configuración.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Bibliotecario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Encargado del repositorio, los accesos y el manejo general de la configuración de la herramienta.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Comité de control de cambio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del análisis del efecto al realizar un cambio hecho en el SW.</w:t>
            </w:r>
          </w:p>
        </w:tc>
      </w:tr>
    </w:tbl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2. Roles y responsabilidades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Herramientas, entorno e Infraestructura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Herramienta de control de versiones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245"/>
        <w:gridCol w:w="2490"/>
        <w:tblGridChange w:id="0">
          <w:tblGrid>
            <w:gridCol w:w="1380"/>
            <w:gridCol w:w="1380"/>
            <w:gridCol w:w="1380"/>
            <w:gridCol w:w="1380"/>
            <w:gridCol w:w="1245"/>
            <w:gridCol w:w="2490"/>
          </w:tblGrid>
        </w:tblGridChange>
      </w:tblGrid>
      <w:tr>
        <w:trPr>
          <w:cantSplit w:val="0"/>
          <w:tblHeader w:val="1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Herramienta/Criterios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Arquitectura de red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Resolución de conflictos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de desarrollo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Compatibilidad con Bitbucket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Distribuida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Fusion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Activo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Software de control de versiones diseñado pensando en la eficiencia, la confiabilidad y compatibilidad del mantenimiento de versiones de aplicaciones cuando estas tienen un gran número de archivos de código fuente.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Mercurial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Distribuida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Fusion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Activo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Sistema de control de versiones multiplataforma para desarrolladores de software. Está implementado principalmente haciendo uso del lenguaje de programación Python.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Cliente-servidor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Fusión o bloqueo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Activo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SVN es un sistema de control de versiones usado para que varios desarrolladores puedan trabajar en un mismo proyecto en forma más o menos ordenada. Tiene una arquitectura cliente servidor con controles de concurrencia para cuando varios desarrolladores están trabajando en el mismo archivo.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CVS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Cliente-servidor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Fusion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Solo mantenimiento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 una aplicación informática que implementa un sistema de control de versiones: mantiene el registro de todo el trabajo y los cambios en los ficheros, ​ que forman un proyecto y permite que distintos desarrolladores colaboren</w:t>
            </w:r>
          </w:p>
        </w:tc>
      </w:tr>
    </w:tbl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3. Herramienta control de versiones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  <w:shd w:fill="cc00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herramienta elegida para el control de versiones fue Git a través de la plataforma colaborativa GitHub.Ya que, además de ser gratuita, la interfaz es intuitiva y facilita la navegación para el desarrollo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rHeight w:val="515.9765625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CRITERIO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GITHUB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BITBUCKET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GITLAB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Integración CI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Canalizaciones de CI para compartir códigos.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 gratuito para facilitar el acceso a los usuarios.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proporciona CI gratis a sus usuarios.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9d7f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9d7f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Integración de API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 sus propias APIs para el desarrollo de aplicaciones.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 varias API y servicios.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También utiliza sus propias API para el desarrollo de aplicaciones.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Fusionar plantillas de solicitudes o problemas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pueden solicitar solicitudes de combinación o plantillas de emisión.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hay funciones como solicitudes de combinación o plantillas de problemas.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pueden solicitar solicitudes de combinación o plantillas de emisión.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 abierta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Plataforma de código abierto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es una plataforma de código abierto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Plataforma de código abierto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Apoyo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Importación de Git, Hg, SVN y TFS.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Importación de Git, Google Code, Source Forge, HG, Codeplex y SVN.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Importación de errores de Git, Google Code, Bitbucket y Fog.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Tabla 4.Herramientas escogida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75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Figura 1.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estructural de la plataforma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6"/>
          <w:szCs w:val="26"/>
          <w:u w:val="single"/>
          <w:vertAlign w:val="baseline"/>
          <w:rtl w:val="0"/>
        </w:rPr>
        <w:t xml:space="preserve">Actividades de la GCS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highlight w:val="green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single"/>
          <w:vertAlign w:val="baseline"/>
          <w:rtl w:val="0"/>
        </w:rPr>
        <w:t xml:space="preserve">Identificación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highlight w:val="green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2"/>
          <w:numId w:val="1"/>
        </w:numPr>
        <w:spacing w:after="240" w:before="240" w:lineRule="auto"/>
        <w:ind w:left="1440" w:hanging="7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Definición de la estructura de las librerías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  <w:shd w:fill="9800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Como se puede observar en el diagrama nuestro repositorio cuenta con 4 carpetas principales: Documentos, Desarrollo, Líneas Base y Clientes. En Documentos encontramos las carpetas Directrices, Planes y Políticas que contendrán la documentación correspondiente de la empresa. En Desarrollo encontraremos carpetas designadas a cada uno de los proyectos de la empresa, dentro de estas carpetas podemos encontrar las carpetas de Análisis, Despliegue, Fuentes, Gestión, Negocio, Pruebas y Requisitos del proyecto correspondiente. En Líneas Base encontramos carpetas de los proyectos en desarrollo y dentro de estas se encontrarán las Líneas Base respectivas de cada proyecto. En Clientes encontramos carpetas designadas a cada uno de los clientes de la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6675408" cy="239882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408" cy="2398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highlight w:val="white"/>
          <w:rtl w:val="0"/>
        </w:rPr>
        <w:t xml:space="preserve">Figura 2.</w:t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 Estructura de las librerías del repositorio.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CLIENTE</w:t>
      </w:r>
    </w:p>
    <w:p w:rsidR="00000000" w:rsidDel="00000000" w:rsidP="00000000" w:rsidRDefault="00000000" w:rsidRPr="00000000" w14:paraId="0000011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Las entregas al cliente se darán según acuerdos previamente acordados. Se contará con entregas de documentación de gestión, manuales, guías de instalación o de usuario. Además de credenciales del programa junto con la infraestructura requerida y el código en su versión de producción.</w:t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Responsable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Jefe de Proyecto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Requerimiento de proyecto MINSA.txt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UNMSM,PUCP,UNI,entidades Académicas.</w:t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Accesos</w:t>
      </w: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ROL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Jefe de Proyectos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Escribir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 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Eliminar</w:t>
            </w:r>
          </w:p>
        </w:tc>
      </w:tr>
    </w:tbl>
    <w:p w:rsidR="00000000" w:rsidDel="00000000" w:rsidP="00000000" w:rsidRDefault="00000000" w:rsidRPr="00000000" w14:paraId="0000012E">
      <w:pPr>
        <w:ind w:left="720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.Carpeta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9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DESARROLLO</w:t>
      </w:r>
    </w:p>
    <w:p w:rsidR="00000000" w:rsidDel="00000000" w:rsidP="00000000" w:rsidRDefault="00000000" w:rsidRPr="00000000" w14:paraId="00000130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Responsable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Jefe de Proyecto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Actividades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144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Check in y check out de los diferentes niveles de integración y de los ítems pertenecientes a la biblioteca.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Contenido</w:t>
      </w:r>
    </w:p>
    <w:p w:rsidR="00000000" w:rsidDel="00000000" w:rsidP="00000000" w:rsidRDefault="00000000" w:rsidRPr="00000000" w14:paraId="00000136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Código y documentación de los subsistemas componentes y módulos aprobados.</w:t>
      </w:r>
    </w:p>
    <w:p w:rsidR="00000000" w:rsidDel="00000000" w:rsidP="00000000" w:rsidRDefault="00000000" w:rsidRPr="00000000" w14:paraId="00000137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Documentación de las pruebas de integración,sistema y aceptación:</w:t>
      </w:r>
    </w:p>
    <w:p w:rsidR="00000000" w:rsidDel="00000000" w:rsidP="00000000" w:rsidRDefault="00000000" w:rsidRPr="00000000" w14:paraId="00000138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procedimientos y casos de prueba, datos de prueba y analisis de resultados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Accesos</w:t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ROL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Jefe de Proyectos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Escribir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 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Eliminar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Escribir 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Analistas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Escribir 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</w:t>
            </w:r>
          </w:p>
        </w:tc>
      </w:tr>
    </w:tbl>
    <w:p w:rsidR="00000000" w:rsidDel="00000000" w:rsidP="00000000" w:rsidRDefault="00000000" w:rsidRPr="00000000" w14:paraId="00000149">
      <w:pPr>
        <w:ind w:left="720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.Carpeta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DOCUMENTO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Responsable</w:t>
      </w:r>
    </w:p>
    <w:p w:rsidR="00000000" w:rsidDel="00000000" w:rsidP="00000000" w:rsidRDefault="00000000" w:rsidRPr="00000000" w14:paraId="0000014D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Jefe de Proyecto</w:t>
      </w:r>
    </w:p>
    <w:p w:rsidR="00000000" w:rsidDel="00000000" w:rsidP="00000000" w:rsidRDefault="00000000" w:rsidRPr="00000000" w14:paraId="0000014E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Actividades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144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Mantener actualizada la documentación de los procesos generales de toda la organización.</w:t>
      </w:r>
    </w:p>
    <w:p w:rsidR="00000000" w:rsidDel="00000000" w:rsidP="00000000" w:rsidRDefault="00000000" w:rsidRPr="00000000" w14:paraId="00000150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Contenido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Documentación general de toda la organización.</w:t>
      </w:r>
    </w:p>
    <w:p w:rsidR="00000000" w:rsidDel="00000000" w:rsidP="00000000" w:rsidRDefault="00000000" w:rsidRPr="00000000" w14:paraId="00000152">
      <w:pPr>
        <w:spacing w:after="240" w:before="240" w:lineRule="auto"/>
        <w:ind w:left="720" w:firstLine="72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Organización y distribución del repositorio en la nube.</w:t>
      </w:r>
    </w:p>
    <w:p w:rsidR="00000000" w:rsidDel="00000000" w:rsidP="00000000" w:rsidRDefault="00000000" w:rsidRPr="00000000" w14:paraId="00000153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Accesos</w:t>
      </w:r>
    </w:p>
    <w:p w:rsidR="00000000" w:rsidDel="00000000" w:rsidP="00000000" w:rsidRDefault="00000000" w:rsidRPr="00000000" w14:paraId="0000015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ab/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ROL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Jefe de Proyectos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Escribir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Eliminar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Leer 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Ejecutar</w:t>
            </w:r>
          </w:p>
        </w:tc>
      </w:tr>
    </w:tbl>
    <w:p w:rsidR="00000000" w:rsidDel="00000000" w:rsidP="00000000" w:rsidRDefault="00000000" w:rsidRPr="00000000" w14:paraId="0000015F">
      <w:pPr>
        <w:ind w:left="720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7.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Carpeta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9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DEFINICIÓN DE LÍNEA BASE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hd w:fill="cc00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En esta sección se enlistan los elementos que serán entregados por cada Línea Base correspondiente a un hito o sprint del proyecto Easy Work. lista línea base, hitos y entregables:</w:t>
      </w:r>
      <w:r w:rsidDel="00000000" w:rsidR="00000000" w:rsidRPr="00000000">
        <w:rPr>
          <w:rtl w:val="0"/>
        </w:rPr>
      </w:r>
    </w:p>
    <w:tbl>
      <w:tblPr>
        <w:tblStyle w:val="Table8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6285"/>
        <w:tblGridChange w:id="0">
          <w:tblGrid>
            <w:gridCol w:w="1995"/>
            <w:gridCol w:w="628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LÍNEA BASE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c9daf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c9daf8" w:val="clear"/>
                <w:rtl w:val="0"/>
              </w:rPr>
              <w:t xml:space="preserve">Items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Línea Base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-HU01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-HU02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-HU03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-HU04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-HU05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-HU06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-HU07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Historias de Usuario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-HU08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● Documento de Especificación de Requisitos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shd w:fill="ff9900" w:val="clear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-DER.DOCX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● Documento de Especificación de UI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shd w:fill="ff9900" w:val="clear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-DEUI.PDF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● Documento de Guía de Estilos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-DGE.DOCX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-PP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● Reporte del Documento de arquitectura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shd w:fill="ff9900" w:val="clear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hd w:fill="ff9900" w:val="clear"/>
                <w:rtl w:val="0"/>
              </w:rPr>
              <w:t xml:space="preserve">-DA.DOCX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 Plan Gestión de la Configuración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-PGC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Reporte del Primer Sprint RPS.PDF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Línea Base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Especificación de Requisitos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-DER.DOCX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Especificación de UI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-DEUI.PDF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Diseño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-DD.DOCX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 Documento de Especificación de la BD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yellow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-DEBD.DOCX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GUI del login GUI.LOGIN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GUI del registro  GUI.REGISTRO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GUI del usuario  GUI.USUARIO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Reporte del Desarrollo del Software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-RDS.DOCX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Reporte del Segundo Sprint  RSS.PDF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Línea Base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Especificación de Requisitos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-DER.DOCX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Especificación de UI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-DEUI.PDF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Especificación de la BD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-DEBD.DOCX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Arquitectura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-DA.DOCX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Documento de Guía de Estilos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-DGE.PDF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Directrices DRT.txt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Reporte del Desarrollo del Software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-RDS.DOCX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Reporte del Tercer Sprint RTS.PDF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● Acta de cierre del proyecto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-ACP.DOCX</w:t>
            </w:r>
          </w:p>
        </w:tc>
      </w:tr>
    </w:tbl>
    <w:p w:rsidR="00000000" w:rsidDel="00000000" w:rsidP="00000000" w:rsidRDefault="00000000" w:rsidRPr="00000000" w14:paraId="0000019D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Líneas de base</w:t>
      </w:r>
    </w:p>
    <w:p w:rsidR="00000000" w:rsidDel="00000000" w:rsidP="00000000" w:rsidRDefault="00000000" w:rsidRPr="00000000" w14:paraId="0000019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Lista de clasificación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5"/>
        <w:gridCol w:w="6015"/>
        <w:gridCol w:w="2370"/>
        <w:tblGridChange w:id="0">
          <w:tblGrid>
            <w:gridCol w:w="1545"/>
            <w:gridCol w:w="6015"/>
            <w:gridCol w:w="2370"/>
          </w:tblGrid>
        </w:tblGridChange>
      </w:tblGrid>
      <w:tr>
        <w:trPr>
          <w:cantSplit w:val="0"/>
          <w:trHeight w:val="1290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TIPO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ÍTEM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(E= Evolución F=Fuente S=Soporte)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DE ITEM</w:t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Arquitectura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.92529296875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Gestión de la Configuración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5.92529296875" w:hRule="atLeast"/>
          <w:tblHeader w:val="0"/>
        </w:trPr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Guía de Estilos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Diseño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 Documento de Especificación de la BD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240" w:line="276" w:lineRule="auto"/>
              <w:jc w:val="center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Reporte del Desarrollo del Software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240" w:line="276" w:lineRule="auto"/>
              <w:jc w:val="center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MySQL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del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 de Registro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 del Usuario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after="240" w:line="276" w:lineRule="auto"/>
              <w:jc w:val="center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Apache NetBeans IDE 12.6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01)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02)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03)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04)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05)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06)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07)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08)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UI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primer Sprint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segundo Sprint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tercer Sprint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Conexión a Base de datos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Directrices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Acta de cierre de Proyecto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after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rtl w:val="0"/>
              </w:rPr>
              <w:t xml:space="preserve">SISTEMA DE SEGUIMIENTO DE TAREAS PARA LA GESTIÓN DEL TIEMPO DE ESTUDIANTES UNIVERSITARIOS UTILIZANDO UN CHATBOT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9.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Lista de Clasificación de ítems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Definición de la Nomenclatura de ítems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[Mínimo 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fórmulas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para distintos Escenarios ]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Caso 1: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 los ítems no  específicos del proyecto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ind w:left="14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ACRÓNIMO ITEM + “.” + EXTENSIÓN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Directrices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DRT..TXT</w:t>
      </w:r>
    </w:p>
    <w:p w:rsidR="00000000" w:rsidDel="00000000" w:rsidP="00000000" w:rsidRDefault="00000000" w:rsidRPr="00000000" w14:paraId="0000020B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Nomenclatura caso 1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Caso 2:</w:t>
      </w:r>
    </w:p>
    <w:p w:rsidR="00000000" w:rsidDel="00000000" w:rsidP="00000000" w:rsidRDefault="00000000" w:rsidRPr="00000000" w14:paraId="0000020E">
      <w:pPr>
        <w:ind w:left="144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 los ítems específicos del proyecto</w:t>
      </w:r>
      <w:r w:rsidDel="00000000" w:rsidR="00000000" w:rsidRPr="00000000">
        <w:rPr>
          <w:rtl w:val="0"/>
        </w:rPr>
      </w:r>
    </w:p>
    <w:tbl>
      <w:tblPr>
        <w:tblStyle w:val="Table11"/>
        <w:tblW w:w="8700.0" w:type="dxa"/>
        <w:jc w:val="left"/>
        <w:tblInd w:w="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0"/>
        <w:tblGridChange w:id="0">
          <w:tblGrid>
            <w:gridCol w:w="870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ACRÓNIMO DEL PROYECTO + “-” +ACRÓNIMO ITEM + “.” + EXTENSIÓN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Ejemplo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Documento de arquitectura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SSTGTEUU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-DA.DOCX</w:t>
      </w:r>
    </w:p>
    <w:p w:rsidR="00000000" w:rsidDel="00000000" w:rsidP="00000000" w:rsidRDefault="00000000" w:rsidRPr="00000000" w14:paraId="00000213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Nomenclatura caso 2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Caso 3: Para historias de usuarios que pertenecen a un proyecto en particular.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ACRÓNIMO DEL PROYECTO +”-”+HU+NÚMERO DE HISTORIA DE USUARIO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Ejemplo:</w:t>
      </w:r>
    </w:p>
    <w:p w:rsidR="00000000" w:rsidDel="00000000" w:rsidP="00000000" w:rsidRDefault="00000000" w:rsidRPr="00000000" w14:paraId="00000219">
      <w:pPr>
        <w:spacing w:after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Documento de Especificación de Historias de Usuario                    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SSTGTEUU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-HU01</w:t>
      </w:r>
    </w:p>
    <w:p w:rsidR="00000000" w:rsidDel="00000000" w:rsidP="00000000" w:rsidRDefault="00000000" w:rsidRPr="00000000" w14:paraId="0000021A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Nomenclatura caso3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4: Para la interfaz gráfica de usuario.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8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0"/>
        <w:tblGridChange w:id="0">
          <w:tblGrid>
            <w:gridCol w:w="780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GUI+”.”+NOMBRE DEL ITEM</w:t>
            </w:r>
          </w:p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 GUI.LOGIN</w:t>
      </w:r>
    </w:p>
    <w:p w:rsidR="00000000" w:rsidDel="00000000" w:rsidP="00000000" w:rsidRDefault="00000000" w:rsidRPr="00000000" w14:paraId="00000221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13.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Nomenclatura caso4</w:t>
      </w:r>
    </w:p>
    <w:p w:rsidR="00000000" w:rsidDel="00000000" w:rsidP="00000000" w:rsidRDefault="00000000" w:rsidRPr="00000000" w14:paraId="00000222">
      <w:pPr>
        <w:spacing w:after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Lista de ítem con la 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3405"/>
        <w:gridCol w:w="2031"/>
        <w:gridCol w:w="1511"/>
        <w:tblGridChange w:id="0">
          <w:tblGrid>
            <w:gridCol w:w="2070"/>
            <w:gridCol w:w="3405"/>
            <w:gridCol w:w="2031"/>
            <w:gridCol w:w="15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DESCRIPCION DEL ITEM</w:t>
            </w:r>
          </w:p>
        </w:tc>
        <w:tc>
          <w:tcPr/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NOMENCLATURA</w:t>
            </w:r>
          </w:p>
        </w:tc>
        <w:tc>
          <w:tcPr/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EXTENSIÓN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Arquitectura</w:t>
            </w:r>
          </w:p>
        </w:tc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-DA</w:t>
            </w:r>
          </w:p>
        </w:tc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.DOCX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-PP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Gestión de la Configuración</w:t>
            </w:r>
          </w:p>
        </w:tc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-PGC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Guía de Estilos</w:t>
            </w:r>
          </w:p>
        </w:tc>
        <w:tc>
          <w:tcPr/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-DGE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Reporte del Desarrollo del Software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-RDS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Especificación de la BD </w:t>
            </w:r>
          </w:p>
        </w:tc>
        <w:tc>
          <w:tcPr/>
          <w:p w:rsidR="00000000" w:rsidDel="00000000" w:rsidP="00000000" w:rsidRDefault="00000000" w:rsidRPr="00000000" w14:paraId="0000023F">
            <w:pPr>
              <w:widowControl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-DEBD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01)</w:t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-HU01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02)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-HU02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03)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04)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05)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06)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07)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Historias de Usuario  (HU 08)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-HU08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docx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Requisitos</w:t>
            </w:r>
          </w:p>
        </w:tc>
        <w:tc>
          <w:tcPr/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Diseño</w:t>
            </w:r>
          </w:p>
        </w:tc>
        <w:tc>
          <w:tcPr/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MySQL</w:t>
            </w:r>
          </w:p>
        </w:tc>
        <w:tc>
          <w:tcPr/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Apache NetBeans IDE 12.6</w:t>
            </w:r>
          </w:p>
        </w:tc>
        <w:tc>
          <w:tcPr/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UI</w:t>
            </w:r>
          </w:p>
        </w:tc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-DEUI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after="240" w:line="276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de Login</w:t>
            </w:r>
          </w:p>
        </w:tc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GUI.LOGIN</w:t>
            </w:r>
          </w:p>
        </w:tc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.java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Conexión a Base de datos</w:t>
            </w:r>
          </w:p>
        </w:tc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ConexionBD</w:t>
            </w:r>
          </w:p>
        </w:tc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.java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de registro</w:t>
            </w:r>
          </w:p>
        </w:tc>
        <w:tc>
          <w:tcPr/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GUI.REGISTRO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.java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 del Usuario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GUI.USUARIO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.java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Directrices</w:t>
            </w:r>
          </w:p>
        </w:tc>
        <w:tc>
          <w:tcPr/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DRT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.txt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primer Sprint</w:t>
            </w:r>
          </w:p>
        </w:tc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RPS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.pdf</w:t>
            </w:r>
          </w:p>
        </w:tc>
        <w:tc>
          <w:tcPr/>
          <w:p w:rsidR="00000000" w:rsidDel="00000000" w:rsidP="00000000" w:rsidRDefault="00000000" w:rsidRPr="00000000" w14:paraId="0000028D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E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segundo Sprint</w:t>
            </w:r>
          </w:p>
        </w:tc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RSS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.pdf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2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del tercer Sprint</w:t>
            </w:r>
          </w:p>
        </w:tc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RTS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.pdf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Acta de cierre de Proyecto</w:t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-ACP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.docx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24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</w:p>
        </w:tc>
      </w:tr>
    </w:tbl>
    <w:p w:rsidR="00000000" w:rsidDel="00000000" w:rsidP="00000000" w:rsidRDefault="00000000" w:rsidRPr="00000000" w14:paraId="0000029A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Tabla 14.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Lista de ítem con la nomenclatura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la GCS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Proceso de Gestión de Cambios</w:t>
      </w:r>
    </w:p>
    <w:p w:rsidR="00000000" w:rsidDel="00000000" w:rsidP="00000000" w:rsidRDefault="00000000" w:rsidRPr="00000000" w14:paraId="0000029F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731200" cy="4000500"/>
            <wp:effectExtent b="0" l="0" r="0" t="0"/>
            <wp:docPr descr="Gráfico, Gráfico de burbujas&#10;&#10;Descripción generada automáticamente" id="5" name="image2.png"/>
            <a:graphic>
              <a:graphicData uri="http://schemas.openxmlformats.org/drawingml/2006/picture">
                <pic:pic>
                  <pic:nvPicPr>
                    <pic:cNvPr descr="Gráfico, Gráfico de burbujas&#10;&#10;Descripción generada automáticament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Figura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Fases del proceso de gestión de cambios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1">
      <w:pPr>
        <w:spacing w:after="240" w:before="240" w:lineRule="auto"/>
        <w:ind w:left="288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3.2.2 Formatos de solicitudes de Cambio (1c/u)</w:t>
      </w:r>
    </w:p>
    <w:p w:rsidR="00000000" w:rsidDel="00000000" w:rsidP="00000000" w:rsidRDefault="00000000" w:rsidRPr="00000000" w14:paraId="000002A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925.0" w:type="dxa"/>
        <w:jc w:val="left"/>
        <w:tblLayout w:type="fixed"/>
        <w:tblLook w:val="0400"/>
      </w:tblPr>
      <w:tblGrid>
        <w:gridCol w:w="2550"/>
        <w:gridCol w:w="6375"/>
        <w:tblGridChange w:id="0">
          <w:tblGrid>
            <w:gridCol w:w="2550"/>
            <w:gridCol w:w="63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Campo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creación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crea la petición de cambio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 del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Identificación del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Fuente (Stakeholder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que identifica el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Autor (Dueño del proceso))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 encargada de autorizar el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 detallada sobre el cambio que se propone realizar, en la Solicitud de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Justificación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Fundamentación sobre la realización del cambio solicitado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de clasificación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petición de cambio:estándar,urgente,pre-aprobado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petición de cambio(ver lista de estados)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implementación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realiza la implementación de la petición de cambios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Plazo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 el plazo en días para resolver la petición de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el grado de importancia de una petición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Recibido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recibe la petición de cambios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aceptado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 donde se acepta la petición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rechazado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rechaza la petición en la etapa 1 de la petición de cambio.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aprobado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el gestor de la configuración aprueba el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desaprobado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el gestor de la configuración desaprueba el cambio</w:t>
            </w:r>
          </w:p>
        </w:tc>
      </w:tr>
      <w:tr>
        <w:trPr>
          <w:cantSplit w:val="0"/>
          <w:trHeight w:val="42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planificación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muestra en el estado de planificación y calendarización</w:t>
            </w:r>
          </w:p>
        </w:tc>
      </w:tr>
      <w:tr>
        <w:trPr>
          <w:cantSplit w:val="0"/>
          <w:trHeight w:val="717.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Inicio de la implementación del 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de inicio de la fase de implementación de la aprobación del cambio</w:t>
            </w:r>
          </w:p>
        </w:tc>
      </w:tr>
      <w:tr>
        <w:trPr>
          <w:cantSplit w:val="0"/>
          <w:trHeight w:val="717.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Fin de la aprobación del 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en la que culmina la fase de aprobación del cambio</w:t>
            </w:r>
          </w:p>
        </w:tc>
      </w:tr>
      <w:tr>
        <w:trPr>
          <w:cantSplit w:val="0"/>
          <w:trHeight w:val="530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verificación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donde se pasa el estado de verificación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cierre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de aceptación de la corrección y cierre del proceso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 que atiende el 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que recepciona la solicitud de cambio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 del comité de control de 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que identifica el comité de control de cambio</w:t>
            </w:r>
          </w:p>
        </w:tc>
      </w:tr>
    </w:tbl>
    <w:p w:rsidR="00000000" w:rsidDel="00000000" w:rsidP="00000000" w:rsidRDefault="00000000" w:rsidRPr="00000000" w14:paraId="000002D3">
      <w:pPr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Formato de solicitud de cambio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Rule="auto"/>
        <w:ind w:left="288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3.2.3. Ejemplos de petición de cambios</w:t>
      </w:r>
    </w:p>
    <w:p w:rsidR="00000000" w:rsidDel="00000000" w:rsidP="00000000" w:rsidRDefault="00000000" w:rsidRPr="00000000" w14:paraId="000002D7">
      <w:pPr>
        <w:spacing w:line="24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0.8308849453522"/>
        <w:gridCol w:w="7094.680926078271"/>
        <w:tblGridChange w:id="0">
          <w:tblGrid>
            <w:gridCol w:w="1930.8308849453522"/>
            <w:gridCol w:w="7094.680926078271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 de creación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21/10/2022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del Sistema EW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 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requiere cambiar la paleta de colores de la página de login y registro a una paleta con tonos más claros.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 la interfaz de la página de login se usa una paleta de colores con demasiados tonos azules, lo que conlleva a un agotamiento visual innecesario cuando el usuario busca ingresar o registrarse en el sistema, por lo que se cambiara por colores blanco y amarrilo</w:t>
            </w:r>
          </w:p>
        </w:tc>
      </w:tr>
    </w:tbl>
    <w:p w:rsidR="00000000" w:rsidDel="00000000" w:rsidP="00000000" w:rsidRDefault="00000000" w:rsidRPr="00000000" w14:paraId="000002E6">
      <w:pPr>
        <w:spacing w:after="240" w:before="240" w:lineRule="auto"/>
        <w:ind w:left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Ejemplo de petición de cambio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Rule="auto"/>
        <w:ind w:left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0.8308849453522"/>
        <w:gridCol w:w="7094.680926078271"/>
        <w:tblGridChange w:id="0">
          <w:tblGrid>
            <w:gridCol w:w="1930.8308849453522"/>
            <w:gridCol w:w="7094.680926078271"/>
          </w:tblGrid>
        </w:tblGridChange>
      </w:tblGrid>
      <w:tr>
        <w:trPr>
          <w:cantSplit w:val="0"/>
          <w:trHeight w:val="1019.63049426499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992.860931121250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21/10/2022</w:t>
            </w:r>
          </w:p>
        </w:tc>
      </w:tr>
      <w:tr>
        <w:trPr>
          <w:cantSplit w:val="0"/>
          <w:trHeight w:val="992.860931121250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2.860931121250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del Sistema EW</w:t>
            </w:r>
          </w:p>
        </w:tc>
      </w:tr>
      <w:tr>
        <w:trPr>
          <w:cantSplit w:val="0"/>
          <w:trHeight w:val="992.860931121250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 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</w:p>
        </w:tc>
      </w:tr>
      <w:tr>
        <w:trPr>
          <w:cantSplit w:val="0"/>
          <w:trHeight w:val="992.860931121250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requiere implementar correos electrónicos con dominios educativos(.edu.pe)</w:t>
            </w:r>
          </w:p>
        </w:tc>
      </w:tr>
      <w:tr>
        <w:trPr>
          <w:cantSplit w:val="0"/>
          <w:trHeight w:val="1077.958636833537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 la parte de login/ registro debe aceptar solo correos de tipo educativos que tengan una terminación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“usuario@dominio.edu.pe”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ya que la aplicación está orientada principalmente a usuarios estudiantes de las diversas universidades del país.</w:t>
            </w:r>
          </w:p>
        </w:tc>
      </w:tr>
    </w:tbl>
    <w:p w:rsidR="00000000" w:rsidDel="00000000" w:rsidP="00000000" w:rsidRDefault="00000000" w:rsidRPr="00000000" w14:paraId="000002F7">
      <w:pPr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17: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Ejemplo de petición de cambio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before="240" w:lineRule="auto"/>
        <w:ind w:left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Rule="auto"/>
        <w:ind w:left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ind w:left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0.8308849453522"/>
        <w:gridCol w:w="7094.680926078271"/>
        <w:tblGridChange w:id="0">
          <w:tblGrid>
            <w:gridCol w:w="1930.8308849453522"/>
            <w:gridCol w:w="7094.680926078271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21/10/2022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del Sistema EW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 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requiere un botón para limpiar las actividades que fueron programadas hace mucho tiempo.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botón limpiar  estaría posicionado en la pantalla de inicio, donde se encuentren las actividades programadas, y se muestran los detalles correspondientes a cada actividad.Este botón permitiría limpiar las actividades seleccionadas por el usuario.  </w:t>
            </w:r>
          </w:p>
        </w:tc>
      </w:tr>
    </w:tbl>
    <w:p w:rsidR="00000000" w:rsidDel="00000000" w:rsidP="00000000" w:rsidRDefault="00000000" w:rsidRPr="00000000" w14:paraId="0000030A">
      <w:pPr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18: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Ejemplo de petición de cambio 3</w:t>
      </w:r>
    </w:p>
    <w:p w:rsidR="00000000" w:rsidDel="00000000" w:rsidP="00000000" w:rsidRDefault="00000000" w:rsidRPr="00000000" w14:paraId="0000030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0.8308849453522"/>
        <w:gridCol w:w="7094.680926078271"/>
        <w:tblGridChange w:id="0">
          <w:tblGrid>
            <w:gridCol w:w="1930.8308849453522"/>
            <w:gridCol w:w="7094.680926078271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21/10/2022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del Sistema 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Una interfaz donde se muestre el cronograma de actividades programadas por el usuario tanto diario,semanales,mensual.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implementar una pantalla que muestre las actividades que están programadas de forma organizada, sea actividad o tarea;esto se puede visualizar con fechas de manera diario,semanal y mensual según lo requiere el usuario.</w:t>
            </w:r>
          </w:p>
        </w:tc>
      </w:tr>
    </w:tbl>
    <w:p w:rsidR="00000000" w:rsidDel="00000000" w:rsidP="00000000" w:rsidRDefault="00000000" w:rsidRPr="00000000" w14:paraId="0000031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19: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Ejemplo de petición de cambio 4</w:t>
      </w:r>
    </w:p>
    <w:p w:rsidR="00000000" w:rsidDel="00000000" w:rsidP="00000000" w:rsidRDefault="00000000" w:rsidRPr="00000000" w14:paraId="0000031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5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7095"/>
        <w:tblGridChange w:id="0">
          <w:tblGrid>
            <w:gridCol w:w="1920"/>
            <w:gridCol w:w="709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SSTGTEUU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21/10/2022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del Sistema 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la tipografía y la fuente del sistema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tamaño de la fuente debe ser visible en todas las interfaces del sistema </w:t>
            </w:r>
          </w:p>
        </w:tc>
      </w:tr>
    </w:tbl>
    <w:p w:rsidR="00000000" w:rsidDel="00000000" w:rsidP="00000000" w:rsidRDefault="00000000" w:rsidRPr="00000000" w14:paraId="0000032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20: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Ejemplo de petición de cambio 5</w:t>
      </w:r>
    </w:p>
    <w:p w:rsidR="00000000" w:rsidDel="00000000" w:rsidP="00000000" w:rsidRDefault="00000000" w:rsidRPr="00000000" w14:paraId="0000032E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4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40" w:lineRule="auto"/>
        <w:ind w:firstLine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3.2.4. Estados de la solicitud de cambios</w:t>
      </w:r>
    </w:p>
    <w:p w:rsidR="00000000" w:rsidDel="00000000" w:rsidP="00000000" w:rsidRDefault="00000000" w:rsidRPr="00000000" w14:paraId="00000331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620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1575"/>
        <w:gridCol w:w="3969"/>
        <w:gridCol w:w="825"/>
        <w:gridCol w:w="1726"/>
        <w:tblGridChange w:id="0">
          <w:tblGrid>
            <w:gridCol w:w="525"/>
            <w:gridCol w:w="1575"/>
            <w:gridCol w:w="3969"/>
            <w:gridCol w:w="825"/>
            <w:gridCol w:w="1726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</w:tcPr>
          <w:p w:rsidR="00000000" w:rsidDel="00000000" w:rsidP="00000000" w:rsidRDefault="00000000" w:rsidRPr="00000000" w14:paraId="00000332">
            <w:pPr>
              <w:spacing w:after="160" w:line="259" w:lineRule="auto"/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3d85c6" w:val="clear"/>
          </w:tcPr>
          <w:p w:rsidR="00000000" w:rsidDel="00000000" w:rsidP="00000000" w:rsidRDefault="00000000" w:rsidRPr="00000000" w14:paraId="00000333">
            <w:pPr>
              <w:spacing w:after="160" w:line="259" w:lineRule="auto"/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3d85c6" w:val="clear"/>
          </w:tcPr>
          <w:p w:rsidR="00000000" w:rsidDel="00000000" w:rsidP="00000000" w:rsidRDefault="00000000" w:rsidRPr="00000000" w14:paraId="00000334">
            <w:pPr>
              <w:spacing w:after="160" w:line="259" w:lineRule="auto"/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3d85c6" w:val="clear"/>
          </w:tcPr>
          <w:p w:rsidR="00000000" w:rsidDel="00000000" w:rsidP="00000000" w:rsidRDefault="00000000" w:rsidRPr="00000000" w14:paraId="00000335">
            <w:pPr>
              <w:spacing w:after="160" w:line="259" w:lineRule="auto"/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  <w:rtl w:val="0"/>
              </w:rPr>
              <w:t xml:space="preserve">Fase</w:t>
            </w:r>
          </w:p>
        </w:tc>
        <w:tc>
          <w:tcPr>
            <w:shd w:fill="3d85c6" w:val="clear"/>
          </w:tcPr>
          <w:p w:rsidR="00000000" w:rsidDel="00000000" w:rsidP="00000000" w:rsidRDefault="00000000" w:rsidRPr="00000000" w14:paraId="00000336">
            <w:pPr>
              <w:spacing w:after="160" w:line="259" w:lineRule="auto"/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fefef"/>
                <w:sz w:val="24"/>
                <w:szCs w:val="24"/>
                <w:rtl w:val="0"/>
              </w:rPr>
              <w:t xml:space="preserve">Alumno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Recibido</w:t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inicial de la petición de cambios enviados correctamente al comité de control de cambios.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Mauricio Montes, Jorge Luis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C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Rechazado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Solicitud rechazada por no tener un justificación y descripción adecuada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Saenz Cuevas, Leonardo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Aceptado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aquellas peticiones de cambios que después de su análisis de clasificación preliminar , fueron aceptadas al cumplir con todos los parámetros necesarios.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34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7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donde las peticiones luego de evaluar el impacto fueron aceptados para la ejecución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Díaz Pillaca Sebastian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C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Desaprobado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donde las peticiones luego de evaluar el impacto fueron desaprobadas.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35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Planificado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Muestra que la solicitud terminó la etapa de planificación y está listo para la implementación.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Mauricio Montes,Jorge Luis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7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Implementación</w:t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que muestra a aquellas peticiones que se están implementando en el proyecto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Tambillo Borja, Mauro Junior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Verificación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que muestra que aquellas peticiones que se están implementando están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verificándose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Tambillo Borja, Mauro Junior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1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En corrección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las correcciones que se indicaron en la verificación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Díaz Pillaca Sebastian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6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160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Cierre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donde la petición es aprobada y almacenada.Después de cerrar el registro, no puede cambiar el estado. Este se convierte en un registro de historial.La solicitud se toma como finalizado.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Mauricio Montes,Jorge Luis</w:t>
            </w:r>
          </w:p>
        </w:tc>
      </w:tr>
    </w:tbl>
    <w:p w:rsidR="00000000" w:rsidDel="00000000" w:rsidP="00000000" w:rsidRDefault="00000000" w:rsidRPr="00000000" w14:paraId="0000036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Estados de la solicitud de cambio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Rule="auto"/>
        <w:ind w:left="216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3.2.5.  Proceso de Gestión de Cambios(tipos o clasificación de petición de cambios)</w:t>
      </w:r>
    </w:p>
    <w:p w:rsidR="00000000" w:rsidDel="00000000" w:rsidP="00000000" w:rsidRDefault="00000000" w:rsidRPr="00000000" w14:paraId="0000036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740"/>
        <w:gridCol w:w="6630"/>
        <w:tblGridChange w:id="0">
          <w:tblGrid>
            <w:gridCol w:w="990"/>
            <w:gridCol w:w="1740"/>
            <w:gridCol w:w="6630"/>
          </w:tblGrid>
        </w:tblGridChange>
      </w:tblGrid>
      <w:tr>
        <w:trPr>
          <w:cantSplit w:val="0"/>
          <w:trHeight w:val="472.96875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Estándar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Clasificación referente a aquellas solicitudes de cambio comunes,que son necesarias a la medida del tiempo del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Urgente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Clasificación dada aquellas solicitudes de cambio que tienen que atenderse rápidamente debido a que provocarán cambios críticos o de no atenderse provocarán consecuencias críticas al desarrollo del proyecto.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5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Pre-Aprobado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36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Clasificación dada aquellas solicitudes de cambio que al momento de presentarse ya se han revisado preliminarmente y se están desarrollando aún sin analizarse profundamente debido a su clara urgencia y necesidad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D">
      <w:pPr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Clasificación de Petición de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240" w:before="240" w:lineRule="auto"/>
        <w:ind w:left="216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 Gestión de la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Rule="auto"/>
        <w:ind w:left="252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3.3.1. Definición de Reportes para el Estado ( Gestor - 6)</w:t>
      </w:r>
    </w:p>
    <w:p w:rsidR="00000000" w:rsidDel="00000000" w:rsidP="00000000" w:rsidRDefault="00000000" w:rsidRPr="00000000" w14:paraId="000003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673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5580"/>
        <w:tblGridChange w:id="0">
          <w:tblGrid>
            <w:gridCol w:w="1155"/>
            <w:gridCol w:w="558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RC-001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Leonardo Saenz Cueva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versiones de  ítems 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Propósito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gestor una lista de versiones de todos los ítems, para que pueda llevar un registro pertinente.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ítem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proyecto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Salidas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Nro. de versión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o etiqueta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modificación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modificó</w:t>
            </w:r>
          </w:p>
        </w:tc>
      </w:tr>
    </w:tbl>
    <w:p w:rsidR="00000000" w:rsidDel="00000000" w:rsidP="00000000" w:rsidRDefault="00000000" w:rsidRPr="00000000" w14:paraId="00000393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Estado para el Gestor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240" w:before="240" w:lineRule="auto"/>
        <w:ind w:left="252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3.3.2.        Definición de Reportes para el Estado ( Jefe de PY - 4 )</w:t>
      </w:r>
    </w:p>
    <w:p w:rsidR="00000000" w:rsidDel="00000000" w:rsidP="00000000" w:rsidRDefault="00000000" w:rsidRPr="00000000" w14:paraId="00000395">
      <w:pPr>
        <w:spacing w:after="240" w:before="240" w:lineRule="auto"/>
        <w:ind w:left="25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6645.0" w:type="dxa"/>
        <w:jc w:val="left"/>
        <w:tblInd w:w="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5520"/>
        <w:tblGridChange w:id="0">
          <w:tblGrid>
            <w:gridCol w:w="1125"/>
            <w:gridCol w:w="552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RC-002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Alejandro Perez Sotomayor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ítems de la GC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Propósito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 proyecto la lista de todos los ítems, para así llevar un registro de ello.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Proyecto</w:t>
            </w:r>
          </w:p>
          <w:p w:rsidR="00000000" w:rsidDel="00000000" w:rsidP="00000000" w:rsidRDefault="00000000" w:rsidRPr="00000000" w14:paraId="000003A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Rango de Fechas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Salidas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ítem</w:t>
            </w:r>
          </w:p>
          <w:p w:rsidR="00000000" w:rsidDel="00000000" w:rsidP="00000000" w:rsidRDefault="00000000" w:rsidRPr="00000000" w14:paraId="000003A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ítem</w:t>
            </w:r>
          </w:p>
          <w:p w:rsidR="00000000" w:rsidDel="00000000" w:rsidP="00000000" w:rsidRDefault="00000000" w:rsidRPr="00000000" w14:paraId="000003A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Última versión</w:t>
            </w:r>
          </w:p>
          <w:p w:rsidR="00000000" w:rsidDel="00000000" w:rsidP="00000000" w:rsidRDefault="00000000" w:rsidRPr="00000000" w14:paraId="000003A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última modificación</w:t>
            </w:r>
          </w:p>
          <w:p w:rsidR="00000000" w:rsidDel="00000000" w:rsidP="00000000" w:rsidRDefault="00000000" w:rsidRPr="00000000" w14:paraId="000003A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 de la ubicación del ítem</w:t>
            </w:r>
          </w:p>
          <w:p w:rsidR="00000000" w:rsidDel="00000000" w:rsidP="00000000" w:rsidRDefault="00000000" w:rsidRPr="00000000" w14:paraId="000003A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 de la última modificación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9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Estado para el Jefe de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240" w:before="240" w:lineRule="auto"/>
        <w:ind w:left="252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3.3.3.        Definición de Reportes para el Estado ( Desarrollador- 3 )</w:t>
      </w:r>
    </w:p>
    <w:p w:rsidR="00000000" w:rsidDel="00000000" w:rsidP="00000000" w:rsidRDefault="00000000" w:rsidRPr="00000000" w14:paraId="000003A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6900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5730"/>
        <w:tblGridChange w:id="0">
          <w:tblGrid>
            <w:gridCol w:w="1170"/>
            <w:gridCol w:w="573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RC-003</w:t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Sebastian Díaz Pillaca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Ítems afectados por una Solicitud de cambio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Propósito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auditor un listado de todos los ítems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que han sido impactados por una determinada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 de cambio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B8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proyecto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Salidas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quien solicitó la petición de cambio</w:t>
            </w:r>
          </w:p>
          <w:p w:rsidR="00000000" w:rsidDel="00000000" w:rsidP="00000000" w:rsidRDefault="00000000" w:rsidRPr="00000000" w14:paraId="000003B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Cambio (mejora, error, adicional).</w:t>
            </w:r>
          </w:p>
          <w:p w:rsidR="00000000" w:rsidDel="00000000" w:rsidP="00000000" w:rsidRDefault="00000000" w:rsidRPr="00000000" w14:paraId="000003B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Ítem:</w:t>
            </w:r>
          </w:p>
          <w:p w:rsidR="00000000" w:rsidDel="00000000" w:rsidP="00000000" w:rsidRDefault="00000000" w:rsidRPr="00000000" w14:paraId="000003B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ítem</w:t>
            </w:r>
          </w:p>
          <w:p w:rsidR="00000000" w:rsidDel="00000000" w:rsidP="00000000" w:rsidRDefault="00000000" w:rsidRPr="00000000" w14:paraId="000003B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Versión del ítem</w:t>
            </w:r>
          </w:p>
          <w:p w:rsidR="00000000" w:rsidDel="00000000" w:rsidP="00000000" w:rsidRDefault="00000000" w:rsidRPr="00000000" w14:paraId="000003B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modificación</w:t>
            </w:r>
          </w:p>
          <w:p w:rsidR="00000000" w:rsidDel="00000000" w:rsidP="00000000" w:rsidRDefault="00000000" w:rsidRPr="00000000" w14:paraId="000003C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 de la modificación</w:t>
            </w:r>
          </w:p>
          <w:p w:rsidR="00000000" w:rsidDel="00000000" w:rsidP="00000000" w:rsidRDefault="00000000" w:rsidRPr="00000000" w14:paraId="000003C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Comentario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Estado para el Desarrollador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Definición de Reportes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(8)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792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5535"/>
        <w:tblGridChange w:id="0">
          <w:tblGrid>
            <w:gridCol w:w="2385"/>
            <w:gridCol w:w="553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RAC-001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Jorge Luis Mauricio Montes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Reporte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Física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Reporte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documentos modificados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todos los documentos que fueron modificados debido a una solicitud de cambios aprobada, para que el auditor pueda realizar la auditoría.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2.Parámetros de entrada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Proyecto</w:t>
            </w:r>
          </w:p>
          <w:p w:rsidR="00000000" w:rsidDel="00000000" w:rsidP="00000000" w:rsidRDefault="00000000" w:rsidRPr="00000000" w14:paraId="000003D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solicitud de cambio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Datos de Salida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D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Nomenclatura del documento</w:t>
            </w:r>
          </w:p>
          <w:p w:rsidR="00000000" w:rsidDel="00000000" w:rsidP="00000000" w:rsidRDefault="00000000" w:rsidRPr="00000000" w14:paraId="000003D8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o etiqueta del documento</w:t>
            </w:r>
          </w:p>
          <w:p w:rsidR="00000000" w:rsidDel="00000000" w:rsidP="00000000" w:rsidRDefault="00000000" w:rsidRPr="00000000" w14:paraId="000003D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última modificación del documento</w:t>
            </w:r>
          </w:p>
          <w:p w:rsidR="00000000" w:rsidDel="00000000" w:rsidP="00000000" w:rsidRDefault="00000000" w:rsidRPr="00000000" w14:paraId="000003D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realizó el cambio del documento</w:t>
            </w:r>
          </w:p>
        </w:tc>
      </w:tr>
    </w:tbl>
    <w:p w:rsidR="00000000" w:rsidDel="00000000" w:rsidP="00000000" w:rsidRDefault="00000000" w:rsidRPr="00000000" w14:paraId="000003DB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Auditoría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7905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5535"/>
        <w:tblGridChange w:id="0">
          <w:tblGrid>
            <w:gridCol w:w="2370"/>
            <w:gridCol w:w="553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RAC-002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Jordan Diaz Pinedo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reporte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Auditoria funcional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requerimientos no funcionales implementados a través de una solicitud de cambio en el último semestre.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1.Propósito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 en un lapso de tiempo de seis meses todos los requerimientos no funcionales añadidos e implementados en el proyecto para que el auditor tenga conocimiento de forma cuantitativa de ellos.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Parámetro de entrada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3E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Intervalo de tiempo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Datos de salida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EC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requerimiento</w:t>
            </w:r>
          </w:p>
          <w:p w:rsidR="00000000" w:rsidDel="00000000" w:rsidP="00000000" w:rsidRDefault="00000000" w:rsidRPr="00000000" w14:paraId="000003E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requerimiento</w:t>
            </w:r>
          </w:p>
          <w:p w:rsidR="00000000" w:rsidDel="00000000" w:rsidP="00000000" w:rsidRDefault="00000000" w:rsidRPr="00000000" w14:paraId="000003E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asignada</w:t>
            </w:r>
          </w:p>
          <w:p w:rsidR="00000000" w:rsidDel="00000000" w:rsidP="00000000" w:rsidRDefault="00000000" w:rsidRPr="00000000" w14:paraId="000003E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aceptación</w:t>
            </w:r>
          </w:p>
          <w:p w:rsidR="00000000" w:rsidDel="00000000" w:rsidP="00000000" w:rsidRDefault="00000000" w:rsidRPr="00000000" w14:paraId="000003F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creó la solicitud</w:t>
            </w:r>
          </w:p>
          <w:p w:rsidR="00000000" w:rsidDel="00000000" w:rsidP="00000000" w:rsidRDefault="00000000" w:rsidRPr="00000000" w14:paraId="000003F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aprobó la solicitud</w:t>
            </w:r>
          </w:p>
        </w:tc>
      </w:tr>
    </w:tbl>
    <w:p w:rsidR="00000000" w:rsidDel="00000000" w:rsidP="00000000" w:rsidRDefault="00000000" w:rsidRPr="00000000" w14:paraId="000003F2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27: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Auditoría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7890.0" w:type="dxa"/>
        <w:jc w:val="left"/>
        <w:tblInd w:w="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5505"/>
        <w:tblGridChange w:id="0">
          <w:tblGrid>
            <w:gridCol w:w="2385"/>
            <w:gridCol w:w="550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RAC-003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Mauro Tambillo Borja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reporte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Auditoria funcional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solicitudes de cambio aceptadas en el último trimestre.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1.Propósito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solicitudes de cambios aceptadas en los últimos 3 meses para que al auditor tenga conocimiento de la cantidad y descripción de las solicitudes de cambio realizadas</w:t>
            </w:r>
          </w:p>
        </w:tc>
      </w:tr>
      <w:tr>
        <w:trPr>
          <w:cantSplit w:val="0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Parámetro de entrada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4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Rango de fechas</w:t>
            </w:r>
          </w:p>
        </w:tc>
      </w:tr>
      <w:tr>
        <w:trPr>
          <w:cantSplit w:val="0"/>
          <w:trHeight w:val="1459.892578125" w:hRule="atLeast"/>
          <w:tblHeader w:val="0"/>
        </w:trPr>
        <w:tc>
          <w:tcPr>
            <w:shd w:fill="66d7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Datos de salida</w:t>
            </w:r>
          </w:p>
        </w:tc>
        <w:tc>
          <w:tcPr>
            <w:shd w:fill="ddf2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403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 la solicitud de cambio</w:t>
            </w:r>
          </w:p>
          <w:p w:rsidR="00000000" w:rsidDel="00000000" w:rsidP="00000000" w:rsidRDefault="00000000" w:rsidRPr="00000000" w14:paraId="0000040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aceptación</w:t>
            </w:r>
          </w:p>
          <w:p w:rsidR="00000000" w:rsidDel="00000000" w:rsidP="00000000" w:rsidRDefault="00000000" w:rsidRPr="00000000" w14:paraId="0000040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creó la solicitud</w:t>
            </w:r>
          </w:p>
          <w:p w:rsidR="00000000" w:rsidDel="00000000" w:rsidP="00000000" w:rsidRDefault="00000000" w:rsidRPr="00000000" w14:paraId="00000406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aprobó la solicitud</w:t>
            </w:r>
          </w:p>
        </w:tc>
      </w:tr>
    </w:tbl>
    <w:p w:rsidR="00000000" w:rsidDel="00000000" w:rsidP="00000000" w:rsidRDefault="00000000" w:rsidRPr="00000000" w14:paraId="00000407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Tabla 28: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Reporte de Auditoría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240" w:before="240" w:lineRule="auto"/>
        <w:ind w:left="25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Entrega y Gestión de Release</w:t>
      </w:r>
    </w:p>
    <w:p w:rsidR="00000000" w:rsidDel="00000000" w:rsidP="00000000" w:rsidRDefault="00000000" w:rsidRPr="00000000" w14:paraId="0000040B">
      <w:pPr>
        <w:spacing w:after="240" w:before="240" w:lineRule="auto"/>
        <w:ind w:left="288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3.5.1. Proceso de pase a producción </w:t>
      </w:r>
    </w:p>
    <w:p w:rsidR="00000000" w:rsidDel="00000000" w:rsidP="00000000" w:rsidRDefault="00000000" w:rsidRPr="00000000" w14:paraId="0000040C">
      <w:pPr>
        <w:spacing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 se muestra el Diagrama del proceso para puesta en producción.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240" w:before="240" w:lineRule="auto"/>
        <w:ind w:left="72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43638" cy="385819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85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Proceso para pase a producción</w:t>
      </w:r>
    </w:p>
    <w:p w:rsidR="00000000" w:rsidDel="00000000" w:rsidP="00000000" w:rsidRDefault="00000000" w:rsidRPr="00000000" w14:paraId="0000040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60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461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Figura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Solicitud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pase a producción</w:t>
      </w:r>
    </w:p>
    <w:p w:rsidR="00000000" w:rsidDel="00000000" w:rsidP="00000000" w:rsidRDefault="00000000" w:rsidRPr="00000000" w14:paraId="000004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40" w:before="240" w:lineRule="auto"/>
        <w:ind w:left="288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3.5.2  Gestión de reléase </w:t>
      </w:r>
    </w:p>
    <w:p w:rsidR="00000000" w:rsidDel="00000000" w:rsidP="00000000" w:rsidRDefault="00000000" w:rsidRPr="00000000" w14:paraId="00000414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  <w:shd w:fill="9800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continuación se muestra la estructura del repositorio.Donde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cliente cuenta con proyectos propios.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Rule="auto"/>
        <w:ind w:left="2880" w:hanging="21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240" w:before="240" w:lineRule="auto"/>
        <w:ind w:left="-992.1259842519685" w:firstLine="0"/>
        <w:jc w:val="both"/>
        <w:rPr>
          <w:rFonts w:ascii="Roboto" w:cs="Roboto" w:eastAsia="Roboto" w:hAnsi="Roboto"/>
          <w:color w:val="202124"/>
          <w:sz w:val="21"/>
          <w:szCs w:val="21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6815138" cy="2576454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2576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Figura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Estructura del Repositorio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Referencias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https://www.mef.gob.pe/contenidos/archivos-descarga/Anexo_11_RD120_2015EF4301.pdf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https://cdn.www.gob.pe/uploads/document/file/1973758/Procedimiento%20Pase%20a%20Produccion.pdf.pdf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https://www.javeriana.edu.co/documents/17504/3440463/TE-P13-PR01+Procedimiento+Paso+a+producci%C3%B3n/44371c6c-f5ac-4f32-8212-533545f9b463?version=1.4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Acerca de los conflictos de fusión. (s. f.). GitHub Docs.</w:t>
      </w:r>
    </w:p>
    <w:p w:rsidR="00000000" w:rsidDel="00000000" w:rsidP="00000000" w:rsidRDefault="00000000" w:rsidRPr="00000000" w14:paraId="000004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https://docs.github.com/es/pull-requests/collaborating-with-pull-requests/addressing-merge-conflicts/about-merge-conflicts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Acerca del Soporte Premium de GitHub - GitHub Enterprise Server 3.3 Docs. (s. f.). GitHub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Docs.</w:t>
      </w:r>
    </w:p>
    <w:p w:rsidR="00000000" w:rsidDel="00000000" w:rsidP="00000000" w:rsidRDefault="00000000" w:rsidRPr="00000000" w14:paraId="000004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https://docs.github.com/es/enterprise-server@3.3/support/learning-about-github-supp</w:t>
      </w:r>
    </w:p>
    <w:p w:rsidR="00000000" w:rsidDel="00000000" w:rsidP="00000000" w:rsidRDefault="00000000" w:rsidRPr="00000000" w14:paraId="0000044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ort/about-github-premium-support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"/>
      <w:lvlJc w:val="left"/>
      <w:pPr>
        <w:ind w:left="360" w:hanging="360"/>
      </w:pPr>
      <w:rPr>
        <w:b w:val="0"/>
        <w:sz w:val="14"/>
        <w:szCs w:val="1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sz w:val="14"/>
        <w:szCs w:val="1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  <w:sz w:val="14"/>
        <w:szCs w:val="1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 w:val="0"/>
        <w:sz w:val="14"/>
        <w:szCs w:val="1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 w:val="0"/>
        <w:sz w:val="14"/>
        <w:szCs w:val="14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5253B1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5253B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cdn.www.gob.pe/uploads/document/file/1973758/Procedimiento%20Pase%20a%20Produccion.pdf.pdf" TargetMode="External"/><Relationship Id="rId14" Type="http://schemas.openxmlformats.org/officeDocument/2006/relationships/hyperlink" Target="https://www.mef.gob.pe/contenidos/archivos-descarga/Anexo_11_RD120_2015EF4301.pdf" TargetMode="External"/><Relationship Id="rId17" Type="http://schemas.openxmlformats.org/officeDocument/2006/relationships/hyperlink" Target="https://docs.github.com/es/pull-requests/collaborating-with-pull-requests/addressing-merge-conflicts/about-merge-conflicts" TargetMode="External"/><Relationship Id="rId16" Type="http://schemas.openxmlformats.org/officeDocument/2006/relationships/hyperlink" Target="https://www.javeriana.edu.co/documents/17504/3440463/TE-P13-PR01+Procedimiento+Paso+a+producci%C3%B3n/44371c6c-f5ac-4f32-8212-533545f9b463?version=1.4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I8dojBe8J2bHYRc5MdnMbg0zKA==">AMUW2mWvsrxK4LPcobjiaCjRivhsO9gae4om8BCTRM41wtt8FYb1GrrfDL9RilU1c6u55kJVwz3Fax7N8UIGBVzSfRqQZ4zlVq6HjWChiQR4H1LhSjPlJis=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2022-10-03T20:18:00Z</dcterms:created>
  <dc:creator>Lenis Wong</dc:creator>
</cp:coreProperties>
</file>