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  <w:szCs w:val="48"/>
          <w:lang w:val="pt-BR"/>
        </w:rPr>
      </w:pPr>
      <w:r>
        <w:rPr>
          <w:rFonts w:cs="Times New Roman" w:ascii="Times New Roman" w:hAnsi="Times New Roman"/>
          <w:b/>
          <w:sz w:val="48"/>
          <w:szCs w:val="48"/>
          <w:lang w:val="pt-BR"/>
        </w:rPr>
        <w:t>JOSE LUIZ BRUIANI BARCO</w:t>
      </w:r>
    </w:p>
    <w:p>
      <w:pPr>
        <w:pStyle w:val="Normal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cs="Times New Roman" w:ascii="Times New Roman" w:hAnsi="Times New Roman"/>
          <w:b/>
          <w:sz w:val="24"/>
          <w:szCs w:val="24"/>
          <w:lang w:val="pt-BR"/>
        </w:rPr>
        <w:t>Personal Data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Neighborhood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  <w:lang w:val="pt-BR"/>
        </w:rPr>
        <w:t>Jardim Astorga 1, 86730-000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Astorga, Parana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Phone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  <w:lang w:val="pt-BR"/>
        </w:rPr>
        <w:t>+55 44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9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9910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pt-BR"/>
        </w:rPr>
        <w:t>8835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Main</w:t>
      </w:r>
      <w:r>
        <w:rPr>
          <w:rFonts w:cs="Times New Roman" w:ascii="Times New Roman" w:hAnsi="Times New Roman"/>
          <w:sz w:val="24"/>
          <w:szCs w:val="24"/>
        </w:rPr>
        <w:t xml:space="preserve"> - </w:t>
      </w:r>
      <w:r>
        <w:rPr>
          <w:rFonts w:cs="Times New Roman" w:ascii="Times New Roman" w:hAnsi="Times New Roman"/>
          <w:sz w:val="24"/>
          <w:szCs w:val="24"/>
          <w:lang w:val="pt-BR"/>
        </w:rPr>
        <w:t>Reference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+55 44 9 9861-2752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hyperlink r:id="rId2">
        <w:r>
          <w:rPr>
            <w:rStyle w:val="Style3"/>
            <w:rFonts w:cs="Times New Roman" w:ascii="Times New Roman" w:hAnsi="Times New Roman"/>
            <w:color w:val="800080"/>
            <w:sz w:val="24"/>
            <w:szCs w:val="24"/>
            <w:u w:val="single"/>
            <w:lang w:val="pt-BR"/>
          </w:rPr>
          <w:t>jbruianibarco@gmail.com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L</w:t>
      </w:r>
      <w:r>
        <w:rPr>
          <w:rFonts w:cs="Times New Roman" w:ascii="Times New Roman" w:hAnsi="Times New Roman"/>
          <w:sz w:val="24"/>
          <w:szCs w:val="24"/>
        </w:rPr>
        <w:t>inked</w:t>
      </w:r>
      <w:r>
        <w:rPr>
          <w:rFonts w:cs="Times New Roman" w:ascii="Times New Roman" w:hAnsi="Times New Roman"/>
          <w:sz w:val="24"/>
          <w:szCs w:val="24"/>
          <w:lang w:val="pt-BR"/>
        </w:rPr>
        <w:t>I</w:t>
      </w:r>
      <w:r>
        <w:rPr>
          <w:rFonts w:cs="Times New Roman" w:ascii="Times New Roman" w:hAnsi="Times New Roman"/>
          <w:sz w:val="24"/>
          <w:szCs w:val="24"/>
        </w:rPr>
        <w:t xml:space="preserve">n: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https://www.linkedin.com/in/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pt-BR"/>
          </w:rPr>
          <w:t>joseluizbbarco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 xml:space="preserve">Portfólio: </w:t>
      </w:r>
      <w:hyperlink r:id="rId4">
        <w:r>
          <w:rPr>
            <w:rStyle w:val="Style3"/>
            <w:rFonts w:cs="Times New Roman" w:ascii="Times New Roman" w:hAnsi="Times New Roman"/>
            <w:color w:val="800080"/>
            <w:sz w:val="24"/>
            <w:szCs w:val="24"/>
            <w:u w:val="single"/>
            <w:lang w:val="pt-BR"/>
          </w:rPr>
          <w:t>https://portfolio-jlbbarco.vercel.app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pt-BR"/>
        </w:rPr>
        <w:t>Objective</w:t>
      </w:r>
      <w:r>
        <w:rPr>
          <w:rFonts w:cs="Times New Roman" w:ascii="Times New Roman" w:hAnsi="Times New Roman"/>
          <w:b/>
          <w:sz w:val="24"/>
          <w:szCs w:val="24"/>
        </w:rPr>
        <w:t>: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 xml:space="preserve">Work as a </w:t>
      </w:r>
      <w:r>
        <w:rPr>
          <w:rFonts w:eastAsia="ArialMT" w:cs="Times New Roman" w:ascii="Times New Roman" w:hAnsi="Times New Roman"/>
          <w:sz w:val="24"/>
          <w:szCs w:val="24"/>
          <w:lang w:val="pt-BR"/>
        </w:rPr>
        <w:t>Front-end</w:t>
      </w:r>
      <w:r>
        <w:rPr>
          <w:rFonts w:eastAsia="ArialMT" w:cs="Times New Roman" w:ascii="Times New Roman" w:hAnsi="Times New Roman"/>
          <w:sz w:val="24"/>
          <w:szCs w:val="24"/>
        </w:rPr>
        <w:t xml:space="preserve"> Programmer with the aim of developing web systems and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>achieving good results.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pt-BR"/>
        </w:rPr>
        <w:t>Education</w:t>
      </w:r>
      <w:r>
        <w:rPr>
          <w:rFonts w:cs="Times New Roman" w:ascii="Times New Roman" w:hAnsi="Times New Roman"/>
          <w:b/>
          <w:sz w:val="24"/>
          <w:szCs w:val="24"/>
        </w:rPr>
        <w:t>: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 xml:space="preserve">Governor Adolpho De Oliveira Franco State School – </w:t>
      </w:r>
      <w:r>
        <w:rPr>
          <w:rFonts w:eastAsia="ArialMT" w:cs="Times New Roman" w:ascii="Times New Roman" w:hAnsi="Times New Roman"/>
          <w:sz w:val="24"/>
          <w:szCs w:val="24"/>
        </w:rPr>
        <w:t xml:space="preserve">System Analysis </w:t>
      </w:r>
      <w:r>
        <w:rPr>
          <w:rFonts w:eastAsia="ArialMT" w:cs="Times New Roman" w:ascii="Times New Roman" w:hAnsi="Times New Roman"/>
          <w:sz w:val="24"/>
          <w:szCs w:val="24"/>
          <w:lang w:val="en-US" w:eastAsia="pt-BR" w:bidi="ar-SA"/>
        </w:rPr>
        <w:t>and</w:t>
      </w:r>
      <w:r>
        <w:rPr>
          <w:rFonts w:eastAsia="ArialMT" w:cs="Times New Roman" w:ascii="Times New Roman" w:hAnsi="Times New Roman"/>
          <w:sz w:val="24"/>
          <w:szCs w:val="24"/>
        </w:rPr>
        <w:t xml:space="preserve"> Development (SAD)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>February of 2023 ate December of 2025.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pt-BR"/>
        </w:rPr>
        <w:t>Curses</w:t>
      </w:r>
      <w:r>
        <w:rPr>
          <w:rFonts w:cs="Times New Roman" w:ascii="Times New Roman" w:hAnsi="Times New Roman"/>
          <w:b/>
          <w:sz w:val="24"/>
          <w:szCs w:val="24"/>
        </w:rPr>
        <w:t>: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  <w:lang w:val="pt-BR"/>
        </w:rPr>
        <w:t>Proficient</w:t>
      </w:r>
      <w:r>
        <w:rPr>
          <w:rFonts w:eastAsia="ArialMT" w:cs="Times New Roman" w:ascii="Times New Roman" w:hAnsi="Times New Roman"/>
          <w:sz w:val="24"/>
          <w:szCs w:val="24"/>
        </w:rPr>
        <w:t xml:space="preserve"> English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>250 hour - March of 2026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eastAsia="ArialMT" w:cs="Times New Roman" w:ascii="Times New Roman" w:hAnsi="Times New Roman"/>
          <w:sz w:val="24"/>
          <w:szCs w:val="24"/>
        </w:rPr>
        <w:t>Athus Languages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pt-BR"/>
        </w:rPr>
        <w:t>Complementary Informations</w:t>
      </w:r>
      <w:r>
        <w:rPr>
          <w:rFonts w:cs="Times New Roman" w:ascii="Times New Roman" w:hAnsi="Times New Roman"/>
          <w:b/>
          <w:sz w:val="24"/>
          <w:szCs w:val="24"/>
        </w:rPr>
        <w:t>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>Technical Assistance of Hardware and Software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eastAsia="ArialMT" w:cs="Times New Roman" w:ascii="Times New Roman" w:hAnsi="Times New Roman"/>
          <w:sz w:val="24"/>
          <w:szCs w:val="24"/>
        </w:rPr>
        <w:t>Microsoft Office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 xml:space="preserve">Astorga, </w:t>
      </w:r>
      <w:r>
        <w:rPr>
          <w:rFonts w:cs="Times New Roman" w:ascii="Times New Roman" w:hAnsi="Times New Roman"/>
          <w:sz w:val="24"/>
          <w:szCs w:val="24"/>
          <w:lang w:val="pt-BR"/>
        </w:rPr>
        <w:t>January</w:t>
      </w:r>
      <w:r>
        <w:rPr>
          <w:rFonts w:cs="Times New Roman" w:ascii="Times New Roman" w:hAnsi="Times New Roman"/>
          <w:sz w:val="24"/>
          <w:szCs w:val="24"/>
          <w:lang w:val="pt-BR"/>
        </w:rPr>
        <w:t xml:space="preserve"> 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  <w:lang w:val="pt-BR"/>
        </w:rPr>
        <w:t>of 202</w:t>
      </w:r>
      <w:r>
        <w:rPr>
          <w:rFonts w:cs="Times New Roman" w:ascii="Times New Roman" w:hAnsi="Times New Roman"/>
          <w:sz w:val="24"/>
          <w:szCs w:val="24"/>
          <w:lang w:val="pt-BR"/>
        </w:rPr>
        <w:t>6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zh-CN" w:eastAsia="pt-BR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0"/>
    <w:qFormat/>
    <w:rPr>
      <w:color w:val="800080"/>
      <w:u w:val="single"/>
    </w:rPr>
  </w:style>
  <w:style w:type="character" w:styleId="Hyperlink">
    <w:name w:val="Hyperlink"/>
    <w:basedOn w:val="DefaultParagraphFont"/>
    <w:uiPriority w:val="0"/>
    <w:qFormat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bruianibarco@gmail.com" TargetMode="External"/><Relationship Id="rId3" Type="http://schemas.openxmlformats.org/officeDocument/2006/relationships/hyperlink" Target="https://www.linkedin.com/in/joseluizbbarco/" TargetMode="External"/><Relationship Id="rId4" Type="http://schemas.openxmlformats.org/officeDocument/2006/relationships/hyperlink" Target="https://portfolio-jlbbarco.vercel.app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4409-51C2-4DE0-AF63-9FFEE1B4CF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LibreOffice/25.8.4.2$Windows_X86_64 LibreOffice_project/290daaa01b999472f0c7a3890eb6a550fd74c6df</Application>
  <AppVersion>15.0000</AppVersion>
  <Pages>1</Pages>
  <Words>92</Words>
  <Characters>624</Characters>
  <CharactersWithSpaces>695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2025-08-06T19:32:00Z</dcterms:created>
  <dc:creator>josel</dc:creator>
  <dc:description/>
  <dc:language>pt-BR</dc:language>
  <cp:lastModifiedBy/>
  <dcterms:modified xsi:type="dcterms:W3CDTF">2026-01-05T13:36:47Z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8A4B4905D80D493D804E9F9990A7F9B5_12</vt:lpwstr>
  </property>
  <property fmtid="{D5CDD505-2E9C-101B-9397-08002B2CF9AE}" pid="3" name="KSOProductBuildVer">
    <vt:lpwstr>1046-12.2.0.23155</vt:lpwstr>
  </property>
</Properties>
</file>