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>
      <w:pPr>
        <w:pStyle w:val="Normal"/>
        <w:widowControl w:val="false"/>
        <w:spacing w:lineRule="auto" w:line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tbl>
      <w:tblPr>
        <w:tblStyle w:val="a"/>
        <w:tblW w:w="9030" w:type="dxa"/>
        <w:jc w:val="start"/>
        <w:tblInd w:w="-1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6075"/>
        <w:gridCol w:w="105"/>
        <w:gridCol w:w="2850"/>
      </w:tblGrid>
      <w:tr>
        <w:trPr>
          <w:trHeight w:val="465" w:hRule="atLeast"/>
        </w:trPr>
        <w:tc>
          <w:tcPr>
            <w:tcW w:w="60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Acadêmico: José Luiz Bruiani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R.A. </w:t>
            </w:r>
          </w:p>
        </w:tc>
      </w:tr>
      <w:tr>
        <w:trPr>
          <w:trHeight w:val="420" w:hRule="atLeast"/>
        </w:trPr>
        <w:tc>
          <w:tcPr>
            <w:tcW w:w="9030" w:type="dxa"/>
            <w:gridSpan w:val="3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Curso: Engenharia de Software</w:t>
            </w:r>
          </w:p>
        </w:tc>
      </w:tr>
      <w:tr>
        <w:trPr>
          <w:trHeight w:val="420" w:hRule="atLeast"/>
        </w:trPr>
        <w:tc>
          <w:tcPr>
            <w:tcW w:w="9030" w:type="dxa"/>
            <w:gridSpan w:val="3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Disciplina: Fundamentos e Arquitetura de Computadores</w:t>
            </w:r>
          </w:p>
        </w:tc>
      </w:tr>
      <w:tr>
        <w:trPr>
          <w:trHeight w:val="420" w:hRule="atLeast"/>
        </w:trPr>
        <w:tc>
          <w:tcPr>
            <w:tcW w:w="6180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ind w:start="100"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Valor da atividade: 3,5</w:t>
            </w:r>
          </w:p>
        </w:tc>
        <w:tc>
          <w:tcPr>
            <w:tcW w:w="285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ind w:end="10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Prazo: 26/04/2026</w:t>
            </w:r>
          </w:p>
        </w:tc>
      </w:tr>
    </w:tbl>
    <w:p>
      <w:pPr>
        <w:pStyle w:val="Normal"/>
        <w:spacing w:lineRule="auto" w:line="360" w:before="0"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Critérios de avaliação: Utilização do template; atendimento ao Tema; Constituição dos argumentos e organização das Ideias; Correção Gramatical e atendimento às normas ABNT.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>
        <w:rPr>
          <w:rFonts w:ascii="Times New Roman" w:hAnsi="Times New Roman"/>
          <w:b/>
          <w:color w:val="366091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Respostas:</w:t>
      </w:r>
    </w:p>
    <w:p>
      <w:pPr>
        <w:pStyle w:val="Normal"/>
        <w:numPr>
          <w:ilvl w:val="0"/>
          <w:numId w:val="2"/>
        </w:numPr>
        <w:bidi w:val="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Descreva os diferentes </w:t>
      </w:r>
      <w:r>
        <w:rPr>
          <w:rFonts w:ascii="Times New Roman" w:hAnsi="Times New Roman"/>
          <w:sz w:val="24"/>
          <w:szCs w:val="24"/>
          <w:u w:val="single"/>
        </w:rPr>
        <w:t>níveis</w:t>
      </w:r>
      <w:r>
        <w:rPr>
          <w:rFonts w:ascii="Times New Roman" w:hAnsi="Times New Roman"/>
          <w:sz w:val="24"/>
          <w:szCs w:val="24"/>
          <w:u w:val="none"/>
        </w:rPr>
        <w:t xml:space="preserve"> de hierarquia de memória (registradores, cache, memória principal, armazenamento secundário e offline) apontando as suas características, como velocidade, capacidade e custo.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Registradores</w:t>
      </w:r>
      <w:r>
        <w:rPr>
          <w:rFonts w:ascii="Times New Roman" w:hAnsi="Times New Roman"/>
          <w:sz w:val="24"/>
          <w:szCs w:val="24"/>
          <w:u w:val="none"/>
        </w:rPr>
        <w:t xml:space="preserve">: são memórias internas do processador, extremamente rápidas, mas </w:t>
      </w:r>
      <w:r>
        <w:rPr>
          <w:rFonts w:ascii="Times New Roman" w:hAnsi="Times New Roman"/>
          <w:sz w:val="24"/>
          <w:szCs w:val="24"/>
          <w:u w:val="none"/>
        </w:rPr>
        <w:t>o armazenamento geralmente limitado entre 8 e 64 bits cada</w:t>
      </w:r>
      <w:r>
        <w:rPr>
          <w:rFonts w:ascii="Times New Roman" w:hAnsi="Times New Roman"/>
          <w:sz w:val="24"/>
          <w:szCs w:val="24"/>
          <w:u w:val="none"/>
        </w:rPr>
        <w:t xml:space="preserve">, permitindo que somente arquivos temporários sejam armazenados enquanto a CPU faz cálculos complementares, e são utilizados imediatamente após seu armazenamento. </w:t>
      </w:r>
      <w:r>
        <w:rPr>
          <w:rFonts w:ascii="Times New Roman" w:hAnsi="Times New Roman"/>
          <w:sz w:val="24"/>
          <w:szCs w:val="24"/>
          <w:u w:val="none"/>
        </w:rPr>
        <w:t>Utiliza SRAM que é mais rápida que a memória RAM, por exemplo, mas em contra-partida, é mais cara.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single"/>
        </w:rPr>
        <w:t>Memória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cache</w:t>
      </w:r>
      <w:r>
        <w:rPr>
          <w:rFonts w:ascii="Times New Roman" w:hAnsi="Times New Roman"/>
          <w:sz w:val="24"/>
          <w:szCs w:val="24"/>
          <w:u w:val="none"/>
        </w:rPr>
        <w:t xml:space="preserve">: localizada </w:t>
      </w:r>
      <w:r>
        <w:rPr>
          <w:rFonts w:ascii="Times New Roman" w:hAnsi="Times New Roman"/>
          <w:sz w:val="24"/>
          <w:szCs w:val="24"/>
          <w:u w:val="none"/>
        </w:rPr>
        <w:t xml:space="preserve">próxima à CPU, é uma memória rápida que guarda os dados </w:t>
      </w:r>
      <w:r>
        <w:rPr>
          <w:rFonts w:ascii="Times New Roman" w:hAnsi="Times New Roman"/>
          <w:sz w:val="24"/>
          <w:szCs w:val="24"/>
          <w:u w:val="none"/>
        </w:rPr>
        <w:t>e as instruções usados com frequência para acelerar o acesso e diminuir a necessidade de ir até a memória principal.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Memória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Principal</w:t>
      </w:r>
      <w:r>
        <w:rPr>
          <w:rFonts w:ascii="Times New Roman" w:hAnsi="Times New Roman"/>
          <w:sz w:val="24"/>
          <w:szCs w:val="24"/>
          <w:u w:val="none"/>
        </w:rPr>
        <w:t xml:space="preserve"> (</w:t>
      </w:r>
      <w:r>
        <w:rPr>
          <w:rFonts w:ascii="Times New Roman" w:hAnsi="Times New Roman"/>
          <w:sz w:val="24"/>
          <w:szCs w:val="24"/>
          <w:u w:val="single"/>
        </w:rPr>
        <w:t>RAM</w:t>
      </w:r>
      <w:r>
        <w:rPr>
          <w:rFonts w:ascii="Times New Roman" w:hAnsi="Times New Roman"/>
          <w:sz w:val="24"/>
          <w:szCs w:val="24"/>
          <w:u w:val="none"/>
        </w:rPr>
        <w:t>): tem maior capacidade que a cache, mas é mais lenta. Armazena os dados e os programas que estão sendo executados no momento, servindo como principal área de trabalho da CPU.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Memória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Secundária</w:t>
      </w:r>
      <w:r>
        <w:rPr>
          <w:rFonts w:ascii="Times New Roman" w:hAnsi="Times New Roman"/>
          <w:sz w:val="24"/>
          <w:szCs w:val="24"/>
          <w:u w:val="none"/>
        </w:rPr>
        <w:t>: são dispositivos de armazenamento, como discos rígidos e SSDs, com grande capacidade, porém muito mais lentos que a RAM. Usados para armazenar dados de forma permanente.</w:t>
      </w:r>
    </w:p>
    <w:p>
      <w:pPr>
        <w:pStyle w:val="Normal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Memória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Offline</w:t>
      </w:r>
      <w:r>
        <w:rPr>
          <w:rFonts w:ascii="Times New Roman" w:hAnsi="Times New Roman"/>
          <w:sz w:val="24"/>
          <w:szCs w:val="24"/>
          <w:u w:val="none"/>
        </w:rPr>
        <w:t>: são dispositivos removíveis, como Pendrives e cartões SD / MicroSD, HDDs e SSDs externos, CDs, DVDs, e Blu-rays, Fitas Magnéticas e Disquetes.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 xml:space="preserve">Identifique 2 (dois) </w:t>
      </w:r>
      <w:r>
        <w:rPr>
          <w:rFonts w:ascii="Times New Roman" w:hAnsi="Times New Roman"/>
          <w:sz w:val="24"/>
          <w:szCs w:val="24"/>
          <w:u w:val="single"/>
        </w:rPr>
        <w:t>problemas</w:t>
      </w:r>
      <w:r>
        <w:rPr>
          <w:rFonts w:ascii="Times New Roman" w:hAnsi="Times New Roman"/>
          <w:sz w:val="24"/>
          <w:szCs w:val="24"/>
          <w:u w:val="none"/>
        </w:rPr>
        <w:t xml:space="preserve"> que possam surgir ao acessar dados em diferentes níveis da hierarquia de memória.</w:t>
      </w:r>
    </w:p>
    <w:p>
      <w:pPr>
        <w:pStyle w:val="Normal"/>
        <w:numPr>
          <w:ilvl w:val="0"/>
          <w:numId w:val="4"/>
        </w:numPr>
        <w:bidi w:val="0"/>
        <w:jc w:val="both"/>
        <w:rPr/>
      </w:pPr>
      <w:r>
        <w:rPr>
          <w:rFonts w:ascii="Times New Roman" w:hAnsi="Times New Roman"/>
          <w:sz w:val="24"/>
          <w:szCs w:val="24"/>
          <w:u w:val="single"/>
        </w:rPr>
        <w:t>Aumento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da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Latência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por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Cache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Miss</w:t>
      </w:r>
      <w:r>
        <w:rPr>
          <w:rFonts w:ascii="Times New Roman" w:hAnsi="Times New Roman"/>
          <w:sz w:val="24"/>
          <w:szCs w:val="24"/>
          <w:u w:val="none"/>
        </w:rPr>
        <w:t xml:space="preserve">: Quando o processador solicita um dado e este não se encontra na memória cache, o sistema é obrigado a buscar a informação em níveis inferiores da hierarquia, como a memória principal ou o armazenamento secundário. Como esses níveis inferiores são significativamente mais lentos, isso aumenta a latência e prejudica o desempenho do sistema, </w:t>
      </w:r>
      <w:r>
        <w:rPr>
          <w:rFonts w:ascii="Times New Roman" w:hAnsi="Times New Roman"/>
          <w:sz w:val="24"/>
          <w:szCs w:val="24"/>
          <w:u w:val="none"/>
        </w:rPr>
        <w:t>gerando o Miss Penalty</w:t>
      </w:r>
      <w:r>
        <w:rPr>
          <w:rFonts w:ascii="Times New Roman" w:hAnsi="Times New Roman"/>
          <w:sz w:val="24"/>
          <w:szCs w:val="24"/>
          <w:u w:val="none"/>
        </w:rPr>
        <w:t>.</w:t>
      </w:r>
    </w:p>
    <w:p>
      <w:pPr>
        <w:pStyle w:val="Normal"/>
        <w:numPr>
          <w:ilvl w:val="0"/>
          <w:numId w:val="4"/>
        </w:numPr>
        <w:bidi w:val="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Gargalo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de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Von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Neumann</w:t>
      </w:r>
      <w:r>
        <w:rPr>
          <w:rFonts w:ascii="Times New Roman" w:hAnsi="Times New Roman"/>
          <w:sz w:val="24"/>
          <w:szCs w:val="24"/>
          <w:u w:val="none"/>
        </w:rPr>
        <w:t xml:space="preserve">: Este problema ocorre devido </w:t>
      </w:r>
      <w:r>
        <w:rPr>
          <w:rFonts w:ascii="Times New Roman" w:hAnsi="Times New Roman"/>
          <w:sz w:val="24"/>
          <w:szCs w:val="24"/>
          <w:u w:val="none"/>
        </w:rPr>
        <w:t>aos dados e instruções compartilharem o mesmo barramento, e a</w:t>
      </w:r>
      <w:r>
        <w:rPr>
          <w:rFonts w:ascii="Times New Roman" w:hAnsi="Times New Roman"/>
          <w:sz w:val="24"/>
          <w:szCs w:val="24"/>
          <w:u w:val="none"/>
        </w:rPr>
        <w:t xml:space="preserve"> diferença de velocidade entre o processador </w:t>
      </w:r>
      <w:r>
        <w:rPr>
          <w:rFonts w:ascii="Times New Roman" w:hAnsi="Times New Roman"/>
          <w:sz w:val="24"/>
          <w:szCs w:val="24"/>
          <w:u w:val="none"/>
        </w:rPr>
        <w:t>e a memória. Mesmo que um processador seja potente, ele pode ficar ocioso esperando que os dados sejam transferidos através dos barramentos a partir da memória principal, o que limita a eficiência global da execução das tarefas.</w:t>
      </w:r>
    </w:p>
    <w:p>
      <w:pPr>
        <w:pStyle w:val="Normal"/>
        <w:numPr>
          <w:ilvl w:val="0"/>
          <w:numId w:val="2"/>
        </w:numPr>
        <w:bidi w:val="0"/>
        <w:jc w:val="both"/>
        <w:rPr/>
      </w:pPr>
      <w:r>
        <w:rPr>
          <w:rFonts w:ascii="Times New Roman" w:hAnsi="Times New Roman"/>
          <w:sz w:val="24"/>
          <w:szCs w:val="24"/>
          <w:u w:val="none"/>
        </w:rPr>
        <w:t xml:space="preserve">Proponha um </w:t>
      </w:r>
      <w:r>
        <w:rPr>
          <w:rFonts w:ascii="Times New Roman" w:hAnsi="Times New Roman"/>
          <w:sz w:val="24"/>
          <w:szCs w:val="24"/>
          <w:u w:val="single"/>
        </w:rPr>
        <w:t>modelo</w:t>
      </w:r>
      <w:r>
        <w:rPr>
          <w:rFonts w:ascii="Times New Roman" w:hAnsi="Times New Roman"/>
          <w:sz w:val="24"/>
          <w:szCs w:val="24"/>
          <w:u w:val="none"/>
        </w:rPr>
        <w:t xml:space="preserve"> de </w:t>
      </w:r>
      <w:r>
        <w:rPr>
          <w:rFonts w:ascii="Times New Roman" w:hAnsi="Times New Roman"/>
          <w:sz w:val="24"/>
          <w:szCs w:val="24"/>
          <w:u w:val="single"/>
        </w:rPr>
        <w:t>otimização</w:t>
      </w:r>
      <w:r>
        <w:rPr>
          <w:rFonts w:ascii="Times New Roman" w:hAnsi="Times New Roman"/>
          <w:sz w:val="24"/>
          <w:szCs w:val="24"/>
          <w:u w:val="none"/>
        </w:rPr>
        <w:t xml:space="preserve"> considerando “o uso estratégico de cache para minimizar a latência e maximizar o throughput”.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Melhoria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do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Fluxo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de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Dados</w:t>
      </w:r>
      <w:r>
        <w:rPr>
          <w:rFonts w:ascii="Times New Roman" w:hAnsi="Times New Roman"/>
          <w:sz w:val="24"/>
          <w:szCs w:val="24"/>
          <w:u w:val="none"/>
        </w:rPr>
        <w:t xml:space="preserve"> (</w:t>
      </w:r>
      <w:r>
        <w:rPr>
          <w:rFonts w:ascii="Times New Roman" w:hAnsi="Times New Roman"/>
          <w:sz w:val="24"/>
          <w:szCs w:val="24"/>
          <w:u w:val="single"/>
        </w:rPr>
        <w:t>Throughput</w:t>
      </w:r>
      <w:r>
        <w:rPr>
          <w:rFonts w:ascii="Times New Roman" w:hAnsi="Times New Roman"/>
          <w:sz w:val="24"/>
          <w:szCs w:val="24"/>
          <w:u w:val="none"/>
        </w:rPr>
        <w:t>):</w:t>
      </w:r>
    </w:p>
    <w:p>
      <w:pPr>
        <w:pStyle w:val="Normal"/>
        <w:bidi w:val="0"/>
        <w:jc w:val="both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Para maximizar a quantidade de trabalho realizado, o fluxo entre os barramentos e a memória deve ser otimizado.</w:t>
      </w:r>
    </w:p>
    <w:p>
      <w:pPr>
        <w:pStyle w:val="Normal"/>
        <w:numPr>
          <w:ilvl w:val="0"/>
          <w:numId w:val="5"/>
        </w:numPr>
        <w:bidi w:val="0"/>
        <w:jc w:val="both"/>
        <w:rPr/>
      </w:pPr>
      <w:r>
        <w:rPr>
          <w:rFonts w:ascii="Times New Roman" w:hAnsi="Times New Roman"/>
          <w:sz w:val="24"/>
          <w:szCs w:val="24"/>
          <w:u w:val="single"/>
        </w:rPr>
        <w:t>Aumento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da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Largura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de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Banda</w:t>
      </w:r>
      <w:r>
        <w:rPr>
          <w:rFonts w:ascii="Times New Roman" w:hAnsi="Times New Roman"/>
          <w:sz w:val="24"/>
          <w:szCs w:val="24"/>
          <w:u w:val="none"/>
        </w:rPr>
        <w:t>: Utilizar gerações avançadas de memória para que, quando um dado precise ser transferido da RAM para a cache, a taxa de transmissão seja a mais alta possível, reduzindo o tempo de ocupação do barramento.</w:t>
      </w:r>
    </w:p>
    <w:p>
      <w:pPr>
        <w:pStyle w:val="Normal"/>
        <w:numPr>
          <w:ilvl w:val="0"/>
          <w:numId w:val="5"/>
        </w:numPr>
        <w:bidi w:val="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Gerenciamento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Estratégico</w:t>
      </w:r>
      <w:r>
        <w:rPr>
          <w:rFonts w:ascii="Times New Roman" w:hAnsi="Times New Roman"/>
          <w:sz w:val="24"/>
          <w:szCs w:val="24"/>
          <w:u w:val="none"/>
        </w:rPr>
        <w:t xml:space="preserve">: Manter apenas dados críticos e frequentes na cache e RAM, movendo dados de longo prazo para o armazenamento secundário de alta velocidade, garantindo que a memória de trabalho não fique sobrecarregada com informações irrelevantes, </w:t>
      </w:r>
      <w:r>
        <w:rPr>
          <w:rFonts w:ascii="Times New Roman" w:hAnsi="Times New Roman"/>
          <w:sz w:val="24"/>
          <w:szCs w:val="24"/>
          <w:u w:val="none"/>
        </w:rPr>
        <w:t xml:space="preserve">e explorar a </w:t>
      </w:r>
      <w:r>
        <w:rPr>
          <w:rFonts w:ascii="Times New Roman" w:hAnsi="Times New Roman"/>
          <w:sz w:val="24"/>
          <w:szCs w:val="24"/>
          <w:u w:val="single"/>
        </w:rPr>
        <w:t>Localidade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Temporal</w:t>
      </w:r>
      <w:r>
        <w:rPr>
          <w:rFonts w:ascii="Times New Roman" w:hAnsi="Times New Roman"/>
          <w:sz w:val="24"/>
          <w:szCs w:val="24"/>
          <w:u w:val="none"/>
        </w:rPr>
        <w:t xml:space="preserve"> (reutilização de dados) e a </w:t>
      </w:r>
      <w:r>
        <w:rPr>
          <w:rFonts w:ascii="Times New Roman" w:hAnsi="Times New Roman"/>
          <w:sz w:val="24"/>
          <w:szCs w:val="24"/>
          <w:u w:val="single"/>
        </w:rPr>
        <w:t>Localidade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Espacial</w:t>
      </w:r>
      <w:r>
        <w:rPr>
          <w:rFonts w:ascii="Times New Roman" w:hAnsi="Times New Roman"/>
          <w:sz w:val="24"/>
          <w:szCs w:val="24"/>
          <w:u w:val="none"/>
        </w:rPr>
        <w:t xml:space="preserve"> (acesso de dados visinhos)</w:t>
      </w:r>
      <w:r>
        <w:rPr>
          <w:rFonts w:ascii="Times New Roman" w:hAnsi="Times New Roman"/>
          <w:sz w:val="24"/>
          <w:szCs w:val="24"/>
          <w:u w:val="none"/>
        </w:rPr>
        <w:t xml:space="preserve">. </w:t>
      </w:r>
      <w:r>
        <w:rPr>
          <w:rFonts w:ascii="Times New Roman" w:hAnsi="Times New Roman"/>
          <w:sz w:val="24"/>
          <w:szCs w:val="24"/>
          <w:u w:val="none"/>
        </w:rPr>
        <w:t>Também é necessário maximizar os acertos (</w:t>
      </w:r>
      <w:r>
        <w:rPr>
          <w:rFonts w:ascii="Times New Roman" w:hAnsi="Times New Roman"/>
          <w:sz w:val="24"/>
          <w:szCs w:val="24"/>
          <w:u w:val="single"/>
        </w:rPr>
        <w:t>cache</w:t>
      </w:r>
      <w:r>
        <w:rPr>
          <w:rFonts w:ascii="Times New Roman" w:hAnsi="Times New Roman"/>
          <w:sz w:val="24"/>
          <w:szCs w:val="24"/>
          <w:u w:val="non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hits</w:t>
      </w:r>
      <w:r>
        <w:rPr>
          <w:rFonts w:ascii="Times New Roman" w:hAnsi="Times New Roman"/>
          <w:sz w:val="24"/>
          <w:szCs w:val="24"/>
          <w:u w:val="none"/>
        </w:rPr>
        <w:t>) para manter os dados críticos na memória RAM e evitar sobrecargas.</w:t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Referências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SENNE, Edmar Alves. </w:t>
      </w:r>
      <w:r>
        <w:rPr>
          <w:rFonts w:ascii="Times New Roman" w:hAnsi="Times New Roman"/>
          <w:b/>
          <w:sz w:val="24"/>
          <w:szCs w:val="24"/>
        </w:rPr>
        <w:t>Fundamentos e Arquitetura de Computadores</w:t>
      </w:r>
      <w:r>
        <w:rPr>
          <w:rFonts w:ascii="Times New Roman" w:hAnsi="Times New Roman"/>
          <w:sz w:val="24"/>
          <w:szCs w:val="24"/>
        </w:rPr>
        <w:t xml:space="preserve">. Florianópolis, SC: Arqué, 2025 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jc w:val="center"/>
      <w:rPr/>
    </w:pPr>
    <w:r>
      <w:rPr/>
      <w:drawing>
        <wp:inline distT="0" distB="0" distL="0" distR="0">
          <wp:extent cx="5733415" cy="58737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jc w:val="center"/>
      <w:rPr/>
    </w:pPr>
    <w:r>
      <w:rPr/>
      <w:drawing>
        <wp:inline distT="0" distB="0" distL="0" distR="0">
          <wp:extent cx="5733415" cy="58737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720"/>
        </w:tabs>
        <w:ind w:start="72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080"/>
        </w:tabs>
        <w:ind w:start="108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440"/>
        </w:tabs>
        <w:ind w:start="144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1800"/>
        </w:tabs>
        <w:ind w:start="180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160"/>
        </w:tabs>
        <w:ind w:start="216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520"/>
        </w:tabs>
        <w:ind w:start="252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2880"/>
        </w:tabs>
        <w:ind w:start="288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240"/>
        </w:tabs>
        <w:ind w:start="324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720" w:hanging="360"/>
      </w:pPr>
      <w:rPr/>
    </w:lvl>
    <w:lvl w:ilvl="2">
      <w:start w:val="1"/>
      <w:numFmt w:val="decimal"/>
      <w:lvlText w:val="%3."/>
      <w:lvlJc w:val="start"/>
      <w:pPr>
        <w:tabs>
          <w:tab w:val="num" w:pos="1080"/>
        </w:tabs>
        <w:ind w:start="1080" w:hanging="360"/>
      </w:pPr>
      <w:rPr/>
    </w:lvl>
    <w:lvl w:ilvl="3">
      <w:start w:val="1"/>
      <w:numFmt w:val="decimal"/>
      <w:lvlText w:val="%4."/>
      <w:lvlJc w:val="start"/>
      <w:pPr>
        <w:tabs>
          <w:tab w:val="num" w:pos="1440"/>
        </w:tabs>
        <w:ind w:start="1440" w:hanging="360"/>
      </w:pPr>
      <w:rPr/>
    </w:lvl>
    <w:lvl w:ilvl="4">
      <w:start w:val="1"/>
      <w:numFmt w:val="decimal"/>
      <w:lvlText w:val="%5."/>
      <w:lvlJc w:val="start"/>
      <w:pPr>
        <w:tabs>
          <w:tab w:val="num" w:pos="1800"/>
        </w:tabs>
        <w:ind w:start="1800" w:hanging="360"/>
      </w:pPr>
      <w:rPr/>
    </w:lvl>
    <w:lvl w:ilvl="5">
      <w:start w:val="1"/>
      <w:numFmt w:val="decimal"/>
      <w:lvlText w:val="%6."/>
      <w:lvlJc w:val="start"/>
      <w:pPr>
        <w:tabs>
          <w:tab w:val="num" w:pos="216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2520"/>
        </w:tabs>
        <w:ind w:start="2520" w:hanging="360"/>
      </w:pPr>
      <w:rPr/>
    </w:lvl>
    <w:lvl w:ilvl="7">
      <w:start w:val="1"/>
      <w:numFmt w:val="decimal"/>
      <w:lvlText w:val="%8."/>
      <w:lvlJc w:val="start"/>
      <w:pPr>
        <w:tabs>
          <w:tab w:val="num" w:pos="2880"/>
        </w:tabs>
        <w:ind w:start="2880" w:hanging="360"/>
      </w:pPr>
      <w:rPr/>
    </w:lvl>
    <w:lvl w:ilvl="8">
      <w:start w:val="1"/>
      <w:numFmt w:val="decimal"/>
      <w:lvlText w:val="%9."/>
      <w:lvlJc w:val="start"/>
      <w:pPr>
        <w:tabs>
          <w:tab w:val="num" w:pos="3240"/>
        </w:tabs>
        <w:ind w:start="324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bn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pt-BR" w:bidi="bn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ef33f9"/>
    <w:rPr>
      <w:b/>
      <w:bCs/>
    </w:rPr>
  </w:style>
  <w:style w:type="character" w:styleId="Smbolosdenumerao">
    <w:name w:val="Símbolos de numeração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g-scope" w:customStyle="1">
    <w:name w:val="ng-scope"/>
    <w:basedOn w:val="Normal"/>
    <w:qFormat/>
    <w:rsid w:val="003d02f9"/>
    <w:pPr>
      <w:spacing w:lineRule="auto" w:line="240" w:beforeAutospacing="1" w:afterAutospacing="1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471a0"/>
    <w:pPr>
      <w:spacing w:before="0" w:after="0"/>
      <w:ind w:start="720"/>
      <w:contextualSpacing/>
    </w:pPr>
    <w:rPr>
      <w:szCs w:val="28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Application>LibreOffice/26.2.2.2$Windows_X86_64 LibreOffice_project/1f77d10d6938fd34972958f64b2bcfa54f8b1ba5</Application>
  <AppVersion>15.0000</AppVersion>
  <Pages>4</Pages>
  <Words>720</Words>
  <Characters>4076</Characters>
  <CharactersWithSpaces>4747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2026-02-23T10:29:00Z</dcterms:created>
  <dc:creator/>
  <dc:description/>
  <dc:language>pt-BR</dc:language>
  <cp:lastModifiedBy/>
  <dcterms:modified xsi:type="dcterms:W3CDTF">2026-04-13T17:46:18Z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