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9A4F" w14:textId="6E1747C7" w:rsidR="000B0D73" w:rsidRDefault="00B246D7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ATIVIDADE 01</w:t>
      </w:r>
    </w:p>
    <w:p w14:paraId="43F79A50" w14:textId="77777777" w:rsidR="000B0D73" w:rsidRDefault="000B0D73" w:rsidP="009C3139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7D59482E" w:rsidR="000B0D73" w:rsidRDefault="00DE6080" w:rsidP="009C3139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Acadêmico:</w:t>
            </w:r>
            <w:r w:rsidR="009C3139">
              <w:rPr>
                <w:b/>
              </w:rPr>
              <w:t xml:space="preserve"> </w:t>
            </w:r>
            <w:r w:rsidR="009C3139" w:rsidRPr="009C3139">
              <w:rPr>
                <w:bCs/>
              </w:rPr>
              <w:t>José Luiz Bruiani Barco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75EFDE91" w:rsidR="000B0D73" w:rsidRDefault="00DE6080" w:rsidP="009C3139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R.A.</w:t>
            </w:r>
            <w:r w:rsidR="00501244">
              <w:rPr>
                <w:b/>
              </w:rPr>
              <w:t>:</w:t>
            </w:r>
          </w:p>
        </w:tc>
      </w:tr>
      <w:tr w:rsidR="000B0D73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00C3BD83" w:rsidR="000B0D73" w:rsidRPr="009C3139" w:rsidRDefault="00DE6080" w:rsidP="009C3139">
            <w:pPr>
              <w:spacing w:line="240" w:lineRule="auto"/>
              <w:ind w:left="100" w:right="100"/>
              <w:jc w:val="both"/>
              <w:rPr>
                <w:bCs/>
              </w:rPr>
            </w:pPr>
            <w:r>
              <w:rPr>
                <w:b/>
              </w:rPr>
              <w:t>Curso:</w:t>
            </w:r>
            <w:r w:rsidR="008E7D27">
              <w:rPr>
                <w:b/>
              </w:rPr>
              <w:t xml:space="preserve"> </w:t>
            </w:r>
            <w:r w:rsidR="00467547">
              <w:rPr>
                <w:bCs/>
              </w:rPr>
              <w:t>Engenharia de Software</w:t>
            </w:r>
          </w:p>
        </w:tc>
      </w:tr>
      <w:tr w:rsidR="000B0D73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734FA701" w:rsidR="000B0D73" w:rsidRPr="00467547" w:rsidRDefault="00DE6080" w:rsidP="009C3139">
            <w:pPr>
              <w:spacing w:line="240" w:lineRule="auto"/>
              <w:ind w:left="100" w:right="100"/>
              <w:jc w:val="both"/>
              <w:rPr>
                <w:bCs/>
              </w:rPr>
            </w:pPr>
            <w:r>
              <w:rPr>
                <w:b/>
              </w:rPr>
              <w:t>Disciplina:</w:t>
            </w:r>
            <w:r w:rsidR="008E7D27">
              <w:rPr>
                <w:b/>
              </w:rPr>
              <w:t xml:space="preserve"> </w:t>
            </w:r>
            <w:r w:rsidR="00467547">
              <w:rPr>
                <w:bCs/>
              </w:rPr>
              <w:t>Matemática Aplicada à Computação</w:t>
            </w:r>
          </w:p>
        </w:tc>
      </w:tr>
      <w:tr w:rsidR="000B0D73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50009843" w:rsidR="000B0D73" w:rsidRDefault="00DE6080" w:rsidP="009C3139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Valor da atividade:</w:t>
            </w:r>
            <w:r w:rsidR="003A2297">
              <w:rPr>
                <w:b/>
              </w:rPr>
              <w:t xml:space="preserve"> </w:t>
            </w:r>
            <w:r w:rsidR="00C94ABB" w:rsidRPr="00C94ABB">
              <w:rPr>
                <w:bCs/>
              </w:rPr>
              <w:t>0,5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330D4DE8" w:rsidR="000B0D73" w:rsidRDefault="00DE6080" w:rsidP="009C3139">
            <w:pPr>
              <w:spacing w:line="240" w:lineRule="auto"/>
              <w:ind w:right="100"/>
              <w:jc w:val="both"/>
              <w:rPr>
                <w:b/>
              </w:rPr>
            </w:pPr>
            <w:r>
              <w:rPr>
                <w:b/>
              </w:rPr>
              <w:t>Prazo:</w:t>
            </w:r>
            <w:r w:rsidR="00FA6AE8">
              <w:rPr>
                <w:b/>
              </w:rPr>
              <w:t xml:space="preserve"> </w:t>
            </w:r>
            <w:r w:rsidR="00295D2C">
              <w:rPr>
                <w:bCs/>
              </w:rPr>
              <w:t>14/06/2026</w:t>
            </w:r>
          </w:p>
        </w:tc>
      </w:tr>
    </w:tbl>
    <w:p w14:paraId="43F79A5B" w14:textId="77777777" w:rsidR="000B0D73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Default="00DE608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3F79A5D" w14:textId="77777777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>Todos os campos acima deverão ser devidamente preenchidos;</w:t>
      </w:r>
    </w:p>
    <w:p w14:paraId="43F79A5E" w14:textId="41461B92" w:rsidR="000B0D73" w:rsidRPr="00F360ED" w:rsidRDefault="00DF521C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>Utilize</w:t>
      </w:r>
      <w:r w:rsidR="00DE6080" w:rsidRPr="00F360ED">
        <w:rPr>
          <w:sz w:val="24"/>
          <w:szCs w:val="24"/>
        </w:rPr>
        <w:t xml:space="preserve"> deste form</w:t>
      </w:r>
      <w:r w:rsidRPr="00F360ED">
        <w:rPr>
          <w:sz w:val="24"/>
          <w:szCs w:val="24"/>
        </w:rPr>
        <w:t>ulário para a realização da Atividade 01</w:t>
      </w:r>
      <w:r w:rsidR="00DE6080" w:rsidRPr="00F360ED">
        <w:rPr>
          <w:sz w:val="24"/>
          <w:szCs w:val="24"/>
        </w:rPr>
        <w:t>;</w:t>
      </w:r>
    </w:p>
    <w:p w14:paraId="43F79A5F" w14:textId="19D3300D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 xml:space="preserve">Esta é uma atividade </w:t>
      </w:r>
      <w:r w:rsidR="00501244" w:rsidRPr="00F360ED">
        <w:rPr>
          <w:sz w:val="24"/>
          <w:szCs w:val="24"/>
        </w:rPr>
        <w:t>INDIVIDUAL</w:t>
      </w:r>
      <w:r w:rsidRPr="00F360ED">
        <w:rPr>
          <w:sz w:val="24"/>
          <w:szCs w:val="24"/>
        </w:rPr>
        <w:t>. Caso identificado cópia de colegas, o trabalho de ambos sofrerá decréscimo de nota;</w:t>
      </w:r>
    </w:p>
    <w:p w14:paraId="43F79A60" w14:textId="77777777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>Utilizando este formulário, realize sua atividade, salve em seu computador, renomeie e envie em forma de anexo;</w:t>
      </w:r>
    </w:p>
    <w:p w14:paraId="43F79A61" w14:textId="40A2D4D9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 xml:space="preserve">Formatação </w:t>
      </w:r>
      <w:r w:rsidR="00466B2F" w:rsidRPr="00F360ED">
        <w:rPr>
          <w:sz w:val="24"/>
          <w:szCs w:val="24"/>
        </w:rPr>
        <w:t>sugerida</w:t>
      </w:r>
      <w:r w:rsidRPr="00F360ED">
        <w:rPr>
          <w:sz w:val="24"/>
          <w:szCs w:val="24"/>
        </w:rPr>
        <w:t xml:space="preserve"> para esta atividade: documento Word, Fonte Arial ou Times New Roman tamanho 12, Espaçamento entre linhas 1,5, texto justificado; </w:t>
      </w:r>
    </w:p>
    <w:p w14:paraId="43F79A62" w14:textId="77777777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>Ao utilizar quaisquer materiais de pesquisa referencie conforme as normas da ABNT;</w:t>
      </w:r>
    </w:p>
    <w:p w14:paraId="43F79A64" w14:textId="6FE96B2C" w:rsidR="000B0D73" w:rsidRPr="00F360ED" w:rsidRDefault="0094561E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 xml:space="preserve">Critérios de avaliação: </w:t>
      </w:r>
      <w:r w:rsidR="00DE6080" w:rsidRPr="00F360ED">
        <w:rPr>
          <w:sz w:val="24"/>
          <w:szCs w:val="24"/>
        </w:rPr>
        <w:t>Atendimento ao Tema; Constituição dos argum</w:t>
      </w:r>
      <w:r w:rsidRPr="00F360ED">
        <w:rPr>
          <w:sz w:val="24"/>
          <w:szCs w:val="24"/>
        </w:rPr>
        <w:t>entos e organização das Ideias.</w:t>
      </w:r>
    </w:p>
    <w:p w14:paraId="43F79A65" w14:textId="77777777" w:rsidR="000B0D73" w:rsidRPr="00F360ED" w:rsidRDefault="00DE6080" w:rsidP="00501244">
      <w:pPr>
        <w:numPr>
          <w:ilvl w:val="0"/>
          <w:numId w:val="1"/>
        </w:numPr>
        <w:jc w:val="both"/>
        <w:rPr>
          <w:sz w:val="24"/>
          <w:szCs w:val="24"/>
        </w:rPr>
      </w:pPr>
      <w:r w:rsidRPr="00F360ED">
        <w:rPr>
          <w:sz w:val="24"/>
          <w:szCs w:val="24"/>
        </w:rPr>
        <w:t>Procure argumentar de forma clara e objetiva, de acordo com o conteúdo da disciplina.</w:t>
      </w:r>
    </w:p>
    <w:p w14:paraId="43F79A66" w14:textId="77777777" w:rsidR="000B0D73" w:rsidRPr="00F360ED" w:rsidRDefault="000B0D73">
      <w:pPr>
        <w:rPr>
          <w:sz w:val="24"/>
          <w:szCs w:val="24"/>
        </w:rPr>
      </w:pPr>
    </w:p>
    <w:p w14:paraId="43F79A67" w14:textId="77777777" w:rsidR="000B0D73" w:rsidRPr="00F360ED" w:rsidRDefault="000B0D73">
      <w:pPr>
        <w:rPr>
          <w:sz w:val="24"/>
          <w:szCs w:val="24"/>
        </w:rPr>
      </w:pPr>
    </w:p>
    <w:p w14:paraId="43F79A68" w14:textId="77777777" w:rsidR="000B0D73" w:rsidRPr="00F360ED" w:rsidRDefault="00DE6080">
      <w:pPr>
        <w:jc w:val="center"/>
        <w:rPr>
          <w:b/>
          <w:color w:val="366091"/>
          <w:sz w:val="24"/>
          <w:szCs w:val="24"/>
        </w:rPr>
      </w:pPr>
      <w:r w:rsidRPr="00F360ED">
        <w:rPr>
          <w:b/>
          <w:color w:val="366091"/>
          <w:sz w:val="24"/>
          <w:szCs w:val="24"/>
        </w:rPr>
        <w:t>Em caso de dúvidas, entre em contato com seu Professor Mediador.</w:t>
      </w:r>
    </w:p>
    <w:p w14:paraId="43F79A69" w14:textId="77777777" w:rsidR="000B0D73" w:rsidRPr="00F360ED" w:rsidRDefault="000B0D73">
      <w:pPr>
        <w:jc w:val="center"/>
        <w:rPr>
          <w:b/>
          <w:color w:val="366091"/>
          <w:sz w:val="24"/>
          <w:szCs w:val="24"/>
        </w:rPr>
      </w:pPr>
    </w:p>
    <w:p w14:paraId="43F79A6A" w14:textId="77777777" w:rsidR="000B0D73" w:rsidRPr="00F360ED" w:rsidRDefault="00DE6080">
      <w:pPr>
        <w:jc w:val="center"/>
        <w:rPr>
          <w:b/>
          <w:color w:val="366091"/>
          <w:sz w:val="24"/>
          <w:szCs w:val="24"/>
        </w:rPr>
      </w:pPr>
      <w:r w:rsidRPr="00F360ED">
        <w:rPr>
          <w:b/>
          <w:color w:val="366091"/>
          <w:sz w:val="24"/>
          <w:szCs w:val="24"/>
        </w:rPr>
        <w:t>Bons estudos!</w:t>
      </w:r>
    </w:p>
    <w:p w14:paraId="43F79A6C" w14:textId="558B06F1" w:rsidR="00AE4DFB" w:rsidRDefault="00AE4DFB">
      <w:pPr>
        <w:rPr>
          <w:b/>
        </w:rPr>
      </w:pPr>
      <w:r>
        <w:rPr>
          <w:b/>
        </w:rPr>
        <w:br w:type="page"/>
      </w:r>
    </w:p>
    <w:p w14:paraId="10F8465D" w14:textId="6DB15081" w:rsidR="00FD45A1" w:rsidRPr="00193D1C" w:rsidRDefault="00AD57AB" w:rsidP="00193D1C">
      <w:pPr>
        <w:spacing w:line="360" w:lineRule="auto"/>
        <w:jc w:val="both"/>
        <w:rPr>
          <w:sz w:val="24"/>
          <w:szCs w:val="24"/>
        </w:rPr>
      </w:pPr>
      <w:bookmarkStart w:id="0" w:name="_gjdgxs" w:colFirst="0" w:colLast="0"/>
      <w:bookmarkEnd w:id="0"/>
      <w:r w:rsidRPr="00193D1C">
        <w:rPr>
          <w:sz w:val="24"/>
          <w:szCs w:val="24"/>
        </w:rPr>
        <w:lastRenderedPageBreak/>
        <w:t>No âmbito da lógica proposicional aplicada à engenharia de software e à teoria</w:t>
      </w:r>
      <w:r w:rsidR="00D36E9D" w:rsidRPr="00193D1C">
        <w:rPr>
          <w:sz w:val="24"/>
          <w:szCs w:val="24"/>
        </w:rPr>
        <w:t xml:space="preserve"> dos conjuntos, as relações de pertinência associadas a três elementos distintos</w:t>
      </w:r>
      <w:r w:rsidR="00F63A57" w:rsidRPr="00193D1C">
        <w:rPr>
          <w:sz w:val="24"/>
          <w:szCs w:val="24"/>
        </w:rPr>
        <w:t xml:space="preserve"> (A, B e C) geram um espaço amostral composto por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8</m:t>
        </m:r>
      </m:oMath>
      <w:r w:rsidR="00CA3DDE" w:rsidRPr="00193D1C">
        <w:rPr>
          <w:sz w:val="24"/>
          <w:szCs w:val="24"/>
        </w:rPr>
        <w:t xml:space="preserve"> arranjos possíveis.</w:t>
      </w:r>
    </w:p>
    <w:p w14:paraId="57373F5E" w14:textId="55E97576" w:rsidR="00CA3DDE" w:rsidRPr="00193D1C" w:rsidRDefault="00CA3DDE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sz w:val="24"/>
          <w:szCs w:val="24"/>
        </w:rPr>
        <w:t>O operador lógico conhecido como disjunção exclusiva (ou simplesmente “OU exclusivo</w:t>
      </w:r>
      <w:r w:rsidR="00A36861" w:rsidRPr="00193D1C">
        <w:rPr>
          <w:sz w:val="24"/>
          <w:szCs w:val="24"/>
        </w:rPr>
        <w:t xml:space="preserve">”), denotado pelo símbolo lógico </w:t>
      </w:r>
      <w:r w:rsidR="00D2097C" w:rsidRPr="00193D1C">
        <w:rPr>
          <w:sz w:val="24"/>
          <w:szCs w:val="24"/>
          <w:u w:val="single"/>
        </w:rPr>
        <w:t>V</w:t>
      </w:r>
      <w:r w:rsidR="00A36861" w:rsidRPr="00193D1C">
        <w:rPr>
          <w:sz w:val="24"/>
          <w:szCs w:val="24"/>
        </w:rPr>
        <w:t xml:space="preserve">, possui uma propriedade bem </w:t>
      </w:r>
      <w:r w:rsidR="00E66A35" w:rsidRPr="00193D1C">
        <w:rPr>
          <w:sz w:val="24"/>
          <w:szCs w:val="24"/>
        </w:rPr>
        <w:t>delineada: seu valor resultante é verdadeiro se, e somente se, os valores das proposições de entrada forem estritamente diferentes entre si.</w:t>
      </w:r>
    </w:p>
    <w:p w14:paraId="43D0D6AC" w14:textId="7E3E8898" w:rsidR="00E66A35" w:rsidRPr="00193D1C" w:rsidRDefault="00E66A35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sz w:val="24"/>
          <w:szCs w:val="24"/>
        </w:rPr>
        <w:t>Para a correta demonstração e análise</w:t>
      </w:r>
      <w:r w:rsidR="007B614B" w:rsidRPr="00193D1C">
        <w:rPr>
          <w:sz w:val="24"/>
          <w:szCs w:val="24"/>
        </w:rPr>
        <w:t xml:space="preserve"> do comportamento associado à expressão proposicional composta A </w:t>
      </w:r>
      <w:r w:rsidR="007B614B" w:rsidRPr="00193D1C">
        <w:rPr>
          <w:sz w:val="24"/>
          <w:szCs w:val="24"/>
          <w:u w:val="single"/>
        </w:rPr>
        <w:t>V</w:t>
      </w:r>
      <w:r w:rsidR="007B614B" w:rsidRPr="00193D1C">
        <w:rPr>
          <w:sz w:val="24"/>
          <w:szCs w:val="24"/>
        </w:rPr>
        <w:t xml:space="preserve"> B </w:t>
      </w:r>
      <w:r w:rsidR="007B614B" w:rsidRPr="00193D1C">
        <w:rPr>
          <w:sz w:val="24"/>
          <w:szCs w:val="24"/>
          <w:u w:val="single"/>
        </w:rPr>
        <w:t>V</w:t>
      </w:r>
      <w:r w:rsidR="007B614B" w:rsidRPr="00193D1C">
        <w:rPr>
          <w:sz w:val="24"/>
          <w:szCs w:val="24"/>
        </w:rPr>
        <w:t xml:space="preserve"> C, realiza-se o encadeamento dos conectivos operando as variáveis passo a passo. O resultado sistemático dessa análise está estruturado na tabela a seguir:</w:t>
      </w:r>
    </w:p>
    <w:p w14:paraId="5091048A" w14:textId="7D7B4BC2" w:rsidR="002C0182" w:rsidRPr="00193D1C" w:rsidRDefault="002C0182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b/>
          <w:bCs/>
          <w:sz w:val="24"/>
          <w:szCs w:val="24"/>
        </w:rPr>
        <w:t>Tabela</w:t>
      </w:r>
      <w:r w:rsidR="007B614B" w:rsidRPr="00193D1C">
        <w:rPr>
          <w:b/>
          <w:bCs/>
          <w:sz w:val="24"/>
          <w:szCs w:val="24"/>
        </w:rPr>
        <w:t xml:space="preserve"> 1 – Análise de valores-verdade</w:t>
      </w:r>
      <w:r w:rsidR="0096749C" w:rsidRPr="00193D1C">
        <w:rPr>
          <w:b/>
          <w:bCs/>
          <w:sz w:val="24"/>
          <w:szCs w:val="24"/>
        </w:rPr>
        <w:t xml:space="preserve"> para três variáveis sob disjunção exclusiva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11"/>
        <w:gridCol w:w="1814"/>
        <w:gridCol w:w="1811"/>
        <w:gridCol w:w="1774"/>
      </w:tblGrid>
      <w:tr w:rsidR="00834F91" w:rsidRPr="00193D1C" w14:paraId="587C0B0B" w14:textId="362FE164" w:rsidTr="00707E6E">
        <w:tc>
          <w:tcPr>
            <w:tcW w:w="1809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471B10DF" w14:textId="4A866985" w:rsidR="00834F91" w:rsidRPr="00193D1C" w:rsidRDefault="00834F91" w:rsidP="00ED773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93D1C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811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746305DD" w14:textId="218AFEFE" w:rsidR="00834F91" w:rsidRPr="00193D1C" w:rsidRDefault="00834F91" w:rsidP="00ED773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93D1C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15E4DABC" w14:textId="6C650A6C" w:rsidR="00834F91" w:rsidRPr="00193D1C" w:rsidRDefault="00834F91" w:rsidP="00ED773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93D1C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811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07A8240F" w14:textId="56294630" w:rsidR="00834F91" w:rsidRPr="00193D1C" w:rsidRDefault="00834F91" w:rsidP="00ED773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93D1C">
              <w:rPr>
                <w:b/>
                <w:bCs/>
                <w:sz w:val="24"/>
                <w:szCs w:val="24"/>
              </w:rPr>
              <w:t xml:space="preserve">A </w:t>
            </w:r>
            <w:r w:rsidR="00A915B9" w:rsidRPr="00193D1C">
              <w:rPr>
                <w:b/>
                <w:bCs/>
                <w:sz w:val="24"/>
                <w:szCs w:val="24"/>
                <w:u w:val="single"/>
              </w:rPr>
              <w:t>V</w:t>
            </w:r>
            <w:r w:rsidRPr="00193D1C">
              <w:rPr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1774" w:type="dxa"/>
            <w:tcBorders>
              <w:bottom w:val="single" w:sz="4" w:space="0" w:color="auto"/>
            </w:tcBorders>
            <w:shd w:val="clear" w:color="auto" w:fill="4F81BD" w:themeFill="accent1"/>
          </w:tcPr>
          <w:p w14:paraId="65E68E12" w14:textId="424C187A" w:rsidR="00834F91" w:rsidRPr="00193D1C" w:rsidRDefault="00834F91" w:rsidP="00ED773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93D1C">
              <w:rPr>
                <w:b/>
                <w:bCs/>
                <w:sz w:val="24"/>
                <w:szCs w:val="24"/>
              </w:rPr>
              <w:t xml:space="preserve">(A </w:t>
            </w:r>
            <w:r w:rsidR="00A915B9" w:rsidRPr="00193D1C">
              <w:rPr>
                <w:b/>
                <w:bCs/>
                <w:sz w:val="24"/>
                <w:szCs w:val="24"/>
                <w:u w:val="single"/>
              </w:rPr>
              <w:t>V</w:t>
            </w:r>
            <w:r w:rsidR="001E4305" w:rsidRPr="00193D1C">
              <w:rPr>
                <w:b/>
                <w:bCs/>
                <w:sz w:val="24"/>
                <w:szCs w:val="24"/>
              </w:rPr>
              <w:t xml:space="preserve"> B) </w:t>
            </w:r>
            <w:r w:rsidR="00A915B9" w:rsidRPr="00193D1C">
              <w:rPr>
                <w:b/>
                <w:bCs/>
                <w:sz w:val="24"/>
                <w:szCs w:val="24"/>
                <w:u w:val="single"/>
              </w:rPr>
              <w:t>V</w:t>
            </w:r>
            <w:r w:rsidR="001E4305" w:rsidRPr="00193D1C">
              <w:rPr>
                <w:b/>
                <w:bCs/>
                <w:sz w:val="24"/>
                <w:szCs w:val="24"/>
              </w:rPr>
              <w:t xml:space="preserve"> C</w:t>
            </w:r>
          </w:p>
        </w:tc>
      </w:tr>
      <w:tr w:rsidR="00834F91" w:rsidRPr="00193D1C" w14:paraId="4D52CA6B" w14:textId="66D365A6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9CA9" w14:textId="3A94A5F2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B5F1" w14:textId="73AF18A4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C161" w14:textId="1F5142B7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967B" w14:textId="1C9A283D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EF8CB6" w14:textId="38646628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</w:tr>
      <w:tr w:rsidR="00834F91" w:rsidRPr="00193D1C" w14:paraId="5E3497B2" w14:textId="659A9629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6069" w14:textId="3E3BE43C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7550" w14:textId="66BE7B82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3761" w14:textId="5FF63F8C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82B8" w14:textId="6106701E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7F9036" w14:textId="7EAFE9E3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</w:tr>
      <w:tr w:rsidR="00834F91" w:rsidRPr="00193D1C" w14:paraId="4B54143F" w14:textId="3898BFBC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90C4" w14:textId="524282AF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8466" w14:textId="349523E9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04B1" w14:textId="04F0D620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A04A" w14:textId="4F08256F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0057E7" w14:textId="3DACB61B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</w:tr>
      <w:tr w:rsidR="00834F91" w:rsidRPr="00193D1C" w14:paraId="094834B3" w14:textId="309B92A6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3FD7" w14:textId="5C9C4578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E942" w14:textId="588F7AE2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4DC3" w14:textId="397A5A2B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01F0" w14:textId="0690FACE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55BA8D" w14:textId="25D30167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</w:tr>
      <w:tr w:rsidR="00834F91" w:rsidRPr="00193D1C" w14:paraId="7184395F" w14:textId="606DDE5F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2066" w14:textId="72220659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C597" w14:textId="136A16C2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1836" w14:textId="25E1F55F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7BC" w14:textId="02F25E65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F8BBAC" w14:textId="2AE98CDC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</w:tr>
      <w:tr w:rsidR="00834F91" w:rsidRPr="00193D1C" w14:paraId="0EF7C11A" w14:textId="3BB1477B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CC9D" w14:textId="1E5A8AE8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9082" w14:textId="67F7BE1B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8D2A" w14:textId="688EF781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581A" w14:textId="271C0CF4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10019E" w14:textId="130B3D0C" w:rsidR="00834F91" w:rsidRPr="00193D1C" w:rsidRDefault="002C0182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</w:tr>
      <w:tr w:rsidR="00834F91" w:rsidRPr="00193D1C" w14:paraId="76EF1405" w14:textId="37F16CC2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6BB1" w14:textId="128FA274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1A6D" w14:textId="26450367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991E" w14:textId="4FBA0054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05B7" w14:textId="7A29B253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617E8" w14:textId="3131A850" w:rsidR="00834F91" w:rsidRPr="00193D1C" w:rsidRDefault="002C0182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V</w:t>
            </w:r>
          </w:p>
        </w:tc>
      </w:tr>
      <w:tr w:rsidR="00834F91" w:rsidRPr="00193D1C" w14:paraId="31A7DF09" w14:textId="2DA5B0ED" w:rsidTr="00707E6E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8CE7" w14:textId="2B57EA26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5FD3" w14:textId="40A047FB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D655" w14:textId="2DAB8902" w:rsidR="00834F91" w:rsidRPr="00193D1C" w:rsidRDefault="00834F91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2297" w14:textId="2CAB0826" w:rsidR="00834F91" w:rsidRPr="00193D1C" w:rsidRDefault="001E4305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8151C2" w14:textId="5912D7D2" w:rsidR="00834F91" w:rsidRPr="00193D1C" w:rsidRDefault="002C0182" w:rsidP="00ED77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93D1C">
              <w:rPr>
                <w:sz w:val="24"/>
                <w:szCs w:val="24"/>
              </w:rPr>
              <w:t>F</w:t>
            </w:r>
          </w:p>
        </w:tc>
      </w:tr>
    </w:tbl>
    <w:p w14:paraId="581DED6E" w14:textId="59F189A9" w:rsidR="007004C0" w:rsidRPr="00193D1C" w:rsidRDefault="0052388A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sz w:val="24"/>
          <w:szCs w:val="24"/>
        </w:rPr>
        <w:t>Fonte: Elaborado pelo autor (2026).</w:t>
      </w:r>
    </w:p>
    <w:p w14:paraId="5F740E78" w14:textId="13883690" w:rsidR="002C0182" w:rsidRPr="00193D1C" w:rsidRDefault="00A3059D" w:rsidP="00193D1C">
      <w:pPr>
        <w:spacing w:line="360" w:lineRule="auto"/>
        <w:jc w:val="both"/>
        <w:rPr>
          <w:b/>
          <w:bCs/>
          <w:sz w:val="24"/>
          <w:szCs w:val="24"/>
        </w:rPr>
      </w:pPr>
      <w:r w:rsidRPr="00193D1C">
        <w:rPr>
          <w:b/>
          <w:bCs/>
          <w:sz w:val="24"/>
          <w:szCs w:val="24"/>
        </w:rPr>
        <w:t>Conclusão e Análise do Resultado</w:t>
      </w:r>
    </w:p>
    <w:p w14:paraId="6456F5CD" w14:textId="2CA1C066" w:rsidR="008B4990" w:rsidRPr="00193D1C" w:rsidRDefault="00A3059D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sz w:val="24"/>
          <w:szCs w:val="24"/>
        </w:rPr>
        <w:t xml:space="preserve">A partir do mapeamento completo efetuado na última coluna da Tabela 1, infere-se que o resultado lógico associado à expressão avaliada </w:t>
      </w:r>
      <w:r w:rsidR="002004F7" w:rsidRPr="00193D1C">
        <w:rPr>
          <w:sz w:val="24"/>
          <w:szCs w:val="24"/>
        </w:rPr>
        <w:t xml:space="preserve">se </w:t>
      </w:r>
      <w:r w:rsidRPr="00193D1C">
        <w:rPr>
          <w:sz w:val="24"/>
          <w:szCs w:val="24"/>
        </w:rPr>
        <w:t xml:space="preserve">classifica </w:t>
      </w:r>
      <w:r w:rsidR="00821215" w:rsidRPr="00193D1C">
        <w:rPr>
          <w:sz w:val="24"/>
          <w:szCs w:val="24"/>
        </w:rPr>
        <w:t xml:space="preserve">formalmente como uma </w:t>
      </w:r>
      <w:r w:rsidR="00821215" w:rsidRPr="00193D1C">
        <w:rPr>
          <w:b/>
          <w:bCs/>
          <w:sz w:val="24"/>
          <w:szCs w:val="24"/>
        </w:rPr>
        <w:t>contingência</w:t>
      </w:r>
      <w:r w:rsidR="00821215" w:rsidRPr="00193D1C">
        <w:rPr>
          <w:sz w:val="24"/>
          <w:szCs w:val="24"/>
        </w:rPr>
        <w:t>. Essa classificação</w:t>
      </w:r>
      <w:r w:rsidR="002004F7" w:rsidRPr="00193D1C">
        <w:rPr>
          <w:sz w:val="24"/>
          <w:szCs w:val="24"/>
        </w:rPr>
        <w:t xml:space="preserve"> se dá pelo fato de a proposição composta assumir </w:t>
      </w:r>
      <w:r w:rsidR="00D444A8" w:rsidRPr="00193D1C">
        <w:rPr>
          <w:sz w:val="24"/>
          <w:szCs w:val="24"/>
        </w:rPr>
        <w:t>tantos valores lógicos verdadeiros (V) quanto falsos (F), a depender diretamente da combinação inicial das entradas.</w:t>
      </w:r>
    </w:p>
    <w:p w14:paraId="7E21D386" w14:textId="4F7C1953" w:rsidR="00D444A8" w:rsidRPr="00193D1C" w:rsidRDefault="00D444A8" w:rsidP="00193D1C">
      <w:pPr>
        <w:spacing w:line="360" w:lineRule="auto"/>
        <w:jc w:val="both"/>
        <w:rPr>
          <w:sz w:val="24"/>
          <w:szCs w:val="24"/>
        </w:rPr>
      </w:pPr>
      <w:r w:rsidRPr="00193D1C">
        <w:rPr>
          <w:sz w:val="24"/>
          <w:szCs w:val="24"/>
        </w:rPr>
        <w:t xml:space="preserve">Sob a perspectiva </w:t>
      </w:r>
      <w:r w:rsidR="00E2742A" w:rsidRPr="00193D1C">
        <w:rPr>
          <w:sz w:val="24"/>
          <w:szCs w:val="24"/>
        </w:rPr>
        <w:t xml:space="preserve">comportamental deste circuito lógico, observa-se que o resultado </w:t>
      </w:r>
      <w:r w:rsidR="001927D0">
        <w:rPr>
          <w:sz w:val="24"/>
          <w:szCs w:val="24"/>
        </w:rPr>
        <w:t xml:space="preserve">final </w:t>
      </w:r>
      <w:r w:rsidR="00E2742A" w:rsidRPr="00193D1C">
        <w:rPr>
          <w:sz w:val="24"/>
          <w:szCs w:val="24"/>
        </w:rPr>
        <w:t xml:space="preserve">será </w:t>
      </w:r>
      <w:r w:rsidR="00E2742A" w:rsidRPr="00193D1C">
        <w:rPr>
          <w:b/>
          <w:bCs/>
          <w:sz w:val="24"/>
          <w:szCs w:val="24"/>
        </w:rPr>
        <w:t>verdadeiro (V)</w:t>
      </w:r>
      <w:r w:rsidR="00E2742A" w:rsidRPr="00193D1C">
        <w:rPr>
          <w:sz w:val="24"/>
          <w:szCs w:val="24"/>
        </w:rPr>
        <w:t xml:space="preserve"> em </w:t>
      </w:r>
      <w:r w:rsidR="008F642C" w:rsidRPr="00193D1C">
        <w:rPr>
          <w:sz w:val="24"/>
          <w:szCs w:val="24"/>
        </w:rPr>
        <w:t>c</w:t>
      </w:r>
      <w:r w:rsidR="00E2742A" w:rsidRPr="00193D1C">
        <w:rPr>
          <w:sz w:val="24"/>
          <w:szCs w:val="24"/>
        </w:rPr>
        <w:t xml:space="preserve">enários onde houver rigorosamente uma </w:t>
      </w:r>
      <w:r w:rsidR="005016C8" w:rsidRPr="00193D1C">
        <w:rPr>
          <w:b/>
          <w:bCs/>
          <w:sz w:val="24"/>
          <w:szCs w:val="24"/>
        </w:rPr>
        <w:t>quantidade ímpar de proposições verdadeiras</w:t>
      </w:r>
      <w:r w:rsidR="005016C8" w:rsidRPr="00193D1C">
        <w:rPr>
          <w:sz w:val="24"/>
          <w:szCs w:val="24"/>
        </w:rPr>
        <w:t xml:space="preserve"> entre as variáveis de entrada. Isso se consolida </w:t>
      </w:r>
      <w:r w:rsidR="00705777" w:rsidRPr="00193D1C">
        <w:rPr>
          <w:sz w:val="24"/>
          <w:szCs w:val="24"/>
        </w:rPr>
        <w:lastRenderedPageBreak/>
        <w:t xml:space="preserve">quando apenas uma das três proposições isoladas for verdadeira ou quando as três variáveis fores simultaneamente </w:t>
      </w:r>
      <w:r w:rsidR="0027308A" w:rsidRPr="00193D1C">
        <w:rPr>
          <w:sz w:val="24"/>
          <w:szCs w:val="24"/>
        </w:rPr>
        <w:t>verdadeiras. De modo oposto, caso a quantidade de proposições verdadeiras seja um número</w:t>
      </w:r>
      <w:r w:rsidR="00762EA8" w:rsidRPr="00193D1C">
        <w:rPr>
          <w:sz w:val="24"/>
          <w:szCs w:val="24"/>
        </w:rPr>
        <w:t xml:space="preserve"> par (duas verdadeiras) ou nulo (todas as proposições de entrada falsas), o resultado lógico final será </w:t>
      </w:r>
      <w:r w:rsidR="00762EA8" w:rsidRPr="00193D1C">
        <w:rPr>
          <w:b/>
          <w:bCs/>
          <w:sz w:val="24"/>
          <w:szCs w:val="24"/>
        </w:rPr>
        <w:t xml:space="preserve">falso </w:t>
      </w:r>
      <w:r w:rsidR="00A80E88" w:rsidRPr="00193D1C">
        <w:rPr>
          <w:b/>
          <w:bCs/>
          <w:sz w:val="24"/>
          <w:szCs w:val="24"/>
        </w:rPr>
        <w:t>(</w:t>
      </w:r>
      <w:r w:rsidR="00762EA8" w:rsidRPr="00193D1C">
        <w:rPr>
          <w:b/>
          <w:bCs/>
          <w:sz w:val="24"/>
          <w:szCs w:val="24"/>
        </w:rPr>
        <w:t>F)</w:t>
      </w:r>
      <w:r w:rsidR="00A80E88" w:rsidRPr="00193D1C">
        <w:rPr>
          <w:sz w:val="24"/>
          <w:szCs w:val="24"/>
        </w:rPr>
        <w:t>.</w:t>
      </w:r>
    </w:p>
    <w:sectPr w:rsidR="00D444A8" w:rsidRPr="00193D1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D3BA" w14:textId="77777777" w:rsidR="00C46150" w:rsidRDefault="00C46150">
      <w:pPr>
        <w:spacing w:line="240" w:lineRule="auto"/>
      </w:pPr>
      <w:r>
        <w:separator/>
      </w:r>
    </w:p>
  </w:endnote>
  <w:endnote w:type="continuationSeparator" w:id="0">
    <w:p w14:paraId="75963804" w14:textId="77777777" w:rsidR="00C46150" w:rsidRDefault="00C461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1226" w14:textId="77777777" w:rsidR="00C46150" w:rsidRDefault="00C46150">
      <w:pPr>
        <w:spacing w:line="240" w:lineRule="auto"/>
      </w:pPr>
      <w:r>
        <w:separator/>
      </w:r>
    </w:p>
  </w:footnote>
  <w:footnote w:type="continuationSeparator" w:id="0">
    <w:p w14:paraId="678EFBC2" w14:textId="77777777" w:rsidR="00C46150" w:rsidRDefault="00C461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3786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04E2D"/>
    <w:rsid w:val="0000792A"/>
    <w:rsid w:val="000B0D73"/>
    <w:rsid w:val="000C1552"/>
    <w:rsid w:val="000D2E93"/>
    <w:rsid w:val="001154F4"/>
    <w:rsid w:val="00132EDB"/>
    <w:rsid w:val="00170556"/>
    <w:rsid w:val="00172411"/>
    <w:rsid w:val="001927D0"/>
    <w:rsid w:val="00193D1C"/>
    <w:rsid w:val="0019672E"/>
    <w:rsid w:val="001B5F60"/>
    <w:rsid w:val="001C3FDC"/>
    <w:rsid w:val="001D13A8"/>
    <w:rsid w:val="001E4305"/>
    <w:rsid w:val="002004F7"/>
    <w:rsid w:val="0027308A"/>
    <w:rsid w:val="00277A54"/>
    <w:rsid w:val="00295D2C"/>
    <w:rsid w:val="002C0182"/>
    <w:rsid w:val="002E25EC"/>
    <w:rsid w:val="003019AF"/>
    <w:rsid w:val="0035412D"/>
    <w:rsid w:val="00394391"/>
    <w:rsid w:val="003A1882"/>
    <w:rsid w:val="003A2297"/>
    <w:rsid w:val="003A6642"/>
    <w:rsid w:val="003B1F4D"/>
    <w:rsid w:val="00452756"/>
    <w:rsid w:val="00466B2F"/>
    <w:rsid w:val="00467547"/>
    <w:rsid w:val="00501078"/>
    <w:rsid w:val="00501244"/>
    <w:rsid w:val="005016C8"/>
    <w:rsid w:val="00511DF9"/>
    <w:rsid w:val="0052388A"/>
    <w:rsid w:val="00565709"/>
    <w:rsid w:val="00585DE4"/>
    <w:rsid w:val="006D40A4"/>
    <w:rsid w:val="007004C0"/>
    <w:rsid w:val="00705777"/>
    <w:rsid w:val="00707E6E"/>
    <w:rsid w:val="007127D6"/>
    <w:rsid w:val="00714235"/>
    <w:rsid w:val="007559F5"/>
    <w:rsid w:val="00762EA8"/>
    <w:rsid w:val="007B156A"/>
    <w:rsid w:val="007B614B"/>
    <w:rsid w:val="007E0E6A"/>
    <w:rsid w:val="007F59B2"/>
    <w:rsid w:val="00821215"/>
    <w:rsid w:val="00834F91"/>
    <w:rsid w:val="008606B7"/>
    <w:rsid w:val="00867297"/>
    <w:rsid w:val="008B4870"/>
    <w:rsid w:val="008B4990"/>
    <w:rsid w:val="008E7D27"/>
    <w:rsid w:val="008F5B50"/>
    <w:rsid w:val="008F642C"/>
    <w:rsid w:val="0094561E"/>
    <w:rsid w:val="0096749C"/>
    <w:rsid w:val="009B273B"/>
    <w:rsid w:val="009C2B4D"/>
    <w:rsid w:val="009C3139"/>
    <w:rsid w:val="009E63F2"/>
    <w:rsid w:val="00A3059D"/>
    <w:rsid w:val="00A330F1"/>
    <w:rsid w:val="00A36861"/>
    <w:rsid w:val="00A70072"/>
    <w:rsid w:val="00A80E88"/>
    <w:rsid w:val="00A915B9"/>
    <w:rsid w:val="00A96564"/>
    <w:rsid w:val="00AD57AB"/>
    <w:rsid w:val="00AE4DFB"/>
    <w:rsid w:val="00AF0A9E"/>
    <w:rsid w:val="00B246D7"/>
    <w:rsid w:val="00C03652"/>
    <w:rsid w:val="00C46150"/>
    <w:rsid w:val="00C61D6E"/>
    <w:rsid w:val="00C94ABB"/>
    <w:rsid w:val="00CA3DDE"/>
    <w:rsid w:val="00CB1292"/>
    <w:rsid w:val="00CE5E23"/>
    <w:rsid w:val="00CF1CB2"/>
    <w:rsid w:val="00D2097C"/>
    <w:rsid w:val="00D243BA"/>
    <w:rsid w:val="00D36E9D"/>
    <w:rsid w:val="00D444A8"/>
    <w:rsid w:val="00D812BE"/>
    <w:rsid w:val="00DB4866"/>
    <w:rsid w:val="00DE6080"/>
    <w:rsid w:val="00DF3ED1"/>
    <w:rsid w:val="00DF521C"/>
    <w:rsid w:val="00E2742A"/>
    <w:rsid w:val="00E66A35"/>
    <w:rsid w:val="00ED7732"/>
    <w:rsid w:val="00F232DB"/>
    <w:rsid w:val="00F360ED"/>
    <w:rsid w:val="00F463B9"/>
    <w:rsid w:val="00F63A57"/>
    <w:rsid w:val="00FA6AE8"/>
    <w:rsid w:val="00F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D812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C1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476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Jose Luiz B Barco</cp:lastModifiedBy>
  <cp:revision>74</cp:revision>
  <cp:lastPrinted>2026-05-26T17:46:00Z</cp:lastPrinted>
  <dcterms:created xsi:type="dcterms:W3CDTF">2025-04-30T13:07:00Z</dcterms:created>
  <dcterms:modified xsi:type="dcterms:W3CDTF">2026-05-26T17:48:00Z</dcterms:modified>
</cp:coreProperties>
</file>