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67174" w14:textId="77777777" w:rsidR="00683A54" w:rsidRDefault="00000000">
      <w:pPr>
        <w:spacing w:after="320" w:line="259" w:lineRule="auto"/>
        <w:ind w:left="0" w:right="723" w:firstLine="0"/>
        <w:jc w:val="center"/>
      </w:pPr>
      <w:r>
        <w:rPr>
          <w:b/>
        </w:rPr>
        <w:t>WEEK REPORT</w:t>
      </w:r>
    </w:p>
    <w:p w14:paraId="23CB314E" w14:textId="77777777" w:rsidR="00683A54" w:rsidRDefault="00000000">
      <w:pPr>
        <w:spacing w:after="1162" w:line="259" w:lineRule="auto"/>
        <w:ind w:left="0" w:right="724" w:firstLine="0"/>
        <w:jc w:val="center"/>
      </w:pPr>
      <w:r>
        <w:rPr>
          <w:sz w:val="18"/>
        </w:rPr>
        <w:t>JIALIANG CHEN</w:t>
      </w:r>
    </w:p>
    <w:p w14:paraId="452F3FB9" w14:textId="77777777" w:rsidR="00683A54" w:rsidRDefault="00000000">
      <w:pPr>
        <w:spacing w:after="55" w:line="259" w:lineRule="auto"/>
        <w:ind w:left="10" w:right="724"/>
        <w:jc w:val="center"/>
      </w:pPr>
      <w:r>
        <w:rPr>
          <w:rFonts w:ascii="Calibri" w:eastAsia="Calibri" w:hAnsi="Calibri" w:cs="Calibri"/>
        </w:rPr>
        <w:t>Contents</w:t>
      </w:r>
    </w:p>
    <w:p w14:paraId="40AC7380" w14:textId="77777777" w:rsidR="00683A54" w:rsidRDefault="00000000">
      <w:pPr>
        <w:numPr>
          <w:ilvl w:val="0"/>
          <w:numId w:val="1"/>
        </w:numPr>
        <w:spacing w:after="160" w:line="259" w:lineRule="auto"/>
        <w:ind w:hanging="388"/>
        <w:jc w:val="left"/>
      </w:pPr>
      <w:r>
        <w:t>summary</w:t>
      </w:r>
      <w:r>
        <w:tab/>
        <w:t>1</w:t>
      </w:r>
    </w:p>
    <w:p w14:paraId="32D7C06E" w14:textId="77777777" w:rsidR="00683A54" w:rsidRDefault="00000000">
      <w:pPr>
        <w:numPr>
          <w:ilvl w:val="0"/>
          <w:numId w:val="1"/>
        </w:numPr>
        <w:spacing w:after="160" w:line="259" w:lineRule="auto"/>
        <w:ind w:hanging="388"/>
        <w:jc w:val="left"/>
      </w:pPr>
      <w:r>
        <w:t>Test statistics using panel data</w:t>
      </w:r>
      <w:r>
        <w:tab/>
        <w:t>1</w:t>
      </w:r>
    </w:p>
    <w:p w14:paraId="19FE0804" w14:textId="77777777" w:rsidR="00683A54" w:rsidRDefault="00000000">
      <w:pPr>
        <w:numPr>
          <w:ilvl w:val="1"/>
          <w:numId w:val="1"/>
        </w:numPr>
        <w:spacing w:after="160" w:line="259" w:lineRule="auto"/>
        <w:ind w:hanging="558"/>
        <w:jc w:val="left"/>
      </w:pPr>
      <w:r>
        <w:t>Test for spatial autocorrelation and random effect</w:t>
      </w:r>
      <w:r>
        <w:tab/>
        <w:t>2</w:t>
      </w:r>
    </w:p>
    <w:p w14:paraId="418642F1" w14:textId="77777777" w:rsidR="00683A54" w:rsidRDefault="00000000">
      <w:pPr>
        <w:numPr>
          <w:ilvl w:val="1"/>
          <w:numId w:val="1"/>
        </w:numPr>
        <w:spacing w:after="160" w:line="259" w:lineRule="auto"/>
        <w:ind w:hanging="558"/>
        <w:jc w:val="left"/>
      </w:pPr>
      <w:r>
        <w:t>Test for the appropriateness of fixed effect or random effect</w:t>
      </w:r>
      <w:r>
        <w:tab/>
        <w:t>2</w:t>
      </w:r>
    </w:p>
    <w:p w14:paraId="56C2E7F3" w14:textId="77777777" w:rsidR="00683A54" w:rsidRDefault="00000000">
      <w:pPr>
        <w:numPr>
          <w:ilvl w:val="1"/>
          <w:numId w:val="1"/>
        </w:numPr>
        <w:spacing w:after="160" w:line="259" w:lineRule="auto"/>
        <w:ind w:hanging="558"/>
        <w:jc w:val="left"/>
      </w:pPr>
      <w:r>
        <w:t>Test for the appropriateness of SAR or SAR error</w:t>
      </w:r>
      <w:r>
        <w:tab/>
        <w:t>2</w:t>
      </w:r>
    </w:p>
    <w:p w14:paraId="0E492B4C" w14:textId="77777777" w:rsidR="00683A54" w:rsidRDefault="00000000">
      <w:pPr>
        <w:numPr>
          <w:ilvl w:val="0"/>
          <w:numId w:val="1"/>
        </w:numPr>
        <w:spacing w:after="160" w:line="259" w:lineRule="auto"/>
        <w:ind w:hanging="388"/>
        <w:jc w:val="left"/>
      </w:pPr>
      <w:r>
        <w:t>Panel spatial regressions</w:t>
      </w:r>
      <w:r>
        <w:tab/>
        <w:t>3</w:t>
      </w:r>
    </w:p>
    <w:p w14:paraId="280ECA2B" w14:textId="77777777" w:rsidR="00683A54" w:rsidRDefault="00000000">
      <w:pPr>
        <w:numPr>
          <w:ilvl w:val="0"/>
          <w:numId w:val="1"/>
        </w:numPr>
        <w:spacing w:after="160" w:line="259" w:lineRule="auto"/>
        <w:ind w:hanging="388"/>
        <w:jc w:val="left"/>
      </w:pPr>
      <w:r>
        <w:t>Two regime</w:t>
      </w:r>
      <w:r>
        <w:tab/>
        <w:t>5</w:t>
      </w:r>
    </w:p>
    <w:p w14:paraId="5A6E9901" w14:textId="77777777" w:rsidR="00683A54" w:rsidRDefault="00000000">
      <w:pPr>
        <w:numPr>
          <w:ilvl w:val="0"/>
          <w:numId w:val="1"/>
        </w:numPr>
        <w:spacing w:after="160" w:line="259" w:lineRule="auto"/>
        <w:ind w:hanging="388"/>
        <w:jc w:val="left"/>
      </w:pPr>
      <w:r>
        <w:t>issues</w:t>
      </w:r>
      <w:r>
        <w:tab/>
        <w:t>5</w:t>
      </w:r>
    </w:p>
    <w:p w14:paraId="5FF09CD8" w14:textId="77777777" w:rsidR="00683A54" w:rsidRDefault="00000000">
      <w:pPr>
        <w:spacing w:after="262" w:line="259" w:lineRule="auto"/>
        <w:ind w:left="10" w:right="724"/>
        <w:jc w:val="center"/>
      </w:pPr>
      <w:r>
        <w:t xml:space="preserve">1. </w:t>
      </w:r>
      <w:r>
        <w:rPr>
          <w:rFonts w:ascii="Calibri" w:eastAsia="Calibri" w:hAnsi="Calibri" w:cs="Calibri"/>
        </w:rPr>
        <w:t>summary</w:t>
      </w:r>
    </w:p>
    <w:p w14:paraId="2CBDF05F" w14:textId="77777777" w:rsidR="00683A54" w:rsidRDefault="00000000">
      <w:pPr>
        <w:spacing w:after="141" w:line="259" w:lineRule="auto"/>
        <w:ind w:right="709"/>
      </w:pPr>
      <w:r>
        <w:t>I focused on panel models.</w:t>
      </w:r>
    </w:p>
    <w:p w14:paraId="0DBB478E" w14:textId="1EA4384A" w:rsidR="00683A54" w:rsidRDefault="000960E3">
      <w:pPr>
        <w:spacing w:after="141" w:line="259" w:lineRule="auto"/>
        <w:ind w:right="709"/>
      </w:pPr>
      <w:r>
        <w:t>First,</w:t>
      </w:r>
      <w:r w:rsidR="00000000">
        <w:t xml:space="preserve"> I included more variables, and interpolated them for a clean dataset.</w:t>
      </w:r>
    </w:p>
    <w:p w14:paraId="64B4BA4C" w14:textId="7C4AEA24" w:rsidR="00683A54" w:rsidRDefault="00000000">
      <w:pPr>
        <w:ind w:left="-15" w:right="709" w:firstLine="239"/>
      </w:pPr>
      <w:r>
        <w:t xml:space="preserve">Then I tested for the spatial error correlation and spatial random effects, the results confirmed the existence. With that, I conducted a Hausman test to determine if the random effect assumption is supported by the data, and the result leads us to reject the null and turn to the fixed effect model. I also tested for the spatial autoregressive dependence and the error dependence. </w:t>
      </w:r>
      <w:r w:rsidR="000960E3">
        <w:t>T</w:t>
      </w:r>
      <w:r>
        <w:t>he statistics suggests the existence of both,</w:t>
      </w:r>
      <w:r w:rsidR="000960E3">
        <w:t xml:space="preserve"> but</w:t>
      </w:r>
      <w:r>
        <w:t xml:space="preserve"> the lag model has a much higher LM statistics than the error model.</w:t>
      </w:r>
    </w:p>
    <w:p w14:paraId="045BD9CB" w14:textId="77777777" w:rsidR="00683A54" w:rsidRDefault="00000000">
      <w:pPr>
        <w:ind w:left="-15" w:right="709" w:firstLine="239"/>
      </w:pPr>
      <w:r>
        <w:t xml:space="preserve">After the tests, I turned into the estimation. The spatial panel fixed model gives us </w:t>
      </w:r>
      <w:r>
        <w:rPr>
          <w:i/>
        </w:rPr>
        <w:t xml:space="preserve">λ </w:t>
      </w:r>
      <w:r>
        <w:t>= 0</w:t>
      </w:r>
      <w:r>
        <w:rPr>
          <w:i/>
        </w:rPr>
        <w:t>.</w:t>
      </w:r>
      <w:r>
        <w:t xml:space="preserve">2. And most of the coefficients are in the right sign, and some of them are highly significant. But if I turn to the SARAR model, we have </w:t>
      </w:r>
      <w:r>
        <w:rPr>
          <w:i/>
        </w:rPr>
        <w:t xml:space="preserve">λ </w:t>
      </w:r>
      <w:r>
        <w:t>= 0</w:t>
      </w:r>
      <w:r>
        <w:rPr>
          <w:i/>
        </w:rPr>
        <w:t>.</w:t>
      </w:r>
      <w:r>
        <w:t xml:space="preserve">54 and </w:t>
      </w:r>
      <w:r>
        <w:rPr>
          <w:i/>
        </w:rPr>
        <w:t xml:space="preserve">ρ </w:t>
      </w:r>
      <w:r>
        <w:t>= −0</w:t>
      </w:r>
      <w:r>
        <w:rPr>
          <w:i/>
        </w:rPr>
        <w:t>.</w:t>
      </w:r>
      <w:r>
        <w:t>53. They come with the opposite signs.</w:t>
      </w:r>
    </w:p>
    <w:p w14:paraId="52BEEE9A" w14:textId="77777777" w:rsidR="00683A54" w:rsidRDefault="00000000">
      <w:pPr>
        <w:spacing w:after="536"/>
        <w:ind w:left="-15" w:right="709" w:firstLine="239"/>
      </w:pPr>
      <w:r>
        <w:t xml:space="preserve">Finally, I did the </w:t>
      </w:r>
      <w:proofErr w:type="gramStart"/>
      <w:r>
        <w:t>two regime</w:t>
      </w:r>
      <w:proofErr w:type="gramEnd"/>
      <w:r>
        <w:t xml:space="preserve"> spatial Durbin model with time and individual fixed effects. This result is </w:t>
      </w:r>
      <w:proofErr w:type="gramStart"/>
      <w:r>
        <w:t>pretty nice</w:t>
      </w:r>
      <w:proofErr w:type="gramEnd"/>
      <w:r>
        <w:t>.</w:t>
      </w:r>
    </w:p>
    <w:p w14:paraId="01D46A15" w14:textId="77777777" w:rsidR="00683A54" w:rsidRDefault="00000000">
      <w:pPr>
        <w:spacing w:after="262" w:line="259" w:lineRule="auto"/>
        <w:ind w:left="10" w:right="724"/>
        <w:jc w:val="center"/>
      </w:pPr>
      <w:r>
        <w:t xml:space="preserve">2. </w:t>
      </w:r>
      <w:r>
        <w:rPr>
          <w:rFonts w:ascii="Calibri" w:eastAsia="Calibri" w:hAnsi="Calibri" w:cs="Calibri"/>
        </w:rPr>
        <w:t>Test statistics using panel data</w:t>
      </w:r>
    </w:p>
    <w:p w14:paraId="4CF65CD4" w14:textId="77777777" w:rsidR="00683A54" w:rsidRDefault="00000000">
      <w:pPr>
        <w:spacing w:after="405" w:line="259" w:lineRule="auto"/>
        <w:ind w:right="709"/>
      </w:pPr>
      <w:r>
        <w:t>I use this specification as a base combo for tests.</w:t>
      </w:r>
    </w:p>
    <w:p w14:paraId="22540983" w14:textId="77777777" w:rsidR="00683A54" w:rsidRDefault="00000000">
      <w:pPr>
        <w:spacing w:after="109" w:line="259" w:lineRule="auto"/>
        <w:ind w:left="-5" w:right="709"/>
      </w:pPr>
      <w:r>
        <w:t>ln(1+</w:t>
      </w:r>
      <w:r>
        <w:rPr>
          <w:i/>
        </w:rPr>
        <w:t>tarl</w:t>
      </w:r>
      <w:r>
        <w:t>) = ln(1+</w:t>
      </w:r>
      <w:proofErr w:type="gramStart"/>
      <w:r>
        <w:rPr>
          <w:i/>
        </w:rPr>
        <w:t>GDPpc</w:t>
      </w:r>
      <w:r>
        <w:t>)+</w:t>
      </w:r>
      <w:proofErr w:type="gramEnd"/>
      <w:r>
        <w:t>ln(1+</w:t>
      </w:r>
      <w:r>
        <w:rPr>
          <w:i/>
        </w:rPr>
        <w:t>invest</w:t>
      </w:r>
      <w:r>
        <w:t>)+ln(1+</w:t>
      </w:r>
      <w:r>
        <w:rPr>
          <w:i/>
        </w:rPr>
        <w:t>hotel</w:t>
      </w:r>
      <w:r>
        <w:t>)+ln(1+</w:t>
      </w:r>
      <w:r>
        <w:rPr>
          <w:i/>
        </w:rPr>
        <w:t>spot</w:t>
      </w:r>
      <w:r>
        <w:t>5</w:t>
      </w:r>
      <w:r>
        <w:rPr>
          <w:i/>
        </w:rPr>
        <w:t>A</w:t>
      </w:r>
      <w:r>
        <w:t>)+ln(1+</w:t>
      </w:r>
      <w:r>
        <w:rPr>
          <w:i/>
        </w:rPr>
        <w:t>pop</w:t>
      </w:r>
      <w:r>
        <w:t>)+ln(1+</w:t>
      </w:r>
      <w:r>
        <w:rPr>
          <w:i/>
        </w:rPr>
        <w:t>road</w:t>
      </w:r>
      <w:r>
        <w:t>)+</w:t>
      </w:r>
      <w:r>
        <w:rPr>
          <w:i/>
        </w:rPr>
        <w:t>ϵ.</w:t>
      </w:r>
    </w:p>
    <w:p w14:paraId="0CFD9E91" w14:textId="77777777" w:rsidR="00683A54" w:rsidRDefault="00000000">
      <w:pPr>
        <w:spacing w:after="99" w:line="259" w:lineRule="auto"/>
        <w:ind w:left="0" w:firstLine="0"/>
        <w:jc w:val="left"/>
      </w:pPr>
      <w:r>
        <w:rPr>
          <w:rFonts w:ascii="Calibri" w:eastAsia="Calibri" w:hAnsi="Calibri" w:cs="Calibri"/>
          <w:noProof/>
        </w:rPr>
        <mc:AlternateContent>
          <mc:Choice Requires="wpg">
            <w:drawing>
              <wp:inline distT="0" distB="0" distL="0" distR="0" wp14:anchorId="199CAD56" wp14:editId="2AB2757D">
                <wp:extent cx="759155" cy="5055"/>
                <wp:effectExtent l="0" t="0" r="0" b="0"/>
                <wp:docPr id="3643" name="Group 3643"/>
                <wp:cNvGraphicFramePr/>
                <a:graphic xmlns:a="http://schemas.openxmlformats.org/drawingml/2006/main">
                  <a:graphicData uri="http://schemas.microsoft.com/office/word/2010/wordprocessingGroup">
                    <wpg:wgp>
                      <wpg:cNvGrpSpPr/>
                      <wpg:grpSpPr>
                        <a:xfrm>
                          <a:off x="0" y="0"/>
                          <a:ext cx="759155" cy="5055"/>
                          <a:chOff x="0" y="0"/>
                          <a:chExt cx="759155" cy="5055"/>
                        </a:xfrm>
                      </wpg:grpSpPr>
                      <wps:wsp>
                        <wps:cNvPr id="69" name="Shape 69"/>
                        <wps:cNvSpPr/>
                        <wps:spPr>
                          <a:xfrm>
                            <a:off x="0" y="0"/>
                            <a:ext cx="759155" cy="0"/>
                          </a:xfrm>
                          <a:custGeom>
                            <a:avLst/>
                            <a:gdLst/>
                            <a:ahLst/>
                            <a:cxnLst/>
                            <a:rect l="0" t="0" r="0" b="0"/>
                            <a:pathLst>
                              <a:path w="759155">
                                <a:moveTo>
                                  <a:pt x="0" y="0"/>
                                </a:moveTo>
                                <a:lnTo>
                                  <a:pt x="75915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643" style="width:59.776pt;height:0.398pt;mso-position-horizontal-relative:char;mso-position-vertical-relative:line" coordsize="7591,50">
                <v:shape id="Shape 69" style="position:absolute;width:7591;height:0;left:0;top:0;" coordsize="759155,0" path="m0,0l759155,0">
                  <v:stroke weight="0.398pt" endcap="flat" joinstyle="miter" miterlimit="10" on="true" color="#000000"/>
                  <v:fill on="false" color="#000000" opacity="0"/>
                </v:shape>
              </v:group>
            </w:pict>
          </mc:Fallback>
        </mc:AlternateContent>
      </w:r>
    </w:p>
    <w:p w14:paraId="78B8C816" w14:textId="77777777" w:rsidR="00683A54" w:rsidRDefault="00000000">
      <w:pPr>
        <w:spacing w:after="19" w:line="259" w:lineRule="auto"/>
        <w:ind w:left="0" w:firstLine="0"/>
        <w:jc w:val="left"/>
      </w:pPr>
      <w:r>
        <w:rPr>
          <w:i/>
          <w:sz w:val="18"/>
        </w:rPr>
        <w:t>Date</w:t>
      </w:r>
      <w:r>
        <w:rPr>
          <w:sz w:val="18"/>
        </w:rPr>
        <w:t>: March 31, 2023.</w:t>
      </w:r>
    </w:p>
    <w:p w14:paraId="63E0E2A9" w14:textId="0F09BE13" w:rsidR="00683A54" w:rsidRDefault="00683A54">
      <w:pPr>
        <w:spacing w:after="0" w:line="259" w:lineRule="auto"/>
        <w:ind w:left="0" w:right="724" w:firstLine="0"/>
        <w:jc w:val="center"/>
      </w:pPr>
    </w:p>
    <w:p w14:paraId="4564522C" w14:textId="03CDA604" w:rsidR="00683A54" w:rsidRDefault="00000000">
      <w:pPr>
        <w:pStyle w:val="Heading1"/>
        <w:tabs>
          <w:tab w:val="center" w:pos="4819"/>
        </w:tabs>
        <w:spacing w:after="305"/>
        <w:ind w:left="-15" w:right="0" w:firstLine="0"/>
      </w:pPr>
      <w:r>
        <w:lastRenderedPageBreak/>
        <w:tab/>
        <w:t>JIALIANG CHEN</w:t>
      </w:r>
    </w:p>
    <w:p w14:paraId="34B14797" w14:textId="77777777" w:rsidR="00683A54" w:rsidRDefault="00000000">
      <w:pPr>
        <w:spacing w:after="66"/>
        <w:ind w:left="-5" w:right="709"/>
      </w:pPr>
      <w:r>
        <w:t xml:space="preserve">2.1. </w:t>
      </w:r>
      <w:r>
        <w:rPr>
          <w:b/>
        </w:rPr>
        <w:t xml:space="preserve">Test for spatial autocorrelation and random effect. </w:t>
      </w:r>
      <w:r>
        <w:t xml:space="preserve">We can use </w:t>
      </w:r>
      <w:proofErr w:type="spellStart"/>
      <w:r>
        <w:t>lagrange</w:t>
      </w:r>
      <w:proofErr w:type="spellEnd"/>
      <w:r>
        <w:t xml:space="preserve"> multiplier (LM) test</w:t>
      </w:r>
      <w:r>
        <w:rPr>
          <w:vertAlign w:val="superscript"/>
        </w:rPr>
        <w:footnoteReference w:id="1"/>
      </w:r>
      <w:r>
        <w:rPr>
          <w:vertAlign w:val="superscript"/>
        </w:rPr>
        <w:t xml:space="preserve"> </w:t>
      </w:r>
      <w:r>
        <w:t>for spatial panels for spatial error correlation or random effects in panel models.</w:t>
      </w:r>
    </w:p>
    <w:p w14:paraId="4C6760A8" w14:textId="77777777" w:rsidR="000960E3" w:rsidRPr="000960E3" w:rsidRDefault="00000000">
      <w:pPr>
        <w:numPr>
          <w:ilvl w:val="0"/>
          <w:numId w:val="2"/>
        </w:numPr>
        <w:spacing w:after="0" w:line="410" w:lineRule="auto"/>
        <w:ind w:left="489" w:right="3691" w:hanging="265"/>
        <w:jc w:val="left"/>
      </w:pPr>
      <w:r>
        <w:rPr>
          <w:i/>
        </w:rPr>
        <w:t>H</w:t>
      </w:r>
      <w:proofErr w:type="gramStart"/>
      <w:r>
        <w:rPr>
          <w:vertAlign w:val="subscript"/>
        </w:rPr>
        <w:t xml:space="preserve">0 </w:t>
      </w:r>
      <w:r>
        <w:t>:</w:t>
      </w:r>
      <w:proofErr w:type="gramEnd"/>
      <w:r>
        <w:t xml:space="preserve"> </w:t>
      </w:r>
      <w:r>
        <w:rPr>
          <w:b/>
        </w:rPr>
        <w:t xml:space="preserve">no random effect, no spatial autocorrelation </w:t>
      </w:r>
    </w:p>
    <w:p w14:paraId="10142B06" w14:textId="036ECAD1" w:rsidR="00683A54" w:rsidRDefault="00000000" w:rsidP="000960E3">
      <w:pPr>
        <w:spacing w:after="0" w:line="410" w:lineRule="auto"/>
        <w:ind w:left="489" w:right="3691" w:firstLine="0"/>
        <w:jc w:val="left"/>
      </w:pPr>
      <w:r>
        <w:t>We reject the null confidently.</w:t>
      </w:r>
    </w:p>
    <w:p w14:paraId="70C33D60" w14:textId="77777777" w:rsidR="00683A54" w:rsidRDefault="00000000">
      <w:pPr>
        <w:spacing w:after="345" w:line="259" w:lineRule="auto"/>
        <w:ind w:left="328" w:firstLine="0"/>
        <w:jc w:val="left"/>
      </w:pPr>
      <w:r>
        <w:rPr>
          <w:noProof/>
        </w:rPr>
        <w:drawing>
          <wp:inline distT="0" distB="0" distL="0" distR="0" wp14:anchorId="1B520D8F" wp14:editId="35DEF5ED">
            <wp:extent cx="5657088" cy="938784"/>
            <wp:effectExtent l="0" t="0" r="0" b="0"/>
            <wp:docPr id="145" name="Picture 145"/>
            <wp:cNvGraphicFramePr/>
            <a:graphic xmlns:a="http://schemas.openxmlformats.org/drawingml/2006/main">
              <a:graphicData uri="http://schemas.openxmlformats.org/drawingml/2006/picture">
                <pic:pic xmlns:pic="http://schemas.openxmlformats.org/drawingml/2006/picture">
                  <pic:nvPicPr>
                    <pic:cNvPr id="145" name="Picture 145"/>
                    <pic:cNvPicPr/>
                  </pic:nvPicPr>
                  <pic:blipFill>
                    <a:blip r:embed="rId7"/>
                    <a:stretch>
                      <a:fillRect/>
                    </a:stretch>
                  </pic:blipFill>
                  <pic:spPr>
                    <a:xfrm>
                      <a:off x="0" y="0"/>
                      <a:ext cx="5657088" cy="938784"/>
                    </a:xfrm>
                    <a:prstGeom prst="rect">
                      <a:avLst/>
                    </a:prstGeom>
                  </pic:spPr>
                </pic:pic>
              </a:graphicData>
            </a:graphic>
          </wp:inline>
        </w:drawing>
      </w:r>
    </w:p>
    <w:p w14:paraId="0D166E8F" w14:textId="77777777" w:rsidR="00683A54" w:rsidRDefault="00000000">
      <w:pPr>
        <w:spacing w:after="437" w:line="265" w:lineRule="auto"/>
        <w:ind w:left="10" w:right="724"/>
        <w:jc w:val="center"/>
      </w:pPr>
      <w:r>
        <w:rPr>
          <w:rFonts w:ascii="Calibri" w:eastAsia="Calibri" w:hAnsi="Calibri" w:cs="Calibri"/>
        </w:rPr>
        <w:t xml:space="preserve">Figure 1. </w:t>
      </w:r>
      <w:r>
        <w:t>LM test for random effect and spatial autocorrelation</w:t>
      </w:r>
    </w:p>
    <w:p w14:paraId="0E738D97" w14:textId="77777777" w:rsidR="000960E3" w:rsidRPr="000960E3" w:rsidRDefault="00000000">
      <w:pPr>
        <w:numPr>
          <w:ilvl w:val="0"/>
          <w:numId w:val="2"/>
        </w:numPr>
        <w:spacing w:after="0" w:line="410" w:lineRule="auto"/>
        <w:ind w:left="489" w:right="3691" w:hanging="265"/>
        <w:jc w:val="left"/>
      </w:pPr>
      <w:r>
        <w:rPr>
          <w:i/>
        </w:rPr>
        <w:t>H</w:t>
      </w:r>
      <w:proofErr w:type="gramStart"/>
      <w:r>
        <w:rPr>
          <w:vertAlign w:val="subscript"/>
        </w:rPr>
        <w:t xml:space="preserve">0 </w:t>
      </w:r>
      <w:r>
        <w:t>:</w:t>
      </w:r>
      <w:proofErr w:type="gramEnd"/>
      <w:r>
        <w:t xml:space="preserve"> </w:t>
      </w:r>
      <w:r>
        <w:rPr>
          <w:b/>
        </w:rPr>
        <w:t xml:space="preserve">no spatial autocorrelation, allowing random effect </w:t>
      </w:r>
    </w:p>
    <w:p w14:paraId="309C1FF8" w14:textId="34F3F7BB" w:rsidR="00683A54" w:rsidRDefault="00000000" w:rsidP="000960E3">
      <w:pPr>
        <w:spacing w:after="0" w:line="410" w:lineRule="auto"/>
        <w:ind w:left="489" w:right="3691" w:firstLine="0"/>
        <w:jc w:val="left"/>
      </w:pPr>
      <w:r>
        <w:t>We reject the null confidently.</w:t>
      </w:r>
    </w:p>
    <w:p w14:paraId="70833386" w14:textId="77777777" w:rsidR="00683A54" w:rsidRDefault="00000000">
      <w:pPr>
        <w:spacing w:after="344" w:line="259" w:lineRule="auto"/>
        <w:ind w:left="295" w:firstLine="0"/>
        <w:jc w:val="left"/>
      </w:pPr>
      <w:r>
        <w:rPr>
          <w:noProof/>
        </w:rPr>
        <w:drawing>
          <wp:inline distT="0" distB="0" distL="0" distR="0" wp14:anchorId="458D49CF" wp14:editId="58555354">
            <wp:extent cx="5699760" cy="1024128"/>
            <wp:effectExtent l="0" t="0" r="0" b="0"/>
            <wp:docPr id="155" name="Picture 155"/>
            <wp:cNvGraphicFramePr/>
            <a:graphic xmlns:a="http://schemas.openxmlformats.org/drawingml/2006/main">
              <a:graphicData uri="http://schemas.openxmlformats.org/drawingml/2006/picture">
                <pic:pic xmlns:pic="http://schemas.openxmlformats.org/drawingml/2006/picture">
                  <pic:nvPicPr>
                    <pic:cNvPr id="155" name="Picture 155"/>
                    <pic:cNvPicPr/>
                  </pic:nvPicPr>
                  <pic:blipFill>
                    <a:blip r:embed="rId8"/>
                    <a:stretch>
                      <a:fillRect/>
                    </a:stretch>
                  </pic:blipFill>
                  <pic:spPr>
                    <a:xfrm>
                      <a:off x="0" y="0"/>
                      <a:ext cx="5699760" cy="1024128"/>
                    </a:xfrm>
                    <a:prstGeom prst="rect">
                      <a:avLst/>
                    </a:prstGeom>
                  </pic:spPr>
                </pic:pic>
              </a:graphicData>
            </a:graphic>
          </wp:inline>
        </w:drawing>
      </w:r>
    </w:p>
    <w:p w14:paraId="745C91FD" w14:textId="77777777" w:rsidR="00683A54" w:rsidRDefault="00000000">
      <w:pPr>
        <w:spacing w:after="437" w:line="265" w:lineRule="auto"/>
        <w:ind w:left="10" w:right="724"/>
        <w:jc w:val="center"/>
      </w:pPr>
      <w:r>
        <w:rPr>
          <w:rFonts w:ascii="Calibri" w:eastAsia="Calibri" w:hAnsi="Calibri" w:cs="Calibri"/>
        </w:rPr>
        <w:t xml:space="preserve">Figure 2. </w:t>
      </w:r>
      <w:r>
        <w:t>LM test for spatial autocorrelation</w:t>
      </w:r>
    </w:p>
    <w:p w14:paraId="1E598FEC" w14:textId="77777777" w:rsidR="00683A54" w:rsidRDefault="00000000">
      <w:pPr>
        <w:numPr>
          <w:ilvl w:val="0"/>
          <w:numId w:val="2"/>
        </w:numPr>
        <w:spacing w:after="0" w:line="410" w:lineRule="auto"/>
        <w:ind w:left="489" w:right="3691" w:hanging="265"/>
        <w:jc w:val="left"/>
      </w:pPr>
      <w:r>
        <w:rPr>
          <w:i/>
        </w:rPr>
        <w:t>H</w:t>
      </w:r>
      <w:proofErr w:type="gramStart"/>
      <w:r>
        <w:rPr>
          <w:vertAlign w:val="subscript"/>
        </w:rPr>
        <w:t xml:space="preserve">0 </w:t>
      </w:r>
      <w:r>
        <w:t>:</w:t>
      </w:r>
      <w:proofErr w:type="gramEnd"/>
      <w:r>
        <w:t xml:space="preserve"> </w:t>
      </w:r>
      <w:r>
        <w:rPr>
          <w:b/>
        </w:rPr>
        <w:t xml:space="preserve">no random effect, allowing spatial autocorrelation </w:t>
      </w:r>
      <w:r>
        <w:t>We reject the null confidently.</w:t>
      </w:r>
    </w:p>
    <w:p w14:paraId="6CF311B2" w14:textId="77777777" w:rsidR="00683A54" w:rsidRDefault="00000000">
      <w:pPr>
        <w:spacing w:after="343" w:line="259" w:lineRule="auto"/>
        <w:ind w:left="309" w:firstLine="0"/>
        <w:jc w:val="left"/>
      </w:pPr>
      <w:r>
        <w:rPr>
          <w:noProof/>
        </w:rPr>
        <w:drawing>
          <wp:inline distT="0" distB="0" distL="0" distR="0" wp14:anchorId="5C6AA225" wp14:editId="01DB3D1D">
            <wp:extent cx="5681472" cy="957072"/>
            <wp:effectExtent l="0" t="0" r="0" b="0"/>
            <wp:docPr id="165" name="Picture 165"/>
            <wp:cNvGraphicFramePr/>
            <a:graphic xmlns:a="http://schemas.openxmlformats.org/drawingml/2006/main">
              <a:graphicData uri="http://schemas.openxmlformats.org/drawingml/2006/picture">
                <pic:pic xmlns:pic="http://schemas.openxmlformats.org/drawingml/2006/picture">
                  <pic:nvPicPr>
                    <pic:cNvPr id="165" name="Picture 165"/>
                    <pic:cNvPicPr/>
                  </pic:nvPicPr>
                  <pic:blipFill>
                    <a:blip r:embed="rId9"/>
                    <a:stretch>
                      <a:fillRect/>
                    </a:stretch>
                  </pic:blipFill>
                  <pic:spPr>
                    <a:xfrm>
                      <a:off x="0" y="0"/>
                      <a:ext cx="5681472" cy="957072"/>
                    </a:xfrm>
                    <a:prstGeom prst="rect">
                      <a:avLst/>
                    </a:prstGeom>
                  </pic:spPr>
                </pic:pic>
              </a:graphicData>
            </a:graphic>
          </wp:inline>
        </w:drawing>
      </w:r>
    </w:p>
    <w:p w14:paraId="43FAC603" w14:textId="77777777" w:rsidR="00683A54" w:rsidRDefault="00000000">
      <w:pPr>
        <w:spacing w:after="554" w:line="265" w:lineRule="auto"/>
        <w:ind w:left="10" w:right="724"/>
        <w:jc w:val="center"/>
      </w:pPr>
      <w:r>
        <w:rPr>
          <w:rFonts w:ascii="Calibri" w:eastAsia="Calibri" w:hAnsi="Calibri" w:cs="Calibri"/>
        </w:rPr>
        <w:t xml:space="preserve">Figure 3. </w:t>
      </w:r>
      <w:r>
        <w:t>LM test for random effect</w:t>
      </w:r>
    </w:p>
    <w:p w14:paraId="068B2DBF" w14:textId="77777777" w:rsidR="00683A54" w:rsidRDefault="00000000">
      <w:pPr>
        <w:spacing w:after="147" w:line="264" w:lineRule="auto"/>
        <w:ind w:left="10"/>
        <w:jc w:val="left"/>
      </w:pPr>
      <w:r>
        <w:t xml:space="preserve">2.2. </w:t>
      </w:r>
      <w:r>
        <w:rPr>
          <w:b/>
        </w:rPr>
        <w:t>Test for the appropriateness of fixed effect or random effect.</w:t>
      </w:r>
    </w:p>
    <w:p w14:paraId="2466A4E5" w14:textId="77777777" w:rsidR="00683A54" w:rsidRDefault="00000000">
      <w:pPr>
        <w:spacing w:after="28"/>
        <w:ind w:left="-15" w:right="709" w:firstLine="239"/>
      </w:pPr>
      <w:r>
        <w:t>Hausman test tells us whether the fixed effects model or random effects model is more appropriate. In other words, whether the assumption of random effect is supported by the data. This is a spatial version of the traditional Hausman test.</w:t>
      </w:r>
    </w:p>
    <w:p w14:paraId="10D0BAFD" w14:textId="77777777" w:rsidR="00683A54" w:rsidRDefault="00000000">
      <w:pPr>
        <w:numPr>
          <w:ilvl w:val="0"/>
          <w:numId w:val="2"/>
        </w:numPr>
        <w:spacing w:after="354" w:line="264" w:lineRule="auto"/>
        <w:ind w:left="489" w:right="3691" w:hanging="265"/>
        <w:jc w:val="left"/>
      </w:pPr>
      <w:r>
        <w:rPr>
          <w:i/>
        </w:rPr>
        <w:t>H</w:t>
      </w:r>
      <w:proofErr w:type="gramStart"/>
      <w:r>
        <w:rPr>
          <w:vertAlign w:val="subscript"/>
        </w:rPr>
        <w:t xml:space="preserve">0 </w:t>
      </w:r>
      <w:r>
        <w:t>:</w:t>
      </w:r>
      <w:proofErr w:type="gramEnd"/>
      <w:r>
        <w:t xml:space="preserve"> </w:t>
      </w:r>
      <w:r>
        <w:rPr>
          <w:b/>
        </w:rPr>
        <w:t>The preferred model is Random Effect</w:t>
      </w:r>
    </w:p>
    <w:p w14:paraId="32A22E90" w14:textId="77777777" w:rsidR="00683A54" w:rsidRDefault="00000000">
      <w:pPr>
        <w:spacing w:after="147" w:line="264" w:lineRule="auto"/>
        <w:ind w:left="10" w:right="3691"/>
        <w:jc w:val="left"/>
      </w:pPr>
      <w:r>
        <w:lastRenderedPageBreak/>
        <w:t xml:space="preserve">2.3. </w:t>
      </w:r>
      <w:r>
        <w:rPr>
          <w:b/>
        </w:rPr>
        <w:t>Test for the appropriateness of SAR or SAR error.</w:t>
      </w:r>
    </w:p>
    <w:p w14:paraId="12E11C10" w14:textId="77777777" w:rsidR="00683A54" w:rsidRDefault="00000000">
      <w:pPr>
        <w:ind w:left="-15" w:right="709" w:firstLine="239"/>
      </w:pPr>
      <w:r>
        <w:t xml:space="preserve">This is a locally robust LM tests for spatial lag (error) correlation in panel models. It is a panel version for the test developed by </w:t>
      </w:r>
      <w:hyperlink r:id="rId10">
        <w:proofErr w:type="spellStart"/>
        <w:r>
          <w:t>Anselin</w:t>
        </w:r>
        <w:proofErr w:type="spellEnd"/>
        <w:r>
          <w:t xml:space="preserve"> et al. (1996).</w:t>
        </w:r>
      </w:hyperlink>
      <w:r>
        <w:t xml:space="preserve"> Our results are highly significant for both the spatial lag and the spatial error dependence. But the LM score is much higher for the spatial lag</w:t>
      </w:r>
    </w:p>
    <w:p w14:paraId="60FE4BCE" w14:textId="0B3074D1" w:rsidR="00683A54" w:rsidRDefault="00000000">
      <w:pPr>
        <w:tabs>
          <w:tab w:val="center" w:pos="4819"/>
          <w:tab w:val="center" w:pos="9595"/>
        </w:tabs>
        <w:spacing w:after="42" w:line="263" w:lineRule="auto"/>
        <w:ind w:left="0" w:firstLine="0"/>
        <w:jc w:val="left"/>
      </w:pPr>
      <w:r>
        <w:rPr>
          <w:rFonts w:ascii="Calibri" w:eastAsia="Calibri" w:hAnsi="Calibri" w:cs="Calibri"/>
        </w:rPr>
        <w:tab/>
      </w:r>
      <w:r>
        <w:rPr>
          <w:sz w:val="16"/>
        </w:rPr>
        <w:tab/>
      </w:r>
    </w:p>
    <w:p w14:paraId="16AF0E4E" w14:textId="77777777" w:rsidR="00683A54" w:rsidRDefault="00000000">
      <w:pPr>
        <w:spacing w:after="343" w:line="259" w:lineRule="auto"/>
        <w:ind w:left="805" w:firstLine="0"/>
        <w:jc w:val="left"/>
      </w:pPr>
      <w:r>
        <w:rPr>
          <w:noProof/>
        </w:rPr>
        <w:drawing>
          <wp:inline distT="0" distB="0" distL="0" distR="0" wp14:anchorId="52C42294" wp14:editId="496F6594">
            <wp:extent cx="5052060" cy="1286764"/>
            <wp:effectExtent l="0" t="0" r="0" b="0"/>
            <wp:docPr id="204" name="Picture 204"/>
            <wp:cNvGraphicFramePr/>
            <a:graphic xmlns:a="http://schemas.openxmlformats.org/drawingml/2006/main">
              <a:graphicData uri="http://schemas.openxmlformats.org/drawingml/2006/picture">
                <pic:pic xmlns:pic="http://schemas.openxmlformats.org/drawingml/2006/picture">
                  <pic:nvPicPr>
                    <pic:cNvPr id="204" name="Picture 204"/>
                    <pic:cNvPicPr/>
                  </pic:nvPicPr>
                  <pic:blipFill>
                    <a:blip r:embed="rId11"/>
                    <a:stretch>
                      <a:fillRect/>
                    </a:stretch>
                  </pic:blipFill>
                  <pic:spPr>
                    <a:xfrm>
                      <a:off x="0" y="0"/>
                      <a:ext cx="5052060" cy="1286764"/>
                    </a:xfrm>
                    <a:prstGeom prst="rect">
                      <a:avLst/>
                    </a:prstGeom>
                  </pic:spPr>
                </pic:pic>
              </a:graphicData>
            </a:graphic>
          </wp:inline>
        </w:drawing>
      </w:r>
    </w:p>
    <w:p w14:paraId="54C49276" w14:textId="77777777" w:rsidR="00683A54" w:rsidRDefault="00000000">
      <w:pPr>
        <w:spacing w:after="282" w:line="265" w:lineRule="auto"/>
        <w:ind w:left="10" w:right="724"/>
        <w:jc w:val="center"/>
      </w:pPr>
      <w:r>
        <w:rPr>
          <w:rFonts w:ascii="Calibri" w:eastAsia="Calibri" w:hAnsi="Calibri" w:cs="Calibri"/>
        </w:rPr>
        <w:t xml:space="preserve">Figure 4. </w:t>
      </w:r>
      <w:r>
        <w:t>spatial Hausman test</w:t>
      </w:r>
    </w:p>
    <w:p w14:paraId="1433A7B0" w14:textId="77777777" w:rsidR="00683A54" w:rsidRDefault="00000000">
      <w:pPr>
        <w:spacing w:after="27"/>
        <w:ind w:left="-5" w:right="709"/>
      </w:pPr>
      <w:r>
        <w:t>model (1181</w:t>
      </w:r>
      <w:r>
        <w:rPr>
          <w:i/>
        </w:rPr>
        <w:t>.</w:t>
      </w:r>
      <w:r>
        <w:t>2) than that for the error model (255</w:t>
      </w:r>
      <w:r>
        <w:rPr>
          <w:i/>
        </w:rPr>
        <w:t>.</w:t>
      </w:r>
      <w:r>
        <w:t>03). This might suggest that the spatial lag model is a better specification (or SARAR).</w:t>
      </w:r>
    </w:p>
    <w:p w14:paraId="1CB4D738" w14:textId="77777777" w:rsidR="00683A54" w:rsidRDefault="00000000">
      <w:pPr>
        <w:numPr>
          <w:ilvl w:val="0"/>
          <w:numId w:val="2"/>
        </w:numPr>
        <w:spacing w:after="0" w:line="264" w:lineRule="auto"/>
        <w:ind w:left="489" w:right="3691" w:hanging="265"/>
        <w:jc w:val="left"/>
      </w:pPr>
      <w:r>
        <w:rPr>
          <w:i/>
        </w:rPr>
        <w:t>H</w:t>
      </w:r>
      <w:proofErr w:type="gramStart"/>
      <w:r>
        <w:rPr>
          <w:vertAlign w:val="subscript"/>
        </w:rPr>
        <w:t xml:space="preserve">0 </w:t>
      </w:r>
      <w:r>
        <w:t>:</w:t>
      </w:r>
      <w:proofErr w:type="gramEnd"/>
      <w:r>
        <w:t xml:space="preserve"> </w:t>
      </w:r>
      <w:r>
        <w:rPr>
          <w:b/>
        </w:rPr>
        <w:t>No spatial lag dependence</w:t>
      </w:r>
    </w:p>
    <w:p w14:paraId="60B12F5F" w14:textId="77777777" w:rsidR="00683A54" w:rsidRDefault="00000000">
      <w:pPr>
        <w:spacing w:after="345" w:line="259" w:lineRule="auto"/>
        <w:ind w:left="818" w:firstLine="0"/>
        <w:jc w:val="left"/>
      </w:pPr>
      <w:r>
        <w:rPr>
          <w:noProof/>
        </w:rPr>
        <w:drawing>
          <wp:inline distT="0" distB="0" distL="0" distR="0" wp14:anchorId="5198B921" wp14:editId="6B030313">
            <wp:extent cx="5034788" cy="1312672"/>
            <wp:effectExtent l="0" t="0" r="0" b="0"/>
            <wp:docPr id="219" name="Picture 219"/>
            <wp:cNvGraphicFramePr/>
            <a:graphic xmlns:a="http://schemas.openxmlformats.org/drawingml/2006/main">
              <a:graphicData uri="http://schemas.openxmlformats.org/drawingml/2006/picture">
                <pic:pic xmlns:pic="http://schemas.openxmlformats.org/drawingml/2006/picture">
                  <pic:nvPicPr>
                    <pic:cNvPr id="219" name="Picture 219"/>
                    <pic:cNvPicPr/>
                  </pic:nvPicPr>
                  <pic:blipFill>
                    <a:blip r:embed="rId12"/>
                    <a:stretch>
                      <a:fillRect/>
                    </a:stretch>
                  </pic:blipFill>
                  <pic:spPr>
                    <a:xfrm>
                      <a:off x="0" y="0"/>
                      <a:ext cx="5034788" cy="1312672"/>
                    </a:xfrm>
                    <a:prstGeom prst="rect">
                      <a:avLst/>
                    </a:prstGeom>
                  </pic:spPr>
                </pic:pic>
              </a:graphicData>
            </a:graphic>
          </wp:inline>
        </w:drawing>
      </w:r>
    </w:p>
    <w:p w14:paraId="087339EA" w14:textId="77777777" w:rsidR="00683A54" w:rsidRDefault="00000000">
      <w:pPr>
        <w:spacing w:after="417" w:line="259" w:lineRule="auto"/>
        <w:ind w:left="1861" w:right="709"/>
      </w:pPr>
      <w:r>
        <w:rPr>
          <w:rFonts w:ascii="Calibri" w:eastAsia="Calibri" w:hAnsi="Calibri" w:cs="Calibri"/>
        </w:rPr>
        <w:t xml:space="preserve">Figure 5. </w:t>
      </w:r>
      <w:r>
        <w:t>LM test for spatial lag dependence in panel model</w:t>
      </w:r>
    </w:p>
    <w:p w14:paraId="478176C9" w14:textId="77777777" w:rsidR="00683A54" w:rsidRDefault="00000000">
      <w:pPr>
        <w:numPr>
          <w:ilvl w:val="0"/>
          <w:numId w:val="2"/>
        </w:numPr>
        <w:spacing w:after="0" w:line="264" w:lineRule="auto"/>
        <w:ind w:left="489" w:right="3691" w:hanging="265"/>
        <w:jc w:val="left"/>
      </w:pPr>
      <w:r>
        <w:rPr>
          <w:i/>
        </w:rPr>
        <w:t>H</w:t>
      </w:r>
      <w:proofErr w:type="gramStart"/>
      <w:r>
        <w:rPr>
          <w:vertAlign w:val="subscript"/>
        </w:rPr>
        <w:t xml:space="preserve">0 </w:t>
      </w:r>
      <w:r>
        <w:t>:</w:t>
      </w:r>
      <w:proofErr w:type="gramEnd"/>
      <w:r>
        <w:t xml:space="preserve"> </w:t>
      </w:r>
      <w:r>
        <w:rPr>
          <w:b/>
        </w:rPr>
        <w:t>No spatial error dependence</w:t>
      </w:r>
    </w:p>
    <w:p w14:paraId="4CB6E060" w14:textId="77777777" w:rsidR="00683A54" w:rsidRDefault="00000000">
      <w:pPr>
        <w:spacing w:after="345" w:line="259" w:lineRule="auto"/>
        <w:ind w:left="818" w:firstLine="0"/>
        <w:jc w:val="left"/>
      </w:pPr>
      <w:r>
        <w:rPr>
          <w:noProof/>
        </w:rPr>
        <w:drawing>
          <wp:inline distT="0" distB="0" distL="0" distR="0" wp14:anchorId="6D99D2CE" wp14:editId="4139200C">
            <wp:extent cx="5034788" cy="1321308"/>
            <wp:effectExtent l="0" t="0" r="0" b="0"/>
            <wp:docPr id="228" name="Picture 228"/>
            <wp:cNvGraphicFramePr/>
            <a:graphic xmlns:a="http://schemas.openxmlformats.org/drawingml/2006/main">
              <a:graphicData uri="http://schemas.openxmlformats.org/drawingml/2006/picture">
                <pic:pic xmlns:pic="http://schemas.openxmlformats.org/drawingml/2006/picture">
                  <pic:nvPicPr>
                    <pic:cNvPr id="228" name="Picture 228"/>
                    <pic:cNvPicPr/>
                  </pic:nvPicPr>
                  <pic:blipFill>
                    <a:blip r:embed="rId13"/>
                    <a:stretch>
                      <a:fillRect/>
                    </a:stretch>
                  </pic:blipFill>
                  <pic:spPr>
                    <a:xfrm>
                      <a:off x="0" y="0"/>
                      <a:ext cx="5034788" cy="1321308"/>
                    </a:xfrm>
                    <a:prstGeom prst="rect">
                      <a:avLst/>
                    </a:prstGeom>
                  </pic:spPr>
                </pic:pic>
              </a:graphicData>
            </a:graphic>
          </wp:inline>
        </w:drawing>
      </w:r>
    </w:p>
    <w:p w14:paraId="1ECA972C" w14:textId="77777777" w:rsidR="00683A54" w:rsidRDefault="00000000">
      <w:pPr>
        <w:spacing w:after="450"/>
        <w:ind w:left="1769" w:right="709"/>
      </w:pPr>
      <w:r>
        <w:rPr>
          <w:rFonts w:ascii="Calibri" w:eastAsia="Calibri" w:hAnsi="Calibri" w:cs="Calibri"/>
        </w:rPr>
        <w:t xml:space="preserve">Figure 6. </w:t>
      </w:r>
      <w:r>
        <w:t>LM test for spatial error dependence in panel model</w:t>
      </w:r>
    </w:p>
    <w:p w14:paraId="5D1633B9" w14:textId="77777777" w:rsidR="00683A54" w:rsidRDefault="00000000">
      <w:pPr>
        <w:spacing w:after="262" w:line="259" w:lineRule="auto"/>
        <w:ind w:left="10" w:right="724"/>
        <w:jc w:val="center"/>
      </w:pPr>
      <w:r>
        <w:t xml:space="preserve">3. </w:t>
      </w:r>
      <w:r>
        <w:rPr>
          <w:rFonts w:ascii="Calibri" w:eastAsia="Calibri" w:hAnsi="Calibri" w:cs="Calibri"/>
        </w:rPr>
        <w:t>Panel spatial regressions</w:t>
      </w:r>
    </w:p>
    <w:p w14:paraId="0F2E7395" w14:textId="77777777" w:rsidR="000960E3" w:rsidRDefault="00000000">
      <w:pPr>
        <w:spacing w:line="549" w:lineRule="auto"/>
        <w:ind w:left="-15" w:right="273" w:firstLine="239"/>
      </w:pPr>
      <w:r>
        <w:t>I estimated the following spatial autoregressive panel regression model, with individual fixed effect.</w:t>
      </w:r>
    </w:p>
    <w:p w14:paraId="37CB17A6" w14:textId="020B865E" w:rsidR="00683A54" w:rsidRDefault="00000000">
      <w:pPr>
        <w:spacing w:line="549" w:lineRule="auto"/>
        <w:ind w:left="-15" w:right="273" w:firstLine="239"/>
      </w:pPr>
      <w:r>
        <w:t xml:space="preserve"> </w:t>
      </w:r>
      <w:proofErr w:type="gramStart"/>
      <w:r>
        <w:t>ln(</w:t>
      </w:r>
      <w:proofErr w:type="gramEnd"/>
      <w:r>
        <w:t xml:space="preserve">1 + </w:t>
      </w:r>
      <w:proofErr w:type="spellStart"/>
      <w:r>
        <w:rPr>
          <w:i/>
        </w:rPr>
        <w:t>tarl</w:t>
      </w:r>
      <w:proofErr w:type="spellEnd"/>
      <w:r>
        <w:t xml:space="preserve">) = ln(1 + </w:t>
      </w:r>
      <w:proofErr w:type="spellStart"/>
      <w:r>
        <w:rPr>
          <w:i/>
        </w:rPr>
        <w:t>GDPpc</w:t>
      </w:r>
      <w:proofErr w:type="spellEnd"/>
      <w:r>
        <w:t xml:space="preserve">) + </w:t>
      </w:r>
      <w:proofErr w:type="spellStart"/>
      <w:r>
        <w:rPr>
          <w:i/>
        </w:rPr>
        <w:t>pslry</w:t>
      </w:r>
      <w:proofErr w:type="spellEnd"/>
      <w:r>
        <w:rPr>
          <w:i/>
        </w:rPr>
        <w:t xml:space="preserve"> </w:t>
      </w:r>
      <w:r>
        <w:t xml:space="preserve">+ ln(1 + </w:t>
      </w:r>
      <w:r>
        <w:rPr>
          <w:i/>
        </w:rPr>
        <w:t>invest</w:t>
      </w:r>
      <w:r>
        <w:t xml:space="preserve">) + ln(1 + </w:t>
      </w:r>
      <w:r>
        <w:rPr>
          <w:i/>
        </w:rPr>
        <w:t>hotel</w:t>
      </w:r>
      <w:r>
        <w:t xml:space="preserve">) + ln(1 + </w:t>
      </w:r>
      <w:r>
        <w:rPr>
          <w:i/>
        </w:rPr>
        <w:t>spot</w:t>
      </w:r>
      <w:r>
        <w:t>5</w:t>
      </w:r>
      <w:r>
        <w:rPr>
          <w:i/>
        </w:rPr>
        <w:t>A</w:t>
      </w:r>
      <w:r>
        <w:t xml:space="preserve">) + ln(1 + </w:t>
      </w:r>
      <w:proofErr w:type="spellStart"/>
      <w:r>
        <w:rPr>
          <w:i/>
        </w:rPr>
        <w:t>scenum</w:t>
      </w:r>
      <w:proofErr w:type="spellEnd"/>
      <w:r>
        <w:t>)</w:t>
      </w:r>
    </w:p>
    <w:p w14:paraId="0557142C" w14:textId="77777777" w:rsidR="00683A54" w:rsidRDefault="00000000">
      <w:pPr>
        <w:spacing w:after="318" w:line="259" w:lineRule="auto"/>
        <w:ind w:left="1154" w:right="709"/>
      </w:pPr>
      <w:r>
        <w:t xml:space="preserve">+ </w:t>
      </w:r>
      <w:proofErr w:type="gramStart"/>
      <w:r>
        <w:t>ln(</w:t>
      </w:r>
      <w:proofErr w:type="gramEnd"/>
      <w:r>
        <w:t xml:space="preserve">1 + </w:t>
      </w:r>
      <w:r>
        <w:rPr>
          <w:i/>
        </w:rPr>
        <w:t>pop</w:t>
      </w:r>
      <w:r>
        <w:t xml:space="preserve">) + ln(1 + </w:t>
      </w:r>
      <w:r>
        <w:rPr>
          <w:i/>
        </w:rPr>
        <w:t>bus</w:t>
      </w:r>
      <w:r>
        <w:t xml:space="preserve">) + </w:t>
      </w:r>
      <w:proofErr w:type="spellStart"/>
      <w:r>
        <w:rPr>
          <w:i/>
        </w:rPr>
        <w:t>η</w:t>
      </w:r>
      <w:r>
        <w:rPr>
          <w:i/>
          <w:vertAlign w:val="subscript"/>
        </w:rPr>
        <w:t>i</w:t>
      </w:r>
      <w:proofErr w:type="spellEnd"/>
      <w:r>
        <w:rPr>
          <w:i/>
          <w:vertAlign w:val="subscript"/>
        </w:rPr>
        <w:t xml:space="preserve"> </w:t>
      </w:r>
      <w:r>
        <w:t xml:space="preserve">+ </w:t>
      </w:r>
      <w:r>
        <w:rPr>
          <w:i/>
        </w:rPr>
        <w:t>ϵ</w:t>
      </w:r>
    </w:p>
    <w:p w14:paraId="78AD9FCB" w14:textId="77777777" w:rsidR="00683A54" w:rsidRDefault="00000000">
      <w:pPr>
        <w:ind w:left="-15" w:right="709" w:firstLine="239"/>
      </w:pPr>
      <w:r>
        <w:lastRenderedPageBreak/>
        <w:t xml:space="preserve">Here, </w:t>
      </w:r>
      <w:proofErr w:type="spellStart"/>
      <w:r>
        <w:rPr>
          <w:i/>
        </w:rPr>
        <w:t>pslry</w:t>
      </w:r>
      <w:proofErr w:type="spellEnd"/>
      <w:r>
        <w:rPr>
          <w:i/>
        </w:rPr>
        <w:t xml:space="preserve"> </w:t>
      </w:r>
      <w:r>
        <w:t>is the spatially lagged salary, and the other variables should be clear. The result is quite good.</w:t>
      </w:r>
    </w:p>
    <w:p w14:paraId="37D81759" w14:textId="77777777" w:rsidR="00683A54" w:rsidRDefault="00000000">
      <w:pPr>
        <w:ind w:left="-15" w:right="709" w:firstLine="239"/>
      </w:pPr>
      <w:r>
        <w:t>But here is a strange thing: if we also include the spatial error (i.e., run the SARAR model), then we get two spatial parameters with the opposite signs, and they are about the same magnitude. I also added time fixed effect here.</w:t>
      </w:r>
    </w:p>
    <w:p w14:paraId="78047AAF" w14:textId="2D275A68" w:rsidR="00683A54" w:rsidRDefault="00000000">
      <w:pPr>
        <w:pStyle w:val="Heading1"/>
        <w:tabs>
          <w:tab w:val="center" w:pos="4819"/>
        </w:tabs>
        <w:ind w:left="-15" w:right="0" w:firstLine="0"/>
      </w:pPr>
      <w:r>
        <w:tab/>
      </w:r>
    </w:p>
    <w:p w14:paraId="5EE3851B" w14:textId="77777777" w:rsidR="00683A54" w:rsidRDefault="00000000">
      <w:pPr>
        <w:spacing w:after="345" w:line="259" w:lineRule="auto"/>
        <w:ind w:left="233" w:firstLine="0"/>
        <w:jc w:val="left"/>
      </w:pPr>
      <w:r>
        <w:rPr>
          <w:noProof/>
        </w:rPr>
        <w:drawing>
          <wp:inline distT="0" distB="0" distL="0" distR="0" wp14:anchorId="478F45E6" wp14:editId="5E7964B7">
            <wp:extent cx="5777484" cy="4430268"/>
            <wp:effectExtent l="0" t="0" r="0" b="0"/>
            <wp:docPr id="297" name="Picture 297"/>
            <wp:cNvGraphicFramePr/>
            <a:graphic xmlns:a="http://schemas.openxmlformats.org/drawingml/2006/main">
              <a:graphicData uri="http://schemas.openxmlformats.org/drawingml/2006/picture">
                <pic:pic xmlns:pic="http://schemas.openxmlformats.org/drawingml/2006/picture">
                  <pic:nvPicPr>
                    <pic:cNvPr id="297" name="Picture 297"/>
                    <pic:cNvPicPr/>
                  </pic:nvPicPr>
                  <pic:blipFill>
                    <a:blip r:embed="rId14"/>
                    <a:stretch>
                      <a:fillRect/>
                    </a:stretch>
                  </pic:blipFill>
                  <pic:spPr>
                    <a:xfrm>
                      <a:off x="0" y="0"/>
                      <a:ext cx="5777484" cy="4430268"/>
                    </a:xfrm>
                    <a:prstGeom prst="rect">
                      <a:avLst/>
                    </a:prstGeom>
                  </pic:spPr>
                </pic:pic>
              </a:graphicData>
            </a:graphic>
          </wp:inline>
        </w:drawing>
      </w:r>
    </w:p>
    <w:p w14:paraId="59764EA0" w14:textId="77777777" w:rsidR="00683A54" w:rsidRDefault="00000000">
      <w:pPr>
        <w:spacing w:after="397" w:line="265" w:lineRule="auto"/>
        <w:ind w:left="10" w:right="2107"/>
        <w:jc w:val="right"/>
      </w:pPr>
      <w:r>
        <w:rPr>
          <w:rFonts w:ascii="Calibri" w:eastAsia="Calibri" w:hAnsi="Calibri" w:cs="Calibri"/>
        </w:rPr>
        <w:t xml:space="preserve">Figure 7. </w:t>
      </w:r>
      <w:r>
        <w:t>Spatial autoregressive regression with individual fixed effect</w:t>
      </w:r>
    </w:p>
    <w:p w14:paraId="2AB32698" w14:textId="77777777" w:rsidR="00683A54" w:rsidRDefault="00000000">
      <w:pPr>
        <w:spacing w:after="345" w:line="259" w:lineRule="auto"/>
        <w:ind w:left="1077" w:firstLine="0"/>
        <w:jc w:val="left"/>
      </w:pPr>
      <w:r>
        <w:rPr>
          <w:noProof/>
        </w:rPr>
        <w:lastRenderedPageBreak/>
        <w:drawing>
          <wp:inline distT="0" distB="0" distL="0" distR="0" wp14:anchorId="7219AA5A" wp14:editId="5DA931C9">
            <wp:extent cx="4706620" cy="3843020"/>
            <wp:effectExtent l="0" t="0" r="0" b="0"/>
            <wp:docPr id="301" name="Picture 301"/>
            <wp:cNvGraphicFramePr/>
            <a:graphic xmlns:a="http://schemas.openxmlformats.org/drawingml/2006/main">
              <a:graphicData uri="http://schemas.openxmlformats.org/drawingml/2006/picture">
                <pic:pic xmlns:pic="http://schemas.openxmlformats.org/drawingml/2006/picture">
                  <pic:nvPicPr>
                    <pic:cNvPr id="301" name="Picture 301"/>
                    <pic:cNvPicPr/>
                  </pic:nvPicPr>
                  <pic:blipFill>
                    <a:blip r:embed="rId15"/>
                    <a:stretch>
                      <a:fillRect/>
                    </a:stretch>
                  </pic:blipFill>
                  <pic:spPr>
                    <a:xfrm>
                      <a:off x="0" y="0"/>
                      <a:ext cx="4706620" cy="3843020"/>
                    </a:xfrm>
                    <a:prstGeom prst="rect">
                      <a:avLst/>
                    </a:prstGeom>
                  </pic:spPr>
                </pic:pic>
              </a:graphicData>
            </a:graphic>
          </wp:inline>
        </w:drawing>
      </w:r>
    </w:p>
    <w:p w14:paraId="62643DBA" w14:textId="3E2B4B3A" w:rsidR="00683A54" w:rsidRDefault="00000000" w:rsidP="000960E3">
      <w:pPr>
        <w:spacing w:after="397" w:line="265" w:lineRule="auto"/>
        <w:ind w:left="10" w:right="2315"/>
        <w:jc w:val="right"/>
      </w:pPr>
      <w:r>
        <w:rPr>
          <w:rFonts w:ascii="Calibri" w:eastAsia="Calibri" w:hAnsi="Calibri" w:cs="Calibri"/>
        </w:rPr>
        <w:t xml:space="preserve">Figure 8. </w:t>
      </w:r>
      <w:r>
        <w:t>SARAR regression with individual and time fixed effect</w:t>
      </w:r>
      <w:r>
        <w:rPr>
          <w:sz w:val="16"/>
        </w:rPr>
        <w:tab/>
      </w:r>
    </w:p>
    <w:p w14:paraId="3AA0EC4D" w14:textId="77777777" w:rsidR="00683A54" w:rsidRDefault="00000000">
      <w:pPr>
        <w:spacing w:after="262" w:line="259" w:lineRule="auto"/>
        <w:ind w:left="10" w:right="724"/>
        <w:jc w:val="center"/>
      </w:pPr>
      <w:r>
        <w:t xml:space="preserve">4. </w:t>
      </w:r>
      <w:r>
        <w:rPr>
          <w:rFonts w:ascii="Calibri" w:eastAsia="Calibri" w:hAnsi="Calibri" w:cs="Calibri"/>
        </w:rPr>
        <w:t>Two regime</w:t>
      </w:r>
    </w:p>
    <w:p w14:paraId="4A9616BF" w14:textId="740DC733" w:rsidR="00683A54" w:rsidRDefault="00000000">
      <w:pPr>
        <w:spacing w:after="158" w:line="259" w:lineRule="auto"/>
        <w:ind w:right="709"/>
      </w:pPr>
      <w:r>
        <w:t>I followed this definition for our regimes. So</w:t>
      </w:r>
    </w:p>
    <w:p w14:paraId="3326DA0D" w14:textId="77777777" w:rsidR="000960E3" w:rsidRDefault="000960E3" w:rsidP="000960E3">
      <w:pPr>
        <w:pStyle w:val="BodyText"/>
      </w:pPr>
      <m:oMathPara>
        <m:oMathParaPr>
          <m:jc m:val="center"/>
        </m:oMathParaPr>
        <m:oMath>
          <m:sSub>
            <m:sSubPr>
              <m:ctrlPr>
                <w:rPr>
                  <w:rFonts w:ascii="Cambria Math" w:hAnsi="Cambria Math"/>
                </w:rPr>
              </m:ctrlPr>
            </m:sSubPr>
            <m:e>
              <m:r>
                <w:rPr>
                  <w:rFonts w:ascii="Cambria Math" w:hAnsi="Cambria Math"/>
                </w:rPr>
                <m:t>d</m:t>
              </m:r>
            </m:e>
            <m:sub>
              <m:r>
                <w:rPr>
                  <w:rFonts w:ascii="Cambria Math" w:hAnsi="Cambria Math"/>
                </w:rPr>
                <m:t>it</m:t>
              </m:r>
            </m:sub>
          </m:sSub>
          <m:r>
            <m:rPr>
              <m:sty m:val="p"/>
            </m:rP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rPr>
                      <m:t>1</m:t>
                    </m:r>
                    <m:r>
                      <m:rPr>
                        <m:sty m:val="p"/>
                      </m:rPr>
                      <w:rPr>
                        <w:rFonts w:ascii="Cambria Math" w:hAnsi="Cambria Math"/>
                      </w:rPr>
                      <m:t>,</m:t>
                    </m:r>
                  </m:e>
                  <m:e>
                    <m:r>
                      <m:rPr>
                        <m:nor/>
                      </m:rPr>
                      <m:t xml:space="preserve">if </m:t>
                    </m:r>
                    <m:sSub>
                      <m:sSubPr>
                        <m:ctrlPr>
                          <w:rPr>
                            <w:rFonts w:ascii="Cambria Math" w:hAnsi="Cambria Math"/>
                          </w:rPr>
                        </m:ctrlPr>
                      </m:sSubPr>
                      <m:e>
                        <m:r>
                          <w:rPr>
                            <w:rFonts w:ascii="Cambria Math" w:hAnsi="Cambria Math"/>
                          </w:rPr>
                          <m:t>y</m:t>
                        </m:r>
                      </m:e>
                      <m:sub>
                        <m:r>
                          <w:rPr>
                            <w:rFonts w:ascii="Cambria Math" w:hAnsi="Cambria Math"/>
                          </w:rPr>
                          <m:t>it</m:t>
                        </m:r>
                      </m:sub>
                    </m:sSub>
                    <m:r>
                      <m:rPr>
                        <m:sty m:val="p"/>
                      </m:rPr>
                      <w:rPr>
                        <w:rFonts w:ascii="Cambria Math" w:hAnsi="Cambria Math"/>
                      </w:rPr>
                      <m:t>&gt;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y</m:t>
                            </m:r>
                          </m:e>
                          <m:sub>
                            <m:r>
                              <w:rPr>
                                <w:rFonts w:ascii="Cambria Math" w:hAnsi="Cambria Math"/>
                              </w:rPr>
                              <m:t>jt</m:t>
                            </m:r>
                          </m:sub>
                        </m:sSub>
                      </m:e>
                    </m:nary>
                    <m:r>
                      <m:rPr>
                        <m:nor/>
                      </m:rPr>
                      <m:t>;</m:t>
                    </m:r>
                  </m:e>
                </m:mr>
                <m:mr>
                  <m:e>
                    <m:r>
                      <w:rPr>
                        <w:rFonts w:ascii="Cambria Math" w:hAnsi="Cambria Math"/>
                      </w:rPr>
                      <m:t>0</m:t>
                    </m:r>
                    <m:r>
                      <m:rPr>
                        <m:sty m:val="p"/>
                      </m:rPr>
                      <w:rPr>
                        <w:rFonts w:ascii="Cambria Math" w:hAnsi="Cambria Math"/>
                      </w:rPr>
                      <m:t>,</m:t>
                    </m:r>
                  </m:e>
                  <m:e>
                    <m:r>
                      <m:rPr>
                        <m:nor/>
                      </m:rPr>
                      <m:t>otherwise.</m:t>
                    </m:r>
                  </m:e>
                </m:mr>
              </m:m>
            </m:e>
          </m:d>
        </m:oMath>
      </m:oMathPara>
    </w:p>
    <w:p w14:paraId="451DF168" w14:textId="77777777" w:rsidR="000960E3" w:rsidRDefault="000960E3">
      <w:pPr>
        <w:spacing w:line="259" w:lineRule="auto"/>
        <w:ind w:right="709"/>
      </w:pPr>
    </w:p>
    <w:p w14:paraId="2042FEF0" w14:textId="453B10F5" w:rsidR="000960E3" w:rsidRDefault="00000000" w:rsidP="000960E3">
      <w:pPr>
        <w:spacing w:line="259" w:lineRule="auto"/>
        <w:ind w:right="709"/>
      </w:pPr>
      <w:r>
        <w:t>I use total tourism arrivals for the dependent variable here. The result is as follows</w:t>
      </w:r>
    </w:p>
    <w:p w14:paraId="2BAB2BDD" w14:textId="77777777" w:rsidR="00683A54" w:rsidRDefault="00000000">
      <w:pPr>
        <w:spacing w:after="345" w:line="259" w:lineRule="auto"/>
        <w:ind w:left="779" w:firstLine="0"/>
        <w:jc w:val="left"/>
      </w:pPr>
      <w:r>
        <w:rPr>
          <w:noProof/>
        </w:rPr>
        <w:drawing>
          <wp:inline distT="0" distB="0" distL="0" distR="0" wp14:anchorId="4206529C" wp14:editId="079BF8E7">
            <wp:extent cx="5084064" cy="3127248"/>
            <wp:effectExtent l="0" t="0" r="0" b="0"/>
            <wp:docPr id="338" name="Picture 338"/>
            <wp:cNvGraphicFramePr/>
            <a:graphic xmlns:a="http://schemas.openxmlformats.org/drawingml/2006/main">
              <a:graphicData uri="http://schemas.openxmlformats.org/drawingml/2006/picture">
                <pic:pic xmlns:pic="http://schemas.openxmlformats.org/drawingml/2006/picture">
                  <pic:nvPicPr>
                    <pic:cNvPr id="338" name="Picture 338"/>
                    <pic:cNvPicPr/>
                  </pic:nvPicPr>
                  <pic:blipFill>
                    <a:blip r:embed="rId16"/>
                    <a:stretch>
                      <a:fillRect/>
                    </a:stretch>
                  </pic:blipFill>
                  <pic:spPr>
                    <a:xfrm>
                      <a:off x="0" y="0"/>
                      <a:ext cx="5084064" cy="3127248"/>
                    </a:xfrm>
                    <a:prstGeom prst="rect">
                      <a:avLst/>
                    </a:prstGeom>
                  </pic:spPr>
                </pic:pic>
              </a:graphicData>
            </a:graphic>
          </wp:inline>
        </w:drawing>
      </w:r>
    </w:p>
    <w:p w14:paraId="60BE8909" w14:textId="77777777" w:rsidR="00683A54" w:rsidRDefault="00000000">
      <w:pPr>
        <w:spacing w:after="408" w:line="259" w:lineRule="auto"/>
        <w:ind w:left="806" w:right="709"/>
      </w:pPr>
      <w:r>
        <w:rPr>
          <w:rFonts w:ascii="Calibri" w:eastAsia="Calibri" w:hAnsi="Calibri" w:cs="Calibri"/>
        </w:rPr>
        <w:t xml:space="preserve">Figure 9. </w:t>
      </w:r>
      <w:r>
        <w:t>Two regime spatial Durbin model, with time and individual fixed effects</w:t>
      </w:r>
    </w:p>
    <w:p w14:paraId="089C109D" w14:textId="77777777" w:rsidR="00683A54" w:rsidRDefault="00000000">
      <w:pPr>
        <w:spacing w:after="189"/>
        <w:ind w:left="-15" w:right="709" w:firstLine="239"/>
      </w:pPr>
      <w:r>
        <w:lastRenderedPageBreak/>
        <w:t xml:space="preserve">The </w:t>
      </w:r>
      <w:r>
        <w:rPr>
          <w:i/>
        </w:rPr>
        <w:t>regime</w:t>
      </w:r>
      <w:r>
        <w:t xml:space="preserve">1 (i.e., the strong cities) has a positive spatial effect, and the </w:t>
      </w:r>
      <w:r>
        <w:rPr>
          <w:i/>
        </w:rPr>
        <w:t>regime</w:t>
      </w:r>
      <w:r>
        <w:t>2 (i.e., the weak cities) has a much more negative effect. This is in aligned with our expectation.</w:t>
      </w:r>
    </w:p>
    <w:p w14:paraId="6636118D" w14:textId="77777777" w:rsidR="00683A54" w:rsidRDefault="00000000">
      <w:pPr>
        <w:spacing w:after="290" w:line="259" w:lineRule="auto"/>
        <w:ind w:left="10" w:right="724"/>
        <w:jc w:val="center"/>
      </w:pPr>
      <w:r>
        <w:t xml:space="preserve">5. </w:t>
      </w:r>
      <w:r>
        <w:rPr>
          <w:rFonts w:ascii="Calibri" w:eastAsia="Calibri" w:hAnsi="Calibri" w:cs="Calibri"/>
        </w:rPr>
        <w:t>issues</w:t>
      </w:r>
    </w:p>
    <w:p w14:paraId="434C491B" w14:textId="2D55E5C9" w:rsidR="00683A54" w:rsidRDefault="00000000">
      <w:pPr>
        <w:numPr>
          <w:ilvl w:val="0"/>
          <w:numId w:val="3"/>
        </w:numPr>
        <w:ind w:right="709" w:firstLine="239"/>
      </w:pPr>
      <w:r>
        <w:t>Panel version of Moran’ I. There is a</w:t>
      </w:r>
      <w:r w:rsidR="004D2DEE">
        <w:t>n</w:t>
      </w:r>
      <w:r>
        <w:t xml:space="preserve"> online reference about this. But he simply used the average of the cross-sectional Moran’s I stats, and them claim that the resulting stat follows a normal distribution, and therefore can be used for test. This is problematic: it seems that he assumes serial independence. Some other versions exist in the literature, but we </w:t>
      </w:r>
      <w:proofErr w:type="gramStart"/>
      <w:r>
        <w:t>have to</w:t>
      </w:r>
      <w:proofErr w:type="gramEnd"/>
      <w:r>
        <w:t xml:space="preserve"> coded it from scratch (does it worth that)?</w:t>
      </w:r>
    </w:p>
    <w:p w14:paraId="609D6673" w14:textId="77777777" w:rsidR="00683A54" w:rsidRDefault="00000000">
      <w:pPr>
        <w:numPr>
          <w:ilvl w:val="0"/>
          <w:numId w:val="3"/>
        </w:numPr>
        <w:ind w:right="709" w:firstLine="239"/>
      </w:pPr>
      <w:r>
        <w:t xml:space="preserve">I also have a combo of random variables including the average travel cost </w:t>
      </w:r>
      <w:proofErr w:type="gramStart"/>
      <w:r>
        <w:t>(:=</w:t>
      </w:r>
      <w:proofErr w:type="gramEnd"/>
      <w:r>
        <w:t xml:space="preserve"> total revenue</w:t>
      </w:r>
      <w:r>
        <w:rPr>
          <w:i/>
        </w:rPr>
        <w:t>/</w:t>
      </w:r>
      <w:r>
        <w:t>total arrivals). Based on my experiment, it will in general improve the fit to some extent. Also, the coefficients are negative as should be, so it may not be suffering from severe endogeneity.</w:t>
      </w:r>
    </w:p>
    <w:p w14:paraId="11703B39" w14:textId="266E8336" w:rsidR="00683A54" w:rsidRDefault="00000000">
      <w:pPr>
        <w:numPr>
          <w:ilvl w:val="0"/>
          <w:numId w:val="3"/>
        </w:numPr>
        <w:ind w:right="709" w:firstLine="239"/>
      </w:pPr>
      <w:r>
        <w:t>I have not tr</w:t>
      </w:r>
      <w:r w:rsidR="000960E3">
        <w:t>ied</w:t>
      </w:r>
      <w:r>
        <w:t xml:space="preserve"> other estimation methods (say, generalize methods of moments). This might be</w:t>
      </w:r>
      <w:r w:rsidR="000960E3">
        <w:t xml:space="preserve"> </w:t>
      </w:r>
      <w:r>
        <w:t>more important if we choose to include the average travel cost variable.</w:t>
      </w:r>
    </w:p>
    <w:sectPr w:rsidR="00683A54">
      <w:footerReference w:type="even" r:id="rId17"/>
      <w:footerReference w:type="default" r:id="rId18"/>
      <w:footnotePr>
        <w:numRestart w:val="eachPage"/>
      </w:footnotePr>
      <w:pgSz w:w="11906" w:h="16838"/>
      <w:pgMar w:top="177" w:right="410" w:bottom="297"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2B97F" w14:textId="77777777" w:rsidR="00932B28" w:rsidRDefault="00932B28">
      <w:pPr>
        <w:spacing w:after="0" w:line="240" w:lineRule="auto"/>
      </w:pPr>
      <w:r>
        <w:separator/>
      </w:r>
    </w:p>
  </w:endnote>
  <w:endnote w:type="continuationSeparator" w:id="0">
    <w:p w14:paraId="33AB829D" w14:textId="77777777" w:rsidR="00932B28" w:rsidRDefault="00932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65133688"/>
      <w:docPartObj>
        <w:docPartGallery w:val="Page Numbers (Bottom of Page)"/>
        <w:docPartUnique/>
      </w:docPartObj>
    </w:sdtPr>
    <w:sdtContent>
      <w:p w14:paraId="09437E44" w14:textId="740CBAB5" w:rsidR="000960E3" w:rsidRDefault="000960E3" w:rsidP="00FD1C1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D113C4F" w14:textId="77777777" w:rsidR="000960E3" w:rsidRDefault="000960E3" w:rsidP="000960E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61751307"/>
      <w:docPartObj>
        <w:docPartGallery w:val="Page Numbers (Bottom of Page)"/>
        <w:docPartUnique/>
      </w:docPartObj>
    </w:sdtPr>
    <w:sdtContent>
      <w:p w14:paraId="1ECDFA3E" w14:textId="00B085CD" w:rsidR="000960E3" w:rsidRDefault="000960E3" w:rsidP="00FD1C1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D137720" w14:textId="77777777" w:rsidR="000960E3" w:rsidRDefault="000960E3" w:rsidP="000960E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DE1A3" w14:textId="77777777" w:rsidR="00932B28" w:rsidRDefault="00932B28">
      <w:pPr>
        <w:spacing w:after="0" w:line="275" w:lineRule="auto"/>
        <w:ind w:left="0" w:right="117" w:firstLine="0"/>
      </w:pPr>
      <w:r>
        <w:separator/>
      </w:r>
    </w:p>
  </w:footnote>
  <w:footnote w:type="continuationSeparator" w:id="0">
    <w:p w14:paraId="5D7CE598" w14:textId="77777777" w:rsidR="00932B28" w:rsidRDefault="00932B28">
      <w:pPr>
        <w:spacing w:after="0" w:line="275" w:lineRule="auto"/>
        <w:ind w:left="0" w:right="117" w:firstLine="0"/>
      </w:pPr>
      <w:r>
        <w:continuationSeparator/>
      </w:r>
    </w:p>
  </w:footnote>
  <w:footnote w:id="1">
    <w:p w14:paraId="31333A06" w14:textId="77777777" w:rsidR="00683A54" w:rsidRDefault="00000000">
      <w:pPr>
        <w:pStyle w:val="footnotedescription"/>
      </w:pPr>
      <w:r>
        <w:rPr>
          <w:rStyle w:val="footnotemark"/>
        </w:rPr>
        <w:footnoteRef/>
      </w:r>
      <w:r>
        <w:t xml:space="preserve"> </w:t>
      </w:r>
      <w:hyperlink r:id="rId1">
        <w:proofErr w:type="spellStart"/>
        <w:r>
          <w:t>Baltagi</w:t>
        </w:r>
        <w:proofErr w:type="spellEnd"/>
        <w:r>
          <w:t xml:space="preserve">, B.H., Song, S.H. and Koh, W. (2003) Testing panel data regression models with spatial error correlation. </w:t>
        </w:r>
      </w:hyperlink>
      <w:hyperlink r:id="rId2">
        <w:r>
          <w:t>Journal of Econometrics, 117, 123–150.</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957622"/>
    <w:multiLevelType w:val="multilevel"/>
    <w:tmpl w:val="6B564E70"/>
    <w:lvl w:ilvl="0">
      <w:start w:val="1"/>
      <w:numFmt w:val="decimal"/>
      <w:lvlText w:val="%1."/>
      <w:lvlJc w:val="left"/>
      <w:pPr>
        <w:ind w:left="38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55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31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03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75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47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19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91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63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8152D94"/>
    <w:multiLevelType w:val="hybridMultilevel"/>
    <w:tmpl w:val="6C569840"/>
    <w:lvl w:ilvl="0" w:tplc="7C0AE98C">
      <w:start w:val="1"/>
      <w:numFmt w:val="decimal"/>
      <w:lvlText w:val="%1."/>
      <w:lvlJc w:val="left"/>
      <w:pPr>
        <w:ind w:left="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24508E5C">
      <w:start w:val="1"/>
      <w:numFmt w:val="lowerLetter"/>
      <w:lvlText w:val="%2"/>
      <w:lvlJc w:val="left"/>
      <w:pPr>
        <w:ind w:left="131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FF52A82E">
      <w:start w:val="1"/>
      <w:numFmt w:val="lowerRoman"/>
      <w:lvlText w:val="%3"/>
      <w:lvlJc w:val="left"/>
      <w:pPr>
        <w:ind w:left="203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875EC242">
      <w:start w:val="1"/>
      <w:numFmt w:val="decimal"/>
      <w:lvlText w:val="%4"/>
      <w:lvlJc w:val="left"/>
      <w:pPr>
        <w:ind w:left="275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1430B6E6">
      <w:start w:val="1"/>
      <w:numFmt w:val="lowerLetter"/>
      <w:lvlText w:val="%5"/>
      <w:lvlJc w:val="left"/>
      <w:pPr>
        <w:ind w:left="347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174E631A">
      <w:start w:val="1"/>
      <w:numFmt w:val="lowerRoman"/>
      <w:lvlText w:val="%6"/>
      <w:lvlJc w:val="left"/>
      <w:pPr>
        <w:ind w:left="419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75BADF00">
      <w:start w:val="1"/>
      <w:numFmt w:val="decimal"/>
      <w:lvlText w:val="%7"/>
      <w:lvlJc w:val="left"/>
      <w:pPr>
        <w:ind w:left="491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AA449650">
      <w:start w:val="1"/>
      <w:numFmt w:val="lowerLetter"/>
      <w:lvlText w:val="%8"/>
      <w:lvlJc w:val="left"/>
      <w:pPr>
        <w:ind w:left="563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F2F2B8E8">
      <w:start w:val="1"/>
      <w:numFmt w:val="lowerRoman"/>
      <w:lvlText w:val="%9"/>
      <w:lvlJc w:val="left"/>
      <w:pPr>
        <w:ind w:left="635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3460BB0"/>
    <w:multiLevelType w:val="hybridMultilevel"/>
    <w:tmpl w:val="445CD19E"/>
    <w:lvl w:ilvl="0" w:tplc="5A34EB14">
      <w:start w:val="1"/>
      <w:numFmt w:val="bullet"/>
      <w:lvlText w:val="•"/>
      <w:lvlJc w:val="left"/>
      <w:pPr>
        <w:ind w:left="49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FA986086">
      <w:start w:val="1"/>
      <w:numFmt w:val="bullet"/>
      <w:lvlText w:val="o"/>
      <w:lvlJc w:val="left"/>
      <w:pPr>
        <w:ind w:left="131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69F092FE">
      <w:start w:val="1"/>
      <w:numFmt w:val="bullet"/>
      <w:lvlText w:val="▪"/>
      <w:lvlJc w:val="left"/>
      <w:pPr>
        <w:ind w:left="203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86EECD44">
      <w:start w:val="1"/>
      <w:numFmt w:val="bullet"/>
      <w:lvlText w:val="•"/>
      <w:lvlJc w:val="left"/>
      <w:pPr>
        <w:ind w:left="275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1F402166">
      <w:start w:val="1"/>
      <w:numFmt w:val="bullet"/>
      <w:lvlText w:val="o"/>
      <w:lvlJc w:val="left"/>
      <w:pPr>
        <w:ind w:left="347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9C7A94F8">
      <w:start w:val="1"/>
      <w:numFmt w:val="bullet"/>
      <w:lvlText w:val="▪"/>
      <w:lvlJc w:val="left"/>
      <w:pPr>
        <w:ind w:left="419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990E42EC">
      <w:start w:val="1"/>
      <w:numFmt w:val="bullet"/>
      <w:lvlText w:val="•"/>
      <w:lvlJc w:val="left"/>
      <w:pPr>
        <w:ind w:left="491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B78C15DA">
      <w:start w:val="1"/>
      <w:numFmt w:val="bullet"/>
      <w:lvlText w:val="o"/>
      <w:lvlJc w:val="left"/>
      <w:pPr>
        <w:ind w:left="563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A05A064A">
      <w:start w:val="1"/>
      <w:numFmt w:val="bullet"/>
      <w:lvlText w:val="▪"/>
      <w:lvlJc w:val="left"/>
      <w:pPr>
        <w:ind w:left="635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num w:numId="1" w16cid:durableId="2106268913">
    <w:abstractNumId w:val="0"/>
  </w:num>
  <w:num w:numId="2" w16cid:durableId="596641636">
    <w:abstractNumId w:val="2"/>
  </w:num>
  <w:num w:numId="3" w16cid:durableId="5118007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5"/>
  <w:proofState w:spelling="clean" w:grammar="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3A54"/>
    <w:rsid w:val="000960E3"/>
    <w:rsid w:val="004D2DEE"/>
    <w:rsid w:val="00683A54"/>
    <w:rsid w:val="00932B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9039CE8"/>
  <w15:docId w15:val="{C8C1A217-938E-AC48-96DF-FF97AEDB8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399" w:lineRule="auto"/>
      <w:ind w:left="249" w:hanging="10"/>
      <w:jc w:val="both"/>
    </w:pPr>
    <w:rPr>
      <w:rFonts w:ascii="Cambria" w:eastAsia="Cambria" w:hAnsi="Cambria" w:cs="Cambria"/>
      <w:color w:val="000000"/>
      <w:sz w:val="22"/>
    </w:rPr>
  </w:style>
  <w:style w:type="paragraph" w:styleId="Heading1">
    <w:name w:val="heading 1"/>
    <w:next w:val="Normal"/>
    <w:link w:val="Heading1Char"/>
    <w:uiPriority w:val="9"/>
    <w:qFormat/>
    <w:pPr>
      <w:keepNext/>
      <w:keepLines/>
      <w:spacing w:after="41" w:line="265" w:lineRule="auto"/>
      <w:ind w:left="10" w:right="724" w:hanging="10"/>
      <w:outlineLvl w:val="0"/>
    </w:pPr>
    <w:rPr>
      <w:rFonts w:ascii="Cambria" w:eastAsia="Cambria" w:hAnsi="Cambria" w:cs="Cambria"/>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color w:val="000000"/>
      <w:sz w:val="16"/>
    </w:rPr>
  </w:style>
  <w:style w:type="paragraph" w:customStyle="1" w:styleId="footnotedescription">
    <w:name w:val="footnote description"/>
    <w:next w:val="Normal"/>
    <w:link w:val="footnotedescriptionChar"/>
    <w:hidden/>
    <w:pPr>
      <w:spacing w:line="275" w:lineRule="auto"/>
      <w:ind w:right="117"/>
      <w:jc w:val="both"/>
    </w:pPr>
    <w:rPr>
      <w:rFonts w:ascii="Cambria" w:eastAsia="Cambria" w:hAnsi="Cambria" w:cs="Cambria"/>
      <w:color w:val="000000"/>
      <w:sz w:val="18"/>
    </w:rPr>
  </w:style>
  <w:style w:type="character" w:customStyle="1" w:styleId="footnotedescriptionChar">
    <w:name w:val="footnote description Char"/>
    <w:link w:val="footnotedescription"/>
    <w:rPr>
      <w:rFonts w:ascii="Cambria" w:eastAsia="Cambria" w:hAnsi="Cambria" w:cs="Cambria"/>
      <w:color w:val="000000"/>
      <w:sz w:val="18"/>
    </w:rPr>
  </w:style>
  <w:style w:type="character" w:customStyle="1" w:styleId="footnotemark">
    <w:name w:val="footnote mark"/>
    <w:hidden/>
    <w:rPr>
      <w:rFonts w:ascii="Cambria" w:eastAsia="Cambria" w:hAnsi="Cambria" w:cs="Cambria"/>
      <w:color w:val="000000"/>
      <w:sz w:val="25"/>
      <w:vertAlign w:val="superscript"/>
    </w:rPr>
  </w:style>
  <w:style w:type="paragraph" w:styleId="Footer">
    <w:name w:val="footer"/>
    <w:basedOn w:val="Normal"/>
    <w:link w:val="FooterChar"/>
    <w:uiPriority w:val="99"/>
    <w:unhideWhenUsed/>
    <w:rsid w:val="000960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60E3"/>
    <w:rPr>
      <w:rFonts w:ascii="Cambria" w:eastAsia="Cambria" w:hAnsi="Cambria" w:cs="Cambria"/>
      <w:color w:val="000000"/>
      <w:sz w:val="22"/>
    </w:rPr>
  </w:style>
  <w:style w:type="character" w:styleId="PageNumber">
    <w:name w:val="page number"/>
    <w:basedOn w:val="DefaultParagraphFont"/>
    <w:uiPriority w:val="99"/>
    <w:semiHidden/>
    <w:unhideWhenUsed/>
    <w:rsid w:val="000960E3"/>
  </w:style>
  <w:style w:type="paragraph" w:styleId="BodyText">
    <w:name w:val="Body Text"/>
    <w:basedOn w:val="Normal"/>
    <w:link w:val="BodyTextChar"/>
    <w:qFormat/>
    <w:rsid w:val="000960E3"/>
    <w:pPr>
      <w:spacing w:before="180" w:after="180" w:line="240" w:lineRule="auto"/>
      <w:ind w:left="0" w:firstLine="0"/>
      <w:jc w:val="left"/>
    </w:pPr>
    <w:rPr>
      <w:rFonts w:asciiTheme="minorHAnsi" w:eastAsiaTheme="minorHAnsi" w:hAnsiTheme="minorHAnsi" w:cstheme="minorBidi"/>
      <w:color w:val="auto"/>
      <w:sz w:val="24"/>
      <w:lang w:eastAsia="en-US"/>
    </w:rPr>
  </w:style>
  <w:style w:type="character" w:customStyle="1" w:styleId="BodyTextChar">
    <w:name w:val="Body Text Char"/>
    <w:basedOn w:val="DefaultParagraphFont"/>
    <w:link w:val="BodyText"/>
    <w:rsid w:val="000960E3"/>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6.jp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5.jp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image" Target="media/image8.jpg"/><Relationship Id="rId10" Type="http://schemas.openxmlformats.org/officeDocument/2006/relationships/hyperlink" Target="https://www.sciencedirect.com/science/article/pii/0166046295021116"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7.jpg"/></Relationships>
</file>

<file path=word/_rels/footnotes.xml.rels><?xml version="1.0" encoding="UTF-8" standalone="yes"?>
<Relationships xmlns="http://schemas.openxmlformats.org/package/2006/relationships"><Relationship Id="rId2" Type="http://schemas.openxmlformats.org/officeDocument/2006/relationships/hyperlink" Target="https://www.sciencedirect.com/science/article/pii/S0304407603001209" TargetMode="External"/><Relationship Id="rId1" Type="http://schemas.openxmlformats.org/officeDocument/2006/relationships/hyperlink" Target="https://www.sciencedirect.com/science/article/pii/S03044076030012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807</Words>
  <Characters>4606</Characters>
  <Application>Microsoft Office Word</Application>
  <DocSecurity>0</DocSecurity>
  <Lines>38</Lines>
  <Paragraphs>10</Paragraphs>
  <ScaleCrop>false</ScaleCrop>
  <Company/>
  <LinksUpToDate>false</LinksUpToDate>
  <CharactersWithSpaces>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Jialiang</dc:creator>
  <cp:keywords/>
  <cp:lastModifiedBy>Chen Jialiang</cp:lastModifiedBy>
  <cp:revision>4</cp:revision>
  <dcterms:created xsi:type="dcterms:W3CDTF">2023-03-31T07:35:00Z</dcterms:created>
  <dcterms:modified xsi:type="dcterms:W3CDTF">2023-03-31T07:36:00Z</dcterms:modified>
</cp:coreProperties>
</file>