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C49" w:rsidRDefault="00C27C49" w:rsidP="009E09D2">
      <w:pPr>
        <w:widowControl/>
        <w:wordWrap/>
        <w:adjustRightInd w:val="0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kern w:val="0"/>
          <w:sz w:val="26"/>
          <w:szCs w:val="26"/>
        </w:rPr>
        <w:t>H</w:t>
      </w:r>
      <w:r>
        <w:rPr>
          <w:rFonts w:ascii="Times New Roman" w:hAnsi="Times New Roman" w:cs="Times New Roman"/>
          <w:kern w:val="0"/>
          <w:sz w:val="26"/>
          <w:szCs w:val="26"/>
        </w:rPr>
        <w:t>omework</w:t>
      </w:r>
    </w:p>
    <w:p w:rsidR="00C27C49" w:rsidRDefault="00C27C49" w:rsidP="009E09D2">
      <w:pPr>
        <w:widowControl/>
        <w:wordWrap/>
        <w:adjustRightInd w:val="0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kern w:val="0"/>
          <w:sz w:val="26"/>
          <w:szCs w:val="26"/>
        </w:rPr>
        <w:t>개인</w:t>
      </w:r>
      <w:r>
        <w:rPr>
          <w:rFonts w:ascii="Times New Roman" w:hAnsi="Times New Roman" w:cs="Times New Roman" w:hint="eastAsia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kern w:val="0"/>
          <w:sz w:val="26"/>
          <w:szCs w:val="26"/>
        </w:rPr>
        <w:t>과제</w:t>
      </w:r>
    </w:p>
    <w:p w:rsidR="00C27C49" w:rsidRDefault="00C27C49" w:rsidP="009E09D2">
      <w:pPr>
        <w:widowControl/>
        <w:wordWrap/>
        <w:adjustRightInd w:val="0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kern w:val="0"/>
          <w:sz w:val="26"/>
          <w:szCs w:val="26"/>
        </w:rPr>
        <w:t>제출</w:t>
      </w:r>
      <w:r>
        <w:rPr>
          <w:rFonts w:ascii="Times New Roman" w:hAnsi="Times New Roman" w:cs="Times New Roman" w:hint="eastAsia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kern w:val="0"/>
          <w:sz w:val="26"/>
          <w:szCs w:val="26"/>
        </w:rPr>
        <w:t>기한</w:t>
      </w:r>
      <w:r>
        <w:rPr>
          <w:rFonts w:ascii="Times New Roman" w:hAnsi="Times New Roman" w:cs="Times New Roman" w:hint="eastAsia"/>
          <w:kern w:val="0"/>
          <w:sz w:val="26"/>
          <w:szCs w:val="26"/>
        </w:rPr>
        <w:t xml:space="preserve">: </w:t>
      </w:r>
      <w:r w:rsidR="00C02DA5">
        <w:rPr>
          <w:rFonts w:ascii="Times New Roman" w:hAnsi="Times New Roman" w:cs="Times New Roman"/>
          <w:kern w:val="0"/>
          <w:sz w:val="26"/>
          <w:szCs w:val="26"/>
        </w:rPr>
        <w:t>12</w:t>
      </w:r>
      <w:r w:rsidR="00BB656A">
        <w:rPr>
          <w:rFonts w:ascii="Times New Roman" w:hAnsi="Times New Roman" w:cs="Times New Roman" w:hint="eastAsia"/>
          <w:kern w:val="0"/>
          <w:sz w:val="26"/>
          <w:szCs w:val="26"/>
        </w:rPr>
        <w:t>월</w:t>
      </w:r>
      <w:r w:rsidR="00BB656A">
        <w:rPr>
          <w:rFonts w:ascii="Times New Roman" w:hAnsi="Times New Roman" w:cs="Times New Roman" w:hint="eastAsia"/>
          <w:kern w:val="0"/>
          <w:sz w:val="26"/>
          <w:szCs w:val="26"/>
        </w:rPr>
        <w:t xml:space="preserve"> </w:t>
      </w:r>
      <w:r w:rsidR="00C02DA5">
        <w:rPr>
          <w:rFonts w:ascii="Times New Roman" w:hAnsi="Times New Roman" w:cs="Times New Roman"/>
          <w:kern w:val="0"/>
          <w:sz w:val="26"/>
          <w:szCs w:val="26"/>
        </w:rPr>
        <w:t>11</w:t>
      </w:r>
      <w:r w:rsidR="00BB656A">
        <w:rPr>
          <w:rFonts w:ascii="Times New Roman" w:hAnsi="Times New Roman" w:cs="Times New Roman" w:hint="eastAsia"/>
          <w:kern w:val="0"/>
          <w:sz w:val="26"/>
          <w:szCs w:val="26"/>
        </w:rPr>
        <w:t>일</w:t>
      </w:r>
      <w:r w:rsidR="00BB656A">
        <w:rPr>
          <w:rFonts w:ascii="Times New Roman" w:hAnsi="Times New Roman" w:cs="Times New Roman" w:hint="eastAsia"/>
          <w:kern w:val="0"/>
          <w:sz w:val="26"/>
          <w:szCs w:val="26"/>
        </w:rPr>
        <w:t xml:space="preserve"> 00</w:t>
      </w:r>
      <w:r w:rsidR="00BB656A">
        <w:rPr>
          <w:rFonts w:ascii="Times New Roman" w:hAnsi="Times New Roman" w:cs="Times New Roman" w:hint="eastAsia"/>
          <w:kern w:val="0"/>
          <w:sz w:val="26"/>
          <w:szCs w:val="26"/>
        </w:rPr>
        <w:t>시</w:t>
      </w:r>
      <w:r w:rsidR="00BB656A">
        <w:rPr>
          <w:rFonts w:ascii="Times New Roman" w:hAnsi="Times New Roman" w:cs="Times New Roman" w:hint="eastAsia"/>
          <w:kern w:val="0"/>
          <w:sz w:val="26"/>
          <w:szCs w:val="26"/>
        </w:rPr>
        <w:t xml:space="preserve"> </w:t>
      </w:r>
      <w:r w:rsidR="00BB656A">
        <w:rPr>
          <w:rFonts w:ascii="Times New Roman" w:hAnsi="Times New Roman" w:cs="Times New Roman"/>
          <w:kern w:val="0"/>
          <w:sz w:val="26"/>
          <w:szCs w:val="26"/>
        </w:rPr>
        <w:t>(</w:t>
      </w:r>
      <w:r w:rsidR="00C02DA5">
        <w:rPr>
          <w:rFonts w:ascii="Times New Roman" w:hAnsi="Times New Roman" w:cs="Times New Roman"/>
          <w:kern w:val="0"/>
          <w:sz w:val="26"/>
          <w:szCs w:val="26"/>
        </w:rPr>
        <w:t>1</w:t>
      </w:r>
      <w:r w:rsidR="00931109">
        <w:rPr>
          <w:rFonts w:ascii="Times New Roman" w:hAnsi="Times New Roman" w:cs="Times New Roman"/>
          <w:kern w:val="0"/>
          <w:sz w:val="26"/>
          <w:szCs w:val="26"/>
        </w:rPr>
        <w:t>1</w:t>
      </w:r>
      <w:r w:rsidR="00BB656A">
        <w:rPr>
          <w:rFonts w:ascii="Times New Roman" w:hAnsi="Times New Roman" w:cs="Times New Roman" w:hint="eastAsia"/>
          <w:kern w:val="0"/>
          <w:sz w:val="26"/>
          <w:szCs w:val="26"/>
        </w:rPr>
        <w:t>일과</w:t>
      </w:r>
      <w:r w:rsidR="00BB656A">
        <w:rPr>
          <w:rFonts w:ascii="Times New Roman" w:hAnsi="Times New Roman" w:cs="Times New Roman" w:hint="eastAsia"/>
          <w:kern w:val="0"/>
          <w:sz w:val="26"/>
          <w:szCs w:val="26"/>
        </w:rPr>
        <w:t xml:space="preserve"> </w:t>
      </w:r>
      <w:r w:rsidR="00C02DA5">
        <w:rPr>
          <w:rFonts w:ascii="Times New Roman" w:hAnsi="Times New Roman" w:cs="Times New Roman"/>
          <w:kern w:val="0"/>
          <w:sz w:val="26"/>
          <w:szCs w:val="26"/>
        </w:rPr>
        <w:t>1</w:t>
      </w:r>
      <w:r w:rsidR="00931109">
        <w:rPr>
          <w:rFonts w:ascii="Times New Roman" w:hAnsi="Times New Roman" w:cs="Times New Roman"/>
          <w:kern w:val="0"/>
          <w:sz w:val="26"/>
          <w:szCs w:val="26"/>
        </w:rPr>
        <w:t>2</w:t>
      </w:r>
      <w:r w:rsidR="00BB656A">
        <w:rPr>
          <w:rFonts w:ascii="Times New Roman" w:hAnsi="Times New Roman" w:cs="Times New Roman" w:hint="eastAsia"/>
          <w:kern w:val="0"/>
          <w:sz w:val="26"/>
          <w:szCs w:val="26"/>
        </w:rPr>
        <w:t>일</w:t>
      </w:r>
      <w:r w:rsidR="00BB656A">
        <w:rPr>
          <w:rFonts w:ascii="Times New Roman" w:hAnsi="Times New Roman" w:cs="Times New Roman" w:hint="eastAsia"/>
          <w:kern w:val="0"/>
          <w:sz w:val="26"/>
          <w:szCs w:val="26"/>
        </w:rPr>
        <w:t xml:space="preserve"> </w:t>
      </w:r>
      <w:r w:rsidR="00BB656A">
        <w:rPr>
          <w:rFonts w:ascii="Times New Roman" w:hAnsi="Times New Roman" w:cs="Times New Roman" w:hint="eastAsia"/>
          <w:kern w:val="0"/>
          <w:sz w:val="26"/>
          <w:szCs w:val="26"/>
        </w:rPr>
        <w:t>사이</w:t>
      </w:r>
      <w:r w:rsidR="00BB656A">
        <w:rPr>
          <w:rFonts w:ascii="Times New Roman" w:hAnsi="Times New Roman" w:cs="Times New Roman" w:hint="eastAsia"/>
          <w:kern w:val="0"/>
          <w:sz w:val="26"/>
          <w:szCs w:val="26"/>
        </w:rPr>
        <w:t>)</w:t>
      </w:r>
    </w:p>
    <w:p w:rsidR="000156FD" w:rsidRDefault="000156FD" w:rsidP="009E09D2">
      <w:pPr>
        <w:widowControl/>
        <w:wordWrap/>
        <w:adjustRightInd w:val="0"/>
        <w:rPr>
          <w:rFonts w:ascii="Times New Roman" w:hAnsi="Times New Roman" w:cs="Times New Roman"/>
          <w:kern w:val="0"/>
          <w:sz w:val="26"/>
          <w:szCs w:val="26"/>
        </w:rPr>
      </w:pPr>
    </w:p>
    <w:p w:rsidR="0034023C" w:rsidRPr="006B6385" w:rsidRDefault="00213561" w:rsidP="009E09D2">
      <w:pPr>
        <w:pStyle w:val="a4"/>
        <w:widowControl/>
        <w:numPr>
          <w:ilvl w:val="0"/>
          <w:numId w:val="2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hAnsi="Times New Roman" w:cs="Times New Roman"/>
          <w:kern w:val="0"/>
          <w:sz w:val="26"/>
          <w:szCs w:val="26"/>
        </w:rPr>
        <w:t>(</w:t>
      </w:r>
      <w:r w:rsidR="003008C4" w:rsidRPr="006B6385">
        <w:rPr>
          <w:rFonts w:ascii="Times New Roman" w:hAnsi="Times New Roman" w:cs="Times New Roman"/>
          <w:kern w:val="0"/>
          <w:sz w:val="26"/>
          <w:szCs w:val="26"/>
        </w:rPr>
        <w:t>10</w:t>
      </w:r>
      <w:r w:rsidRPr="006B6385">
        <w:rPr>
          <w:rFonts w:ascii="Times New Roman" w:hAnsi="Times New Roman" w:cs="Times New Roman"/>
          <w:kern w:val="0"/>
          <w:sz w:val="26"/>
          <w:szCs w:val="26"/>
        </w:rPr>
        <w:t xml:space="preserve">0 </w:t>
      </w:r>
      <w:r w:rsidRPr="006B6385">
        <w:rPr>
          <w:rFonts w:ascii="Times New Roman" w:hAnsi="Times New Roman" w:cs="Times New Roman" w:hint="eastAsia"/>
          <w:kern w:val="0"/>
          <w:sz w:val="26"/>
          <w:szCs w:val="26"/>
        </w:rPr>
        <w:t>points)</w:t>
      </w:r>
      <w:r w:rsidRPr="006B6385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3008C4" w:rsidRPr="006B6385">
        <w:rPr>
          <w:rFonts w:ascii="Times New Roman" w:hAnsi="Times New Roman" w:cs="Times New Roman"/>
          <w:kern w:val="0"/>
          <w:sz w:val="26"/>
          <w:szCs w:val="26"/>
        </w:rPr>
        <w:t xml:space="preserve">Generate a set of test cases for the attached grep v1.2 that achieves high </w:t>
      </w:r>
      <w:r w:rsidR="00661055" w:rsidRPr="006B6385">
        <w:rPr>
          <w:rFonts w:ascii="Times New Roman" w:hAnsi="Times New Roman" w:cs="Times New Roman"/>
          <w:kern w:val="0"/>
          <w:sz w:val="26"/>
          <w:szCs w:val="26"/>
        </w:rPr>
        <w:t xml:space="preserve">statement and </w:t>
      </w:r>
      <w:r w:rsidR="003008C4" w:rsidRPr="006B6385">
        <w:rPr>
          <w:rFonts w:ascii="Times New Roman" w:hAnsi="Times New Roman" w:cs="Times New Roman"/>
          <w:kern w:val="0"/>
          <w:sz w:val="26"/>
          <w:szCs w:val="26"/>
        </w:rPr>
        <w:t xml:space="preserve">branch coverage. </w:t>
      </w:r>
      <w:r w:rsidR="00661055" w:rsidRPr="006B6385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</w:p>
    <w:p w:rsidR="00661055" w:rsidRPr="006B6385" w:rsidRDefault="00661055" w:rsidP="009E09D2">
      <w:pPr>
        <w:pStyle w:val="a4"/>
        <w:widowControl/>
        <w:wordWrap/>
        <w:adjustRightInd w:val="0"/>
        <w:ind w:leftChars="0" w:left="360"/>
        <w:rPr>
          <w:rFonts w:ascii="Times New Roman" w:eastAsiaTheme="majorHAnsi" w:hAnsi="Times New Roman" w:cs="Times New Roman"/>
          <w:kern w:val="0"/>
          <w:sz w:val="26"/>
          <w:szCs w:val="26"/>
        </w:rPr>
      </w:pPr>
    </w:p>
    <w:p w:rsidR="003008C4" w:rsidRPr="006B6385" w:rsidRDefault="003008C4" w:rsidP="009E09D2">
      <w:pPr>
        <w:pStyle w:val="a4"/>
        <w:widowControl/>
        <w:numPr>
          <w:ilvl w:val="1"/>
          <w:numId w:val="2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hAnsi="Times New Roman" w:cs="Times New Roman"/>
          <w:kern w:val="0"/>
          <w:sz w:val="26"/>
          <w:szCs w:val="26"/>
        </w:rPr>
        <w:t>Read online grep manual carefully to understand the functionality o</w:t>
      </w:r>
      <w:r w:rsidR="009E7E6A" w:rsidRPr="006B6385">
        <w:rPr>
          <w:rFonts w:ascii="Times New Roman" w:hAnsi="Times New Roman" w:cs="Times New Roman"/>
          <w:kern w:val="0"/>
          <w:sz w:val="26"/>
          <w:szCs w:val="26"/>
        </w:rPr>
        <w:t>f</w:t>
      </w:r>
      <w:r w:rsidR="00F7332D" w:rsidRPr="006B6385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Pr="006B6385">
        <w:rPr>
          <w:rFonts w:ascii="Times New Roman" w:hAnsi="Times New Roman" w:cs="Times New Roman"/>
          <w:kern w:val="0"/>
          <w:sz w:val="26"/>
          <w:szCs w:val="26"/>
        </w:rPr>
        <w:t>grep</w:t>
      </w:r>
      <w:r w:rsidR="006B204B" w:rsidRPr="006B6385">
        <w:rPr>
          <w:rFonts w:ascii="Times New Roman" w:hAnsi="Times New Roman" w:cs="Times New Roman"/>
          <w:kern w:val="0"/>
          <w:sz w:val="26"/>
          <w:szCs w:val="26"/>
        </w:rPr>
        <w:t>.</w:t>
      </w:r>
    </w:p>
    <w:p w:rsidR="006B204B" w:rsidRPr="006B6385" w:rsidRDefault="006B204B" w:rsidP="009E09D2">
      <w:pPr>
        <w:pStyle w:val="a4"/>
        <w:widowControl/>
        <w:numPr>
          <w:ilvl w:val="2"/>
          <w:numId w:val="2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hAnsi="Times New Roman" w:cs="Times New Roman"/>
          <w:kern w:val="0"/>
          <w:sz w:val="26"/>
          <w:szCs w:val="26"/>
        </w:rPr>
        <w:t>Note that some options for grep version 2.X may not work for grep v1.2</w:t>
      </w:r>
    </w:p>
    <w:p w:rsidR="00F7332D" w:rsidRPr="006B6385" w:rsidRDefault="00F7332D" w:rsidP="009E09D2">
      <w:pPr>
        <w:pStyle w:val="a4"/>
        <w:widowControl/>
        <w:numPr>
          <w:ilvl w:val="1"/>
          <w:numId w:val="2"/>
        </w:numPr>
        <w:wordWrap/>
        <w:adjustRightInd w:val="0"/>
        <w:ind w:leftChars="0"/>
        <w:rPr>
          <w:rFonts w:ascii="Courier New" w:eastAsiaTheme="majorHAnsi" w:hAnsi="Courier New" w:cs="Courier New"/>
          <w:kern w:val="0"/>
          <w:sz w:val="26"/>
          <w:szCs w:val="26"/>
        </w:rPr>
      </w:pPr>
      <w:r w:rsidRPr="006B6385">
        <w:rPr>
          <w:rFonts w:ascii="Times New Roman" w:hAnsi="Times New Roman" w:cs="Times New Roman"/>
          <w:kern w:val="0"/>
          <w:sz w:val="26"/>
          <w:szCs w:val="26"/>
        </w:rPr>
        <w:t xml:space="preserve">Download </w:t>
      </w:r>
      <w:r w:rsidRPr="006B6385">
        <w:rPr>
          <w:rFonts w:ascii="Courier New" w:hAnsi="Courier New" w:cs="Courier New"/>
          <w:kern w:val="0"/>
          <w:sz w:val="26"/>
          <w:szCs w:val="26"/>
        </w:rPr>
        <w:t>grep_1.2_v0.zip</w:t>
      </w:r>
      <w:r w:rsidRPr="006B6385">
        <w:rPr>
          <w:rFonts w:ascii="Times New Roman" w:hAnsi="Times New Roman" w:cs="Times New Roman"/>
          <w:kern w:val="0"/>
          <w:sz w:val="26"/>
          <w:szCs w:val="26"/>
        </w:rPr>
        <w:t xml:space="preserve"> from the class web page and compile it by </w:t>
      </w:r>
      <w:proofErr w:type="spellStart"/>
      <w:r w:rsidRPr="006B6385">
        <w:rPr>
          <w:rFonts w:ascii="Courier New" w:hAnsi="Courier New" w:cs="Courier New"/>
          <w:kern w:val="0"/>
          <w:sz w:val="26"/>
          <w:szCs w:val="26"/>
        </w:rPr>
        <w:t>gcc</w:t>
      </w:r>
      <w:proofErr w:type="spellEnd"/>
      <w:r w:rsidRPr="006B6385">
        <w:rPr>
          <w:rFonts w:ascii="Courier New" w:hAnsi="Courier New" w:cs="Courier New"/>
          <w:kern w:val="0"/>
          <w:sz w:val="26"/>
          <w:szCs w:val="26"/>
        </w:rPr>
        <w:t xml:space="preserve"> –coverage </w:t>
      </w:r>
      <w:proofErr w:type="spellStart"/>
      <w:r w:rsidRPr="006B6385">
        <w:rPr>
          <w:rFonts w:ascii="Courier New" w:hAnsi="Courier New" w:cs="Courier New"/>
          <w:kern w:val="0"/>
          <w:sz w:val="26"/>
          <w:szCs w:val="26"/>
        </w:rPr>
        <w:t>grep.c</w:t>
      </w:r>
      <w:proofErr w:type="spellEnd"/>
      <w:r w:rsidR="00D505C6" w:rsidRPr="006B6385">
        <w:rPr>
          <w:rFonts w:ascii="Courier New" w:hAnsi="Courier New" w:cs="Courier New"/>
          <w:kern w:val="0"/>
          <w:sz w:val="26"/>
          <w:szCs w:val="26"/>
        </w:rPr>
        <w:t xml:space="preserve"> –o grep</w:t>
      </w:r>
      <w:r w:rsidR="00CF794F" w:rsidRPr="006B6385">
        <w:rPr>
          <w:rFonts w:ascii="Courier New" w:hAnsi="Courier New" w:cs="Courier New"/>
          <w:kern w:val="0"/>
          <w:sz w:val="26"/>
          <w:szCs w:val="26"/>
        </w:rPr>
        <w:t>12</w:t>
      </w:r>
    </w:p>
    <w:p w:rsidR="003008C4" w:rsidRPr="006B6385" w:rsidRDefault="00C35F25" w:rsidP="009E09D2">
      <w:pPr>
        <w:pStyle w:val="a4"/>
        <w:widowControl/>
        <w:numPr>
          <w:ilvl w:val="1"/>
          <w:numId w:val="2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hAnsi="Times New Roman" w:cs="Times New Roman"/>
          <w:kern w:val="0"/>
          <w:sz w:val="26"/>
          <w:szCs w:val="26"/>
        </w:rPr>
        <w:t xml:space="preserve">Create </w:t>
      </w:r>
      <w:r w:rsidR="00F66707" w:rsidRPr="006B6385">
        <w:rPr>
          <w:rFonts w:ascii="Times New Roman" w:hAnsi="Times New Roman" w:cs="Times New Roman"/>
          <w:kern w:val="0"/>
          <w:sz w:val="26"/>
          <w:szCs w:val="26"/>
        </w:rPr>
        <w:t>(</w:t>
      </w:r>
      <w:r w:rsidR="00F66707" w:rsidRPr="006B6385">
        <w:rPr>
          <w:rFonts w:ascii="Times New Roman" w:hAnsi="Times New Roman" w:cs="Times New Roman"/>
          <w:b/>
          <w:kern w:val="0"/>
          <w:sz w:val="26"/>
          <w:szCs w:val="26"/>
          <w:u w:val="single"/>
        </w:rPr>
        <w:t>at least 10</w:t>
      </w:r>
      <w:r w:rsidR="00F66707" w:rsidRPr="006B6385">
        <w:rPr>
          <w:rFonts w:ascii="Times New Roman" w:hAnsi="Times New Roman" w:cs="Times New Roman"/>
          <w:kern w:val="0"/>
          <w:sz w:val="26"/>
          <w:szCs w:val="26"/>
        </w:rPr>
        <w:t xml:space="preserve">) </w:t>
      </w:r>
      <w:r w:rsidR="003008C4" w:rsidRPr="006B6385">
        <w:rPr>
          <w:rFonts w:ascii="Times New Roman" w:hAnsi="Times New Roman" w:cs="Times New Roman"/>
          <w:kern w:val="0"/>
          <w:sz w:val="26"/>
          <w:szCs w:val="26"/>
        </w:rPr>
        <w:t xml:space="preserve">test cases </w:t>
      </w:r>
      <w:r w:rsidR="00F7332D" w:rsidRPr="006B6385">
        <w:rPr>
          <w:rFonts w:ascii="Times New Roman" w:hAnsi="Times New Roman" w:cs="Times New Roman"/>
          <w:kern w:val="0"/>
          <w:sz w:val="26"/>
          <w:szCs w:val="26"/>
        </w:rPr>
        <w:t xml:space="preserve">to exercise </w:t>
      </w:r>
      <w:r w:rsidR="003008C4" w:rsidRPr="006B6385">
        <w:rPr>
          <w:rFonts w:ascii="Times New Roman" w:hAnsi="Times New Roman" w:cs="Times New Roman"/>
          <w:kern w:val="0"/>
          <w:sz w:val="26"/>
          <w:szCs w:val="26"/>
        </w:rPr>
        <w:t xml:space="preserve">different options, patterns, and target files </w:t>
      </w:r>
      <w:r w:rsidR="00F7332D" w:rsidRPr="006B6385">
        <w:rPr>
          <w:rFonts w:ascii="Times New Roman" w:hAnsi="Times New Roman" w:cs="Times New Roman"/>
          <w:kern w:val="0"/>
          <w:sz w:val="26"/>
          <w:szCs w:val="26"/>
        </w:rPr>
        <w:t xml:space="preserve">to cover as many </w:t>
      </w:r>
      <w:r w:rsidR="00083B06" w:rsidRPr="006B6385">
        <w:rPr>
          <w:rFonts w:ascii="Times New Roman" w:hAnsi="Times New Roman" w:cs="Times New Roman"/>
          <w:kern w:val="0"/>
          <w:sz w:val="26"/>
          <w:szCs w:val="26"/>
        </w:rPr>
        <w:t xml:space="preserve">statements and </w:t>
      </w:r>
      <w:r w:rsidR="00F7332D" w:rsidRPr="006B6385">
        <w:rPr>
          <w:rFonts w:ascii="Times New Roman" w:hAnsi="Times New Roman" w:cs="Times New Roman"/>
          <w:kern w:val="0"/>
          <w:sz w:val="26"/>
          <w:szCs w:val="26"/>
        </w:rPr>
        <w:t>br</w:t>
      </w:r>
      <w:bookmarkStart w:id="0" w:name="_GoBack"/>
      <w:bookmarkEnd w:id="0"/>
      <w:r w:rsidR="00F7332D" w:rsidRPr="006B6385">
        <w:rPr>
          <w:rFonts w:ascii="Times New Roman" w:hAnsi="Times New Roman" w:cs="Times New Roman"/>
          <w:kern w:val="0"/>
          <w:sz w:val="26"/>
          <w:szCs w:val="26"/>
        </w:rPr>
        <w:t>anches as you can.</w:t>
      </w:r>
    </w:p>
    <w:p w:rsidR="0041598D" w:rsidRPr="006B6385" w:rsidRDefault="0041598D" w:rsidP="009E09D2">
      <w:pPr>
        <w:pStyle w:val="a4"/>
        <w:widowControl/>
        <w:numPr>
          <w:ilvl w:val="1"/>
          <w:numId w:val="2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 xml:space="preserve">Measure </w:t>
      </w: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both statement </w:t>
      </w:r>
      <w:r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 xml:space="preserve">coverage </w:t>
      </w:r>
      <w:r w:rsidR="00C9505C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(i.e., lines executed) </w:t>
      </w:r>
      <w:r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 xml:space="preserve">and branch coverage </w:t>
      </w:r>
      <w:r w:rsidR="009A4D73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of the created test cases </w:t>
      </w:r>
      <w:r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 xml:space="preserve">by using </w:t>
      </w:r>
      <w:proofErr w:type="spellStart"/>
      <w:r w:rsidRPr="006B6385">
        <w:rPr>
          <w:rFonts w:ascii="Courier New" w:eastAsiaTheme="majorHAnsi" w:hAnsi="Courier New" w:cs="Courier New"/>
          <w:kern w:val="0"/>
          <w:sz w:val="26"/>
          <w:szCs w:val="26"/>
        </w:rPr>
        <w:t>gcov</w:t>
      </w:r>
      <w:proofErr w:type="spellEnd"/>
      <w:r w:rsidR="00BB0841">
        <w:rPr>
          <w:rFonts w:ascii="Courier New" w:eastAsiaTheme="majorHAnsi" w:hAnsi="Courier New" w:cs="Courier New"/>
          <w:kern w:val="0"/>
          <w:sz w:val="26"/>
          <w:szCs w:val="26"/>
        </w:rPr>
        <w:t xml:space="preserve"> (i.e., </w:t>
      </w:r>
      <w:proofErr w:type="spellStart"/>
      <w:r w:rsidR="00BB0841">
        <w:rPr>
          <w:rFonts w:ascii="Courier New" w:eastAsiaTheme="majorHAnsi" w:hAnsi="Courier New" w:cs="Courier New"/>
          <w:kern w:val="0"/>
          <w:sz w:val="26"/>
          <w:szCs w:val="26"/>
        </w:rPr>
        <w:t>gcov</w:t>
      </w:r>
      <w:proofErr w:type="spellEnd"/>
      <w:r w:rsidR="00BB0841">
        <w:rPr>
          <w:rFonts w:ascii="Courier New" w:eastAsiaTheme="majorHAnsi" w:hAnsi="Courier New" w:cs="Courier New"/>
          <w:kern w:val="0"/>
          <w:sz w:val="26"/>
          <w:szCs w:val="26"/>
        </w:rPr>
        <w:t xml:space="preserve"> –</w:t>
      </w:r>
      <w:proofErr w:type="spellStart"/>
      <w:r w:rsidR="00BB0841">
        <w:rPr>
          <w:rFonts w:ascii="Courier New" w:eastAsiaTheme="majorHAnsi" w:hAnsi="Courier New" w:cs="Courier New"/>
          <w:kern w:val="0"/>
          <w:sz w:val="26"/>
          <w:szCs w:val="26"/>
        </w:rPr>
        <w:t>fbc</w:t>
      </w:r>
      <w:proofErr w:type="spellEnd"/>
      <w:r w:rsidR="00BB0841">
        <w:rPr>
          <w:rFonts w:ascii="Courier New" w:eastAsiaTheme="majorHAnsi" w:hAnsi="Courier New" w:cs="Courier New"/>
          <w:kern w:val="0"/>
          <w:sz w:val="26"/>
          <w:szCs w:val="26"/>
        </w:rPr>
        <w:t xml:space="preserve"> </w:t>
      </w:r>
      <w:proofErr w:type="spellStart"/>
      <w:r w:rsidR="00BB0841">
        <w:rPr>
          <w:rFonts w:ascii="Courier New" w:eastAsiaTheme="majorHAnsi" w:hAnsi="Courier New" w:cs="Courier New"/>
          <w:kern w:val="0"/>
          <w:sz w:val="26"/>
          <w:szCs w:val="26"/>
        </w:rPr>
        <w:t>grep.c</w:t>
      </w:r>
      <w:proofErr w:type="spellEnd"/>
      <w:r w:rsidR="00BB0841">
        <w:rPr>
          <w:rFonts w:ascii="Courier New" w:eastAsiaTheme="majorHAnsi" w:hAnsi="Courier New" w:cs="Courier New"/>
          <w:kern w:val="0"/>
          <w:sz w:val="26"/>
          <w:szCs w:val="26"/>
        </w:rPr>
        <w:t xml:space="preserve">). </w:t>
      </w:r>
      <w:r w:rsidR="008C5600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Your test cases must achieve more than 40% branch coverage.</w:t>
      </w:r>
    </w:p>
    <w:p w:rsidR="00E97A69" w:rsidRPr="006B6385" w:rsidRDefault="00E97A69" w:rsidP="009E09D2">
      <w:pPr>
        <w:pStyle w:val="a4"/>
        <w:widowControl/>
        <w:numPr>
          <w:ilvl w:val="1"/>
          <w:numId w:val="2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Identify the functions which are not covered at all</w:t>
      </w:r>
      <w:r w:rsidR="000C35AB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(to improve coverage further)</w:t>
      </w:r>
    </w:p>
    <w:p w:rsidR="00F7332D" w:rsidRPr="006B6385" w:rsidRDefault="00F7332D" w:rsidP="009E09D2">
      <w:pPr>
        <w:widowControl/>
        <w:wordWrap/>
        <w:adjustRightInd w:val="0"/>
        <w:ind w:left="400"/>
        <w:rPr>
          <w:rFonts w:ascii="Times New Roman" w:eastAsiaTheme="majorHAnsi" w:hAnsi="Times New Roman" w:cs="Times New Roman"/>
          <w:kern w:val="0"/>
          <w:sz w:val="26"/>
          <w:szCs w:val="26"/>
        </w:rPr>
      </w:pPr>
    </w:p>
    <w:p w:rsidR="00F7332D" w:rsidRPr="006B6385" w:rsidRDefault="00F7332D" w:rsidP="009E09D2">
      <w:pPr>
        <w:widowControl/>
        <w:wordWrap/>
        <w:adjustRightInd w:val="0"/>
        <w:ind w:left="40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You should submit the following items</w:t>
      </w:r>
      <w:r w:rsidR="00661055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930F0D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so that TA can replay your testing result</w:t>
      </w:r>
      <w:r w:rsidR="00246DDC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completely</w:t>
      </w:r>
      <w:r w:rsidR="0026791C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(any missing information will </w:t>
      </w:r>
      <w:r w:rsidR="00EC36B7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r</w:t>
      </w:r>
      <w:r w:rsidR="0026791C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educe score)</w:t>
      </w:r>
      <w:r w:rsidR="00C92D41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.</w:t>
      </w:r>
      <w:r w:rsidR="00930F0D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 </w:t>
      </w:r>
    </w:p>
    <w:p w:rsidR="00FF7AAC" w:rsidRPr="006B6385" w:rsidRDefault="00EC36B7" w:rsidP="009E09D2">
      <w:pPr>
        <w:pStyle w:val="a4"/>
        <w:widowControl/>
        <w:numPr>
          <w:ilvl w:val="0"/>
          <w:numId w:val="6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The </w:t>
      </w:r>
      <w:r w:rsidR="00163296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text file </w:t>
      </w:r>
      <w:proofErr w:type="spellStart"/>
      <w:r w:rsidR="003B5212" w:rsidRPr="006B6385">
        <w:rPr>
          <w:rFonts w:ascii="Courier New" w:eastAsiaTheme="majorHAnsi" w:hAnsi="Courier New" w:cs="Courier New"/>
          <w:kern w:val="0"/>
          <w:sz w:val="26"/>
          <w:szCs w:val="26"/>
        </w:rPr>
        <w:t>test</w:t>
      </w:r>
      <w:r w:rsidR="00FF7AAC" w:rsidRPr="006B6385">
        <w:rPr>
          <w:rFonts w:ascii="Courier New" w:eastAsiaTheme="majorHAnsi" w:hAnsi="Courier New" w:cs="Courier New"/>
          <w:kern w:val="0"/>
          <w:sz w:val="26"/>
          <w:szCs w:val="26"/>
        </w:rPr>
        <w:t>_script</w:t>
      </w:r>
      <w:proofErr w:type="spellEnd"/>
      <w:r w:rsidR="003B5212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which contains </w:t>
      </w:r>
      <w:r w:rsidR="00A505B1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grep commands </w:t>
      </w:r>
      <w:r w:rsidR="00DD54CB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(or script to generate grep commands) </w:t>
      </w:r>
      <w:r w:rsidR="00FF7AAC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each of which corresponds to your test case </w:t>
      </w:r>
    </w:p>
    <w:p w:rsidR="00F02F4E" w:rsidRPr="006B6385" w:rsidRDefault="00FF7AAC" w:rsidP="009E09D2">
      <w:pPr>
        <w:pStyle w:val="a4"/>
        <w:widowControl/>
        <w:numPr>
          <w:ilvl w:val="2"/>
          <w:numId w:val="2"/>
        </w:numPr>
        <w:wordWrap/>
        <w:adjustRightInd w:val="0"/>
        <w:ind w:leftChars="0"/>
        <w:rPr>
          <w:rFonts w:ascii="Courier New" w:eastAsiaTheme="majorHAnsi" w:hAnsi="Courier New" w:cs="Courier New"/>
          <w:kern w:val="0"/>
          <w:sz w:val="26"/>
          <w:szCs w:val="26"/>
        </w:rPr>
      </w:pP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Ex. </w:t>
      </w:r>
      <w:r w:rsidR="00E94963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</w:p>
    <w:p w:rsidR="003B5212" w:rsidRPr="006B6385" w:rsidRDefault="00E94963" w:rsidP="009E09D2">
      <w:pPr>
        <w:pStyle w:val="a4"/>
        <w:widowControl/>
        <w:wordWrap/>
        <w:adjustRightInd w:val="0"/>
        <w:ind w:leftChars="0" w:left="1160"/>
        <w:rPr>
          <w:rFonts w:ascii="Courier New" w:eastAsiaTheme="majorHAnsi" w:hAnsi="Courier New" w:cs="Courier New"/>
          <w:kern w:val="0"/>
          <w:sz w:val="26"/>
          <w:szCs w:val="26"/>
        </w:rPr>
      </w:pPr>
      <w:r w:rsidRPr="006B6385">
        <w:rPr>
          <w:rFonts w:ascii="Courier New" w:eastAsiaTheme="majorHAnsi" w:hAnsi="Courier New" w:cs="Courier New"/>
          <w:kern w:val="0"/>
          <w:sz w:val="26"/>
          <w:szCs w:val="26"/>
        </w:rPr>
        <w:t>grep</w:t>
      </w:r>
      <w:r w:rsidR="00CF794F" w:rsidRPr="006B6385">
        <w:rPr>
          <w:rFonts w:ascii="Courier New" w:eastAsiaTheme="majorHAnsi" w:hAnsi="Courier New" w:cs="Courier New"/>
          <w:kern w:val="0"/>
          <w:sz w:val="26"/>
          <w:szCs w:val="26"/>
        </w:rPr>
        <w:t>12</w:t>
      </w:r>
      <w:r w:rsidR="001E04A1">
        <w:rPr>
          <w:rFonts w:ascii="Courier New" w:eastAsiaTheme="majorHAnsi" w:hAnsi="Courier New" w:cs="Courier New"/>
          <w:kern w:val="0"/>
          <w:sz w:val="26"/>
          <w:szCs w:val="26"/>
        </w:rPr>
        <w:t xml:space="preserve"> -B 5 -n [a-z][0-9][a-z]  </w:t>
      </w:r>
      <w:proofErr w:type="spellStart"/>
      <w:r w:rsidR="001E04A1">
        <w:rPr>
          <w:rFonts w:ascii="Courier New" w:eastAsiaTheme="majorHAnsi" w:hAnsi="Courier New" w:cs="Courier New" w:hint="eastAsia"/>
          <w:kern w:val="0"/>
          <w:sz w:val="26"/>
          <w:szCs w:val="26"/>
        </w:rPr>
        <w:t>abc</w:t>
      </w:r>
      <w:r w:rsidRPr="006B6385">
        <w:rPr>
          <w:rFonts w:ascii="Courier New" w:eastAsiaTheme="majorHAnsi" w:hAnsi="Courier New" w:cs="Courier New"/>
          <w:kern w:val="0"/>
          <w:sz w:val="26"/>
          <w:szCs w:val="26"/>
        </w:rPr>
        <w:t>.c</w:t>
      </w:r>
      <w:proofErr w:type="spellEnd"/>
    </w:p>
    <w:p w:rsidR="00903E43" w:rsidRPr="006B6385" w:rsidRDefault="00903E43" w:rsidP="009E09D2">
      <w:pPr>
        <w:pStyle w:val="a4"/>
        <w:widowControl/>
        <w:wordWrap/>
        <w:adjustRightInd w:val="0"/>
        <w:ind w:leftChars="0" w:left="1160"/>
        <w:rPr>
          <w:rFonts w:ascii="Courier New" w:eastAsiaTheme="majorHAnsi" w:hAnsi="Courier New" w:cs="Courier New"/>
          <w:kern w:val="0"/>
          <w:sz w:val="26"/>
          <w:szCs w:val="26"/>
        </w:rPr>
      </w:pPr>
      <w:r w:rsidRPr="006B6385">
        <w:rPr>
          <w:rFonts w:ascii="Courier New" w:eastAsiaTheme="majorHAnsi" w:hAnsi="Courier New" w:cs="Courier New"/>
          <w:kern w:val="0"/>
          <w:sz w:val="26"/>
          <w:szCs w:val="26"/>
        </w:rPr>
        <w:t>grep</w:t>
      </w:r>
      <w:r w:rsidR="00CF794F" w:rsidRPr="006B6385">
        <w:rPr>
          <w:rFonts w:ascii="Courier New" w:eastAsiaTheme="majorHAnsi" w:hAnsi="Courier New" w:cs="Courier New"/>
          <w:kern w:val="0"/>
          <w:sz w:val="26"/>
          <w:szCs w:val="26"/>
        </w:rPr>
        <w:t>12</w:t>
      </w:r>
      <w:r w:rsidRPr="006B6385">
        <w:rPr>
          <w:rFonts w:ascii="Courier New" w:eastAsiaTheme="majorHAnsi" w:hAnsi="Courier New" w:cs="Courier New"/>
          <w:kern w:val="0"/>
          <w:sz w:val="26"/>
          <w:szCs w:val="26"/>
        </w:rPr>
        <w:t xml:space="preserve"> 000  </w:t>
      </w:r>
      <w:r w:rsidR="002B735A" w:rsidRPr="006B6385">
        <w:rPr>
          <w:rFonts w:ascii="Courier New" w:eastAsiaTheme="majorHAnsi" w:hAnsi="Courier New" w:cs="Courier New" w:hint="eastAsia"/>
          <w:kern w:val="0"/>
          <w:sz w:val="26"/>
          <w:szCs w:val="26"/>
        </w:rPr>
        <w:t xml:space="preserve">abc.txt </w:t>
      </w:r>
      <w:r w:rsidR="002B735A" w:rsidRPr="006B6385">
        <w:rPr>
          <w:rFonts w:ascii="Courier New" w:eastAsiaTheme="majorHAnsi" w:hAnsi="Courier New" w:cs="Courier New"/>
          <w:kern w:val="0"/>
          <w:sz w:val="26"/>
          <w:szCs w:val="26"/>
        </w:rPr>
        <w:t xml:space="preserve"> </w:t>
      </w:r>
    </w:p>
    <w:p w:rsidR="00F02F4E" w:rsidRPr="006B6385" w:rsidRDefault="00F02F4E" w:rsidP="009E09D2">
      <w:pPr>
        <w:pStyle w:val="a4"/>
        <w:widowControl/>
        <w:wordWrap/>
        <w:adjustRightInd w:val="0"/>
        <w:ind w:leftChars="0" w:left="1160"/>
        <w:rPr>
          <w:rFonts w:ascii="Courier New" w:eastAsiaTheme="majorHAnsi" w:hAnsi="Courier New" w:cs="Courier New"/>
          <w:kern w:val="0"/>
          <w:sz w:val="26"/>
          <w:szCs w:val="26"/>
        </w:rPr>
      </w:pPr>
      <w:r w:rsidRPr="006B6385">
        <w:rPr>
          <w:rFonts w:ascii="Courier New" w:eastAsiaTheme="majorHAnsi" w:hAnsi="Courier New" w:cs="Courier New"/>
          <w:kern w:val="0"/>
          <w:sz w:val="26"/>
          <w:szCs w:val="26"/>
        </w:rPr>
        <w:t>…</w:t>
      </w:r>
    </w:p>
    <w:p w:rsidR="00F0521F" w:rsidRPr="006B6385" w:rsidRDefault="009F0D9F" w:rsidP="009E09D2">
      <w:pPr>
        <w:pStyle w:val="a4"/>
        <w:widowControl/>
        <w:numPr>
          <w:ilvl w:val="2"/>
          <w:numId w:val="2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Fo</w:t>
      </w:r>
      <w:r w:rsidR="00E274F5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r realistic testing experience in practice</w:t>
      </w:r>
      <w:r w:rsidR="00D03B59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(under time pressure and computing resource pressure)</w:t>
      </w:r>
      <w:r w:rsidR="00F0521F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6B6385">
        <w:rPr>
          <w:rFonts w:ascii="Courier New" w:eastAsiaTheme="majorHAnsi" w:hAnsi="Courier New" w:cs="Courier New"/>
          <w:kern w:val="0"/>
          <w:sz w:val="26"/>
          <w:szCs w:val="26"/>
        </w:rPr>
        <w:t>test_script</w:t>
      </w:r>
      <w:proofErr w:type="spellEnd"/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F0521F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should complete in less than 1 minute and a target file </w:t>
      </w:r>
      <w:r w:rsidR="00B70723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such as </w:t>
      </w:r>
      <w:r w:rsidR="00B70723" w:rsidRPr="006B6385">
        <w:rPr>
          <w:rFonts w:ascii="Courier New" w:eastAsiaTheme="majorHAnsi" w:hAnsi="Courier New" w:cs="Courier New"/>
          <w:kern w:val="0"/>
          <w:sz w:val="26"/>
          <w:szCs w:val="26"/>
        </w:rPr>
        <w:t xml:space="preserve">abc.txt </w:t>
      </w:r>
      <w:r w:rsidR="00F0521F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should be less than 100 Kbytes long. </w:t>
      </w:r>
    </w:p>
    <w:p w:rsidR="00A505B1" w:rsidRPr="006B6385" w:rsidRDefault="00A505B1" w:rsidP="009E09D2">
      <w:pPr>
        <w:pStyle w:val="a4"/>
        <w:widowControl/>
        <w:numPr>
          <w:ilvl w:val="0"/>
          <w:numId w:val="6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A target text files which are used by </w:t>
      </w:r>
      <w:proofErr w:type="spellStart"/>
      <w:r w:rsidR="004F4A41" w:rsidRPr="006B6385">
        <w:rPr>
          <w:rFonts w:ascii="Courier New" w:eastAsiaTheme="majorHAnsi" w:hAnsi="Courier New" w:cs="Courier New"/>
          <w:kern w:val="0"/>
          <w:sz w:val="26"/>
          <w:szCs w:val="26"/>
        </w:rPr>
        <w:t>test_script</w:t>
      </w:r>
      <w:proofErr w:type="spellEnd"/>
      <w:r w:rsidR="004F4A41" w:rsidRPr="006B6385">
        <w:rPr>
          <w:rFonts w:ascii="Courier New" w:eastAsiaTheme="majorHAnsi" w:hAnsi="Courier New" w:cs="Courier New"/>
          <w:kern w:val="0"/>
          <w:sz w:val="26"/>
          <w:szCs w:val="26"/>
        </w:rPr>
        <w:t xml:space="preserve"> </w:t>
      </w:r>
      <w:r w:rsidR="00FF7AAC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(submit only softcopy)</w:t>
      </w:r>
    </w:p>
    <w:p w:rsidR="00FF7AAC" w:rsidRPr="006B6385" w:rsidRDefault="00FF7AAC" w:rsidP="009E09D2">
      <w:pPr>
        <w:pStyle w:val="a4"/>
        <w:widowControl/>
        <w:numPr>
          <w:ilvl w:val="0"/>
          <w:numId w:val="8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 xml:space="preserve">Ex. </w:t>
      </w:r>
      <w:proofErr w:type="spellStart"/>
      <w:r w:rsidR="001E04A1">
        <w:rPr>
          <w:rFonts w:ascii="Courier New" w:eastAsiaTheme="majorHAnsi" w:hAnsi="Courier New" w:cs="Courier New"/>
          <w:kern w:val="0"/>
          <w:sz w:val="26"/>
          <w:szCs w:val="26"/>
        </w:rPr>
        <w:t>abc.</w:t>
      </w:r>
      <w:r w:rsidRPr="006B6385">
        <w:rPr>
          <w:rFonts w:ascii="Courier New" w:eastAsiaTheme="majorHAnsi" w:hAnsi="Courier New" w:cs="Courier New"/>
          <w:kern w:val="0"/>
          <w:sz w:val="26"/>
          <w:szCs w:val="26"/>
        </w:rPr>
        <w:t>c</w:t>
      </w:r>
      <w:proofErr w:type="spellEnd"/>
      <w:r w:rsidR="002B735A" w:rsidRPr="006B6385">
        <w:rPr>
          <w:rFonts w:ascii="Courier New" w:eastAsiaTheme="majorHAnsi" w:hAnsi="Courier New" w:cs="Courier New"/>
          <w:kern w:val="0"/>
          <w:sz w:val="26"/>
          <w:szCs w:val="26"/>
        </w:rPr>
        <w:t>, abc.txt</w:t>
      </w:r>
    </w:p>
    <w:p w:rsidR="00661055" w:rsidRPr="006B6385" w:rsidRDefault="00661055" w:rsidP="009E09D2">
      <w:pPr>
        <w:pStyle w:val="a4"/>
        <w:widowControl/>
        <w:numPr>
          <w:ilvl w:val="0"/>
          <w:numId w:val="6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A total </w:t>
      </w:r>
      <w:r w:rsidR="00AF34CC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number of the </w:t>
      </w: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statement</w:t>
      </w:r>
      <w:r w:rsidR="00AF34CC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s</w:t>
      </w: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AF34CC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and the statement </w:t>
      </w: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coverage achieved</w:t>
      </w:r>
      <w:r w:rsidR="00777EB8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by the test cases</w:t>
      </w: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</w:p>
    <w:p w:rsidR="00180FB0" w:rsidRPr="006B6385" w:rsidRDefault="00661055" w:rsidP="009E09D2">
      <w:pPr>
        <w:pStyle w:val="a4"/>
        <w:widowControl/>
        <w:numPr>
          <w:ilvl w:val="0"/>
          <w:numId w:val="6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A total </w:t>
      </w:r>
      <w:r w:rsidR="00AF34CC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number of the </w:t>
      </w: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branch</w:t>
      </w:r>
      <w:r w:rsidR="00AF34CC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es and the branch</w:t>
      </w: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coverage achieved</w:t>
      </w:r>
      <w:r w:rsidR="00A52647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by the test cases</w:t>
      </w:r>
    </w:p>
    <w:p w:rsidR="008A070A" w:rsidRPr="006B6385" w:rsidRDefault="009264B4" w:rsidP="009E09D2">
      <w:pPr>
        <w:pStyle w:val="a4"/>
        <w:widowControl/>
        <w:numPr>
          <w:ilvl w:val="0"/>
          <w:numId w:val="8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You have to report the number of taken branches </w:t>
      </w:r>
    </w:p>
    <w:p w:rsidR="00BA031C" w:rsidRPr="006B6385" w:rsidRDefault="00A21424" w:rsidP="009E09D2">
      <w:pPr>
        <w:pStyle w:val="a4"/>
        <w:widowControl/>
        <w:numPr>
          <w:ilvl w:val="0"/>
          <w:numId w:val="6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The</w:t>
      </w:r>
      <w:r w:rsidR="00BA031C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Pr="006B6385">
        <w:rPr>
          <w:rFonts w:ascii="Times New Roman" w:eastAsiaTheme="majorHAnsi" w:hAnsi="Times New Roman" w:cs="Times New Roman"/>
          <w:b/>
          <w:kern w:val="0"/>
          <w:sz w:val="26"/>
          <w:szCs w:val="26"/>
          <w:u w:val="single"/>
        </w:rPr>
        <w:t xml:space="preserve">“best” </w:t>
      </w:r>
      <w:r w:rsidR="00B16871" w:rsidRPr="006B6385">
        <w:rPr>
          <w:rFonts w:ascii="Times New Roman" w:eastAsiaTheme="majorHAnsi" w:hAnsi="Times New Roman" w:cs="Times New Roman"/>
          <w:b/>
          <w:kern w:val="0"/>
          <w:sz w:val="26"/>
          <w:szCs w:val="26"/>
          <w:u w:val="single"/>
        </w:rPr>
        <w:t xml:space="preserve">(i.e. </w:t>
      </w:r>
      <w:r w:rsidR="009A253E" w:rsidRPr="006B6385">
        <w:rPr>
          <w:rFonts w:ascii="Times New Roman" w:eastAsiaTheme="majorHAnsi" w:hAnsi="Times New Roman" w:cs="Times New Roman"/>
          <w:b/>
          <w:kern w:val="0"/>
          <w:sz w:val="26"/>
          <w:szCs w:val="26"/>
          <w:u w:val="single"/>
        </w:rPr>
        <w:t xml:space="preserve">the </w:t>
      </w:r>
      <w:r w:rsidR="00B16871" w:rsidRPr="006B6385">
        <w:rPr>
          <w:rFonts w:ascii="Times New Roman" w:eastAsiaTheme="majorHAnsi" w:hAnsi="Times New Roman" w:cs="Times New Roman"/>
          <w:b/>
          <w:kern w:val="0"/>
          <w:sz w:val="26"/>
          <w:szCs w:val="26"/>
          <w:u w:val="single"/>
        </w:rPr>
        <w:t xml:space="preserve">most effective) </w:t>
      </w:r>
      <w:r w:rsidR="00BA031C" w:rsidRPr="006B6385">
        <w:rPr>
          <w:rFonts w:ascii="Times New Roman" w:eastAsiaTheme="majorHAnsi" w:hAnsi="Times New Roman" w:cs="Times New Roman"/>
          <w:b/>
          <w:kern w:val="0"/>
          <w:sz w:val="26"/>
          <w:szCs w:val="26"/>
          <w:u w:val="single"/>
        </w:rPr>
        <w:t>test case</w:t>
      </w:r>
      <w:r w:rsidR="00BA031C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BA031C"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which</w:t>
      </w:r>
      <w:r w:rsidR="00BA031C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achieves</w:t>
      </w:r>
      <w:r w:rsidR="00BA031C"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 xml:space="preserve"> the largest branch coverage</w:t>
      </w:r>
      <w:r w:rsidR="00BA031C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among the test cases you created and its branch coverage</w:t>
      </w:r>
      <w:r w:rsidR="001C2033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achieved</w:t>
      </w:r>
      <w:r w:rsidR="00BA031C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.</w:t>
      </w:r>
    </w:p>
    <w:p w:rsidR="00964CB3" w:rsidRPr="006B6385" w:rsidRDefault="00964CB3" w:rsidP="009E09D2">
      <w:pPr>
        <w:pStyle w:val="a4"/>
        <w:widowControl/>
        <w:numPr>
          <w:ilvl w:val="0"/>
          <w:numId w:val="6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 xml:space="preserve">A list of </w:t>
      </w: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the </w:t>
      </w:r>
      <w:r w:rsidR="00E5331F" w:rsidRPr="006B6385">
        <w:rPr>
          <w:rFonts w:ascii="Times New Roman" w:eastAsiaTheme="majorHAnsi" w:hAnsi="Times New Roman" w:cs="Times New Roman" w:hint="eastAsia"/>
          <w:b/>
          <w:kern w:val="0"/>
          <w:sz w:val="26"/>
          <w:szCs w:val="26"/>
          <w:u w:val="single"/>
        </w:rPr>
        <w:t>3</w:t>
      </w:r>
      <w:r w:rsidRPr="006B6385">
        <w:rPr>
          <w:rFonts w:ascii="Times New Roman" w:eastAsiaTheme="majorHAnsi" w:hAnsi="Times New Roman" w:cs="Times New Roman" w:hint="eastAsia"/>
          <w:b/>
          <w:kern w:val="0"/>
          <w:sz w:val="26"/>
          <w:szCs w:val="26"/>
          <w:u w:val="single"/>
        </w:rPr>
        <w:t xml:space="preserve"> test cases</w:t>
      </w:r>
      <w:r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 xml:space="preserve"> </w:t>
      </w:r>
      <w:r w:rsidR="00A05301"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 xml:space="preserve">that </w:t>
      </w:r>
      <w:r w:rsidR="00A05301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achieve </w:t>
      </w:r>
      <w:r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 xml:space="preserve">the largest branch coverage </w:t>
      </w:r>
      <w:r w:rsidR="00A05301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altogether </w:t>
      </w:r>
      <w:r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and the accumulated branch coverage achieve</w:t>
      </w:r>
      <w:r w:rsidR="0014681F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d by the </w:t>
      </w:r>
      <w:r w:rsidR="00AC50A2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3</w:t>
      </w:r>
      <w:r w:rsidR="0014681F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test cases</w:t>
      </w:r>
      <w:r w:rsidR="00F33819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(</w:t>
      </w:r>
      <w:r w:rsidR="00F33819"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 xml:space="preserve">known </w:t>
      </w:r>
      <w:r w:rsidR="00F33819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as </w:t>
      </w:r>
      <w:r w:rsidR="00F33819" w:rsidRPr="006B6385">
        <w:rPr>
          <w:rFonts w:ascii="Times New Roman" w:eastAsiaTheme="majorHAnsi" w:hAnsi="Times New Roman" w:cs="Times New Roman"/>
          <w:i/>
          <w:kern w:val="0"/>
          <w:sz w:val="26"/>
          <w:szCs w:val="26"/>
        </w:rPr>
        <w:t xml:space="preserve">test </w:t>
      </w:r>
      <w:r w:rsidR="007173DE" w:rsidRPr="006B6385">
        <w:rPr>
          <w:rFonts w:ascii="Times New Roman" w:eastAsiaTheme="majorHAnsi" w:hAnsi="Times New Roman" w:cs="Times New Roman"/>
          <w:i/>
          <w:kern w:val="0"/>
          <w:sz w:val="26"/>
          <w:szCs w:val="26"/>
        </w:rPr>
        <w:t>case prioritization</w:t>
      </w:r>
      <w:r w:rsidR="00F33819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)</w:t>
      </w:r>
      <w:r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.</w:t>
      </w:r>
    </w:p>
    <w:p w:rsidR="00485F68" w:rsidRPr="006B6385" w:rsidRDefault="00485F68" w:rsidP="009E09D2">
      <w:pPr>
        <w:pStyle w:val="a4"/>
        <w:widowControl/>
        <w:numPr>
          <w:ilvl w:val="0"/>
          <w:numId w:val="6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A list of functions which are not executed at all</w:t>
      </w:r>
      <w:r w:rsidR="006600A5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6600A5"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 xml:space="preserve">by </w:t>
      </w:r>
      <w:r w:rsidR="006600A5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your test cases</w:t>
      </w: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.</w:t>
      </w:r>
    </w:p>
    <w:p w:rsidR="00327C29" w:rsidRPr="006B6385" w:rsidRDefault="00FA0EC3" w:rsidP="009E09D2">
      <w:pPr>
        <w:pStyle w:val="a4"/>
        <w:widowControl/>
        <w:numPr>
          <w:ilvl w:val="0"/>
          <w:numId w:val="6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The number of branches </w:t>
      </w:r>
      <w:r w:rsidR="00314A5C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for </w:t>
      </w:r>
      <w:r w:rsidR="00F146E2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every unexecuted function</w:t>
      </w: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</w:p>
    <w:p w:rsidR="00180FB0" w:rsidRPr="006B6385" w:rsidRDefault="00180FB0" w:rsidP="009E09D2">
      <w:pPr>
        <w:pStyle w:val="a4"/>
        <w:widowControl/>
        <w:wordWrap/>
        <w:adjustRightInd w:val="0"/>
        <w:ind w:leftChars="0" w:left="360"/>
        <w:rPr>
          <w:rFonts w:ascii="Times New Roman" w:eastAsiaTheme="majorHAnsi" w:hAnsi="Times New Roman" w:cs="Times New Roman"/>
          <w:kern w:val="0"/>
          <w:sz w:val="26"/>
          <w:szCs w:val="26"/>
        </w:rPr>
      </w:pPr>
    </w:p>
    <w:p w:rsidR="00A21424" w:rsidRPr="006B6385" w:rsidRDefault="00A21424" w:rsidP="009E09D2">
      <w:pPr>
        <w:widowControl/>
        <w:wordWrap/>
        <w:adjustRightInd w:val="0"/>
        <w:rPr>
          <w:rFonts w:ascii="Times New Roman" w:eastAsiaTheme="majorHAnsi" w:hAnsi="Times New Roman" w:cs="Times New Roman"/>
          <w:kern w:val="0"/>
          <w:sz w:val="26"/>
          <w:szCs w:val="26"/>
        </w:rPr>
      </w:pPr>
    </w:p>
    <w:p w:rsidR="00187B7F" w:rsidRPr="006B6385" w:rsidRDefault="00187B7F" w:rsidP="009E09D2">
      <w:pPr>
        <w:pStyle w:val="a4"/>
        <w:widowControl/>
        <w:numPr>
          <w:ilvl w:val="0"/>
          <w:numId w:val="7"/>
        </w:numPr>
        <w:wordWrap/>
        <w:adjustRightInd w:val="0"/>
        <w:ind w:leftChars="0"/>
        <w:rPr>
          <w:rFonts w:ascii="Times New Roman" w:eastAsiaTheme="majorHAnsi" w:hAnsi="Times New Roman" w:cs="Times New Roman"/>
          <w:kern w:val="0"/>
          <w:sz w:val="26"/>
          <w:szCs w:val="26"/>
        </w:rPr>
      </w:pPr>
      <w:r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 xml:space="preserve">(Extra </w:t>
      </w:r>
      <w:r w:rsidR="003A6A7F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1</w:t>
      </w: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00 points) Find </w:t>
      </w:r>
      <w:r w:rsidR="009E7376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and explain </w:t>
      </w: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a</w:t>
      </w:r>
      <w:r w:rsidR="003D1D83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ny</w:t>
      </w: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B16DF1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NEW </w:t>
      </w: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bug </w:t>
      </w:r>
      <w:r w:rsidR="00A05301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in grep v 1.2 </w:t>
      </w:r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(i.e., a bug that have not been known before</w:t>
      </w:r>
      <w:r w:rsidR="006E5BE6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publicly</w:t>
      </w:r>
      <w:r w:rsidR="003F22A1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. For example, you have to search </w:t>
      </w:r>
      <w:hyperlink r:id="rId8" w:tgtFrame="_blank" w:history="1">
        <w:r w:rsidR="003F22A1">
          <w:rPr>
            <w:rFonts w:ascii="Arial" w:hAnsi="Arial" w:cs="Arial"/>
            <w:b/>
            <w:bCs/>
            <w:color w:val="0000FF"/>
            <w:sz w:val="19"/>
            <w:szCs w:val="19"/>
            <w:u w:val="single"/>
          </w:rPr>
          <w:t>http://lists.gnu.org/archive/html/bug-grep/</w:t>
        </w:r>
      </w:hyperlink>
      <w:r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)</w:t>
      </w:r>
      <w:r w:rsidR="00B16DF1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. To avoid redundant bug reports, r</w:t>
      </w:r>
      <w:r w:rsidR="00B16DF1"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>eport</w:t>
      </w:r>
      <w:r w:rsidR="0060262F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 xml:space="preserve"> to TA</w:t>
      </w:r>
      <w:r w:rsidR="00B16DF1" w:rsidRPr="006B6385">
        <w:rPr>
          <w:rFonts w:ascii="Times New Roman" w:eastAsiaTheme="majorHAnsi" w:hAnsi="Times New Roman" w:cs="Times New Roman" w:hint="eastAsia"/>
          <w:kern w:val="0"/>
          <w:sz w:val="26"/>
          <w:szCs w:val="26"/>
        </w:rPr>
        <w:t xml:space="preserve"> </w:t>
      </w:r>
      <w:r w:rsidR="00B16DF1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the bug you have detected.</w:t>
      </w:r>
      <w:r w:rsidR="006B6385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</w:t>
      </w:r>
      <w:r w:rsidR="00AD234F">
        <w:rPr>
          <w:rFonts w:ascii="Times New Roman" w:eastAsiaTheme="majorHAnsi" w:hAnsi="Times New Roman" w:cs="Times New Roman"/>
          <w:kern w:val="0"/>
          <w:sz w:val="26"/>
          <w:szCs w:val="26"/>
        </w:rPr>
        <w:t>O</w:t>
      </w:r>
      <w:r w:rsidR="006B6385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nly the first </w:t>
      </w:r>
      <w:r w:rsidR="00AD234F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student </w:t>
      </w:r>
      <w:r w:rsidR="006B6385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>who reports a bug will get 100 points per bug.</w:t>
      </w:r>
      <w:r w:rsidR="00B16DF1" w:rsidRPr="006B6385">
        <w:rPr>
          <w:rFonts w:ascii="Times New Roman" w:eastAsiaTheme="majorHAnsi" w:hAnsi="Times New Roman" w:cs="Times New Roman"/>
          <w:kern w:val="0"/>
          <w:sz w:val="26"/>
          <w:szCs w:val="26"/>
        </w:rPr>
        <w:t xml:space="preserve">  </w:t>
      </w:r>
    </w:p>
    <w:sectPr w:rsidR="00187B7F" w:rsidRPr="006B6385" w:rsidSect="009E09D2">
      <w:footerReference w:type="default" r:id="rId9"/>
      <w:pgSz w:w="11906" w:h="16838"/>
      <w:pgMar w:top="567" w:right="849" w:bottom="568" w:left="567" w:header="851" w:footer="40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418" w:rsidRDefault="00936418" w:rsidP="001918FD">
      <w:r>
        <w:separator/>
      </w:r>
    </w:p>
  </w:endnote>
  <w:endnote w:type="continuationSeparator" w:id="0">
    <w:p w:rsidR="00936418" w:rsidRDefault="00936418" w:rsidP="00191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723507"/>
      <w:docPartObj>
        <w:docPartGallery w:val="Page Numbers (Bottom of Page)"/>
        <w:docPartUnique/>
      </w:docPartObj>
    </w:sdtPr>
    <w:sdtEndPr/>
    <w:sdtContent>
      <w:p w:rsidR="001918FD" w:rsidRDefault="00C943AF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109" w:rsidRPr="00931109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1918FD" w:rsidRDefault="001918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418" w:rsidRDefault="00936418" w:rsidP="001918FD">
      <w:r>
        <w:separator/>
      </w:r>
    </w:p>
  </w:footnote>
  <w:footnote w:type="continuationSeparator" w:id="0">
    <w:p w:rsidR="00936418" w:rsidRDefault="00936418" w:rsidP="00191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EBF"/>
    <w:multiLevelType w:val="hybridMultilevel"/>
    <w:tmpl w:val="B9626552"/>
    <w:lvl w:ilvl="0" w:tplc="2A4AE070">
      <w:start w:val="2"/>
      <w:numFmt w:val="bullet"/>
      <w:lvlText w:val="-"/>
      <w:lvlJc w:val="left"/>
      <w:pPr>
        <w:ind w:left="1120" w:hanging="360"/>
      </w:pPr>
      <w:rPr>
        <w:rFonts w:ascii="Times New Roman" w:eastAsiaTheme="maj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E532C12"/>
    <w:multiLevelType w:val="hybridMultilevel"/>
    <w:tmpl w:val="940E846E"/>
    <w:lvl w:ilvl="0" w:tplc="CBDEA31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F1426"/>
    <w:multiLevelType w:val="hybridMultilevel"/>
    <w:tmpl w:val="8A06A206"/>
    <w:lvl w:ilvl="0" w:tplc="236C73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29222794"/>
    <w:multiLevelType w:val="hybridMultilevel"/>
    <w:tmpl w:val="62249C34"/>
    <w:lvl w:ilvl="0" w:tplc="FABEC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E6ACE9B6">
      <w:start w:val="2"/>
      <w:numFmt w:val="bullet"/>
      <w:lvlText w:val="-"/>
      <w:lvlJc w:val="left"/>
      <w:pPr>
        <w:ind w:left="1160" w:hanging="360"/>
      </w:pPr>
      <w:rPr>
        <w:rFonts w:ascii="Times New Roman" w:eastAsiaTheme="maj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6AB2183"/>
    <w:multiLevelType w:val="hybridMultilevel"/>
    <w:tmpl w:val="B0B0EFB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5CCA07EE"/>
    <w:multiLevelType w:val="hybridMultilevel"/>
    <w:tmpl w:val="1A103A3E"/>
    <w:lvl w:ilvl="0" w:tplc="F8CE87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575F2C"/>
    <w:multiLevelType w:val="hybridMultilevel"/>
    <w:tmpl w:val="8A06A206"/>
    <w:lvl w:ilvl="0" w:tplc="236C73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C9708C2"/>
    <w:multiLevelType w:val="hybridMultilevel"/>
    <w:tmpl w:val="AC5E1018"/>
    <w:lvl w:ilvl="0" w:tplc="BAC2508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389"/>
    <w:rsid w:val="0001042C"/>
    <w:rsid w:val="000156FD"/>
    <w:rsid w:val="00024ACF"/>
    <w:rsid w:val="000738DE"/>
    <w:rsid w:val="00083B06"/>
    <w:rsid w:val="00086CD9"/>
    <w:rsid w:val="000C35AB"/>
    <w:rsid w:val="000E228E"/>
    <w:rsid w:val="00105133"/>
    <w:rsid w:val="0014681F"/>
    <w:rsid w:val="001547A4"/>
    <w:rsid w:val="00163296"/>
    <w:rsid w:val="00180083"/>
    <w:rsid w:val="00180FB0"/>
    <w:rsid w:val="00187B7F"/>
    <w:rsid w:val="001918FD"/>
    <w:rsid w:val="001C2033"/>
    <w:rsid w:val="001D422E"/>
    <w:rsid w:val="001E04A1"/>
    <w:rsid w:val="00213561"/>
    <w:rsid w:val="00242BD7"/>
    <w:rsid w:val="00246DDC"/>
    <w:rsid w:val="0026791C"/>
    <w:rsid w:val="0027529C"/>
    <w:rsid w:val="00290050"/>
    <w:rsid w:val="00293B55"/>
    <w:rsid w:val="00295D1D"/>
    <w:rsid w:val="002B735A"/>
    <w:rsid w:val="002D0EF3"/>
    <w:rsid w:val="002D5D5D"/>
    <w:rsid w:val="002E124A"/>
    <w:rsid w:val="002F6C22"/>
    <w:rsid w:val="003008C4"/>
    <w:rsid w:val="00314A5C"/>
    <w:rsid w:val="00326FB3"/>
    <w:rsid w:val="00327C29"/>
    <w:rsid w:val="0034023C"/>
    <w:rsid w:val="00363332"/>
    <w:rsid w:val="003A6A7F"/>
    <w:rsid w:val="003B5212"/>
    <w:rsid w:val="003B706F"/>
    <w:rsid w:val="003B7250"/>
    <w:rsid w:val="003D1D83"/>
    <w:rsid w:val="003D5B05"/>
    <w:rsid w:val="003F22A1"/>
    <w:rsid w:val="00406094"/>
    <w:rsid w:val="0041598D"/>
    <w:rsid w:val="00442288"/>
    <w:rsid w:val="0045304C"/>
    <w:rsid w:val="0045361A"/>
    <w:rsid w:val="00470CA8"/>
    <w:rsid w:val="00485F68"/>
    <w:rsid w:val="00491F28"/>
    <w:rsid w:val="004C142B"/>
    <w:rsid w:val="004E06C0"/>
    <w:rsid w:val="004F2AF8"/>
    <w:rsid w:val="004F4A41"/>
    <w:rsid w:val="00501403"/>
    <w:rsid w:val="0052042D"/>
    <w:rsid w:val="0054072B"/>
    <w:rsid w:val="0060262F"/>
    <w:rsid w:val="00622542"/>
    <w:rsid w:val="00631EE1"/>
    <w:rsid w:val="00633075"/>
    <w:rsid w:val="00633DB6"/>
    <w:rsid w:val="0063506A"/>
    <w:rsid w:val="006407E2"/>
    <w:rsid w:val="006408A3"/>
    <w:rsid w:val="00641A18"/>
    <w:rsid w:val="00647275"/>
    <w:rsid w:val="006600A5"/>
    <w:rsid w:val="00661055"/>
    <w:rsid w:val="00673246"/>
    <w:rsid w:val="006A40B9"/>
    <w:rsid w:val="006B204B"/>
    <w:rsid w:val="006B5CAC"/>
    <w:rsid w:val="006B6385"/>
    <w:rsid w:val="006B63D5"/>
    <w:rsid w:val="006B7B01"/>
    <w:rsid w:val="006E5BE6"/>
    <w:rsid w:val="006F2CF1"/>
    <w:rsid w:val="0071132E"/>
    <w:rsid w:val="007173DE"/>
    <w:rsid w:val="00726B40"/>
    <w:rsid w:val="00742377"/>
    <w:rsid w:val="00767D46"/>
    <w:rsid w:val="00777EB8"/>
    <w:rsid w:val="007D247C"/>
    <w:rsid w:val="008255A2"/>
    <w:rsid w:val="00831A61"/>
    <w:rsid w:val="00832E0E"/>
    <w:rsid w:val="008A070A"/>
    <w:rsid w:val="008B7712"/>
    <w:rsid w:val="008C489C"/>
    <w:rsid w:val="008C5600"/>
    <w:rsid w:val="008D4BC6"/>
    <w:rsid w:val="00903E43"/>
    <w:rsid w:val="00910469"/>
    <w:rsid w:val="009264B4"/>
    <w:rsid w:val="00927D99"/>
    <w:rsid w:val="00930F0D"/>
    <w:rsid w:val="00931109"/>
    <w:rsid w:val="00936418"/>
    <w:rsid w:val="00964CB3"/>
    <w:rsid w:val="009653C2"/>
    <w:rsid w:val="0098642A"/>
    <w:rsid w:val="009A253E"/>
    <w:rsid w:val="009A4D73"/>
    <w:rsid w:val="009D7AD2"/>
    <w:rsid w:val="009E09D2"/>
    <w:rsid w:val="009E7376"/>
    <w:rsid w:val="009E7E6A"/>
    <w:rsid w:val="009F0D9F"/>
    <w:rsid w:val="00A05301"/>
    <w:rsid w:val="00A105E0"/>
    <w:rsid w:val="00A16CBB"/>
    <w:rsid w:val="00A17C4E"/>
    <w:rsid w:val="00A21424"/>
    <w:rsid w:val="00A505B1"/>
    <w:rsid w:val="00A52647"/>
    <w:rsid w:val="00A571FA"/>
    <w:rsid w:val="00A87D39"/>
    <w:rsid w:val="00AC50A2"/>
    <w:rsid w:val="00AD234F"/>
    <w:rsid w:val="00AF34CC"/>
    <w:rsid w:val="00AF57A3"/>
    <w:rsid w:val="00B16871"/>
    <w:rsid w:val="00B16DF1"/>
    <w:rsid w:val="00B52C6B"/>
    <w:rsid w:val="00B60D89"/>
    <w:rsid w:val="00B70723"/>
    <w:rsid w:val="00BA031C"/>
    <w:rsid w:val="00BB0841"/>
    <w:rsid w:val="00BB656A"/>
    <w:rsid w:val="00BC2F22"/>
    <w:rsid w:val="00BD07F1"/>
    <w:rsid w:val="00BD5FE6"/>
    <w:rsid w:val="00BE4198"/>
    <w:rsid w:val="00BE5053"/>
    <w:rsid w:val="00BF0389"/>
    <w:rsid w:val="00BF4A88"/>
    <w:rsid w:val="00C02DA5"/>
    <w:rsid w:val="00C27C49"/>
    <w:rsid w:val="00C35F25"/>
    <w:rsid w:val="00C62B66"/>
    <w:rsid w:val="00C823E8"/>
    <w:rsid w:val="00C92D41"/>
    <w:rsid w:val="00C943AF"/>
    <w:rsid w:val="00C9505C"/>
    <w:rsid w:val="00CA4356"/>
    <w:rsid w:val="00CB72BF"/>
    <w:rsid w:val="00CF6D41"/>
    <w:rsid w:val="00CF794F"/>
    <w:rsid w:val="00D024D4"/>
    <w:rsid w:val="00D03B59"/>
    <w:rsid w:val="00D0735F"/>
    <w:rsid w:val="00D12960"/>
    <w:rsid w:val="00D17F4B"/>
    <w:rsid w:val="00D505C6"/>
    <w:rsid w:val="00D52BB0"/>
    <w:rsid w:val="00D954FB"/>
    <w:rsid w:val="00DA0C92"/>
    <w:rsid w:val="00DB7D94"/>
    <w:rsid w:val="00DC688C"/>
    <w:rsid w:val="00DC7537"/>
    <w:rsid w:val="00DD54CB"/>
    <w:rsid w:val="00DF3417"/>
    <w:rsid w:val="00E04E5E"/>
    <w:rsid w:val="00E1377E"/>
    <w:rsid w:val="00E14AC3"/>
    <w:rsid w:val="00E21E26"/>
    <w:rsid w:val="00E274F5"/>
    <w:rsid w:val="00E336F0"/>
    <w:rsid w:val="00E5331F"/>
    <w:rsid w:val="00E856CB"/>
    <w:rsid w:val="00E94963"/>
    <w:rsid w:val="00E97A69"/>
    <w:rsid w:val="00E97F31"/>
    <w:rsid w:val="00EA5B3D"/>
    <w:rsid w:val="00EC36B7"/>
    <w:rsid w:val="00ED49B0"/>
    <w:rsid w:val="00ED7C5B"/>
    <w:rsid w:val="00EE0C98"/>
    <w:rsid w:val="00EE7684"/>
    <w:rsid w:val="00F02F4E"/>
    <w:rsid w:val="00F0521F"/>
    <w:rsid w:val="00F146E2"/>
    <w:rsid w:val="00F27607"/>
    <w:rsid w:val="00F279B3"/>
    <w:rsid w:val="00F3160D"/>
    <w:rsid w:val="00F33819"/>
    <w:rsid w:val="00F65D92"/>
    <w:rsid w:val="00F66707"/>
    <w:rsid w:val="00F7332D"/>
    <w:rsid w:val="00FA0EC3"/>
    <w:rsid w:val="00FB4297"/>
    <w:rsid w:val="00FF0F00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A4345"/>
  <w15:docId w15:val="{74DF628E-0DD4-49D7-B9AE-E5426645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42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038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F038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F0389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918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918FD"/>
  </w:style>
  <w:style w:type="paragraph" w:styleId="a6">
    <w:name w:val="footer"/>
    <w:basedOn w:val="a"/>
    <w:link w:val="Char1"/>
    <w:uiPriority w:val="99"/>
    <w:unhideWhenUsed/>
    <w:rsid w:val="001918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9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sts.gnu.org/archive/html/bug-gre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27076-D459-AE49-9F4B-C8AD4B07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CS Dept KAIST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Moonzoo Kim</dc:creator>
  <cp:keywords/>
  <dc:description/>
  <cp:lastModifiedBy>전동훈</cp:lastModifiedBy>
  <cp:revision>167</cp:revision>
  <cp:lastPrinted>2009-09-12T11:52:00Z</cp:lastPrinted>
  <dcterms:created xsi:type="dcterms:W3CDTF">2009-04-20T01:00:00Z</dcterms:created>
  <dcterms:modified xsi:type="dcterms:W3CDTF">2020-11-27T13:32:00Z</dcterms:modified>
</cp:coreProperties>
</file>