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9F02" w14:textId="77777777" w:rsidR="007E7B01" w:rsidRDefault="007E7B01"/>
    <w:p w14:paraId="480CD6FC" w14:textId="4A41338E" w:rsidR="007E7B01" w:rsidRDefault="009B5C4F">
      <w:pPr>
        <w:spacing w:after="400"/>
        <w:jc w:val="center"/>
      </w:pPr>
      <w:r>
        <w:fldChar w:fldCharType="begin"/>
      </w:r>
      <w:r>
        <w:instrText xml:space="preserve"> INCLUDEPICTURE "https://cdn.freebiesupply.com/images/thumbs/2x/walgreens-logo.png" \* MERGEFORMATINET </w:instrText>
      </w:r>
      <w:r>
        <w:fldChar w:fldCharType="separate"/>
      </w:r>
      <w:r>
        <w:rPr>
          <w:noProof/>
        </w:rPr>
        <w:drawing>
          <wp:inline distT="0" distB="0" distL="0" distR="0" wp14:anchorId="4263BC35" wp14:editId="07380D22">
            <wp:extent cx="2861733" cy="791924"/>
            <wp:effectExtent l="0" t="0" r="0" b="0"/>
            <wp:docPr id="1363518116" name="Picture 1" descr="Walgreen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lgreens Logo PNG Transparent &amp; SVG Vector - Freebie Supply"/>
                    <pic:cNvPicPr>
                      <a:picLocks noChangeAspect="1" noChangeArrowheads="1"/>
                    </pic:cNvPicPr>
                  </pic:nvPicPr>
                  <pic:blipFill rotWithShape="1">
                    <a:blip r:embed="rId7">
                      <a:extLst>
                        <a:ext uri="{28A0092B-C50C-407E-A947-70E740481C1C}">
                          <a14:useLocalDpi xmlns:a14="http://schemas.microsoft.com/office/drawing/2010/main" val="0"/>
                        </a:ext>
                      </a:extLst>
                    </a:blip>
                    <a:srcRect l="9553" t="33979" r="9100" b="36006"/>
                    <a:stretch>
                      <a:fillRect/>
                    </a:stretch>
                  </pic:blipFill>
                  <pic:spPr bwMode="auto">
                    <a:xfrm>
                      <a:off x="0" y="0"/>
                      <a:ext cx="2993470" cy="82838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FA0516C" w14:textId="77777777" w:rsidR="007E7B01" w:rsidRDefault="007E7B01"/>
    <w:p w14:paraId="346067D7" w14:textId="77777777" w:rsidR="007E7B01" w:rsidRDefault="007E7B01"/>
    <w:p w14:paraId="717C6125" w14:textId="77777777" w:rsidR="007E7B01" w:rsidRDefault="007E7B01"/>
    <w:p w14:paraId="4BA7B191" w14:textId="77777777" w:rsidR="007E7B01" w:rsidRDefault="00000000">
      <w:pPr>
        <w:spacing w:after="200"/>
        <w:jc w:val="center"/>
      </w:pPr>
      <w:r>
        <w:rPr>
          <w:color w:val="666666"/>
          <w:sz w:val="28"/>
          <w:szCs w:val="28"/>
        </w:rPr>
        <w:t>SQL Server 2019</w:t>
      </w:r>
    </w:p>
    <w:p w14:paraId="7B53DB84" w14:textId="77777777" w:rsidR="007E7B01" w:rsidRDefault="00000000">
      <w:pPr>
        <w:spacing w:after="120"/>
        <w:jc w:val="center"/>
      </w:pPr>
      <w:r>
        <w:rPr>
          <w:b/>
          <w:bCs/>
          <w:color w:val="1B3A5C"/>
          <w:sz w:val="56"/>
          <w:szCs w:val="56"/>
        </w:rPr>
        <w:t>Maintenance Plans</w:t>
      </w:r>
    </w:p>
    <w:p w14:paraId="5B1960F8" w14:textId="77777777" w:rsidR="007E7B01" w:rsidRDefault="00000000">
      <w:pPr>
        <w:spacing w:after="400"/>
        <w:jc w:val="center"/>
      </w:pPr>
      <w:r>
        <w:rPr>
          <w:color w:val="2E75B6"/>
          <w:sz w:val="40"/>
          <w:szCs w:val="40"/>
        </w:rPr>
        <w:t>Proof of Concept</w:t>
      </w:r>
    </w:p>
    <w:p w14:paraId="77A9FA42" w14:textId="77777777" w:rsidR="007E7B01" w:rsidRDefault="00000000">
      <w:pPr>
        <w:pBdr>
          <w:top w:val="single" w:sz="2" w:space="8" w:color="2E75B6"/>
        </w:pBdr>
        <w:spacing w:before="200" w:after="100"/>
        <w:jc w:val="center"/>
      </w:pPr>
      <w:r>
        <w:rPr>
          <w:color w:val="666666"/>
          <w:sz w:val="24"/>
          <w:szCs w:val="24"/>
        </w:rPr>
        <w:t>Module 4: Partition-Aware Maintenance Plans</w:t>
      </w:r>
    </w:p>
    <w:p w14:paraId="4EF2B2F5" w14:textId="77777777" w:rsidR="007E7B01" w:rsidRDefault="007E7B01"/>
    <w:p w14:paraId="4FC839F1" w14:textId="77777777" w:rsidR="007E7B01" w:rsidRDefault="007E7B01"/>
    <w:p w14:paraId="4F63C3B1" w14:textId="77777777" w:rsidR="007E7B01" w:rsidRDefault="007E7B01"/>
    <w:p w14:paraId="415741C8" w14:textId="340B15C4" w:rsidR="007E7B01" w:rsidRDefault="00000000" w:rsidP="009B5C4F">
      <w:pPr>
        <w:spacing w:after="80"/>
        <w:jc w:val="center"/>
      </w:pPr>
      <w:r>
        <w:rPr>
          <w:color w:val="333333"/>
        </w:rPr>
        <w:t>Prepared by: Justin Hunter</w:t>
      </w:r>
      <w:r>
        <w:rPr>
          <w:color w:val="333333"/>
        </w:rPr>
        <w:br/>
        <w:t>Prepared for: Walgreens Automated Fulfillment</w:t>
      </w:r>
    </w:p>
    <w:p w14:paraId="4B835F63" w14:textId="77777777" w:rsidR="007E7B01" w:rsidRDefault="00000000">
      <w:pPr>
        <w:spacing w:after="80"/>
        <w:jc w:val="center"/>
      </w:pPr>
      <w:r>
        <w:rPr>
          <w:color w:val="333333"/>
        </w:rPr>
        <w:t>Date: February 22, 2026</w:t>
      </w:r>
    </w:p>
    <w:p w14:paraId="09EF289E" w14:textId="77777777" w:rsidR="007E7B01" w:rsidRDefault="00000000">
      <w:pPr>
        <w:spacing w:after="80"/>
        <w:jc w:val="center"/>
      </w:pPr>
      <w:r>
        <w:rPr>
          <w:color w:val="666666"/>
          <w:sz w:val="20"/>
          <w:szCs w:val="20"/>
        </w:rPr>
        <w:t>Environment: SQL Server 2019 | Enterprise Edition | SAN-Attached</w:t>
      </w:r>
    </w:p>
    <w:p w14:paraId="36F5EC19" w14:textId="77777777" w:rsidR="007E7B01" w:rsidRDefault="007E7B01"/>
    <w:p w14:paraId="136F457D" w14:textId="77777777" w:rsidR="007E7B01" w:rsidRDefault="007E7B01"/>
    <w:p w14:paraId="2EC98E0C" w14:textId="77777777" w:rsidR="007E7B01" w:rsidRDefault="007E7B01"/>
    <w:p w14:paraId="055B40B3" w14:textId="77777777" w:rsidR="007E7B01" w:rsidRDefault="007E7B01"/>
    <w:p w14:paraId="18CDBA71" w14:textId="77777777" w:rsidR="007E7B01" w:rsidRDefault="007E7B01"/>
    <w:p w14:paraId="2776495C" w14:textId="77777777" w:rsidR="007E7B01" w:rsidRDefault="00000000">
      <w:pPr>
        <w:spacing w:after="40"/>
        <w:jc w:val="center"/>
      </w:pPr>
      <w:r>
        <w:rPr>
          <w:b/>
          <w:bCs/>
          <w:color w:val="2E75B6"/>
          <w:sz w:val="18"/>
          <w:szCs w:val="18"/>
        </w:rPr>
        <w:t>MODULAR POC SERIES</w:t>
      </w:r>
    </w:p>
    <w:p w14:paraId="7FE90CC2" w14:textId="77777777" w:rsidR="007E7B01" w:rsidRDefault="00000000">
      <w:pPr>
        <w:jc w:val="center"/>
      </w:pPr>
      <w:r>
        <w:rPr>
          <w:color w:val="666666"/>
          <w:sz w:val="18"/>
          <w:szCs w:val="18"/>
        </w:rPr>
        <w:t>Module 4 of 6</w:t>
      </w:r>
    </w:p>
    <w:p w14:paraId="2A9B737A" w14:textId="77777777" w:rsidR="007E7B01" w:rsidRDefault="007E7B01"/>
    <w:p w14:paraId="28A9D2AF" w14:textId="77777777" w:rsidR="007E7B01" w:rsidRDefault="00000000">
      <w:pPr>
        <w:jc w:val="center"/>
      </w:pPr>
      <w:r>
        <w:rPr>
          <w:b/>
          <w:bCs/>
          <w:color w:val="C62828"/>
          <w:sz w:val="16"/>
          <w:szCs w:val="16"/>
        </w:rPr>
        <w:t>CONFIDENTIAL</w:t>
      </w:r>
    </w:p>
    <w:p w14:paraId="1604425E" w14:textId="77777777" w:rsidR="007E7B01" w:rsidRDefault="007E7B01">
      <w:pPr>
        <w:sectPr w:rsidR="007E7B01">
          <w:pgSz w:w="12240" w:h="15840"/>
          <w:pgMar w:top="1440" w:right="1440" w:bottom="1440" w:left="1440" w:header="708" w:footer="708" w:gutter="0"/>
          <w:cols w:space="720"/>
          <w:docGrid w:linePitch="360"/>
        </w:sectPr>
      </w:pPr>
    </w:p>
    <w:p w14:paraId="3C72CBDE" w14:textId="77777777" w:rsidR="007E7B01" w:rsidRDefault="00000000">
      <w:pPr>
        <w:pStyle w:val="Heading1"/>
      </w:pPr>
      <w:r>
        <w:lastRenderedPageBreak/>
        <w:t>Executive Summary</w:t>
      </w:r>
    </w:p>
    <w:p w14:paraId="1B03D493" w14:textId="77777777" w:rsidR="007E7B01" w:rsidRDefault="00000000">
      <w:pPr>
        <w:spacing w:after="160" w:line="276" w:lineRule="auto"/>
      </w:pPr>
      <w:r>
        <w:rPr>
          <w:color w:val="333333"/>
        </w:rPr>
        <w:t>This document is Module 4 of the POC series, focused on production-ready maintenance plans that leverage partitioning to dramatically reduce maintenance windows and I/O impact. Traditional maintenance plans treat every table identically — rebuilding all indexes, updating all statistics, and running full integrity checks across the entire database. For the PharmAssist tables — with OeStatusTrail at 1.83 billion rows, EvtEvent at 1.13 billion, and OeOrderTextDocument at 2.44 TB — this approach is fundamentally broken: it wastes hours maintaining cold data that hasn’t changed, saturates SAN I/O bandwidth, and frequently overruns the maintenance window.</w:t>
      </w:r>
    </w:p>
    <w:p w14:paraId="7CFEC578" w14:textId="77777777" w:rsidR="007E7B01" w:rsidRDefault="00000000">
      <w:pPr>
        <w:spacing w:after="160" w:line="276" w:lineRule="auto"/>
      </w:pPr>
      <w:r>
        <w:rPr>
          <w:color w:val="333333"/>
        </w:rPr>
        <w:t>Partition-aware maintenance solves this by targeting ONLY the hot partitions that have experienced write activity. Cold partitions with zero modifications are skipped entirely. The result is a 90%+ reduction in maintenance duration, dramatically lower I/O impact, and maintenance windows that actually complete within their allotted time.</w:t>
      </w:r>
    </w:p>
    <w:p w14:paraId="54EA8407" w14:textId="77777777" w:rsidR="007E7B01" w:rsidRDefault="00000000">
      <w:pPr>
        <w:spacing w:after="160" w:line="276" w:lineRule="auto"/>
      </w:pPr>
      <w:r>
        <w:rPr>
          <w:color w:val="333333"/>
        </w:rPr>
        <w:t>An accompanying SQL script (PartitioningPOC_Module4_MaintenancePlans.sql) contains all runnable code including production-ready stored procedures and SQL Agent job creation scripts.</w:t>
      </w:r>
    </w:p>
    <w:p w14:paraId="43D7EEEA"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B01" w14:paraId="6A74E712"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4DF54FD6" w14:textId="77777777" w:rsidR="007E7B01" w:rsidRDefault="00000000">
            <w:pPr>
              <w:spacing w:after="80"/>
            </w:pPr>
            <w:r>
              <w:rPr>
                <w:b/>
                <w:bCs/>
                <w:color w:val="1B3A5C"/>
              </w:rPr>
              <w:t>The Scale Problem</w:t>
            </w:r>
          </w:p>
          <w:p w14:paraId="5704B3DC" w14:textId="77777777" w:rsidR="007E7B01" w:rsidRDefault="00000000">
            <w:pPr>
              <w:spacing w:line="276" w:lineRule="auto"/>
            </w:pPr>
            <w:r>
              <w:rPr>
                <w:color w:val="333333"/>
                <w:sz w:val="20"/>
                <w:szCs w:val="20"/>
              </w:rPr>
              <w:t>A traditional weekly index rebuild on OeStatusTrail (1.83 billion rows, 116 GB) generates 2–5x the table size in transaction log, takes hours, and saturates SAN I/O. Production evidence confirms this: the current iterative purge takes 28+ hours and leaves indexes 63–89% fragmented. With partition-aware maintenance, only the 3 hot partitions (representing roughly 5% of data) are maintained. The same maintenance completes in minutes, not hours.</w:t>
            </w:r>
          </w:p>
        </w:tc>
      </w:tr>
    </w:tbl>
    <w:p w14:paraId="21D189D0" w14:textId="77777777" w:rsidR="007E7B01" w:rsidRDefault="007E7B01"/>
    <w:p w14:paraId="7EA0B618" w14:textId="77777777" w:rsidR="007E7B01" w:rsidRDefault="00000000">
      <w:pPr>
        <w:pStyle w:val="Heading1"/>
      </w:pPr>
      <w:r>
        <w:t>Relationship to Ola Hallengren’s Maintenance Solution</w:t>
      </w:r>
    </w:p>
    <w:p w14:paraId="7676A622" w14:textId="17983432" w:rsidR="007E7B01" w:rsidRDefault="00FE6004">
      <w:pPr>
        <w:spacing w:after="160" w:line="276" w:lineRule="auto"/>
      </w:pPr>
      <w:proofErr w:type="gramStart"/>
      <w:r>
        <w:rPr>
          <w:color w:val="333333"/>
        </w:rPr>
        <w:t>Engineers</w:t>
      </w:r>
      <w:proofErr w:type="gramEnd"/>
      <w:r w:rsidR="00000000">
        <w:rPr>
          <w:color w:val="333333"/>
        </w:rPr>
        <w:t xml:space="preserve"> familiar with SQL Server maintenance will recognize conceptual parallels between the procedures in this module and Ola Hallengren’s widely adopted SQL Server Maintenance Solution (ola.hallengren.com). Ola’s suite is the industry gold standard for general-purpose SQL Server maintenance — covering index optimization, statistics updates, integrity checks, and backups through a set of battle-tested, highly configurable stored procedures. It is deployed in thousands of production environments worldwide and should be considered a baseline for any SQL Server estate.</w:t>
      </w:r>
    </w:p>
    <w:p w14:paraId="40D06A73" w14:textId="6AA21A32" w:rsidR="007E7B01" w:rsidRDefault="00000000">
      <w:pPr>
        <w:spacing w:after="160" w:line="276" w:lineRule="auto"/>
      </w:pPr>
      <w:r>
        <w:rPr>
          <w:color w:val="333333"/>
        </w:rPr>
        <w:t>The procedures in this module are not intended to replace Ola’s solution. Rather, they address a specific gap: deep partition awareness for very large tables. While Ola’s IndexOptimize does support partition-level operations (via the Partitions parameter), it does not natively implement the concept of a hot/cold maintenance boundary</w:t>
      </w:r>
      <w:r w:rsidR="00FE6004">
        <w:rPr>
          <w:color w:val="333333"/>
        </w:rPr>
        <w:t xml:space="preserve">.  More specifically, </w:t>
      </w:r>
      <w:r>
        <w:rPr>
          <w:color w:val="333333"/>
        </w:rPr>
        <w:t xml:space="preserve">the idea that only the N </w:t>
      </w:r>
      <w:r>
        <w:rPr>
          <w:color w:val="333333"/>
        </w:rPr>
        <w:lastRenderedPageBreak/>
        <w:t>most recent partitions should be evaluated for fragmentation because the remainder are read-only and guaranteed to have zero fragmentation growth. This distinction matters enormously at scale: scanning fragmentation statistics on 60 partitions to conclude that 57 of them need no work is itself a measurable I/O cost on a table with 1.83 billion rows and 116 GB of data.</w:t>
      </w:r>
    </w:p>
    <w:p w14:paraId="1690A09C" w14:textId="77777777" w:rsidR="007E7B01" w:rsidRDefault="00000000">
      <w:pPr>
        <w:spacing w:after="160" w:line="276" w:lineRule="auto"/>
      </w:pPr>
      <w:r>
        <w:rPr>
          <w:color w:val="333333"/>
        </w:rPr>
        <w:t>The additional capabilities specific to this module include:</w:t>
      </w:r>
    </w:p>
    <w:p w14:paraId="456E4A8D" w14:textId="77777777" w:rsidR="007E7B01" w:rsidRDefault="00000000">
      <w:pPr>
        <w:pStyle w:val="ListParagraph"/>
        <w:numPr>
          <w:ilvl w:val="0"/>
          <w:numId w:val="2"/>
        </w:numPr>
        <w:spacing w:after="80" w:line="276" w:lineRule="auto"/>
      </w:pPr>
      <w:r>
        <w:rPr>
          <w:color w:val="333333"/>
        </w:rPr>
        <w:t>Hot-partition-only targeting that skips cold partitions entirely, without even querying their fragmentation statistics.</w:t>
      </w:r>
    </w:p>
    <w:p w14:paraId="332EE0CF" w14:textId="77777777" w:rsidR="007E7B01" w:rsidRDefault="00000000">
      <w:pPr>
        <w:pStyle w:val="ListParagraph"/>
        <w:numPr>
          <w:ilvl w:val="0"/>
          <w:numId w:val="2"/>
        </w:numPr>
        <w:spacing w:after="80" w:line="276" w:lineRule="auto"/>
      </w:pPr>
      <w:r>
        <w:rPr>
          <w:color w:val="333333"/>
        </w:rPr>
        <w:t>A time-budgeted master orchestrator that allocates minutes across maintenance phases (indexes, statistics, integrity) as a single coordinated unit, rather than running them as independent jobs.</w:t>
      </w:r>
    </w:p>
    <w:p w14:paraId="28733A05" w14:textId="77777777" w:rsidR="007E7B01" w:rsidRDefault="00000000">
      <w:pPr>
        <w:pStyle w:val="ListParagraph"/>
        <w:numPr>
          <w:ilvl w:val="0"/>
          <w:numId w:val="2"/>
        </w:numPr>
        <w:spacing w:after="80" w:line="276" w:lineRule="auto"/>
      </w:pPr>
      <w:r>
        <w:rPr>
          <w:color w:val="333333"/>
        </w:rPr>
        <w:t>Compression tier automation (NONE → ROW → PAGE) driven by partition age, tightly coupled to the partitioning topology.</w:t>
      </w:r>
    </w:p>
    <w:p w14:paraId="67859CF8" w14:textId="77777777" w:rsidR="007E7B01" w:rsidRDefault="00000000">
      <w:pPr>
        <w:pStyle w:val="ListParagraph"/>
        <w:numPr>
          <w:ilvl w:val="0"/>
          <w:numId w:val="2"/>
        </w:numPr>
        <w:spacing w:after="80" w:line="276" w:lineRule="auto"/>
      </w:pPr>
      <w:r>
        <w:rPr>
          <w:color w:val="333333"/>
        </w:rPr>
        <w:t>Filtered index lifecycle refresh that coordinates with the sliding window advance from Module 3.</w:t>
      </w:r>
    </w:p>
    <w:p w14:paraId="0BE3B70E" w14:textId="77777777" w:rsidR="007E7B01" w:rsidRDefault="00000000">
      <w:pPr>
        <w:pStyle w:val="ListParagraph"/>
        <w:numPr>
          <w:ilvl w:val="0"/>
          <w:numId w:val="2"/>
        </w:numPr>
        <w:spacing w:after="80" w:line="276" w:lineRule="auto"/>
      </w:pPr>
      <w:r>
        <w:rPr>
          <w:color w:val="333333"/>
        </w:rPr>
        <w:t>Dependency-ordered sequencing: sliding window first, then filtered indexes, then compression, then index maintenance — because each step affects the next.</w:t>
      </w:r>
    </w:p>
    <w:p w14:paraId="39F24936" w14:textId="77777777" w:rsidR="007E7B01" w:rsidRDefault="007E7B01"/>
    <w:p w14:paraId="1EEF6E24" w14:textId="77777777" w:rsidR="007E7B01" w:rsidRDefault="00000000">
      <w:pPr>
        <w:spacing w:after="160" w:line="276" w:lineRule="auto"/>
      </w:pPr>
      <w:r>
        <w:rPr>
          <w:color w:val="333333"/>
        </w:rPr>
        <w:t>In practice, these approaches are complementary. A common production pattern is to run Ola’s solution for general database maintenance across the estate and layer the partition-specific procedures from this module on top for the large partitioned tables. The MaintenanceLog table used throughout this module follows a similar philosophy to Ola’s CommandLog table, providing full auditability of every maintenance action taken.</w:t>
      </w:r>
    </w:p>
    <w:p w14:paraId="62612687" w14:textId="77777777" w:rsidR="007E7B01" w:rsidRDefault="007E7B01"/>
    <w:p w14:paraId="441005E0" w14:textId="77777777" w:rsidR="007E7B01" w:rsidRDefault="00000000">
      <w:pPr>
        <w:pStyle w:val="Heading1"/>
      </w:pPr>
      <w:r>
        <w:t>2. Why Traditional Maintenance Fails at Scale</w:t>
      </w:r>
    </w:p>
    <w:p w14:paraId="35BE2D61" w14:textId="77777777" w:rsidR="007E7B01" w:rsidRDefault="00000000">
      <w:pPr>
        <w:spacing w:after="160" w:line="276" w:lineRule="auto"/>
      </w:pPr>
      <w:r>
        <w:rPr>
          <w:color w:val="333333"/>
        </w:rPr>
        <w:t>Before detailing the partition-aware approach, it is essential to understand why conventional SQL Server maintenance plans become untenable on large partitioned tables:</w:t>
      </w:r>
    </w:p>
    <w:p w14:paraId="5BDFB542"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E7B01" w14:paraId="37FC587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3988B5" w14:textId="77777777" w:rsidR="007E7B01" w:rsidRDefault="00000000">
            <w:r>
              <w:rPr>
                <w:b/>
                <w:bCs/>
                <w:color w:val="FFFFFF"/>
                <w:sz w:val="20"/>
                <w:szCs w:val="20"/>
              </w:rPr>
              <w:t>Problem</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3E5887" w14:textId="77777777" w:rsidR="007E7B01" w:rsidRDefault="00000000">
            <w:r>
              <w:rPr>
                <w:b/>
                <w:bCs/>
                <w:color w:val="FFFFFF"/>
                <w:sz w:val="20"/>
                <w:szCs w:val="20"/>
              </w:rPr>
              <w:t>Impact at PharmAssist Scale</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D7058A" w14:textId="77777777" w:rsidR="007E7B01" w:rsidRDefault="00000000">
            <w:r>
              <w:rPr>
                <w:b/>
                <w:bCs/>
                <w:color w:val="FFFFFF"/>
                <w:sz w:val="20"/>
                <w:szCs w:val="20"/>
              </w:rPr>
              <w:t>Partition-Aware Solution</w:t>
            </w:r>
          </w:p>
        </w:tc>
      </w:tr>
      <w:tr w:rsidR="007E7B01" w14:paraId="225F3D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9FB08" w14:textId="77777777" w:rsidR="007E7B01" w:rsidRDefault="00000000">
            <w:r>
              <w:rPr>
                <w:b/>
                <w:bCs/>
                <w:color w:val="333333"/>
                <w:sz w:val="20"/>
                <w:szCs w:val="20"/>
              </w:rPr>
              <w:t>Full Index Rebuild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05824" w14:textId="77777777" w:rsidR="007E7B01" w:rsidRDefault="00000000">
            <w:r>
              <w:rPr>
                <w:color w:val="C62828"/>
                <w:sz w:val="20"/>
                <w:szCs w:val="20"/>
              </w:rPr>
              <w:t>8–12+ hours, 2–5x table size in transaction log, saturates SAN I/O, may not complete in window</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24F0A" w14:textId="77777777" w:rsidR="007E7B01" w:rsidRDefault="00000000">
            <w:r>
              <w:rPr>
                <w:color w:val="2E7D32"/>
                <w:sz w:val="20"/>
                <w:szCs w:val="20"/>
              </w:rPr>
              <w:t>Rebuild only hot partitions (3 of 60+). Completes in minutes with minimal log.</w:t>
            </w:r>
          </w:p>
        </w:tc>
      </w:tr>
      <w:tr w:rsidR="007E7B01" w14:paraId="79D788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35B2E" w14:textId="77777777" w:rsidR="007E7B01" w:rsidRDefault="00000000">
            <w:r>
              <w:rPr>
                <w:b/>
                <w:bCs/>
                <w:color w:val="333333"/>
                <w:sz w:val="20"/>
                <w:szCs w:val="20"/>
              </w:rPr>
              <w:t>Full Statistics Update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DC77A" w14:textId="77777777" w:rsidR="007E7B01" w:rsidRDefault="00000000">
            <w:r>
              <w:rPr>
                <w:color w:val="C62828"/>
                <w:sz w:val="20"/>
                <w:szCs w:val="20"/>
              </w:rPr>
              <w:t>Default sampling on 1.83B rows (OeStatusTrail) is wildly inaccurate. FULLSCAN takes hours. 95% of data hasn’t changed.</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A965F" w14:textId="77777777" w:rsidR="007E7B01" w:rsidRDefault="00000000">
            <w:r>
              <w:rPr>
                <w:color w:val="2E7D32"/>
                <w:sz w:val="20"/>
                <w:szCs w:val="20"/>
              </w:rPr>
              <w:t>Incremental statistics update only hot partitions. FULLSCAN on 5% of data = fast and accurate.</w:t>
            </w:r>
          </w:p>
        </w:tc>
      </w:tr>
      <w:tr w:rsidR="007E7B01" w14:paraId="66FFB5D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CE6CD" w14:textId="77777777" w:rsidR="007E7B01" w:rsidRDefault="00000000">
            <w:r>
              <w:rPr>
                <w:b/>
                <w:bCs/>
                <w:color w:val="333333"/>
                <w:sz w:val="20"/>
                <w:szCs w:val="20"/>
              </w:rPr>
              <w:t>DBCC CHECKDB</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F1ED1" w14:textId="77777777" w:rsidR="007E7B01" w:rsidRDefault="00000000">
            <w:r>
              <w:rPr>
                <w:color w:val="C62828"/>
                <w:sz w:val="20"/>
                <w:szCs w:val="20"/>
              </w:rPr>
              <w:t>Scans every page in every table. At hundreds of GB, this takes hours and generates enormous I/O.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DF153" w14:textId="77777777" w:rsidR="007E7B01" w:rsidRDefault="00000000">
            <w:r>
              <w:rPr>
                <w:color w:val="2E7D32"/>
                <w:sz w:val="20"/>
                <w:szCs w:val="20"/>
              </w:rPr>
              <w:t>Rotate CHECKFILEGROUP across nights. PHYSICAL_ONLY for speed. Full CHECKDB monthly only.</w:t>
            </w:r>
          </w:p>
        </w:tc>
      </w:tr>
      <w:tr w:rsidR="007E7B01" w14:paraId="63C20C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1191B" w14:textId="77777777" w:rsidR="007E7B01" w:rsidRDefault="00000000">
            <w:r>
              <w:rPr>
                <w:b/>
                <w:bCs/>
                <w:color w:val="333333"/>
                <w:sz w:val="20"/>
                <w:szCs w:val="20"/>
              </w:rPr>
              <w:lastRenderedPageBreak/>
              <w:t>Wasted Effort</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D0CA2" w14:textId="77777777" w:rsidR="007E7B01" w:rsidRDefault="00000000">
            <w:r>
              <w:rPr>
                <w:color w:val="C62828"/>
                <w:sz w:val="20"/>
                <w:szCs w:val="20"/>
              </w:rPr>
              <w:t>Cold partitions have zero fragmentation growth. Rebuilding them is pure waste of I/O and time.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A6504" w14:textId="77777777" w:rsidR="007E7B01" w:rsidRDefault="00000000">
            <w:r>
              <w:rPr>
                <w:color w:val="2E7D32"/>
                <w:sz w:val="20"/>
                <w:szCs w:val="20"/>
              </w:rPr>
              <w:t>Cold partitions are never touched. Maintenance effort is proportional to write activity, not data volume.</w:t>
            </w:r>
          </w:p>
        </w:tc>
      </w:tr>
    </w:tbl>
    <w:p w14:paraId="26736B66" w14:textId="77777777" w:rsidR="007E7B01" w:rsidRDefault="007E7B01"/>
    <w:p w14:paraId="34EBF2FC" w14:textId="77777777" w:rsidR="007E7B01" w:rsidRDefault="00000000">
      <w:pPr>
        <w:pStyle w:val="Heading1"/>
      </w:pPr>
      <w:r>
        <w:t>3. Partition-Aware Index Maintenance</w:t>
      </w:r>
    </w:p>
    <w:p w14:paraId="5AD57999" w14:textId="77777777" w:rsidR="007E7B01" w:rsidRDefault="00000000">
      <w:pPr>
        <w:spacing w:after="160" w:line="276" w:lineRule="auto"/>
      </w:pPr>
      <w:r>
        <w:rPr>
          <w:color w:val="333333"/>
        </w:rPr>
        <w:t>The cornerstone of the maintenance strategy is the usp_SmartIndexMaintenance procedure. This procedure targets only the most recent (hot) partitions, applies the correct action based on fragmentation level, and respects a time budget to prevent overrunning the maintenance window.</w:t>
      </w:r>
    </w:p>
    <w:p w14:paraId="4AA6CA6F" w14:textId="77777777" w:rsidR="007E7B01" w:rsidRDefault="00000000">
      <w:pPr>
        <w:pStyle w:val="Heading2"/>
        <w:spacing w:before="240" w:after="200"/>
      </w:pPr>
      <w:r>
        <w:t>3.1 How It Works</w:t>
      </w:r>
    </w:p>
    <w:p w14:paraId="7BB0D4B8" w14:textId="77777777" w:rsidR="007E7B01" w:rsidRDefault="00000000">
      <w:pPr>
        <w:spacing w:after="160" w:line="276" w:lineRule="auto"/>
      </w:pPr>
      <w:r>
        <w:rPr>
          <w:color w:val="333333"/>
        </w:rPr>
        <w:t>The procedure follows a disciplined workflow:</w:t>
      </w:r>
    </w:p>
    <w:p w14:paraId="49DD9339" w14:textId="77777777" w:rsidR="007E7B01" w:rsidRDefault="00000000">
      <w:pPr>
        <w:pStyle w:val="ListParagraph"/>
        <w:numPr>
          <w:ilvl w:val="0"/>
          <w:numId w:val="2"/>
        </w:numPr>
        <w:spacing w:after="80" w:line="276" w:lineRule="auto"/>
      </w:pPr>
      <w:r>
        <w:rPr>
          <w:color w:val="333333"/>
        </w:rPr>
        <w:t>Determines which partitions are "hot" based on the configurable @HotPartitionCount parameter (default: 3 most recent partitions).</w:t>
      </w:r>
    </w:p>
    <w:p w14:paraId="5465DFA0" w14:textId="77777777" w:rsidR="007E7B01" w:rsidRDefault="00000000">
      <w:pPr>
        <w:pStyle w:val="ListParagraph"/>
        <w:numPr>
          <w:ilvl w:val="0"/>
          <w:numId w:val="2"/>
        </w:numPr>
        <w:spacing w:after="80" w:line="276" w:lineRule="auto"/>
      </w:pPr>
      <w:r>
        <w:rPr>
          <w:color w:val="333333"/>
        </w:rPr>
        <w:t>Queries sys.dm_db_index_physical_stats with LIMITED mode — only on hot partitions — to assess fragmentation.</w:t>
      </w:r>
    </w:p>
    <w:p w14:paraId="6340E8DF" w14:textId="77777777" w:rsidR="007E7B01" w:rsidRDefault="00000000">
      <w:pPr>
        <w:pStyle w:val="ListParagraph"/>
        <w:numPr>
          <w:ilvl w:val="0"/>
          <w:numId w:val="2"/>
        </w:numPr>
        <w:spacing w:after="80" w:line="276" w:lineRule="auto"/>
      </w:pPr>
      <w:r>
        <w:rPr>
          <w:color w:val="333333"/>
        </w:rPr>
        <w:t>Skips partitions with fewer than 1,000 pages (fragmentation is statistically meaningless on small indexes).</w:t>
      </w:r>
    </w:p>
    <w:p w14:paraId="4C32947E" w14:textId="77777777" w:rsidR="007E7B01" w:rsidRDefault="00000000">
      <w:pPr>
        <w:pStyle w:val="ListParagraph"/>
        <w:numPr>
          <w:ilvl w:val="0"/>
          <w:numId w:val="2"/>
        </w:numPr>
        <w:spacing w:after="80" w:line="276" w:lineRule="auto"/>
      </w:pPr>
      <w:r>
        <w:rPr>
          <w:color w:val="333333"/>
        </w:rPr>
        <w:t>Applies REORGANIZE for fragmentation between 10–30%, and REBUILD (ONLINE) for fragmentation above 30%.</w:t>
      </w:r>
    </w:p>
    <w:p w14:paraId="4B778BAD" w14:textId="77777777" w:rsidR="007E7B01" w:rsidRDefault="00000000">
      <w:pPr>
        <w:pStyle w:val="ListParagraph"/>
        <w:numPr>
          <w:ilvl w:val="0"/>
          <w:numId w:val="2"/>
        </w:numPr>
        <w:spacing w:after="80" w:line="276" w:lineRule="auto"/>
      </w:pPr>
      <w:r>
        <w:rPr>
          <w:color w:val="333333"/>
        </w:rPr>
        <w:t>Logs every action (table, index, partition, before/after fragmentation, duration, errors) to the MaintenanceLog table.</w:t>
      </w:r>
    </w:p>
    <w:p w14:paraId="443646E3" w14:textId="77777777" w:rsidR="007E7B01" w:rsidRDefault="00000000">
      <w:pPr>
        <w:pStyle w:val="ListParagraph"/>
        <w:numPr>
          <w:ilvl w:val="0"/>
          <w:numId w:val="2"/>
        </w:numPr>
        <w:spacing w:after="80" w:line="276" w:lineRule="auto"/>
      </w:pPr>
      <w:r>
        <w:rPr>
          <w:color w:val="333333"/>
        </w:rPr>
        <w:t>Monitors elapsed time against the time budget and stops gracefully when the budget is exhausted.</w:t>
      </w:r>
    </w:p>
    <w:p w14:paraId="714A408A" w14:textId="77777777" w:rsidR="007E7B01" w:rsidRDefault="007E7B01"/>
    <w:p w14:paraId="489AD250" w14:textId="77777777" w:rsidR="007E7B01" w:rsidRDefault="00000000">
      <w:pPr>
        <w:pStyle w:val="Heading2"/>
        <w:spacing w:before="240" w:after="200"/>
      </w:pPr>
      <w:r>
        <w:t>3.2 Key Parameters</w:t>
      </w:r>
    </w:p>
    <w:p w14:paraId="76831B5B"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7E7B01" w14:paraId="7180DAFB"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BD592A" w14:textId="77777777" w:rsidR="007E7B01" w:rsidRDefault="00000000">
            <w:r>
              <w:rPr>
                <w:b/>
                <w:bCs/>
                <w:color w:val="FFFFFF"/>
                <w:sz w:val="20"/>
                <w:szCs w:val="20"/>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125156" w14:textId="77777777" w:rsidR="007E7B01" w:rsidRDefault="00000000">
            <w:r>
              <w:rPr>
                <w:b/>
                <w:bCs/>
                <w:color w:val="FFFFFF"/>
                <w:sz w:val="20"/>
                <w:szCs w:val="20"/>
              </w:rPr>
              <w:t>Default</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6C7291C" w14:textId="77777777" w:rsidR="007E7B01" w:rsidRDefault="00000000">
            <w:r>
              <w:rPr>
                <w:b/>
                <w:bCs/>
                <w:color w:val="FFFFFF"/>
                <w:sz w:val="20"/>
                <w:szCs w:val="20"/>
              </w:rPr>
              <w:t>Purpose</w:t>
            </w:r>
          </w:p>
        </w:tc>
      </w:tr>
      <w:tr w:rsidR="007E7B01" w14:paraId="78BCD08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B7C8" w14:textId="77777777" w:rsidR="007E7B01" w:rsidRDefault="00000000">
            <w:r>
              <w:rPr>
                <w:b/>
                <w:bCs/>
                <w:color w:val="333333"/>
                <w:sz w:val="20"/>
                <w:szCs w:val="20"/>
              </w:rPr>
              <w:t>@HotPartitionCount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0635F" w14:textId="77777777" w:rsidR="007E7B01" w:rsidRDefault="00000000">
            <w:pPr>
              <w:jc w:val="center"/>
            </w:pPr>
            <w:r>
              <w:rPr>
                <w:color w:val="333333"/>
                <w:sz w:val="20"/>
                <w:szCs w:val="20"/>
              </w:rPr>
              <w:t>3</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12D1F" w14:textId="77777777" w:rsidR="007E7B01" w:rsidRDefault="00000000">
            <w:r>
              <w:rPr>
                <w:color w:val="333333"/>
                <w:sz w:val="20"/>
                <w:szCs w:val="20"/>
              </w:rPr>
              <w:t>Number of most recent partitions to maintain. Increase for weekly/monthly runs.</w:t>
            </w:r>
          </w:p>
        </w:tc>
      </w:tr>
      <w:tr w:rsidR="007E7B01" w14:paraId="7E8783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8DC2D" w14:textId="77777777" w:rsidR="007E7B01" w:rsidRDefault="00000000">
            <w:r>
              <w:rPr>
                <w:b/>
                <w:bCs/>
                <w:color w:val="333333"/>
                <w:sz w:val="20"/>
                <w:szCs w:val="20"/>
              </w:rPr>
              <w:t>@ReorgThreshold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3A468" w14:textId="77777777" w:rsidR="007E7B01" w:rsidRDefault="00000000">
            <w:pPr>
              <w:jc w:val="center"/>
            </w:pPr>
            <w:r>
              <w:rPr>
                <w:color w:val="333333"/>
                <w:sz w:val="20"/>
                <w:szCs w:val="20"/>
              </w:rPr>
              <w:t>10.0%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6FF93" w14:textId="77777777" w:rsidR="007E7B01" w:rsidRDefault="00000000">
            <w:r>
              <w:rPr>
                <w:color w:val="333333"/>
                <w:sz w:val="20"/>
                <w:szCs w:val="20"/>
              </w:rPr>
              <w:t>Fragmentation percentage that triggers an index REORGANIZE.</w:t>
            </w:r>
          </w:p>
        </w:tc>
      </w:tr>
      <w:tr w:rsidR="007E7B01" w14:paraId="0F49602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9719F" w14:textId="77777777" w:rsidR="007E7B01" w:rsidRDefault="00000000">
            <w:r>
              <w:rPr>
                <w:b/>
                <w:bCs/>
                <w:color w:val="333333"/>
                <w:sz w:val="20"/>
                <w:szCs w:val="20"/>
              </w:rPr>
              <w:t>@RebuildThreshold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89AD4" w14:textId="77777777" w:rsidR="007E7B01" w:rsidRDefault="00000000">
            <w:pPr>
              <w:jc w:val="center"/>
            </w:pPr>
            <w:r>
              <w:rPr>
                <w:color w:val="333333"/>
                <w:sz w:val="20"/>
                <w:szCs w:val="20"/>
              </w:rPr>
              <w:t>30.0%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8AE73" w14:textId="77777777" w:rsidR="007E7B01" w:rsidRDefault="00000000">
            <w:r>
              <w:rPr>
                <w:color w:val="333333"/>
                <w:sz w:val="20"/>
                <w:szCs w:val="20"/>
              </w:rPr>
              <w:t>Fragmentation percentage that triggers an index REBUILD.</w:t>
            </w:r>
          </w:p>
        </w:tc>
      </w:tr>
      <w:tr w:rsidR="007E7B01" w14:paraId="46CA70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A5AB7" w14:textId="77777777" w:rsidR="007E7B01" w:rsidRDefault="00000000">
            <w:r>
              <w:rPr>
                <w:b/>
                <w:bCs/>
                <w:color w:val="333333"/>
                <w:sz w:val="20"/>
                <w:szCs w:val="20"/>
              </w:rPr>
              <w:t>@MinPageCount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6C7D6" w14:textId="77777777" w:rsidR="007E7B01" w:rsidRDefault="00000000">
            <w:pPr>
              <w:jc w:val="center"/>
            </w:pPr>
            <w:r>
              <w:rPr>
                <w:color w:val="333333"/>
                <w:sz w:val="20"/>
                <w:szCs w:val="20"/>
              </w:rPr>
              <w:t>1000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D6723" w14:textId="77777777" w:rsidR="007E7B01" w:rsidRDefault="00000000">
            <w:r>
              <w:rPr>
                <w:color w:val="333333"/>
                <w:sz w:val="20"/>
                <w:szCs w:val="20"/>
              </w:rPr>
              <w:t>Minimum partition page count. Smaller partitions are skipped.</w:t>
            </w:r>
          </w:p>
        </w:tc>
      </w:tr>
      <w:tr w:rsidR="007E7B01" w14:paraId="33FD1BB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A51E2" w14:textId="77777777" w:rsidR="007E7B01" w:rsidRDefault="00000000">
            <w:r>
              <w:rPr>
                <w:b/>
                <w:bCs/>
                <w:color w:val="333333"/>
                <w:sz w:val="20"/>
                <w:szCs w:val="20"/>
              </w:rPr>
              <w:lastRenderedPageBreak/>
              <w:t>@MaxDurationMinutes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421CB" w14:textId="77777777" w:rsidR="007E7B01" w:rsidRDefault="00000000">
            <w:pPr>
              <w:jc w:val="center"/>
            </w:pPr>
            <w:r>
              <w:rPr>
                <w:color w:val="333333"/>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148A8" w14:textId="77777777" w:rsidR="007E7B01" w:rsidRDefault="00000000">
            <w:r>
              <w:rPr>
                <w:color w:val="333333"/>
                <w:sz w:val="20"/>
                <w:szCs w:val="20"/>
              </w:rPr>
              <w:t>Time budget in minutes. NULL = unlimited. Set this to prevent overruns.</w:t>
            </w:r>
          </w:p>
        </w:tc>
      </w:tr>
      <w:tr w:rsidR="007E7B01" w14:paraId="026BED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C13CB" w14:textId="77777777" w:rsidR="007E7B01" w:rsidRDefault="00000000">
            <w:r>
              <w:rPr>
                <w:b/>
                <w:bCs/>
                <w:color w:val="333333"/>
                <w:sz w:val="20"/>
                <w:szCs w:val="20"/>
              </w:rPr>
              <w:t>@OnlineRebuild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018F5" w14:textId="77777777" w:rsidR="007E7B01" w:rsidRDefault="00000000">
            <w:pPr>
              <w:jc w:val="center"/>
            </w:pPr>
            <w:r>
              <w:rPr>
                <w:color w:val="333333"/>
                <w:sz w:val="20"/>
                <w:szCs w:val="20"/>
              </w:rPr>
              <w:t>1 (ON)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A2A0B" w14:textId="77777777" w:rsidR="007E7B01" w:rsidRDefault="00000000">
            <w:r>
              <w:rPr>
                <w:color w:val="333333"/>
                <w:sz w:val="20"/>
                <w:szCs w:val="20"/>
              </w:rPr>
              <w:t>Use ONLINE = ON for rebuilds. Enterprise Edition required.</w:t>
            </w:r>
          </w:p>
        </w:tc>
      </w:tr>
      <w:tr w:rsidR="007E7B01" w14:paraId="3631296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B357C" w14:textId="77777777" w:rsidR="007E7B01" w:rsidRDefault="00000000">
            <w:r>
              <w:rPr>
                <w:b/>
                <w:bCs/>
                <w:color w:val="333333"/>
                <w:sz w:val="20"/>
                <w:szCs w:val="20"/>
              </w:rPr>
              <w:t>@DryRun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F845A" w14:textId="77777777" w:rsidR="007E7B01" w:rsidRDefault="00000000">
            <w:pPr>
              <w:jc w:val="center"/>
            </w:pPr>
            <w:r>
              <w:rPr>
                <w:color w:val="333333"/>
                <w:sz w:val="20"/>
                <w:szCs w:val="20"/>
              </w:rPr>
              <w:t>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56B46" w14:textId="77777777" w:rsidR="007E7B01" w:rsidRDefault="00000000">
            <w:r>
              <w:rPr>
                <w:color w:val="333333"/>
                <w:sz w:val="20"/>
                <w:szCs w:val="20"/>
              </w:rPr>
              <w:t>Set to 1 to log what WOULD happen without executing any changes.</w:t>
            </w:r>
          </w:p>
        </w:tc>
      </w:tr>
    </w:tbl>
    <w:p w14:paraId="170D5CFC"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B01" w14:paraId="1A66AC91"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76B4F4DA" w14:textId="77777777" w:rsidR="007E7B01" w:rsidRDefault="00000000">
            <w:pPr>
              <w:spacing w:after="80"/>
            </w:pPr>
            <w:r>
              <w:rPr>
                <w:b/>
                <w:bCs/>
                <w:color w:val="E65100"/>
              </w:rPr>
              <w:t>Online Rebuild Consideration</w:t>
            </w:r>
          </w:p>
          <w:p w14:paraId="17225013" w14:textId="77777777" w:rsidR="007E7B01" w:rsidRDefault="00000000">
            <w:pPr>
              <w:spacing w:line="276" w:lineRule="auto"/>
            </w:pPr>
            <w:r>
              <w:rPr>
                <w:color w:val="333333"/>
                <w:sz w:val="20"/>
                <w:szCs w:val="20"/>
              </w:rPr>
              <w:t>ONLINE = ON requires Enterprise Edition and uses additional tempdb space. In Standard Edition, set @OnlineRebuild = 0 and schedule rebuilds during periods of low activity. Partition-level REBUILD is always fully logged regardless of recovery model.</w:t>
            </w:r>
          </w:p>
        </w:tc>
      </w:tr>
    </w:tbl>
    <w:p w14:paraId="6FF6EAF9" w14:textId="77777777" w:rsidR="007E7B01" w:rsidRDefault="007E7B01"/>
    <w:p w14:paraId="6EA14A6A" w14:textId="77777777" w:rsidR="007E7B01" w:rsidRDefault="00000000">
      <w:r>
        <w:br w:type="page"/>
      </w:r>
    </w:p>
    <w:p w14:paraId="3CB0BD5E" w14:textId="77777777" w:rsidR="007E7B01" w:rsidRDefault="00000000">
      <w:pPr>
        <w:pStyle w:val="Heading1"/>
      </w:pPr>
      <w:r>
        <w:lastRenderedPageBreak/>
        <w:t>4. Partition-Aware Statistics Management</w:t>
      </w:r>
    </w:p>
    <w:p w14:paraId="635D9889" w14:textId="77777777" w:rsidR="007E7B01" w:rsidRDefault="00000000">
      <w:pPr>
        <w:spacing w:after="160" w:line="276" w:lineRule="auto"/>
      </w:pPr>
      <w:r>
        <w:rPr>
          <w:color w:val="333333"/>
        </w:rPr>
        <w:t>Accurate statistics are critical for the query optimizer, especially on partitioned tables where partition elimination depends on accurate cardinality estimates. The usp_SmartStatisticsUpdate procedure provides two modes of operation depending on whether incremental statistics are enabled.</w:t>
      </w:r>
    </w:p>
    <w:p w14:paraId="18B1B45C" w14:textId="77777777" w:rsidR="007E7B01" w:rsidRDefault="00000000">
      <w:pPr>
        <w:pStyle w:val="Heading2"/>
        <w:spacing w:before="240" w:after="200"/>
      </w:pPr>
      <w:r>
        <w:t>4.1 Incremental Statistics (Recommended)</w:t>
      </w:r>
    </w:p>
    <w:p w14:paraId="7460F92C" w14:textId="77777777" w:rsidR="007E7B01" w:rsidRDefault="00000000">
      <w:pPr>
        <w:spacing w:after="160" w:line="276" w:lineRule="auto"/>
      </w:pPr>
      <w:r>
        <w:rPr>
          <w:color w:val="333333"/>
        </w:rPr>
        <w:t>SQL Server 2014 and later support incremental statistics that maintain per-partition histograms. When enabled, UPDATE STATISTICS WITH RESAMPLE resamples only partitions where data has changed, based on internal modification counters. SQL Server automatically determines which partitions need resampling, which means hot partitions (with active writes) are refreshed while cold partitions (with no modifications) are skipped. This is dramatically faster than a full table scan.</w:t>
      </w:r>
    </w:p>
    <w:p w14:paraId="4743FF53"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B01" w14:paraId="21390807"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16A6F40A" w14:textId="77777777" w:rsidR="007E7B01" w:rsidRDefault="00000000">
            <w:pPr>
              <w:spacing w:after="80"/>
            </w:pPr>
            <w:r>
              <w:rPr>
                <w:b/>
                <w:bCs/>
                <w:color w:val="1B3A5C"/>
              </w:rPr>
              <w:t>Enabling Incremental Statistics</w:t>
            </w:r>
          </w:p>
          <w:p w14:paraId="1DECD1CB" w14:textId="66D7FACF" w:rsidR="007E7B01" w:rsidRDefault="00000000">
            <w:pPr>
              <w:spacing w:line="276" w:lineRule="auto"/>
            </w:pPr>
            <w:r>
              <w:rPr>
                <w:color w:val="333333"/>
                <w:sz w:val="20"/>
                <w:szCs w:val="20"/>
              </w:rPr>
              <w:t>Run UPDATE STATISTICS dbo.Transactions WITH FULLSCAN, INCREMENTAL = ON to enable per-partition statistics. This is a one-time operation that adds per-partition histograms. Verify with sys.stats (is_incremental = 1). Note: SQL Server 2019 adds the ON PARTITIONS() clause for even more surgical per-partition targeting.</w:t>
            </w:r>
          </w:p>
        </w:tc>
      </w:tr>
    </w:tbl>
    <w:p w14:paraId="23F5BFA0" w14:textId="77777777" w:rsidR="007E7B01" w:rsidRDefault="007E7B01"/>
    <w:p w14:paraId="25C510C1" w14:textId="77777777" w:rsidR="007E7B01" w:rsidRDefault="00000000">
      <w:pPr>
        <w:pStyle w:val="Heading2"/>
        <w:spacing w:before="240" w:after="200"/>
      </w:pPr>
      <w:r>
        <w:t>4.2 Non-Incremental Fallback</w:t>
      </w:r>
    </w:p>
    <w:p w14:paraId="1420755D" w14:textId="77777777" w:rsidR="007E7B01" w:rsidRDefault="00000000">
      <w:pPr>
        <w:spacing w:after="160" w:line="276" w:lineRule="auto"/>
      </w:pPr>
      <w:r>
        <w:rPr>
          <w:color w:val="333333"/>
        </w:rPr>
        <w:t>When incremental statistics are not enabled (or for auto-created statistics), the procedure falls back to updating each statistic object individually with either FULLSCAN or a configurable SAMPLE PERCENT. While less efficient than incremental mode, this still provides better control than SQL Server’s default auto-update threshold, which on OeStatusTrail (1.83 billion rows) would require approximately 365 million row changes before triggering.</w:t>
      </w:r>
    </w:p>
    <w:p w14:paraId="3C431B92" w14:textId="77777777" w:rsidR="007E7B01" w:rsidRDefault="00000000">
      <w:pPr>
        <w:pStyle w:val="Heading2"/>
        <w:spacing w:before="240" w:after="200"/>
      </w:pPr>
      <w:r>
        <w:t>4.3 The Auto-Update Threshold Problem</w:t>
      </w:r>
    </w:p>
    <w:p w14:paraId="75857F03" w14:textId="77777777" w:rsidR="007E7B01" w:rsidRDefault="00000000">
      <w:pPr>
        <w:spacing w:after="160" w:line="276" w:lineRule="auto"/>
      </w:pPr>
      <w:r>
        <w:rPr>
          <w:color w:val="333333"/>
        </w:rPr>
        <w:t>SQL Server’s automatic statistics update uses a dynamic threshold (enabled by default in SQL 2016+). However, even the dynamic threshold can be too generous on very large tables. Manual statistics management on hot partitions ensures the optimizer always has fresh cardinality estimates for the data that queries actually access.</w:t>
      </w:r>
    </w:p>
    <w:p w14:paraId="1D66812A" w14:textId="77777777" w:rsidR="007E7B01" w:rsidRDefault="007E7B01"/>
    <w:p w14:paraId="0075F178" w14:textId="77777777" w:rsidR="007E7B01" w:rsidRDefault="00000000">
      <w:pPr>
        <w:pStyle w:val="Heading1"/>
      </w:pPr>
      <w:r>
        <w:t>5. Partition-Aware Integrity Checks</w:t>
      </w:r>
    </w:p>
    <w:p w14:paraId="47BD2777" w14:textId="77777777" w:rsidR="007E7B01" w:rsidRDefault="00000000">
      <w:pPr>
        <w:spacing w:after="160" w:line="276" w:lineRule="auto"/>
      </w:pPr>
      <w:r>
        <w:rPr>
          <w:color w:val="333333"/>
        </w:rPr>
        <w:t>DBCC CHECKDB is essential for detecting corruption, but running it on a multi-hundred-gigabyte database in a single maintenance window is impractical. The usp_SmartIntegrityCheck procedure offers three modes that spread the work intelligently:</w:t>
      </w:r>
    </w:p>
    <w:p w14:paraId="3E9FD3C7"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7E7B01" w14:paraId="58A7D96B"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8C4C8B" w14:textId="77777777" w:rsidR="007E7B01" w:rsidRDefault="00000000">
            <w:r>
              <w:rPr>
                <w:b/>
                <w:bCs/>
                <w:color w:val="FFFFFF"/>
                <w:sz w:val="20"/>
                <w:szCs w:val="20"/>
              </w:rPr>
              <w:t>Mode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5611C67" w14:textId="77777777" w:rsidR="007E7B01" w:rsidRDefault="00000000">
            <w:r>
              <w:rPr>
                <w:b/>
                <w:bCs/>
                <w:color w:val="FFFFFF"/>
                <w:sz w:val="20"/>
                <w:szCs w:val="20"/>
              </w:rPr>
              <w:t>Speed</w:t>
            </w:r>
          </w:p>
        </w:tc>
        <w:tc>
          <w:tcPr>
            <w:tcW w:w="4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98B8631" w14:textId="77777777" w:rsidR="007E7B01" w:rsidRDefault="00000000">
            <w:r>
              <w:rPr>
                <w:b/>
                <w:bCs/>
                <w:color w:val="FFFFFF"/>
                <w:sz w:val="20"/>
                <w:szCs w:val="20"/>
              </w:rPr>
              <w:t>What It Checks</w:t>
            </w:r>
          </w:p>
        </w:tc>
      </w:tr>
      <w:tr w:rsidR="007E7B01" w14:paraId="0CB70BF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CD2FC" w14:textId="77777777" w:rsidR="007E7B01" w:rsidRDefault="00000000">
            <w:r>
              <w:rPr>
                <w:b/>
                <w:bCs/>
                <w:color w:val="333333"/>
                <w:sz w:val="20"/>
                <w:szCs w:val="20"/>
              </w:rPr>
              <w:t>PHYSICAL_ONLY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6E3B7" w14:textId="77777777" w:rsidR="007E7B01" w:rsidRDefault="00000000">
            <w:r>
              <w:rPr>
                <w:color w:val="2E7D32"/>
                <w:sz w:val="20"/>
                <w:szCs w:val="20"/>
              </w:rPr>
              <w:t>Fast (minutes)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AB8FA" w14:textId="77777777" w:rsidR="007E7B01" w:rsidRDefault="00000000">
            <w:r>
              <w:rPr>
                <w:color w:val="333333"/>
                <w:sz w:val="20"/>
                <w:szCs w:val="20"/>
              </w:rPr>
              <w:t>Page checksums, torn pages, allocation consistency. Catches the most critical corruption types. Run nightly.</w:t>
            </w:r>
          </w:p>
        </w:tc>
      </w:tr>
      <w:tr w:rsidR="007E7B01" w14:paraId="0A3649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2BE99" w14:textId="77777777" w:rsidR="007E7B01" w:rsidRDefault="00000000">
            <w:r>
              <w:rPr>
                <w:b/>
                <w:bCs/>
                <w:color w:val="333333"/>
                <w:sz w:val="20"/>
                <w:szCs w:val="20"/>
              </w:rPr>
              <w:t>FILEGROUP</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6D271" w14:textId="77777777" w:rsidR="007E7B01" w:rsidRDefault="00000000">
            <w:r>
              <w:rPr>
                <w:color w:val="E65100"/>
                <w:sz w:val="20"/>
                <w:szCs w:val="20"/>
              </w:rPr>
              <w:t>Moderate (30–60 min)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4113E" w14:textId="77777777" w:rsidR="007E7B01" w:rsidRDefault="00000000">
            <w:r>
              <w:rPr>
                <w:color w:val="333333"/>
                <w:sz w:val="20"/>
                <w:szCs w:val="20"/>
              </w:rPr>
              <w:t>Full logical + physical checks on one filegroup at a time. Rotate through filegroups across maintenance windows. Run weekly.</w:t>
            </w:r>
          </w:p>
        </w:tc>
      </w:tr>
      <w:tr w:rsidR="007E7B01" w14:paraId="1E4F22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89C4B" w14:textId="77777777" w:rsidR="007E7B01" w:rsidRDefault="00000000">
            <w:r>
              <w:rPr>
                <w:b/>
                <w:bCs/>
                <w:color w:val="333333"/>
                <w:sz w:val="20"/>
                <w:szCs w:val="20"/>
              </w:rPr>
              <w:t>FULL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0D597" w14:textId="77777777" w:rsidR="007E7B01" w:rsidRDefault="00000000">
            <w:r>
              <w:rPr>
                <w:color w:val="C62828"/>
                <w:sz w:val="20"/>
                <w:szCs w:val="20"/>
              </w:rPr>
              <w:t>Slow (hours)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EF4B9" w14:textId="77777777" w:rsidR="007E7B01" w:rsidRDefault="00000000">
            <w:r>
              <w:rPr>
                <w:color w:val="333333"/>
                <w:sz w:val="20"/>
                <w:szCs w:val="20"/>
              </w:rPr>
              <w:t>Complete DBCC CHECKDB on the entire database. Run monthly during an extended maintenance window.</w:t>
            </w:r>
          </w:p>
        </w:tc>
      </w:tr>
    </w:tbl>
    <w:p w14:paraId="5CDD9D1D" w14:textId="77777777" w:rsidR="007E7B01" w:rsidRDefault="007E7B01"/>
    <w:p w14:paraId="3CE139CD" w14:textId="77777777" w:rsidR="007E7B01" w:rsidRDefault="00000000">
      <w:pPr>
        <w:pStyle w:val="Heading2"/>
        <w:spacing w:before="240" w:after="200"/>
      </w:pPr>
      <w:r>
        <w:t>5.1 Filegroup Rotation Strategy</w:t>
      </w:r>
    </w:p>
    <w:p w14:paraId="27734644" w14:textId="77777777" w:rsidR="007E7B01" w:rsidRDefault="00000000">
      <w:pPr>
        <w:spacing w:after="160" w:line="276" w:lineRule="auto"/>
      </w:pPr>
      <w:r>
        <w:rPr>
          <w:color w:val="333333"/>
        </w:rPr>
        <w:t>Since each partition maps to a filegroup, DBCC CHECKFILEGROUP effectively checks one partition’s worth of data at a time. By rotating through one filegroup per night (or per week), the entire database is checked over the course of a month without ever consuming a full maintenance window. The procedure generates the rotation schedule automatically from sys.filegroups.</w:t>
      </w:r>
    </w:p>
    <w:p w14:paraId="0C5B5B8C" w14:textId="77777777" w:rsidR="007E7B01" w:rsidRDefault="007E7B01"/>
    <w:p w14:paraId="27D3D038" w14:textId="77777777" w:rsidR="007E7B01" w:rsidRDefault="00000000">
      <w:pPr>
        <w:pStyle w:val="Heading1"/>
      </w:pPr>
      <w:r>
        <w:t>6. Filtered Index Lifecycle Maintenance</w:t>
      </w:r>
    </w:p>
    <w:p w14:paraId="03E7BD54" w14:textId="77777777" w:rsidR="007E7B01" w:rsidRDefault="00000000">
      <w:pPr>
        <w:spacing w:after="160" w:line="276" w:lineRule="auto"/>
      </w:pPr>
      <w:r>
        <w:rPr>
          <w:color w:val="333333"/>
        </w:rPr>
        <w:t>Date-based filtered indexes (covered in Module 2) require periodic boundary refreshes as the “hot” window advances forward in time. The usp_FilteredIndexLifecycle procedure automates this by scanning sys.indexes for date-filtered indexes, dropping them, and recreating them with the updated boundary date.</w:t>
      </w:r>
    </w:p>
    <w:p w14:paraId="6C56EFD8" w14:textId="77777777" w:rsidR="007E7B01" w:rsidRDefault="00000000">
      <w:pPr>
        <w:spacing w:after="160" w:line="276" w:lineRule="auto"/>
      </w:pPr>
      <w:r>
        <w:rPr>
          <w:color w:val="333333"/>
        </w:rPr>
        <w:t>The execution sequence is critical: run this procedure AFTER the sliding window advance (Module 3) and BEFORE nightly index maintenance. This ensures filtered indexes cover the correct date range before the optimizer starts using them and before fragmentation assessments.</w:t>
      </w:r>
    </w:p>
    <w:p w14:paraId="5E3C1160"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B01" w14:paraId="27718C92"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41737CE5" w14:textId="77777777" w:rsidR="007E7B01" w:rsidRDefault="00000000">
            <w:pPr>
              <w:spacing w:after="80"/>
            </w:pPr>
            <w:r>
              <w:rPr>
                <w:b/>
                <w:bCs/>
                <w:color w:val="E65100"/>
              </w:rPr>
              <w:t>Online Index Rebuild</w:t>
            </w:r>
          </w:p>
          <w:p w14:paraId="068B420C" w14:textId="77777777" w:rsidR="007E7B01" w:rsidRDefault="00000000">
            <w:pPr>
              <w:spacing w:line="276" w:lineRule="auto"/>
            </w:pPr>
            <w:r>
              <w:rPr>
                <w:color w:val="333333"/>
                <w:sz w:val="20"/>
                <w:szCs w:val="20"/>
              </w:rPr>
              <w:t>Filtered indexes are typically small (they cover only hot data), so the DROP + CREATE cycle completes quickly. The procedure uses ONLINE = ON for the CREATE to avoid blocking concurrent queries during the brief rebuild period.</w:t>
            </w:r>
          </w:p>
        </w:tc>
      </w:tr>
    </w:tbl>
    <w:p w14:paraId="4A2A7815" w14:textId="77777777" w:rsidR="007E7B01" w:rsidRDefault="007E7B01"/>
    <w:p w14:paraId="5A4D9C90" w14:textId="77777777" w:rsidR="007E7B01" w:rsidRDefault="00000000">
      <w:r>
        <w:br w:type="page"/>
      </w:r>
    </w:p>
    <w:p w14:paraId="6E7C1F78" w14:textId="77777777" w:rsidR="007E7B01" w:rsidRDefault="00000000">
      <w:pPr>
        <w:pStyle w:val="Heading1"/>
      </w:pPr>
      <w:r>
        <w:lastRenderedPageBreak/>
        <w:t>7. Compression Tier Management</w:t>
      </w:r>
    </w:p>
    <w:p w14:paraId="2AD032A9" w14:textId="77777777" w:rsidR="007E7B01" w:rsidRDefault="00000000">
      <w:pPr>
        <w:spacing w:after="160" w:line="276" w:lineRule="auto"/>
      </w:pPr>
      <w:r>
        <w:rPr>
          <w:color w:val="333333"/>
        </w:rPr>
        <w:t>As partitions age, their access pattern shifts from read-write (hot) to read-mostly (warm) to rarely-accessed (cold). Compression should follow this lifecycle to balance performance and storage:</w:t>
      </w:r>
    </w:p>
    <w:p w14:paraId="10343ECF"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800"/>
        <w:gridCol w:w="3360"/>
      </w:tblGrid>
      <w:tr w:rsidR="007E7B01" w14:paraId="226F940E"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5A54A1" w14:textId="77777777" w:rsidR="007E7B01" w:rsidRDefault="00000000">
            <w:r>
              <w:rPr>
                <w:b/>
                <w:bCs/>
                <w:color w:val="FFFFFF"/>
                <w:sz w:val="20"/>
                <w:szCs w:val="20"/>
              </w:rPr>
              <w:t>Tier</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6D7EA1" w14:textId="77777777" w:rsidR="007E7B01" w:rsidRDefault="00000000">
            <w:r>
              <w:rPr>
                <w:b/>
                <w:bCs/>
                <w:color w:val="FFFFFF"/>
                <w:sz w:val="20"/>
                <w:szCs w:val="20"/>
              </w:rPr>
              <w:t>Age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9FADAC" w14:textId="77777777" w:rsidR="007E7B01" w:rsidRDefault="00000000">
            <w:r>
              <w:rPr>
                <w:b/>
                <w:bCs/>
                <w:color w:val="FFFFFF"/>
                <w:sz w:val="20"/>
                <w:szCs w:val="20"/>
              </w:rPr>
              <w:t>Compression</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D66864" w14:textId="77777777" w:rsidR="007E7B01" w:rsidRDefault="00000000">
            <w:r>
              <w:rPr>
                <w:b/>
                <w:bCs/>
                <w:color w:val="FFFFFF"/>
                <w:sz w:val="20"/>
                <w:szCs w:val="20"/>
              </w:rPr>
              <w:t>Rationale</w:t>
            </w:r>
          </w:p>
        </w:tc>
      </w:tr>
      <w:tr w:rsidR="007E7B01" w14:paraId="75288E50"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F9AC1" w14:textId="77777777" w:rsidR="007E7B01" w:rsidRDefault="00000000">
            <w:r>
              <w:rPr>
                <w:b/>
                <w:bCs/>
                <w:color w:val="C62828"/>
                <w:sz w:val="20"/>
                <w:szCs w:val="20"/>
              </w:rPr>
              <w:t>HOT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0A465" w14:textId="77777777" w:rsidR="007E7B01" w:rsidRDefault="00000000">
            <w:r>
              <w:rPr>
                <w:color w:val="333333"/>
                <w:sz w:val="20"/>
                <w:szCs w:val="20"/>
              </w:rPr>
              <w:t>0–2 months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F9F11" w14:textId="77777777" w:rsidR="007E7B01" w:rsidRDefault="00000000">
            <w:r>
              <w:rPr>
                <w:b/>
                <w:bCs/>
                <w:color w:val="333333"/>
                <w:sz w:val="20"/>
                <w:szCs w:val="20"/>
              </w:rPr>
              <w:t>NONE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62A11" w14:textId="77777777" w:rsidR="007E7B01" w:rsidRDefault="00000000">
            <w:r>
              <w:rPr>
                <w:color w:val="333333"/>
                <w:sz w:val="20"/>
                <w:szCs w:val="20"/>
              </w:rPr>
              <w:t>Maximum write throughput. No CPU overhead for compression/decompression.</w:t>
            </w:r>
          </w:p>
        </w:tc>
      </w:tr>
      <w:tr w:rsidR="007E7B01" w14:paraId="68631C0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87F7C" w14:textId="77777777" w:rsidR="007E7B01" w:rsidRDefault="00000000">
            <w:r>
              <w:rPr>
                <w:b/>
                <w:bCs/>
                <w:color w:val="E65100"/>
                <w:sz w:val="20"/>
                <w:szCs w:val="20"/>
              </w:rPr>
              <w:t>WARM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F8B99" w14:textId="77777777" w:rsidR="007E7B01" w:rsidRDefault="00000000">
            <w:r>
              <w:rPr>
                <w:color w:val="333333"/>
                <w:sz w:val="20"/>
                <w:szCs w:val="20"/>
              </w:rPr>
              <w:t>2–4 months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B0E01" w14:textId="77777777" w:rsidR="007E7B01" w:rsidRDefault="00000000">
            <w:r>
              <w:rPr>
                <w:b/>
                <w:bCs/>
                <w:color w:val="333333"/>
                <w:sz w:val="20"/>
                <w:szCs w:val="20"/>
              </w:rPr>
              <w:t>ROW</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4F04B" w14:textId="77777777" w:rsidR="007E7B01" w:rsidRDefault="00000000">
            <w:r>
              <w:rPr>
                <w:color w:val="333333"/>
                <w:sz w:val="20"/>
                <w:szCs w:val="20"/>
              </w:rPr>
              <w:t>Moderate compression (40–60%). Minimal CPU impact on reads.</w:t>
            </w:r>
          </w:p>
        </w:tc>
      </w:tr>
      <w:tr w:rsidR="007E7B01" w14:paraId="32BCA52B"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61307" w14:textId="77777777" w:rsidR="007E7B01" w:rsidRDefault="00000000">
            <w:r>
              <w:rPr>
                <w:b/>
                <w:bCs/>
                <w:color w:val="2E75B6"/>
                <w:sz w:val="20"/>
                <w:szCs w:val="20"/>
              </w:rPr>
              <w:t>COLD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4C404" w14:textId="77777777" w:rsidR="007E7B01" w:rsidRDefault="00000000">
            <w:r>
              <w:rPr>
                <w:color w:val="333333"/>
                <w:sz w:val="20"/>
                <w:szCs w:val="20"/>
              </w:rPr>
              <w:t>4+ months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0AA71" w14:textId="77777777" w:rsidR="007E7B01" w:rsidRDefault="00000000">
            <w:r>
              <w:rPr>
                <w:b/>
                <w:bCs/>
                <w:color w:val="333333"/>
                <w:sz w:val="20"/>
                <w:szCs w:val="20"/>
              </w:rPr>
              <w:t>PAGE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7747C" w14:textId="77777777" w:rsidR="007E7B01" w:rsidRDefault="00000000">
            <w:r>
              <w:rPr>
                <w:color w:val="333333"/>
                <w:sz w:val="20"/>
                <w:szCs w:val="20"/>
              </w:rPr>
              <w:t>Maximum compression (60–80%). Higher CPU for reads, but cold data is rarely accessed.</w:t>
            </w:r>
          </w:p>
        </w:tc>
      </w:tr>
    </w:tbl>
    <w:p w14:paraId="0A194096" w14:textId="77777777" w:rsidR="007E7B01" w:rsidRDefault="007E7B01"/>
    <w:p w14:paraId="05CF656E" w14:textId="77777777" w:rsidR="007E7B01" w:rsidRDefault="00000000">
      <w:pPr>
        <w:spacing w:after="160" w:line="276" w:lineRule="auto"/>
      </w:pPr>
      <w:r>
        <w:rPr>
          <w:color w:val="333333"/>
        </w:rPr>
        <w:t>The usp_CompressionTierManagement procedure automatically detects each partition’s age by reading partition boundary values from sys.partition_range_values, determines the correct compression tier, and applies REBUILD PARTITION WITH DATA_COMPRESSION = {tier} WITH ONLINE = ON. It only upgrades compression (never downgrades), so it is safe to run repeatedly.</w:t>
      </w:r>
    </w:p>
    <w:p w14:paraId="0072E383" w14:textId="77777777" w:rsidR="007E7B01" w:rsidRDefault="007E7B01"/>
    <w:p w14:paraId="528ED50E" w14:textId="77777777" w:rsidR="007E7B01" w:rsidRDefault="00000000">
      <w:pPr>
        <w:pStyle w:val="Heading1"/>
      </w:pPr>
      <w:r>
        <w:t>8. Master Maintenance Orchestrator</w:t>
      </w:r>
    </w:p>
    <w:p w14:paraId="4C906A54" w14:textId="77777777" w:rsidR="007E7B01" w:rsidRDefault="00000000">
      <w:pPr>
        <w:spacing w:after="160" w:line="276" w:lineRule="auto"/>
      </w:pPr>
      <w:r>
        <w:rPr>
          <w:color w:val="333333"/>
        </w:rPr>
        <w:t>The usp_MasterMaintenance procedure is the single entry point for all maintenance activity. It orchestrates every sub-procedure in the correct order, allocates the time budget across tasks, and supports three maintenance types:</w:t>
      </w:r>
    </w:p>
    <w:p w14:paraId="5B4C0190"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7E7B01" w14:paraId="7A428FE5"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DE4E47B" w14:textId="77777777" w:rsidR="007E7B01" w:rsidRDefault="00000000">
            <w:r>
              <w:rPr>
                <w:b/>
                <w:bCs/>
                <w:color w:val="FFFFFF"/>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11DFD21" w14:textId="77777777" w:rsidR="007E7B01" w:rsidRDefault="00000000">
            <w:r>
              <w:rPr>
                <w:b/>
                <w:bCs/>
                <w:color w:val="FFFFFF"/>
                <w:sz w:val="20"/>
                <w:szCs w:val="20"/>
              </w:rPr>
              <w:t>Budget</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684A88B" w14:textId="77777777" w:rsidR="007E7B01" w:rsidRDefault="00000000">
            <w:r>
              <w:rPr>
                <w:b/>
                <w:bCs/>
                <w:color w:val="FFFFFF"/>
                <w:sz w:val="20"/>
                <w:szCs w:val="20"/>
              </w:rPr>
              <w:t>Tasks Executed</w:t>
            </w:r>
          </w:p>
        </w:tc>
      </w:tr>
      <w:tr w:rsidR="007E7B01" w14:paraId="73DE9A80"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73542" w14:textId="77777777" w:rsidR="007E7B01" w:rsidRDefault="00000000">
            <w:r>
              <w:rPr>
                <w:b/>
                <w:bCs/>
                <w:color w:val="333333"/>
                <w:sz w:val="20"/>
                <w:szCs w:val="20"/>
              </w:rPr>
              <w:t>NIGHTLY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30290" w14:textId="77777777" w:rsidR="007E7B01" w:rsidRDefault="00000000">
            <w:pPr>
              <w:jc w:val="center"/>
            </w:pPr>
            <w:r>
              <w:rPr>
                <w:color w:val="333333"/>
                <w:sz w:val="20"/>
                <w:szCs w:val="20"/>
              </w:rPr>
              <w:t>2 hours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62323" w14:textId="77777777" w:rsidR="007E7B01" w:rsidRDefault="00000000">
            <w:r>
              <w:rPr>
                <w:color w:val="333333"/>
                <w:sz w:val="20"/>
                <w:szCs w:val="20"/>
              </w:rPr>
              <w:t>Index maintenance (3 hot partitions) → Statistics update → PHYSICAL_ONLY integrity check → Log cleanup</w:t>
            </w:r>
          </w:p>
        </w:tc>
      </w:tr>
      <w:tr w:rsidR="007E7B01" w14:paraId="12AA4262"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A27D2" w14:textId="77777777" w:rsidR="007E7B01" w:rsidRDefault="00000000">
            <w:r>
              <w:rPr>
                <w:b/>
                <w:bCs/>
                <w:color w:val="333333"/>
                <w:sz w:val="20"/>
                <w:szCs w:val="20"/>
              </w:rPr>
              <w:t>WEEKLY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67EC6" w14:textId="77777777" w:rsidR="007E7B01" w:rsidRDefault="00000000">
            <w:pPr>
              <w:jc w:val="center"/>
            </w:pPr>
            <w:r>
              <w:rPr>
                <w:color w:val="333333"/>
                <w:sz w:val="20"/>
                <w:szCs w:val="20"/>
              </w:rPr>
              <w:t>4 hours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A69D1" w14:textId="77777777" w:rsidR="007E7B01" w:rsidRDefault="00000000">
            <w:r>
              <w:rPr>
                <w:color w:val="333333"/>
                <w:sz w:val="20"/>
                <w:szCs w:val="20"/>
              </w:rPr>
              <w:t>Filtered index refresh → Compression tiers → Index maintenance (4 partitions) → Statistics → Integrity check → Log cleanup</w:t>
            </w:r>
          </w:p>
        </w:tc>
      </w:tr>
      <w:tr w:rsidR="007E7B01" w14:paraId="45BD93DE"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159B5" w14:textId="77777777" w:rsidR="007E7B01" w:rsidRDefault="00000000">
            <w:r>
              <w:rPr>
                <w:b/>
                <w:bCs/>
                <w:color w:val="333333"/>
                <w:sz w:val="20"/>
                <w:szCs w:val="20"/>
              </w:rPr>
              <w:t>MONTHLY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B3FC2" w14:textId="77777777" w:rsidR="007E7B01" w:rsidRDefault="00000000">
            <w:pPr>
              <w:jc w:val="center"/>
            </w:pPr>
            <w:r>
              <w:rPr>
                <w:color w:val="333333"/>
                <w:sz w:val="20"/>
                <w:szCs w:val="20"/>
              </w:rPr>
              <w:t>6 hours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9C880" w14:textId="77777777" w:rsidR="007E7B01" w:rsidRDefault="00000000">
            <w:r>
              <w:rPr>
                <w:color w:val="333333"/>
                <w:sz w:val="20"/>
                <w:szCs w:val="20"/>
              </w:rPr>
              <w:t>Sliding window advance → Filtered index refresh → Compression tiers → Index maintenance (6 partitions) → Statistics → Full CHECKDB → Log cleanup</w:t>
            </w:r>
          </w:p>
        </w:tc>
      </w:tr>
    </w:tbl>
    <w:p w14:paraId="14DE7C6D" w14:textId="77777777" w:rsidR="007E7B01" w:rsidRDefault="007E7B01"/>
    <w:p w14:paraId="36580DBB" w14:textId="77777777" w:rsidR="007E7B01" w:rsidRDefault="00000000">
      <w:pPr>
        <w:pStyle w:val="Heading2"/>
        <w:spacing w:before="240" w:after="200"/>
      </w:pPr>
      <w:r>
        <w:t>8.1 Execution Order Rationale</w:t>
      </w:r>
    </w:p>
    <w:p w14:paraId="6B13983F" w14:textId="77777777" w:rsidR="007E7B01" w:rsidRDefault="00000000">
      <w:pPr>
        <w:spacing w:after="160" w:line="276" w:lineRule="auto"/>
      </w:pPr>
      <w:r>
        <w:rPr>
          <w:color w:val="333333"/>
        </w:rPr>
        <w:lastRenderedPageBreak/>
        <w:t>The execution order is deliberate. The sliding window runs first because it changes the partition topology. Filtered indexes refresh next because they depend on the new partition boundaries. Compression runs before index maintenance because it uses REBUILD (which also defragments). Index maintenance follows to address any remaining fragmentation. Statistics update after index changes to capture the post-maintenance distribution. Integrity checks run last because they are read-only and can be time-budget constrained without data consequences.</w:t>
      </w:r>
    </w:p>
    <w:p w14:paraId="69C49681"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B01" w14:paraId="396C38A8"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35CEC92D" w14:textId="77777777" w:rsidR="007E7B01" w:rsidRDefault="00000000">
            <w:pPr>
              <w:spacing w:after="80"/>
            </w:pPr>
            <w:r>
              <w:rPr>
                <w:b/>
                <w:bCs/>
                <w:color w:val="1B3A5C"/>
              </w:rPr>
              <w:t>Dry Run Mode</w:t>
            </w:r>
          </w:p>
          <w:p w14:paraId="590895EB" w14:textId="77777777" w:rsidR="007E7B01" w:rsidRDefault="00000000">
            <w:pPr>
              <w:spacing w:line="276" w:lineRule="auto"/>
            </w:pPr>
            <w:r>
              <w:rPr>
                <w:color w:val="333333"/>
                <w:sz w:val="20"/>
                <w:szCs w:val="20"/>
              </w:rPr>
              <w:t>Every procedure supports a @DryRun = 1 parameter that logs what WOULD happen without executing any changes. Use this to validate the maintenance plan before deploying to production. Review the MaintenanceLog table after a dry run to confirm the expected actions.</w:t>
            </w:r>
          </w:p>
        </w:tc>
      </w:tr>
    </w:tbl>
    <w:p w14:paraId="07C6482C" w14:textId="77777777" w:rsidR="007E7B01" w:rsidRDefault="007E7B01"/>
    <w:p w14:paraId="5CCB69DE" w14:textId="77777777" w:rsidR="007E7B01" w:rsidRDefault="00000000">
      <w:r>
        <w:br w:type="page"/>
      </w:r>
    </w:p>
    <w:p w14:paraId="02A95819" w14:textId="77777777" w:rsidR="007E7B01" w:rsidRDefault="00000000">
      <w:pPr>
        <w:pStyle w:val="Heading1"/>
      </w:pPr>
      <w:r>
        <w:lastRenderedPageBreak/>
        <w:t>9. SQL Agent Job Framework</w:t>
      </w:r>
    </w:p>
    <w:p w14:paraId="35A56085" w14:textId="77777777" w:rsidR="007E7B01" w:rsidRDefault="00000000">
      <w:pPr>
        <w:spacing w:after="160" w:line="276" w:lineRule="auto"/>
      </w:pPr>
      <w:r>
        <w:rPr>
          <w:color w:val="333333"/>
        </w:rPr>
        <w:t>The SQL script generates three SQL Agent job creation scripts, one for each maintenance type. These jobs call the master orchestrator with the appropriate parameters:</w:t>
      </w:r>
    </w:p>
    <w:p w14:paraId="247492F4"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7E7B01" w14:paraId="4CEFC82D"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3673CF" w14:textId="77777777" w:rsidR="007E7B01" w:rsidRDefault="00000000">
            <w:r>
              <w:rPr>
                <w:b/>
                <w:bCs/>
                <w:color w:val="FFFFFF"/>
                <w:sz w:val="20"/>
                <w:szCs w:val="20"/>
              </w:rPr>
              <w:t>Job Name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058584" w14:textId="77777777" w:rsidR="007E7B01" w:rsidRDefault="00000000">
            <w:r>
              <w:rPr>
                <w:b/>
                <w:bCs/>
                <w:color w:val="FFFFFF"/>
                <w:sz w:val="20"/>
                <w:szCs w:val="20"/>
              </w:rPr>
              <w:t>Schedule</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E0176F" w14:textId="77777777" w:rsidR="007E7B01" w:rsidRDefault="00000000">
            <w:r>
              <w:rPr>
                <w:b/>
                <w:bCs/>
                <w:color w:val="FFFFFF"/>
                <w:sz w:val="20"/>
                <w:szCs w:val="20"/>
              </w:rPr>
              <w:t>Command</w:t>
            </w:r>
          </w:p>
        </w:tc>
      </w:tr>
      <w:tr w:rsidR="007E7B01" w14:paraId="2C4C9C3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F51CC" w14:textId="77777777" w:rsidR="007E7B01" w:rsidRDefault="00000000">
            <w:r>
              <w:rPr>
                <w:b/>
                <w:bCs/>
                <w:color w:val="333333"/>
                <w:sz w:val="20"/>
                <w:szCs w:val="20"/>
              </w:rPr>
              <w:t>Partition Maintenance - Nightly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C4B9" w14:textId="77777777" w:rsidR="007E7B01" w:rsidRDefault="00000000">
            <w:r>
              <w:rPr>
                <w:color w:val="333333"/>
                <w:sz w:val="20"/>
                <w:szCs w:val="20"/>
              </w:rPr>
              <w:t>Every night, 1:00 AM</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496DD" w14:textId="77777777" w:rsidR="007E7B01" w:rsidRDefault="00000000">
            <w:r>
              <w:rPr>
                <w:color w:val="333333"/>
                <w:sz w:val="20"/>
                <w:szCs w:val="20"/>
              </w:rPr>
              <w:t>EXEC usp_MasterMaintenance @MaintenanceType = 'NIGHTLY', @MaxDurationMinutes = 120</w:t>
            </w:r>
          </w:p>
        </w:tc>
      </w:tr>
      <w:tr w:rsidR="007E7B01" w14:paraId="7DF72C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0D09B" w14:textId="77777777" w:rsidR="007E7B01" w:rsidRDefault="00000000">
            <w:r>
              <w:rPr>
                <w:b/>
                <w:bCs/>
                <w:color w:val="333333"/>
                <w:sz w:val="20"/>
                <w:szCs w:val="20"/>
              </w:rPr>
              <w:t>Partition Maintenance - Weekly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F84C1" w14:textId="77777777" w:rsidR="007E7B01" w:rsidRDefault="00000000">
            <w:r>
              <w:rPr>
                <w:color w:val="333333"/>
                <w:sz w:val="20"/>
                <w:szCs w:val="20"/>
              </w:rPr>
              <w:t>Sunday, 2:00 AM</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34ADAB" w14:textId="77777777" w:rsidR="007E7B01" w:rsidRDefault="00000000">
            <w:r>
              <w:rPr>
                <w:color w:val="333333"/>
                <w:sz w:val="20"/>
                <w:szCs w:val="20"/>
              </w:rPr>
              <w:t>EXEC usp_MasterMaintenance @MaintenanceType = 'WEEKLY', @MaxDurationMinutes = 240</w:t>
            </w:r>
          </w:p>
        </w:tc>
      </w:tr>
      <w:tr w:rsidR="007E7B01" w14:paraId="0956D92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3DB63" w14:textId="77777777" w:rsidR="007E7B01" w:rsidRDefault="00000000">
            <w:r>
              <w:rPr>
                <w:b/>
                <w:bCs/>
                <w:color w:val="333333"/>
                <w:sz w:val="20"/>
                <w:szCs w:val="20"/>
              </w:rPr>
              <w:t>Partition Maintenance - Monthly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41C31" w14:textId="77777777" w:rsidR="007E7B01" w:rsidRDefault="00000000">
            <w:r>
              <w:rPr>
                <w:color w:val="333333"/>
                <w:sz w:val="20"/>
                <w:szCs w:val="20"/>
              </w:rPr>
              <w:t>1st of month, 3:00 AM</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A3241" w14:textId="77777777" w:rsidR="007E7B01" w:rsidRDefault="00000000">
            <w:r>
              <w:rPr>
                <w:color w:val="333333"/>
                <w:sz w:val="20"/>
                <w:szCs w:val="20"/>
              </w:rPr>
              <w:t>EXEC usp_MasterMaintenance @MaintenanceType = 'MONTHLY', @MaxDurationMinutes = 360</w:t>
            </w:r>
          </w:p>
        </w:tc>
      </w:tr>
    </w:tbl>
    <w:p w14:paraId="63D4A7F2" w14:textId="77777777" w:rsidR="007E7B01" w:rsidRDefault="007E7B01"/>
    <w:p w14:paraId="703BCA66" w14:textId="77777777" w:rsidR="007E7B01" w:rsidRDefault="00000000">
      <w:pPr>
        <w:spacing w:after="160" w:line="276" w:lineRule="auto"/>
      </w:pPr>
      <w:r>
        <w:rPr>
          <w:color w:val="333333"/>
        </w:rPr>
        <w:t>On nights when multiple jobs apply (e.g., the 1st of the month falls on a Sunday), schedule them sequentially with sufficient gap. The monthly job subsumes weekly and nightly tasks, so a conflict simply means the nightly job has no remaining work and completes instantly.</w:t>
      </w:r>
    </w:p>
    <w:p w14:paraId="40D0A2F1" w14:textId="77777777" w:rsidR="007E7B01" w:rsidRDefault="007E7B01"/>
    <w:p w14:paraId="1F07C302" w14:textId="77777777" w:rsidR="007E7B01" w:rsidRDefault="00000000">
      <w:pPr>
        <w:pStyle w:val="Heading1"/>
      </w:pPr>
      <w:r>
        <w:t>10. Monitoring Maintenance Health</w:t>
      </w:r>
    </w:p>
    <w:p w14:paraId="07D0D3D6" w14:textId="77777777" w:rsidR="007E7B01" w:rsidRDefault="00000000">
      <w:pPr>
        <w:spacing w:after="160" w:line="276" w:lineRule="auto"/>
      </w:pPr>
      <w:r>
        <w:rPr>
          <w:color w:val="333333"/>
        </w:rPr>
        <w:t>Every action taken by the maintenance procedures is logged to the dbo.MaintenanceLog table. The SQL script includes three monitoring queries:</w:t>
      </w:r>
    </w:p>
    <w:p w14:paraId="715B5D61"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7B01" w14:paraId="3EA4108C"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91A4B9F" w14:textId="77777777" w:rsidR="007E7B01" w:rsidRDefault="00000000">
            <w:r>
              <w:rPr>
                <w:b/>
                <w:bCs/>
                <w:color w:val="FFFFFF"/>
                <w:sz w:val="20"/>
                <w:szCs w:val="20"/>
              </w:rPr>
              <w:t>Query</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0D3F67D" w14:textId="77777777" w:rsidR="007E7B01" w:rsidRDefault="00000000">
            <w:r>
              <w:rPr>
                <w:b/>
                <w:bCs/>
                <w:color w:val="FFFFFF"/>
                <w:sz w:val="20"/>
                <w:szCs w:val="20"/>
              </w:rPr>
              <w:t>Purpose</w:t>
            </w:r>
          </w:p>
        </w:tc>
      </w:tr>
      <w:tr w:rsidR="007E7B01" w14:paraId="2CB97B2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B9D5B" w14:textId="77777777" w:rsidR="007E7B01" w:rsidRDefault="00000000">
            <w:r>
              <w:rPr>
                <w:b/>
                <w:bCs/>
                <w:color w:val="333333"/>
                <w:sz w:val="20"/>
                <w:szCs w:val="20"/>
              </w:rPr>
              <w:t>Execution Summary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08560" w14:textId="77777777" w:rsidR="007E7B01" w:rsidRDefault="00000000">
            <w:r>
              <w:rPr>
                <w:color w:val="333333"/>
                <w:sz w:val="20"/>
                <w:szCs w:val="20"/>
              </w:rPr>
              <w:t>Groups actions by ExecutionID to show per-run totals: start time, duration, action count, success/failure ratio. Use this as the daily health check.</w:t>
            </w:r>
          </w:p>
        </w:tc>
      </w:tr>
      <w:tr w:rsidR="007E7B01" w14:paraId="5C6B45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59739" w14:textId="77777777" w:rsidR="007E7B01" w:rsidRDefault="00000000">
            <w:r>
              <w:rPr>
                <w:b/>
                <w:bCs/>
                <w:color w:val="333333"/>
                <w:sz w:val="20"/>
                <w:szCs w:val="20"/>
              </w:rPr>
              <w:t>Fragmentation Trends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757AC" w14:textId="77777777" w:rsidR="007E7B01" w:rsidRDefault="00000000">
            <w:r>
              <w:rPr>
                <w:color w:val="333333"/>
                <w:sz w:val="20"/>
                <w:szCs w:val="20"/>
              </w:rPr>
              <w:t>Shows before/after fragmentation for each rebuild/reorg over the past 7 days. If "before" fragmentation is consistently low, consider reducing maintenance frequency.</w:t>
            </w:r>
          </w:p>
        </w:tc>
      </w:tr>
      <w:tr w:rsidR="007E7B01" w14:paraId="050F68D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4FE98" w14:textId="77777777" w:rsidR="007E7B01" w:rsidRDefault="00000000">
            <w:r>
              <w:rPr>
                <w:b/>
                <w:bCs/>
                <w:color w:val="333333"/>
                <w:sz w:val="20"/>
                <w:szCs w:val="20"/>
              </w:rPr>
              <w:t>Failed Actions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7BAA0" w14:textId="77777777" w:rsidR="007E7B01" w:rsidRDefault="00000000">
            <w:r>
              <w:rPr>
                <w:color w:val="333333"/>
                <w:sz w:val="20"/>
                <w:szCs w:val="20"/>
              </w:rPr>
              <w:t>Surfaces any maintenance failures from the past 30 days with error messages. Alert on this query to catch issues early.</w:t>
            </w:r>
          </w:p>
        </w:tc>
      </w:tr>
    </w:tbl>
    <w:p w14:paraId="3B34C17D"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B01" w14:paraId="522CE65F"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71EFAEA6" w14:textId="77777777" w:rsidR="007E7B01" w:rsidRDefault="00000000">
            <w:pPr>
              <w:spacing w:after="80"/>
            </w:pPr>
            <w:r>
              <w:rPr>
                <w:b/>
                <w:bCs/>
                <w:color w:val="1B3A5C"/>
              </w:rPr>
              <w:t>Operational Tip</w:t>
            </w:r>
          </w:p>
          <w:p w14:paraId="130C1922" w14:textId="77777777" w:rsidR="007E7B01" w:rsidRDefault="00000000">
            <w:pPr>
              <w:spacing w:line="276" w:lineRule="auto"/>
            </w:pPr>
            <w:r>
              <w:rPr>
                <w:color w:val="333333"/>
                <w:sz w:val="20"/>
                <w:szCs w:val="20"/>
              </w:rPr>
              <w:t>Build a SQL Server Agent alert or a monitoring dashboard that checks for failed maintenance actions daily. The query SELECT COUNT(*) FROM MaintenanceLog WHERE Status = 'Failed' AND ActionTime &gt;= DATEADD(DAY, -1, GETDATE()) returns a simple integer you can threshold on.</w:t>
            </w:r>
          </w:p>
        </w:tc>
      </w:tr>
    </w:tbl>
    <w:p w14:paraId="1F8EAD1F" w14:textId="77777777" w:rsidR="007E7B01" w:rsidRDefault="007E7B01"/>
    <w:p w14:paraId="3F94333D" w14:textId="77777777" w:rsidR="007E7B01" w:rsidRDefault="00000000">
      <w:r>
        <w:br w:type="page"/>
      </w:r>
    </w:p>
    <w:p w14:paraId="337E6EBF" w14:textId="77777777" w:rsidR="007E7B01" w:rsidRDefault="00000000">
      <w:pPr>
        <w:pStyle w:val="Heading1"/>
      </w:pPr>
      <w:r>
        <w:lastRenderedPageBreak/>
        <w:t>11. POC Module Roadmap</w:t>
      </w:r>
    </w:p>
    <w:p w14:paraId="146B6916" w14:textId="77777777" w:rsidR="007E7B01" w:rsidRDefault="007E7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4660"/>
      </w:tblGrid>
      <w:tr w:rsidR="007E7B01" w14:paraId="5A8856BC"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7AB2058" w14:textId="77777777" w:rsidR="007E7B01" w:rsidRDefault="00000000">
            <w:r>
              <w:rPr>
                <w:b/>
                <w:bCs/>
                <w:color w:val="FFFFFF"/>
                <w:sz w:val="20"/>
                <w:szCs w:val="20"/>
              </w:rPr>
              <w:t>Module</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04C860" w14:textId="77777777" w:rsidR="007E7B01" w:rsidRDefault="00000000">
            <w:r>
              <w:rPr>
                <w:b/>
                <w:bCs/>
                <w:color w:val="FFFFFF"/>
                <w:sz w:val="20"/>
                <w:szCs w:val="20"/>
              </w:rPr>
              <w:t>Topic</w:t>
            </w:r>
          </w:p>
        </w:tc>
        <w:tc>
          <w:tcPr>
            <w:tcW w:w="4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188072F" w14:textId="77777777" w:rsidR="007E7B01" w:rsidRDefault="00000000">
            <w:r>
              <w:rPr>
                <w:b/>
                <w:bCs/>
                <w:color w:val="FFFFFF"/>
                <w:sz w:val="20"/>
                <w:szCs w:val="20"/>
              </w:rPr>
              <w:t>Status</w:t>
            </w:r>
          </w:p>
        </w:tc>
      </w:tr>
      <w:tr w:rsidR="007E7B01" w14:paraId="05F9701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46123" w14:textId="77777777" w:rsidR="007E7B01" w:rsidRDefault="00000000">
            <w:pPr>
              <w:jc w:val="center"/>
            </w:pPr>
            <w:r>
              <w:rPr>
                <w:color w:val="333333"/>
                <w:sz w:val="20"/>
                <w:szCs w:val="20"/>
              </w:rPr>
              <w:t>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F3DCC" w14:textId="77777777" w:rsidR="007E7B01" w:rsidRDefault="00000000">
            <w:r>
              <w:rPr>
                <w:color w:val="333333"/>
                <w:sz w:val="20"/>
                <w:szCs w:val="20"/>
              </w:rPr>
              <w:t>Fundamentals &amp; Candidate Identification</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2C342" w14:textId="77777777" w:rsidR="007E7B01" w:rsidRDefault="00000000">
            <w:r>
              <w:rPr>
                <w:b/>
                <w:bCs/>
                <w:color w:val="2E7D32"/>
                <w:sz w:val="20"/>
                <w:szCs w:val="20"/>
              </w:rPr>
              <w:t>Complete</w:t>
            </w:r>
          </w:p>
        </w:tc>
      </w:tr>
      <w:tr w:rsidR="007E7B01" w14:paraId="56BAA98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E66F8" w14:textId="77777777" w:rsidR="007E7B01" w:rsidRDefault="00000000">
            <w:pPr>
              <w:jc w:val="center"/>
            </w:pPr>
            <w:r>
              <w:rPr>
                <w:color w:val="333333"/>
                <w:sz w:val="20"/>
                <w:szCs w:val="20"/>
              </w:rPr>
              <w:t>1b</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1038C" w14:textId="77777777" w:rsidR="007E7B01" w:rsidRDefault="00000000">
            <w:r>
              <w:rPr>
                <w:color w:val="333333"/>
                <w:sz w:val="20"/>
                <w:szCs w:val="20"/>
              </w:rPr>
              <w:t>Large-Table Migration Strategy</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1E854" w14:textId="77777777" w:rsidR="007E7B01" w:rsidRDefault="00000000">
            <w:r>
              <w:rPr>
                <w:b/>
                <w:bCs/>
                <w:color w:val="2E7D32"/>
                <w:sz w:val="20"/>
                <w:szCs w:val="20"/>
              </w:rPr>
              <w:t>Complete</w:t>
            </w:r>
          </w:p>
        </w:tc>
      </w:tr>
      <w:tr w:rsidR="007E7B01" w14:paraId="2F6ADAE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62656" w14:textId="77777777" w:rsidR="007E7B01" w:rsidRDefault="00000000">
            <w:pPr>
              <w:jc w:val="center"/>
            </w:pPr>
            <w:r>
              <w:rPr>
                <w:color w:val="333333"/>
                <w:sz w:val="20"/>
                <w:szCs w:val="20"/>
              </w:rPr>
              <w:t>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994F9" w14:textId="77777777" w:rsidR="007E7B01" w:rsidRDefault="00000000">
            <w:r>
              <w:rPr>
                <w:color w:val="333333"/>
                <w:sz w:val="20"/>
                <w:szCs w:val="20"/>
              </w:rPr>
              <w:t>Indexing Strategy for Hot/Cold OLTP</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4E53C" w14:textId="77777777" w:rsidR="007E7B01" w:rsidRDefault="00000000">
            <w:r>
              <w:rPr>
                <w:b/>
                <w:bCs/>
                <w:color w:val="2E7D32"/>
                <w:sz w:val="20"/>
                <w:szCs w:val="20"/>
              </w:rPr>
              <w:t>Complete</w:t>
            </w:r>
          </w:p>
        </w:tc>
      </w:tr>
      <w:tr w:rsidR="007E7B01" w14:paraId="49CEC1A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DB5C7" w14:textId="77777777" w:rsidR="007E7B01" w:rsidRDefault="00000000">
            <w:pPr>
              <w:jc w:val="center"/>
            </w:pPr>
            <w:r>
              <w:rPr>
                <w:color w:val="333333"/>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35A8C" w14:textId="77777777" w:rsidR="007E7B01" w:rsidRDefault="00000000">
            <w:r>
              <w:rPr>
                <w:color w:val="333333"/>
                <w:sz w:val="20"/>
                <w:szCs w:val="20"/>
              </w:rPr>
              <w:t>Partition SWITCH Operations &amp; Data Lifecycle</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5A319" w14:textId="77777777" w:rsidR="007E7B01" w:rsidRDefault="00000000">
            <w:r>
              <w:rPr>
                <w:b/>
                <w:bCs/>
                <w:color w:val="2E7D32"/>
                <w:sz w:val="20"/>
                <w:szCs w:val="20"/>
              </w:rPr>
              <w:t>Complete</w:t>
            </w:r>
          </w:p>
        </w:tc>
      </w:tr>
      <w:tr w:rsidR="007E7B01" w14:paraId="3FF42A4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93AFB" w14:textId="77777777" w:rsidR="007E7B01" w:rsidRDefault="00000000">
            <w:pPr>
              <w:jc w:val="center"/>
            </w:pPr>
            <w:r>
              <w:rPr>
                <w:color w:val="333333"/>
                <w:sz w:val="20"/>
                <w:szCs w:val="20"/>
              </w:rPr>
              <w:t>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871F1" w14:textId="77777777" w:rsidR="007E7B01" w:rsidRDefault="00000000">
            <w:r>
              <w:rPr>
                <w:b/>
                <w:bCs/>
                <w:color w:val="333333"/>
                <w:sz w:val="20"/>
                <w:szCs w:val="20"/>
              </w:rPr>
              <w:t>Partition-Aware Maintenance Plans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824AF" w14:textId="77777777" w:rsidR="007E7B01" w:rsidRDefault="00000000">
            <w:r>
              <w:rPr>
                <w:b/>
                <w:bCs/>
                <w:color w:val="2E7D32"/>
                <w:sz w:val="20"/>
                <w:szCs w:val="20"/>
              </w:rPr>
              <w:t>Complete (this document)</w:t>
            </w:r>
          </w:p>
        </w:tc>
      </w:tr>
      <w:tr w:rsidR="007E7B01" w14:paraId="20A41A4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61A45" w14:textId="77777777" w:rsidR="007E7B01" w:rsidRDefault="00000000">
            <w:pPr>
              <w:jc w:val="center"/>
            </w:pPr>
            <w:r>
              <w:rPr>
                <w:color w:val="333333"/>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A78F3" w14:textId="77777777" w:rsidR="007E7B01" w:rsidRDefault="00000000">
            <w:r>
              <w:rPr>
                <w:color w:val="333333"/>
                <w:sz w:val="20"/>
                <w:szCs w:val="20"/>
              </w:rPr>
              <w:t>Monitoring &amp; Performance Validation</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EB860" w14:textId="77777777" w:rsidR="007E7B01" w:rsidRDefault="00000000">
            <w:r>
              <w:rPr>
                <w:b/>
                <w:bCs/>
                <w:color w:val="2E7D32"/>
                <w:sz w:val="20"/>
                <w:szCs w:val="20"/>
              </w:rPr>
              <w:t>Complete</w:t>
            </w:r>
          </w:p>
        </w:tc>
      </w:tr>
    </w:tbl>
    <w:p w14:paraId="52903895" w14:textId="77777777" w:rsidR="007E7B01" w:rsidRDefault="007E7B01"/>
    <w:sectPr w:rsidR="007E7B0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AC7DA" w14:textId="77777777" w:rsidR="002C09BD" w:rsidRDefault="002C09BD">
      <w:r>
        <w:separator/>
      </w:r>
    </w:p>
  </w:endnote>
  <w:endnote w:type="continuationSeparator" w:id="0">
    <w:p w14:paraId="33EB75B3" w14:textId="77777777" w:rsidR="002C09BD" w:rsidRDefault="002C0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5F9A" w14:textId="25801F29" w:rsidR="007E7B01" w:rsidRDefault="00000000">
    <w:pPr>
      <w:pBdr>
        <w:top w:val="single" w:sz="1" w:space="4" w:color="CCCCCC"/>
      </w:pBdr>
      <w:tabs>
        <w:tab w:val="right" w:pos="9026"/>
      </w:tabs>
    </w:pPr>
    <w:r>
      <w:rPr>
        <w:b/>
        <w:bCs/>
        <w:color w:val="C62828"/>
        <w:sz w:val="14"/>
        <w:szCs w:val="14"/>
      </w:rPr>
      <w:t>CONFIDENTIAL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14452">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0E030" w14:textId="77777777" w:rsidR="002C09BD" w:rsidRDefault="002C09BD">
      <w:r>
        <w:separator/>
      </w:r>
    </w:p>
  </w:footnote>
  <w:footnote w:type="continuationSeparator" w:id="0">
    <w:p w14:paraId="5E4B2E4F" w14:textId="77777777" w:rsidR="002C09BD" w:rsidRDefault="002C09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0679" w14:textId="77777777" w:rsidR="007E7B01" w:rsidRDefault="00000000">
    <w:pPr>
      <w:pBdr>
        <w:bottom w:val="single" w:sz="2" w:space="4" w:color="2E75B6"/>
      </w:pBdr>
      <w:tabs>
        <w:tab w:val="right" w:pos="9026"/>
      </w:tabs>
    </w:pPr>
    <w:r>
      <w:rPr>
        <w:noProof/>
      </w:rPr>
      <w:drawing>
        <wp:inline distT="0" distB="0" distL="0" distR="0" wp14:anchorId="5ACA3D71" wp14:editId="1BA40539">
          <wp:extent cx="981075" cy="276225"/>
          <wp:effectExtent l="0" t="0" r="0" b="0"/>
          <wp:docPr id="879436543" name="XerusLogo" descr="Company Logo" title="Xer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1075" cy="276225"/>
                  </a:xfrm>
                  <a:prstGeom prst="rect">
                    <a:avLst/>
                  </a:prstGeom>
                </pic:spPr>
              </pic:pic>
            </a:graphicData>
          </a:graphic>
        </wp:inline>
      </w:drawing>
    </w:r>
    <w:r>
      <w:rPr>
        <w:color w:val="666666"/>
        <w:sz w:val="16"/>
        <w:szCs w:val="16"/>
      </w:rPr>
      <w:tab/>
      <w:t>Module 4: Partition-Aware Maintenance Plans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86736"/>
    <w:multiLevelType w:val="hybridMultilevel"/>
    <w:tmpl w:val="AC68A9FC"/>
    <w:lvl w:ilvl="0" w:tplc="BAC24B2A">
      <w:start w:val="1"/>
      <w:numFmt w:val="bullet"/>
      <w:lvlText w:val="●"/>
      <w:lvlJc w:val="left"/>
      <w:pPr>
        <w:ind w:left="720" w:hanging="360"/>
      </w:pPr>
    </w:lvl>
    <w:lvl w:ilvl="1" w:tplc="E4704488">
      <w:start w:val="1"/>
      <w:numFmt w:val="bullet"/>
      <w:lvlText w:val="○"/>
      <w:lvlJc w:val="left"/>
      <w:pPr>
        <w:ind w:left="1440" w:hanging="360"/>
      </w:pPr>
    </w:lvl>
    <w:lvl w:ilvl="2" w:tplc="9ABC92EC">
      <w:start w:val="1"/>
      <w:numFmt w:val="bullet"/>
      <w:lvlText w:val="■"/>
      <w:lvlJc w:val="left"/>
      <w:pPr>
        <w:ind w:left="2160" w:hanging="360"/>
      </w:pPr>
    </w:lvl>
    <w:lvl w:ilvl="3" w:tplc="F51E202A">
      <w:start w:val="1"/>
      <w:numFmt w:val="bullet"/>
      <w:lvlText w:val="●"/>
      <w:lvlJc w:val="left"/>
      <w:pPr>
        <w:ind w:left="2880" w:hanging="360"/>
      </w:pPr>
    </w:lvl>
    <w:lvl w:ilvl="4" w:tplc="406CF12E">
      <w:start w:val="1"/>
      <w:numFmt w:val="bullet"/>
      <w:lvlText w:val="○"/>
      <w:lvlJc w:val="left"/>
      <w:pPr>
        <w:ind w:left="3600" w:hanging="360"/>
      </w:pPr>
    </w:lvl>
    <w:lvl w:ilvl="5" w:tplc="FC247DBC">
      <w:start w:val="1"/>
      <w:numFmt w:val="bullet"/>
      <w:lvlText w:val="■"/>
      <w:lvlJc w:val="left"/>
      <w:pPr>
        <w:ind w:left="4320" w:hanging="360"/>
      </w:pPr>
    </w:lvl>
    <w:lvl w:ilvl="6" w:tplc="06AA28DE">
      <w:start w:val="1"/>
      <w:numFmt w:val="bullet"/>
      <w:lvlText w:val="●"/>
      <w:lvlJc w:val="left"/>
      <w:pPr>
        <w:ind w:left="5040" w:hanging="360"/>
      </w:pPr>
    </w:lvl>
    <w:lvl w:ilvl="7" w:tplc="5162877A">
      <w:start w:val="1"/>
      <w:numFmt w:val="bullet"/>
      <w:lvlText w:val="●"/>
      <w:lvlJc w:val="left"/>
      <w:pPr>
        <w:ind w:left="5760" w:hanging="360"/>
      </w:pPr>
    </w:lvl>
    <w:lvl w:ilvl="8" w:tplc="B24A67C2">
      <w:start w:val="1"/>
      <w:numFmt w:val="bullet"/>
      <w:lvlText w:val="●"/>
      <w:lvlJc w:val="left"/>
      <w:pPr>
        <w:ind w:left="6480" w:hanging="360"/>
      </w:pPr>
    </w:lvl>
  </w:abstractNum>
  <w:abstractNum w:abstractNumId="1" w15:restartNumberingAfterBreak="0">
    <w:nsid w:val="3E3373B3"/>
    <w:multiLevelType w:val="hybridMultilevel"/>
    <w:tmpl w:val="EF76078E"/>
    <w:lvl w:ilvl="0" w:tplc="0BB6BAF2">
      <w:start w:val="1"/>
      <w:numFmt w:val="bullet"/>
      <w:lvlText w:val="☐"/>
      <w:lvlJc w:val="left"/>
      <w:pPr>
        <w:ind w:left="720" w:hanging="360"/>
      </w:pPr>
    </w:lvl>
    <w:lvl w:ilvl="1" w:tplc="8FE49368">
      <w:numFmt w:val="decimal"/>
      <w:lvlText w:val=""/>
      <w:lvlJc w:val="left"/>
    </w:lvl>
    <w:lvl w:ilvl="2" w:tplc="6384295C">
      <w:numFmt w:val="decimal"/>
      <w:lvlText w:val=""/>
      <w:lvlJc w:val="left"/>
    </w:lvl>
    <w:lvl w:ilvl="3" w:tplc="3A16CF80">
      <w:numFmt w:val="decimal"/>
      <w:lvlText w:val=""/>
      <w:lvlJc w:val="left"/>
    </w:lvl>
    <w:lvl w:ilvl="4" w:tplc="DE9ED038">
      <w:numFmt w:val="decimal"/>
      <w:lvlText w:val=""/>
      <w:lvlJc w:val="left"/>
    </w:lvl>
    <w:lvl w:ilvl="5" w:tplc="886293E6">
      <w:numFmt w:val="decimal"/>
      <w:lvlText w:val=""/>
      <w:lvlJc w:val="left"/>
    </w:lvl>
    <w:lvl w:ilvl="6" w:tplc="5AEED2EE">
      <w:numFmt w:val="decimal"/>
      <w:lvlText w:val=""/>
      <w:lvlJc w:val="left"/>
    </w:lvl>
    <w:lvl w:ilvl="7" w:tplc="6AC47C6C">
      <w:numFmt w:val="decimal"/>
      <w:lvlText w:val=""/>
      <w:lvlJc w:val="left"/>
    </w:lvl>
    <w:lvl w:ilvl="8" w:tplc="B33450C6">
      <w:numFmt w:val="decimal"/>
      <w:lvlText w:val=""/>
      <w:lvlJc w:val="left"/>
    </w:lvl>
  </w:abstractNum>
  <w:abstractNum w:abstractNumId="2" w15:restartNumberingAfterBreak="0">
    <w:nsid w:val="45FC1D9F"/>
    <w:multiLevelType w:val="hybridMultilevel"/>
    <w:tmpl w:val="349EEE8A"/>
    <w:lvl w:ilvl="0" w:tplc="DE2CF820">
      <w:start w:val="1"/>
      <w:numFmt w:val="bullet"/>
      <w:lvlText w:val="•"/>
      <w:lvlJc w:val="left"/>
      <w:pPr>
        <w:ind w:left="720" w:hanging="360"/>
      </w:pPr>
    </w:lvl>
    <w:lvl w:ilvl="1" w:tplc="690A3D16">
      <w:numFmt w:val="decimal"/>
      <w:lvlText w:val=""/>
      <w:lvlJc w:val="left"/>
    </w:lvl>
    <w:lvl w:ilvl="2" w:tplc="FF2E3DA2">
      <w:numFmt w:val="decimal"/>
      <w:lvlText w:val=""/>
      <w:lvlJc w:val="left"/>
    </w:lvl>
    <w:lvl w:ilvl="3" w:tplc="F0BCEC44">
      <w:numFmt w:val="decimal"/>
      <w:lvlText w:val=""/>
      <w:lvlJc w:val="left"/>
    </w:lvl>
    <w:lvl w:ilvl="4" w:tplc="78444702">
      <w:numFmt w:val="decimal"/>
      <w:lvlText w:val=""/>
      <w:lvlJc w:val="left"/>
    </w:lvl>
    <w:lvl w:ilvl="5" w:tplc="8D32634C">
      <w:numFmt w:val="decimal"/>
      <w:lvlText w:val=""/>
      <w:lvlJc w:val="left"/>
    </w:lvl>
    <w:lvl w:ilvl="6" w:tplc="E014F480">
      <w:numFmt w:val="decimal"/>
      <w:lvlText w:val=""/>
      <w:lvlJc w:val="left"/>
    </w:lvl>
    <w:lvl w:ilvl="7" w:tplc="78B41F70">
      <w:numFmt w:val="decimal"/>
      <w:lvlText w:val=""/>
      <w:lvlJc w:val="left"/>
    </w:lvl>
    <w:lvl w:ilvl="8" w:tplc="5AF27A14">
      <w:numFmt w:val="decimal"/>
      <w:lvlText w:val=""/>
      <w:lvlJc w:val="left"/>
    </w:lvl>
  </w:abstractNum>
  <w:abstractNum w:abstractNumId="3" w15:restartNumberingAfterBreak="0">
    <w:nsid w:val="5D677785"/>
    <w:multiLevelType w:val="hybridMultilevel"/>
    <w:tmpl w:val="D6FC3F2E"/>
    <w:lvl w:ilvl="0" w:tplc="5D561404">
      <w:start w:val="1"/>
      <w:numFmt w:val="decimal"/>
      <w:lvlText w:val="%1."/>
      <w:lvlJc w:val="left"/>
      <w:pPr>
        <w:ind w:left="720" w:hanging="360"/>
      </w:pPr>
    </w:lvl>
    <w:lvl w:ilvl="1" w:tplc="6052A39A">
      <w:numFmt w:val="decimal"/>
      <w:lvlText w:val=""/>
      <w:lvlJc w:val="left"/>
    </w:lvl>
    <w:lvl w:ilvl="2" w:tplc="F104D0F8">
      <w:numFmt w:val="decimal"/>
      <w:lvlText w:val=""/>
      <w:lvlJc w:val="left"/>
    </w:lvl>
    <w:lvl w:ilvl="3" w:tplc="78AE2364">
      <w:numFmt w:val="decimal"/>
      <w:lvlText w:val=""/>
      <w:lvlJc w:val="left"/>
    </w:lvl>
    <w:lvl w:ilvl="4" w:tplc="0EE24AF4">
      <w:numFmt w:val="decimal"/>
      <w:lvlText w:val=""/>
      <w:lvlJc w:val="left"/>
    </w:lvl>
    <w:lvl w:ilvl="5" w:tplc="DECA6680">
      <w:numFmt w:val="decimal"/>
      <w:lvlText w:val=""/>
      <w:lvlJc w:val="left"/>
    </w:lvl>
    <w:lvl w:ilvl="6" w:tplc="A2865BCC">
      <w:numFmt w:val="decimal"/>
      <w:lvlText w:val=""/>
      <w:lvlJc w:val="left"/>
    </w:lvl>
    <w:lvl w:ilvl="7" w:tplc="19F2DDD8">
      <w:numFmt w:val="decimal"/>
      <w:lvlText w:val=""/>
      <w:lvlJc w:val="left"/>
    </w:lvl>
    <w:lvl w:ilvl="8" w:tplc="21A8A634">
      <w:numFmt w:val="decimal"/>
      <w:lvlText w:val=""/>
      <w:lvlJc w:val="left"/>
    </w:lvl>
  </w:abstractNum>
  <w:num w:numId="1" w16cid:durableId="1993825061">
    <w:abstractNumId w:val="0"/>
    <w:lvlOverride w:ilvl="0">
      <w:startOverride w:val="1"/>
    </w:lvlOverride>
  </w:num>
  <w:num w:numId="2" w16cid:durableId="6265502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B01"/>
    <w:rsid w:val="00114452"/>
    <w:rsid w:val="002C09BD"/>
    <w:rsid w:val="00352C03"/>
    <w:rsid w:val="004020E2"/>
    <w:rsid w:val="0065445B"/>
    <w:rsid w:val="007E7B01"/>
    <w:rsid w:val="009B20DE"/>
    <w:rsid w:val="009B5C4F"/>
    <w:rsid w:val="00E8069E"/>
    <w:rsid w:val="00E87E8C"/>
    <w:rsid w:val="00FE6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3584AF"/>
  <w15:docId w15:val="{D4A8774C-5CF7-9B42-B49A-F798A987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11</Pages>
  <Words>2270</Words>
  <Characters>14239</Characters>
  <Application>Microsoft Office Word</Application>
  <DocSecurity>0</DocSecurity>
  <Lines>215</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Hunter</cp:lastModifiedBy>
  <cp:revision>4</cp:revision>
  <dcterms:created xsi:type="dcterms:W3CDTF">2026-02-23T22:39:00Z</dcterms:created>
  <dcterms:modified xsi:type="dcterms:W3CDTF">2026-03-31T20:45:00Z</dcterms:modified>
</cp:coreProperties>
</file>