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60C0" w14:textId="33EC7F78" w:rsidR="00C6568E" w:rsidRDefault="00E80E83" w:rsidP="00E80E83">
      <w:pPr>
        <w:pStyle w:val="Heading1"/>
        <w:jc w:val="center"/>
        <w:rPr>
          <w:lang w:val="en-US"/>
        </w:rPr>
      </w:pPr>
      <w:r>
        <w:rPr>
          <w:lang w:val="en-US"/>
        </w:rPr>
        <w:t>CMPT 365 Project 2</w:t>
      </w:r>
    </w:p>
    <w:p w14:paraId="12E2FC1B" w14:textId="1C3C0955" w:rsidR="00E80E83" w:rsidRDefault="00E80E83" w:rsidP="00E80E83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Audio Compression</w:t>
      </w:r>
    </w:p>
    <w:p w14:paraId="463EC96F" w14:textId="64FAD4CB" w:rsidR="00E80E83" w:rsidRDefault="00E80E83" w:rsidP="00E80E83">
      <w:pPr>
        <w:ind w:left="360"/>
        <w:rPr>
          <w:lang w:val="en-US"/>
        </w:rPr>
      </w:pPr>
    </w:p>
    <w:p w14:paraId="05C251C2" w14:textId="77777777" w:rsidR="00E80E83" w:rsidRPr="00E80E83" w:rsidRDefault="00E80E83" w:rsidP="00E80E83">
      <w:pPr>
        <w:ind w:left="360"/>
        <w:rPr>
          <w:lang w:val="en-US"/>
        </w:rPr>
      </w:pPr>
    </w:p>
    <w:sectPr w:rsidR="00E80E83" w:rsidRPr="00E80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1027B"/>
    <w:multiLevelType w:val="hybridMultilevel"/>
    <w:tmpl w:val="362EE6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83"/>
    <w:rsid w:val="005B109F"/>
    <w:rsid w:val="006805DF"/>
    <w:rsid w:val="00E8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DBFF"/>
  <w15:chartTrackingRefBased/>
  <w15:docId w15:val="{3CACE72A-70C6-8548-AB96-7DFF1DA3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0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Jinhan Liu</dc:creator>
  <cp:keywords/>
  <dc:description/>
  <cp:lastModifiedBy>Jinhan Liu</cp:lastModifiedBy>
  <cp:revision>1</cp:revision>
  <dcterms:created xsi:type="dcterms:W3CDTF">2021-08-10T03:42:00Z</dcterms:created>
  <dcterms:modified xsi:type="dcterms:W3CDTF">2021-08-10T03:44:00Z</dcterms:modified>
</cp:coreProperties>
</file>