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DDC" w:rsidRDefault="002E3C92">
      <w:r>
        <w:t>Proceso Físico</w:t>
      </w:r>
    </w:p>
    <w:p w:rsidR="000901D1" w:rsidRDefault="00185DDC">
      <w:r>
        <w:t>El proceso de le venta en la tienda física, es el clásico, cuando un cliente acude a la tienda se le atiende de forma exclusiva. Este cliente elige los productos que quiera y, si están disponibles se le facturan en el acto. En caso contrario es necesario pedir al proveedor el producto si el cliente lo desea, y se le pide al cliente que vuelva en un par de días o hasta que se le avise de la llegada de sus productos.</w:t>
      </w:r>
    </w:p>
    <w:p w:rsidR="002E3C92" w:rsidRDefault="002E3C92">
      <w:r>
        <w:t>Proceso Online</w:t>
      </w:r>
    </w:p>
    <w:p w:rsidR="00185DDC" w:rsidRDefault="003F66D1">
      <w:r>
        <w:t>En el proceso de venta online</w:t>
      </w:r>
      <w:bookmarkStart w:id="0" w:name="_GoBack"/>
      <w:bookmarkEnd w:id="0"/>
      <w:r w:rsidR="00185DDC">
        <w:t xml:space="preserve"> los clientes piden los productos a través de un catálogo online y después cuando ellos puedan se pasan por la tienda por sus productos, de la misma manera que en el caso  de la venta física, este proceso dispone de una opción de reserva si el producto en cuestión se encuentra agotado, en cuyo caso se realizaría una resera online y la tienda se encargaría de avisar al cliente una vez los productos lleguen a la tienda, para que así el cliente pueda pasarse por ellos.  </w:t>
      </w:r>
      <w:r w:rsidR="00185DDC">
        <w:tab/>
      </w:r>
    </w:p>
    <w:sectPr w:rsidR="00185D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DDC"/>
    <w:rsid w:val="000901D1"/>
    <w:rsid w:val="00185DDC"/>
    <w:rsid w:val="002E3C92"/>
    <w:rsid w:val="003F66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8177A"/>
  <w15:docId w15:val="{AADA7BCE-0AA6-41DF-9660-CD9A90CDD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146</Words>
  <Characters>806</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PASLUALY PASKUALY</dc:creator>
  <cp:lastModifiedBy>JLMR10</cp:lastModifiedBy>
  <cp:revision>3</cp:revision>
  <dcterms:created xsi:type="dcterms:W3CDTF">2016-10-22T17:22:00Z</dcterms:created>
  <dcterms:modified xsi:type="dcterms:W3CDTF">2016-10-22T17:32:00Z</dcterms:modified>
</cp:coreProperties>
</file>