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AAA" w:rsidRDefault="009F23C5">
      <w:pPr>
        <w:pStyle w:val="Title"/>
      </w:pPr>
      <w:r>
        <w:t>Unit 10 HW Solutions</w:t>
      </w:r>
    </w:p>
    <w:p w:rsidR="00183AAA" w:rsidRDefault="009F23C5">
      <w:pPr>
        <w:pStyle w:val="Heading2"/>
      </w:pPr>
      <w:bookmarkStart w:id="0" w:name="question-1-60-points-total"/>
      <w:bookmarkEnd w:id="0"/>
      <w:r>
        <w:t>Question 1 (60 points total)</w:t>
      </w:r>
    </w:p>
    <w:p w:rsidR="00183AAA" w:rsidRDefault="009F23C5">
      <w:pPr>
        <w:pStyle w:val="FirstParagraph"/>
      </w:pPr>
      <w:r>
        <w:t>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rsidR="00183AAA" w:rsidRDefault="009F23C5">
      <w:pPr>
        <w:pStyle w:val="BodyText"/>
      </w:pPr>
      <w:r>
        <w:t>Analyze the data, providing the following:</w:t>
      </w:r>
    </w:p>
    <w:p w:rsidR="00183AAA" w:rsidRDefault="009F23C5">
      <w:pPr>
        <w:pStyle w:val="Heading3"/>
      </w:pPr>
      <w:bookmarkStart w:id="1" w:name="part-a-6-points"/>
      <w:bookmarkEnd w:id="1"/>
      <w:r>
        <w:t>Part A (6 points)</w:t>
      </w:r>
    </w:p>
    <w:p w:rsidR="00183AAA" w:rsidRDefault="009F23C5">
      <w:pPr>
        <w:pStyle w:val="FirstParagraph"/>
      </w:pPr>
      <w:r>
        <w:t>Provide a scatterplot with 99% confidence intervals of the regression line and 99% prediction intervals of the regression line. Please do this in R.</w:t>
      </w:r>
    </w:p>
    <w:p w:rsidR="00183AAA" w:rsidRDefault="009F23C5">
      <w:pPr>
        <w:pStyle w:val="SourceCode"/>
      </w:pPr>
      <w:r>
        <w:rPr>
          <w:rStyle w:val="NormalTok"/>
        </w:rPr>
        <w:t>display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10/Male Display Data Set.csv"</w:t>
      </w:r>
      <w:r>
        <w:rPr>
          <w:rStyle w:val="NormalTok"/>
        </w:rPr>
        <w:t>)</w:t>
      </w:r>
      <w:r>
        <w:br/>
      </w:r>
      <w:r>
        <w:br/>
      </w:r>
      <w:r>
        <w:rPr>
          <w:rStyle w:val="NormalTok"/>
        </w:rPr>
        <w:t>##Initial scatterplot</w:t>
      </w:r>
      <w:r>
        <w:br/>
      </w:r>
      <w:r>
        <w:rPr>
          <w:rStyle w:val="KeywordTok"/>
        </w:rPr>
        <w:t>plot</w:t>
      </w:r>
      <w:r>
        <w:rPr>
          <w:rStyle w:val="NormalTok"/>
        </w:rPr>
        <w:t>(display[,</w:t>
      </w:r>
      <w:r>
        <w:rPr>
          <w:rStyle w:val="DecValTok"/>
        </w:rPr>
        <w:t>1</w:t>
      </w:r>
      <w:r>
        <w:rPr>
          <w:rStyle w:val="NormalTok"/>
        </w:rPr>
        <w:t>], display[,</w:t>
      </w:r>
      <w:r>
        <w:rPr>
          <w:rStyle w:val="DecValTok"/>
        </w:rPr>
        <w:t>2</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13</w:t>
      </w:r>
      <w:r>
        <w:rPr>
          <w:rStyle w:val="NormalTok"/>
        </w:rPr>
        <w:t xml:space="preserve">), </w:t>
      </w:r>
      <w:r>
        <w:rPr>
          <w:rStyle w:val="DataTypeTok"/>
        </w:rPr>
        <w:t>ylim =</w:t>
      </w:r>
      <w:r>
        <w:rPr>
          <w:rStyle w:val="KeywordTok"/>
        </w:rPr>
        <w:t>c</w:t>
      </w:r>
      <w:r>
        <w:rPr>
          <w:rStyle w:val="NormalTok"/>
        </w:rPr>
        <w:t>(</w:t>
      </w:r>
      <w:r>
        <w:rPr>
          <w:rStyle w:val="DecValTok"/>
        </w:rPr>
        <w:t>0</w:t>
      </w:r>
      <w:r>
        <w:rPr>
          <w:rStyle w:val="NormalTok"/>
        </w:rPr>
        <w:t xml:space="preserve">, </w:t>
      </w:r>
      <w:r>
        <w:rPr>
          <w:rStyle w:val="FloatTok"/>
        </w:rPr>
        <w:t>0.7</w:t>
      </w:r>
      <w:r>
        <w:rPr>
          <w:rStyle w:val="NormalTok"/>
        </w:rPr>
        <w:t xml:space="preserve">), </w:t>
      </w:r>
      <w:r>
        <w:rPr>
          <w:rStyle w:val="DataTypeTok"/>
        </w:rPr>
        <w:t>xlab =</w:t>
      </w:r>
      <w:r>
        <w:rPr>
          <w:rStyle w:val="NormalTok"/>
        </w:rPr>
        <w:t xml:space="preserve"> </w:t>
      </w:r>
      <w:r>
        <w:rPr>
          <w:rStyle w:val="StringTok"/>
        </w:rPr>
        <w:t>"Mass"</w:t>
      </w:r>
      <w:r>
        <w:rPr>
          <w:rStyle w:val="NormalTok"/>
        </w:rPr>
        <w:t xml:space="preserve">, </w:t>
      </w:r>
      <w:r>
        <w:br/>
      </w:r>
      <w:r>
        <w:rPr>
          <w:rStyle w:val="DataTypeTok"/>
        </w:rPr>
        <w:t>ylab =</w:t>
      </w:r>
      <w:r>
        <w:rPr>
          <w:rStyle w:val="NormalTok"/>
        </w:rPr>
        <w:t xml:space="preserve"> </w:t>
      </w:r>
      <w:r>
        <w:rPr>
          <w:rStyle w:val="StringTok"/>
        </w:rPr>
        <w:t>"Tcell"</w:t>
      </w:r>
      <w:r>
        <w:rPr>
          <w:rStyle w:val="NormalTok"/>
        </w:rPr>
        <w:t xml:space="preserve">, </w:t>
      </w:r>
      <w:r>
        <w:rPr>
          <w:rStyle w:val="DataTypeTok"/>
        </w:rPr>
        <w:t>main =</w:t>
      </w:r>
      <w:r>
        <w:rPr>
          <w:rStyle w:val="NormalTok"/>
        </w:rPr>
        <w:t xml:space="preserve"> </w:t>
      </w:r>
      <w:r>
        <w:rPr>
          <w:rStyle w:val="StringTok"/>
        </w:rPr>
        <w:t>"Tcell versus Mass"</w:t>
      </w:r>
      <w:r>
        <w:rPr>
          <w:rStyle w:val="NormalTok"/>
        </w:rPr>
        <w:t>)</w:t>
      </w:r>
      <w:r>
        <w:br/>
      </w:r>
      <w:r>
        <w:rPr>
          <w:rStyle w:val="NormalTok"/>
        </w:rPr>
        <w:t>displayDF &lt;-</w:t>
      </w:r>
      <w:r>
        <w:rPr>
          <w:rStyle w:val="StringTok"/>
        </w:rPr>
        <w:t xml:space="preserve"> </w:t>
      </w:r>
      <w:r>
        <w:rPr>
          <w:rStyle w:val="KeywordTok"/>
        </w:rPr>
        <w:t>data.frame</w:t>
      </w:r>
      <w:r>
        <w:rPr>
          <w:rStyle w:val="NormalTok"/>
        </w:rPr>
        <w:t>(display)</w:t>
      </w:r>
      <w:r>
        <w:br/>
      </w:r>
      <w:r>
        <w:br/>
      </w:r>
      <w:r>
        <w:rPr>
          <w:rStyle w:val="NormalTok"/>
        </w:rPr>
        <w:t>##Regression Model</w:t>
      </w:r>
      <w:r>
        <w:br/>
      </w:r>
      <w:r>
        <w:rPr>
          <w:rStyle w:val="NormalTok"/>
        </w:rPr>
        <w:t>displaylm &lt;-</w:t>
      </w:r>
      <w:r>
        <w:rPr>
          <w:rStyle w:val="StringTok"/>
        </w:rPr>
        <w:t xml:space="preserve"> </w:t>
      </w:r>
      <w:r>
        <w:rPr>
          <w:rStyle w:val="KeywordTok"/>
        </w:rPr>
        <w:t>lm</w:t>
      </w:r>
      <w:r>
        <w:rPr>
          <w:rStyle w:val="NormalTok"/>
        </w:rPr>
        <w:t xml:space="preserve">(Tcell </w:t>
      </w:r>
      <w:r>
        <w:rPr>
          <w:rStyle w:val="OperatorTok"/>
        </w:rPr>
        <w:t>~</w:t>
      </w:r>
      <w:r>
        <w:rPr>
          <w:rStyle w:val="StringTok"/>
        </w:rPr>
        <w:t xml:space="preserve"> </w:t>
      </w:r>
      <w:r>
        <w:rPr>
          <w:rStyle w:val="NormalTok"/>
        </w:rPr>
        <w:t xml:space="preserve">Mass, </w:t>
      </w:r>
      <w:r>
        <w:rPr>
          <w:rStyle w:val="DataTypeTok"/>
        </w:rPr>
        <w:t>data =</w:t>
      </w:r>
      <w:r>
        <w:rPr>
          <w:rStyle w:val="NormalTok"/>
        </w:rPr>
        <w:t xml:space="preserve"> display)</w:t>
      </w:r>
      <w:r>
        <w:br/>
      </w:r>
      <w:r>
        <w:br/>
      </w:r>
      <w:r>
        <w:rPr>
          <w:rStyle w:val="NormalTok"/>
        </w:rPr>
        <w:t>##Add the regression line to the existing scatterplot</w:t>
      </w:r>
      <w:r>
        <w:br/>
      </w:r>
      <w:r>
        <w:rPr>
          <w:rStyle w:val="KeywordTok"/>
        </w:rPr>
        <w:t>abline</w:t>
      </w:r>
      <w:r>
        <w:rPr>
          <w:rStyle w:val="NormalTok"/>
        </w:rPr>
        <w:t xml:space="preserve">(displaylm, </w:t>
      </w:r>
      <w:r>
        <w:rPr>
          <w:rStyle w:val="DataTypeTok"/>
        </w:rPr>
        <w:t>col =</w:t>
      </w:r>
      <w:r>
        <w:rPr>
          <w:rStyle w:val="NormalTok"/>
        </w:rPr>
        <w:t xml:space="preserve"> </w:t>
      </w:r>
      <w:r>
        <w:rPr>
          <w:rStyle w:val="StringTok"/>
        </w:rPr>
        <w:t>"red"</w:t>
      </w:r>
      <w:r>
        <w:rPr>
          <w:rStyle w:val="NormalTok"/>
        </w:rPr>
        <w:t>)</w:t>
      </w:r>
      <w:r>
        <w:br/>
      </w:r>
      <w:r>
        <w:br/>
      </w:r>
      <w:r>
        <w:rPr>
          <w:rStyle w:val="NormalTok"/>
        </w:rPr>
        <w:t>##Create "new" data to make confidence and prediction intervals</w:t>
      </w:r>
      <w:r>
        <w:br/>
      </w:r>
      <w:r>
        <w:rPr>
          <w:rStyle w:val="NormalTok"/>
        </w:rPr>
        <w:t>newx &lt;-</w:t>
      </w:r>
      <w:r>
        <w:rPr>
          <w:rStyle w:val="StringTok"/>
        </w:rPr>
        <w:t xml:space="preserve"> </w:t>
      </w:r>
      <w:r>
        <w:rPr>
          <w:rStyle w:val="NormalTok"/>
        </w:rPr>
        <w:t>displayDF</w:t>
      </w:r>
      <w:r>
        <w:rPr>
          <w:rStyle w:val="OperatorTok"/>
        </w:rPr>
        <w:t>$</w:t>
      </w:r>
      <w:r>
        <w:rPr>
          <w:rStyle w:val="NormalTok"/>
        </w:rPr>
        <w:t>Mass</w:t>
      </w:r>
      <w:r>
        <w:br/>
      </w:r>
      <w:r>
        <w:rPr>
          <w:rStyle w:val="NormalTok"/>
        </w:rPr>
        <w:t>newx &lt;-</w:t>
      </w:r>
      <w:r>
        <w:rPr>
          <w:rStyle w:val="StringTok"/>
        </w:rPr>
        <w:t xml:space="preserve"> </w:t>
      </w:r>
      <w:r>
        <w:rPr>
          <w:rStyle w:val="KeywordTok"/>
        </w:rPr>
        <w:t>sort</w:t>
      </w:r>
      <w:r>
        <w:rPr>
          <w:rStyle w:val="NormalTok"/>
        </w:rPr>
        <w:t>(newx)</w:t>
      </w:r>
      <w:r>
        <w:br/>
      </w:r>
      <w:r>
        <w:br/>
      </w:r>
      <w:r>
        <w:rPr>
          <w:rStyle w:val="NormalTok"/>
        </w:rPr>
        <w:t>##Confidence Interal</w:t>
      </w:r>
      <w:r>
        <w:br/>
      </w:r>
      <w:r>
        <w:rPr>
          <w:rStyle w:val="NormalTok"/>
        </w:rPr>
        <w:t>prd_c &lt;-</w:t>
      </w:r>
      <w:r>
        <w:rPr>
          <w:rStyle w:val="StringTok"/>
        </w:rPr>
        <w:t xml:space="preserve"> </w:t>
      </w:r>
      <w:r>
        <w:rPr>
          <w:rStyle w:val="KeywordTok"/>
        </w:rPr>
        <w:t>predict</w:t>
      </w:r>
      <w:r>
        <w:rPr>
          <w:rStyle w:val="NormalTok"/>
        </w:rPr>
        <w:t xml:space="preserve">(displaylm, </w:t>
      </w:r>
      <w:r>
        <w:rPr>
          <w:rStyle w:val="DataTypeTok"/>
        </w:rPr>
        <w:t>newdata =</w:t>
      </w:r>
      <w:r>
        <w:rPr>
          <w:rStyle w:val="NormalTok"/>
        </w:rPr>
        <w:t xml:space="preserve"> </w:t>
      </w:r>
      <w:r>
        <w:rPr>
          <w:rStyle w:val="KeywordTok"/>
        </w:rPr>
        <w:t>data.frame</w:t>
      </w:r>
      <w:r>
        <w:rPr>
          <w:rStyle w:val="NormalTok"/>
        </w:rPr>
        <w:t>(</w:t>
      </w:r>
      <w:r>
        <w:rPr>
          <w:rStyle w:val="DataTypeTok"/>
        </w:rPr>
        <w:t>Mass =</w:t>
      </w:r>
      <w:r>
        <w:rPr>
          <w:rStyle w:val="NormalTok"/>
        </w:rPr>
        <w:t xml:space="preserve"> newx), </w:t>
      </w:r>
      <w:r>
        <w:rPr>
          <w:rStyle w:val="DataTypeTok"/>
        </w:rPr>
        <w:t>interval =</w:t>
      </w:r>
      <w:r>
        <w:rPr>
          <w:rStyle w:val="NormalTok"/>
        </w:rPr>
        <w:t xml:space="preserve"> </w:t>
      </w:r>
      <w:r>
        <w:rPr>
          <w:rStyle w:val="KeywordTok"/>
        </w:rPr>
        <w:t>c</w:t>
      </w:r>
      <w:r>
        <w:rPr>
          <w:rStyle w:val="NormalTok"/>
        </w:rPr>
        <w:t>(</w:t>
      </w:r>
      <w:r>
        <w:rPr>
          <w:rStyle w:val="StringTok"/>
        </w:rPr>
        <w:t>"confidence"</w:t>
      </w:r>
      <w:r>
        <w:rPr>
          <w:rStyle w:val="NormalTok"/>
        </w:rPr>
        <w:t xml:space="preserve">), </w:t>
      </w:r>
      <w:r>
        <w:br/>
      </w:r>
      <w:r>
        <w:rPr>
          <w:rStyle w:val="DataTypeTok"/>
        </w:rPr>
        <w:lastRenderedPageBreak/>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 =</w:t>
      </w:r>
      <w:r>
        <w:rPr>
          <w:rStyle w:val="NormalTok"/>
        </w:rPr>
        <w:t xml:space="preserve"> .</w:t>
      </w:r>
      <w:r>
        <w:rPr>
          <w:rStyle w:val="DecValTok"/>
        </w:rPr>
        <w:t>99</w:t>
      </w:r>
      <w:r>
        <w:rPr>
          <w:rStyle w:val="NormalTok"/>
        </w:rPr>
        <w:t xml:space="preserve">) </w:t>
      </w:r>
      <w:r>
        <w:br/>
      </w:r>
      <w:r>
        <w:br/>
      </w:r>
      <w:r>
        <w:rPr>
          <w:rStyle w:val="NormalTok"/>
        </w:rPr>
        <w:t>##Prediction Interval</w:t>
      </w:r>
      <w:r>
        <w:br/>
      </w:r>
      <w:r>
        <w:rPr>
          <w:rStyle w:val="NormalTok"/>
        </w:rPr>
        <w:t>prd_p &lt;-</w:t>
      </w:r>
      <w:r>
        <w:rPr>
          <w:rStyle w:val="StringTok"/>
        </w:rPr>
        <w:t xml:space="preserve"> </w:t>
      </w:r>
      <w:r>
        <w:rPr>
          <w:rStyle w:val="KeywordTok"/>
        </w:rPr>
        <w:t>predict</w:t>
      </w:r>
      <w:r>
        <w:rPr>
          <w:rStyle w:val="NormalTok"/>
        </w:rPr>
        <w:t>(displaylm,</w:t>
      </w:r>
      <w:r>
        <w:rPr>
          <w:rStyle w:val="DataTypeTok"/>
        </w:rPr>
        <w:t>newdata =</w:t>
      </w:r>
      <w:r>
        <w:rPr>
          <w:rStyle w:val="NormalTok"/>
        </w:rPr>
        <w:t xml:space="preserve"> </w:t>
      </w:r>
      <w:r>
        <w:rPr>
          <w:rStyle w:val="KeywordTok"/>
        </w:rPr>
        <w:t>data.frame</w:t>
      </w:r>
      <w:r>
        <w:rPr>
          <w:rStyle w:val="NormalTok"/>
        </w:rPr>
        <w:t>(</w:t>
      </w:r>
      <w:r>
        <w:rPr>
          <w:rStyle w:val="DataTypeTok"/>
        </w:rPr>
        <w:t>Mass =</w:t>
      </w:r>
      <w:r>
        <w:rPr>
          <w:rStyle w:val="NormalTok"/>
        </w:rPr>
        <w:t xml:space="preserve"> newx), </w:t>
      </w:r>
      <w:r>
        <w:rPr>
          <w:rStyle w:val="DataTypeTok"/>
        </w:rPr>
        <w:t>interval =</w:t>
      </w:r>
      <w:r>
        <w:rPr>
          <w:rStyle w:val="NormalTok"/>
        </w:rPr>
        <w:t xml:space="preserve"> </w:t>
      </w:r>
      <w:r>
        <w:rPr>
          <w:rStyle w:val="KeywordTok"/>
        </w:rPr>
        <w:t>c</w:t>
      </w:r>
      <w:r>
        <w:rPr>
          <w:rStyle w:val="NormalTok"/>
        </w:rPr>
        <w:t>(</w:t>
      </w:r>
      <w:r>
        <w:rPr>
          <w:rStyle w:val="StringTok"/>
        </w:rPr>
        <w:t>"predict"</w:t>
      </w:r>
      <w:r>
        <w:rPr>
          <w:rStyle w:val="NormalTok"/>
        </w:rPr>
        <w:t xml:space="preserve">), </w:t>
      </w:r>
      <w:r>
        <w:br/>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 =</w:t>
      </w:r>
      <w:r>
        <w:rPr>
          <w:rStyle w:val="NormalTok"/>
        </w:rPr>
        <w:t xml:space="preserve"> .</w:t>
      </w:r>
      <w:r>
        <w:rPr>
          <w:rStyle w:val="DecValTok"/>
        </w:rPr>
        <w:t>99</w:t>
      </w:r>
      <w:r>
        <w:rPr>
          <w:rStyle w:val="NormalTok"/>
        </w:rPr>
        <w:t>)</w:t>
      </w:r>
      <w:r>
        <w:br/>
      </w:r>
      <w:r>
        <w:br/>
      </w:r>
      <w:r>
        <w:rPr>
          <w:rStyle w:val="NormalTok"/>
        </w:rPr>
        <w:t>##Add prediction and confidence intervals to the scatterplot</w:t>
      </w:r>
      <w:r>
        <w:br/>
      </w:r>
      <w:r>
        <w:rPr>
          <w:rStyle w:val="KeywordTok"/>
        </w:rPr>
        <w:t>lines</w:t>
      </w:r>
      <w:r>
        <w:rPr>
          <w:rStyle w:val="NormalTok"/>
        </w:rPr>
        <w:t>(newx, prd_c[,</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(newx,prd_c[,</w:t>
      </w:r>
      <w:r>
        <w:rPr>
          <w:rStyle w:val="DecValTok"/>
        </w:rPr>
        <w:t>3</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w:t>
      </w:r>
      <w:r>
        <w:rPr>
          <w:rStyle w:val="DecValTok"/>
        </w:rPr>
        <w:t>2</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w:t>
      </w:r>
      <w:r>
        <w:rPr>
          <w:rStyle w:val="DecValTok"/>
        </w:rPr>
        <w:t>3</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p>
    <w:p w:rsidR="00183AAA" w:rsidRDefault="009F23C5">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_10_Solution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83AAA" w:rsidRDefault="009F23C5">
      <w:pPr>
        <w:pStyle w:val="Heading3"/>
      </w:pPr>
      <w:bookmarkStart w:id="2" w:name="part-b-2-points"/>
      <w:bookmarkEnd w:id="2"/>
      <w:r>
        <w:t>Part B (2 points)</w:t>
      </w:r>
    </w:p>
    <w:p w:rsidR="00183AAA" w:rsidRDefault="009F23C5">
      <w:pPr>
        <w:pStyle w:val="FirstParagraph"/>
      </w:pPr>
      <w:r>
        <w:t xml:space="preserve">Provide a table showing the t-statistics and p-values for the significance of the regression parameters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(as different from 0). Please do this in R.</w:t>
      </w:r>
    </w:p>
    <w:p w:rsidR="00183AAA" w:rsidRDefault="009F23C5">
      <w:pPr>
        <w:pStyle w:val="SourceCode"/>
      </w:pPr>
      <w:r>
        <w:rPr>
          <w:rStyle w:val="KeywordTok"/>
        </w:rPr>
        <w:t>summary</w:t>
      </w:r>
      <w:r>
        <w:rPr>
          <w:rStyle w:val="NormalTok"/>
        </w:rPr>
        <w:t>(displaylm)</w:t>
      </w:r>
    </w:p>
    <w:p w:rsidR="00183AAA" w:rsidRDefault="009F23C5">
      <w:pPr>
        <w:pStyle w:val="SourceCode"/>
      </w:pPr>
      <w:r>
        <w:rPr>
          <w:rStyle w:val="VerbatimChar"/>
        </w:rPr>
        <w:t xml:space="preserve">## </w:t>
      </w:r>
      <w:r>
        <w:br/>
      </w:r>
      <w:r>
        <w:rPr>
          <w:rStyle w:val="VerbatimChar"/>
        </w:rPr>
        <w:t>## Call:</w:t>
      </w:r>
      <w:r>
        <w:br/>
      </w:r>
      <w:r>
        <w:rPr>
          <w:rStyle w:val="VerbatimChar"/>
        </w:rPr>
        <w:t>## lm(formula = Tcell ~ Mass, data = display)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-0.18138 -0.04673  0.01796  0.04219  0.15999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0.08750    0.07868   1.112  0.27996   </w:t>
      </w:r>
      <w:r>
        <w:br/>
      </w:r>
      <w:r>
        <w:rPr>
          <w:rStyle w:val="VerbatimChar"/>
        </w:rPr>
        <w:t>## Mass         0.03282    0.01064   3.084  0.00611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0.08102 on 19 degrees of freedom</w:t>
      </w:r>
      <w:r>
        <w:br/>
      </w:r>
      <w:r>
        <w:rPr>
          <w:rStyle w:val="VerbatimChar"/>
        </w:rPr>
        <w:t xml:space="preserve">## Multiple R-squared:  0.3336, Adjusted R-squared:  0.2986 </w:t>
      </w:r>
      <w:r>
        <w:br/>
      </w:r>
      <w:r>
        <w:rPr>
          <w:rStyle w:val="VerbatimChar"/>
        </w:rPr>
        <w:t>## F-statistic: 9.513 on 1 and 19 DF,  p-value: 0.006105</w:t>
      </w:r>
    </w:p>
    <w:p w:rsidR="00183AAA" w:rsidRDefault="009F23C5">
      <w:pPr>
        <w:pStyle w:val="Heading3"/>
      </w:pPr>
      <w:bookmarkStart w:id="3" w:name="part-c-12-points"/>
      <w:bookmarkEnd w:id="3"/>
      <w:r>
        <w:t>Part C (12 points)</w:t>
      </w:r>
    </w:p>
    <w:p w:rsidR="00183AAA" w:rsidRDefault="009F23C5">
      <w:pPr>
        <w:pStyle w:val="FirstParagraph"/>
      </w:pPr>
      <w:r>
        <w:t xml:space="preserve">Using the output in (b), show all 6 steps of each hypothesis test. (That’s one test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one test for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 Find critical values in R. Your conclusion should include a confidence interval. Use alpha = 0.01.</w:t>
      </w:r>
    </w:p>
    <w:p w:rsidR="00183AAA" w:rsidRDefault="009F23C5">
      <w:pPr>
        <w:pStyle w:val="SourceCode"/>
      </w:pPr>
      <w:r>
        <w:rPr>
          <w:rStyle w:val="KeywordTok"/>
        </w:rPr>
        <w:t>confint</w:t>
      </w:r>
      <w:r>
        <w:rPr>
          <w:rStyle w:val="NormalTok"/>
        </w:rPr>
        <w:t xml:space="preserve">(displaylm, </w:t>
      </w:r>
      <w:r>
        <w:rPr>
          <w:rStyle w:val="DataTypeTok"/>
        </w:rPr>
        <w:t>level=</w:t>
      </w:r>
      <w:r>
        <w:rPr>
          <w:rStyle w:val="FloatTok"/>
        </w:rPr>
        <w:t>0.99</w:t>
      </w:r>
      <w:r>
        <w:rPr>
          <w:rStyle w:val="NormalTok"/>
        </w:rPr>
        <w:t>)</w:t>
      </w:r>
    </w:p>
    <w:p w:rsidR="00183AAA" w:rsidRDefault="009F23C5">
      <w:pPr>
        <w:pStyle w:val="SourceCode"/>
      </w:pPr>
      <w:r>
        <w:rPr>
          <w:rStyle w:val="VerbatimChar"/>
        </w:rPr>
        <w:t>##                    0.5 %     99.5 %</w:t>
      </w:r>
      <w:r>
        <w:br/>
      </w:r>
      <w:r>
        <w:rPr>
          <w:rStyle w:val="VerbatimChar"/>
        </w:rPr>
        <w:t>## (Intercept) -0.137591407 0.31258537</w:t>
      </w:r>
      <w:r>
        <w:br/>
      </w:r>
      <w:r>
        <w:rPr>
          <w:rStyle w:val="VerbatimChar"/>
        </w:rPr>
        <w:t>## Mass         0.002376893 0.06326609</w:t>
      </w:r>
    </w:p>
    <w:p w:rsidR="00183AAA" w:rsidRDefault="009F23C5">
      <w:pPr>
        <w:pStyle w:val="SourceCode"/>
      </w:pPr>
      <w:r>
        <w:rPr>
          <w:rStyle w:val="KeywordTok"/>
        </w:rPr>
        <w:t>qt</w:t>
      </w:r>
      <w:r>
        <w:rPr>
          <w:rStyle w:val="NormalTok"/>
        </w:rPr>
        <w:t>(</w:t>
      </w:r>
      <w:r>
        <w:rPr>
          <w:rStyle w:val="FloatTok"/>
        </w:rPr>
        <w:t>0.995</w:t>
      </w:r>
      <w:r>
        <w:rPr>
          <w:rStyle w:val="NormalTok"/>
        </w:rPr>
        <w:t xml:space="preserve">, </w:t>
      </w:r>
      <w:r>
        <w:rPr>
          <w:rStyle w:val="DecValTok"/>
        </w:rPr>
        <w:t>21</w:t>
      </w:r>
      <w:r>
        <w:rPr>
          <w:rStyle w:val="OperatorTok"/>
        </w:rPr>
        <w:t>-</w:t>
      </w:r>
      <w:r>
        <w:rPr>
          <w:rStyle w:val="DecValTok"/>
        </w:rPr>
        <w:t>2</w:t>
      </w:r>
      <w:r>
        <w:rPr>
          <w:rStyle w:val="NormalTok"/>
        </w:rPr>
        <w:t>)</w:t>
      </w:r>
    </w:p>
    <w:p w:rsidR="00183AAA" w:rsidRDefault="009F23C5">
      <w:pPr>
        <w:pStyle w:val="SourceCode"/>
      </w:pPr>
      <w:r>
        <w:rPr>
          <w:rStyle w:val="VerbatimChar"/>
        </w:rPr>
        <w:t>## [1] 2.860935</w:t>
      </w:r>
    </w:p>
    <w:p w:rsidR="00183AAA" w:rsidRDefault="009F23C5">
      <w:pPr>
        <w:pStyle w:val="BlockText"/>
      </w:pPr>
      <w:r>
        <w:rPr>
          <w:b/>
        </w:rPr>
        <w:t>First, the slope (though order doesn’t matter).</w:t>
      </w:r>
    </w:p>
    <w:p w:rsidR="00183AAA" w:rsidRDefault="009F23C5">
      <w:pPr>
        <w:pStyle w:val="BlockText"/>
      </w:pPr>
      <w:r>
        <w:rPr>
          <w:b/>
        </w:rPr>
        <w:t>(1 point) Step 1 - Hypotheses:</w:t>
      </w:r>
    </w:p>
    <w:p w:rsidR="00183AAA" w:rsidRDefault="009F171E">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=0</m:t>
          </m:r>
        </m:oMath>
      </m:oMathPara>
    </w:p>
    <w:p w:rsidR="00183AAA" w:rsidRDefault="009F171E">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≠0</m:t>
          </m:r>
        </m:oMath>
      </m:oMathPara>
    </w:p>
    <w:p w:rsidR="00183AAA" w:rsidRDefault="009F23C5">
      <w:pPr>
        <w:pStyle w:val="BlockText"/>
      </w:pPr>
      <w:r>
        <w:rPr>
          <w:b/>
        </w:rPr>
        <w:t xml:space="preserve">(1 point) Step 2 - Identification of Critical Value: </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0.995,21-2</m:t>
            </m:r>
          </m:sub>
        </m:sSub>
        <m:r>
          <m:rPr>
            <m:sty m:val="b"/>
          </m:rPr>
          <w:rPr>
            <w:rFonts w:ascii="Cambria Math" w:hAnsi="Cambria Math"/>
          </w:rPr>
          <m:t>=±2.86</m:t>
        </m:r>
      </m:oMath>
    </w:p>
    <w:p w:rsidR="00183AAA" w:rsidRDefault="009F23C5">
      <w:pPr>
        <w:pStyle w:val="BlockText"/>
      </w:pPr>
      <w:r>
        <w:rPr>
          <w:b/>
        </w:rPr>
        <w:t xml:space="preserve">(1 point) Step 3 - Value of Test Statistic: </w:t>
      </w:r>
      <m:oMath>
        <m:r>
          <m:rPr>
            <m:sty m:val="b"/>
          </m:rPr>
          <w:rPr>
            <w:rFonts w:ascii="Cambria Math" w:hAnsi="Cambria Math"/>
          </w:rPr>
          <m:t>t=3.08</m:t>
        </m:r>
      </m:oMath>
      <w:r>
        <w:rPr>
          <w:b/>
        </w:rPr>
        <w:t>:</w:t>
      </w:r>
    </w:p>
    <w:p w:rsidR="00183AAA" w:rsidRDefault="009F23C5">
      <w:pPr>
        <w:pStyle w:val="BlockText"/>
      </w:pPr>
      <w:r>
        <w:rPr>
          <w:b/>
        </w:rPr>
        <w:t xml:space="preserve">(1 point) Step 4 - Give p-value: </w:t>
      </w:r>
      <m:oMath>
        <m:r>
          <m:rPr>
            <m:sty m:val="b"/>
          </m:rPr>
          <w:rPr>
            <w:rFonts w:ascii="Cambria Math" w:hAnsi="Cambria Math"/>
          </w:rPr>
          <m:t>p=0.0061</m:t>
        </m:r>
      </m:oMath>
    </w:p>
    <w:p w:rsidR="00183AAA" w:rsidRDefault="009F23C5">
      <w:pPr>
        <w:pStyle w:val="BlockText"/>
      </w:pPr>
      <w:r>
        <w:rPr>
          <w:b/>
        </w:rPr>
        <w:t xml:space="preserve">(1 point) Step 5 - Decision: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183AAA" w:rsidRDefault="009F23C5">
      <w:pPr>
        <w:pStyle w:val="BlockText"/>
      </w:pPr>
      <w:r>
        <w:rPr>
          <w:b/>
        </w:rPr>
        <w:t xml:space="preserve">(1 point) Step 6 - Conclusion: There is sufficient evidence at the </w:t>
      </w:r>
      <m:oMath>
        <m:r>
          <m:rPr>
            <m:sty m:val="b"/>
          </m:rPr>
          <w:rPr>
            <w:rFonts w:ascii="Cambria Math" w:hAnsi="Cambria Math"/>
          </w:rPr>
          <m:t>α=0.01</m:t>
        </m:r>
      </m:oMath>
      <w:r>
        <w:rPr>
          <w:b/>
        </w:rPr>
        <w:t xml:space="preserve"> level of significance (</w:t>
      </w:r>
      <m:oMath>
        <m:r>
          <m:rPr>
            <m:sty m:val="b"/>
          </m:rPr>
          <w:rPr>
            <w:rFonts w:ascii="Cambria Math" w:hAnsi="Cambria Math"/>
          </w:rPr>
          <m:t>p=0.0061</m:t>
        </m:r>
      </m:oMath>
      <w:r>
        <w:rPr>
          <w:b/>
        </w:rPr>
        <w:t xml:space="preserve"> from the t-test) to conclude that there is a linear relationship between the average stone mass and Tcell response. A 99% confidence interval for the slope of the regression line is </w:t>
      </w:r>
      <m:oMath>
        <m:r>
          <m:rPr>
            <m:sty m:val="b"/>
          </m:rPr>
          <w:rPr>
            <w:rFonts w:ascii="Cambria Math" w:hAnsi="Cambria Math"/>
          </w:rPr>
          <m:t>0.03282±2.86⋅0.01064=[0.0024,0.0633]</m:t>
        </m:r>
      </m:oMath>
      <w:r>
        <w:rPr>
          <w:b/>
        </w:rPr>
        <w:t>.</w:t>
      </w:r>
    </w:p>
    <w:p w:rsidR="00183AAA" w:rsidRDefault="009F23C5">
      <w:pPr>
        <w:pStyle w:val="BlockText"/>
      </w:pPr>
      <w:r>
        <w:rPr>
          <w:b/>
        </w:rPr>
        <w:t>Next, the intercept.</w:t>
      </w:r>
    </w:p>
    <w:p w:rsidR="00183AAA" w:rsidRDefault="009F23C5">
      <w:pPr>
        <w:pStyle w:val="BlockText"/>
      </w:pPr>
      <w:r>
        <w:rPr>
          <w:b/>
        </w:rPr>
        <w:t>(1 point) Step 1 - Hypotheses:</w:t>
      </w:r>
    </w:p>
    <w:p w:rsidR="00183AAA" w:rsidRDefault="009F171E">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=0</m:t>
          </m:r>
        </m:oMath>
      </m:oMathPara>
    </w:p>
    <w:p w:rsidR="00183AAA" w:rsidRDefault="009F171E">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≠0</m:t>
          </m:r>
        </m:oMath>
      </m:oMathPara>
    </w:p>
    <w:p w:rsidR="00183AAA" w:rsidRDefault="009F23C5">
      <w:pPr>
        <w:pStyle w:val="BlockText"/>
      </w:pPr>
      <w:r>
        <w:rPr>
          <w:b/>
        </w:rPr>
        <w:t xml:space="preserve">(1 point) Step 2 - Identification of Critical Value: </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0.995,21-2</m:t>
            </m:r>
          </m:sub>
        </m:sSub>
        <m:r>
          <m:rPr>
            <m:sty m:val="b"/>
          </m:rPr>
          <w:rPr>
            <w:rFonts w:ascii="Cambria Math" w:hAnsi="Cambria Math"/>
          </w:rPr>
          <m:t>=±2.86</m:t>
        </m:r>
      </m:oMath>
    </w:p>
    <w:p w:rsidR="00183AAA" w:rsidRDefault="009F23C5">
      <w:pPr>
        <w:pStyle w:val="BlockText"/>
      </w:pPr>
      <w:r>
        <w:rPr>
          <w:b/>
        </w:rPr>
        <w:t xml:space="preserve">(1 point) Step 3 - Value of Test Statistic: </w:t>
      </w:r>
      <m:oMath>
        <m:r>
          <m:rPr>
            <m:sty m:val="b"/>
          </m:rPr>
          <w:rPr>
            <w:rFonts w:ascii="Cambria Math" w:hAnsi="Cambria Math"/>
          </w:rPr>
          <m:t>t=1.11</m:t>
        </m:r>
      </m:oMath>
      <w:r>
        <w:rPr>
          <w:b/>
        </w:rPr>
        <w:t>:</w:t>
      </w:r>
    </w:p>
    <w:p w:rsidR="00183AAA" w:rsidRDefault="009F23C5">
      <w:pPr>
        <w:pStyle w:val="BlockText"/>
      </w:pPr>
      <w:r>
        <w:rPr>
          <w:b/>
        </w:rPr>
        <w:lastRenderedPageBreak/>
        <w:t xml:space="preserve">(1 point) Step 4 - Give p-value: </w:t>
      </w:r>
      <m:oMath>
        <m:r>
          <m:rPr>
            <m:sty m:val="b"/>
          </m:rPr>
          <w:rPr>
            <w:rFonts w:ascii="Cambria Math" w:hAnsi="Cambria Math"/>
          </w:rPr>
          <m:t>p=0.28</m:t>
        </m:r>
      </m:oMath>
    </w:p>
    <w:p w:rsidR="00183AAA" w:rsidRDefault="009F23C5">
      <w:pPr>
        <w:pStyle w:val="BlockText"/>
      </w:pPr>
      <w:r>
        <w:rPr>
          <w:b/>
        </w:rPr>
        <w:t xml:space="preserve">(1 point) Step 5 - Decision: Fail to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rsidR="00183AAA" w:rsidRDefault="009F23C5">
      <w:pPr>
        <w:pStyle w:val="BlockText"/>
      </w:pPr>
      <w:r>
        <w:rPr>
          <w:b/>
        </w:rPr>
        <w:t xml:space="preserve">(1 point) Step 6 - Conclusion: There is not sufficient evidence at the </w:t>
      </w:r>
      <m:oMath>
        <m:r>
          <m:rPr>
            <m:sty m:val="b"/>
          </m:rPr>
          <w:rPr>
            <w:rFonts w:ascii="Cambria Math" w:hAnsi="Cambria Math"/>
          </w:rPr>
          <m:t>α=0.01</m:t>
        </m:r>
      </m:oMath>
      <w:r>
        <w:rPr>
          <w:b/>
        </w:rPr>
        <w:t xml:space="preserve"> level of significance (</w:t>
      </w:r>
      <m:oMath>
        <m:r>
          <m:rPr>
            <m:sty m:val="b"/>
          </m:rPr>
          <w:rPr>
            <w:rFonts w:ascii="Cambria Math" w:hAnsi="Cambria Math"/>
          </w:rPr>
          <m:t>p=0.28</m:t>
        </m:r>
      </m:oMath>
      <w:r>
        <w:rPr>
          <w:b/>
        </w:rPr>
        <w:t xml:space="preserve"> from the t-test) to conclude that the y-intercept is not equal to 0. A 99% confidence interval for this value is </w:t>
      </w:r>
      <m:oMath>
        <m:r>
          <m:rPr>
            <m:sty m:val="b"/>
          </m:rPr>
          <w:rPr>
            <w:rFonts w:ascii="Cambria Math" w:hAnsi="Cambria Math"/>
          </w:rPr>
          <m:t>0.0875±2.86⋅0.07868=[-0.1376,0.3126]</m:t>
        </m:r>
      </m:oMath>
      <w:r>
        <w:rPr>
          <w:b/>
        </w:rPr>
        <w:t>.</w:t>
      </w:r>
    </w:p>
    <w:p w:rsidR="00183AAA" w:rsidRDefault="009F23C5">
      <w:pPr>
        <w:pStyle w:val="Heading3"/>
      </w:pPr>
      <w:bookmarkStart w:id="4" w:name="part-d-2-points"/>
      <w:bookmarkEnd w:id="4"/>
      <w:r>
        <w:t>Part D (2 points)</w:t>
      </w:r>
    </w:p>
    <w:p w:rsidR="00183AAA" w:rsidRDefault="009F23C5">
      <w:pPr>
        <w:pStyle w:val="FirstParagraph"/>
      </w:pPr>
      <w:r>
        <w:t>State the regression equation. Be careful to use the mean Tcell or predicted Tcell, rather than just Tcell.</w:t>
      </w:r>
    </w:p>
    <w:p w:rsidR="00183AAA" w:rsidRDefault="009F23C5">
      <w:pPr>
        <w:pStyle w:val="BlockText"/>
      </w:pPr>
      <w:r>
        <w:rPr>
          <w:i/>
        </w:rPr>
        <w:t>Note: Either option below is acceptable.</w:t>
      </w:r>
    </w:p>
    <w:p w:rsidR="00183AAA" w:rsidRDefault="009F171E">
      <w:pPr>
        <w:pStyle w:val="BlockText"/>
      </w:pPr>
      <m:oMathPara>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μ</m:t>
                  </m:r>
                </m:e>
              </m:groupChr>
            </m:e>
            <m:sub>
              <m:r>
                <m:rPr>
                  <m:sty m:val="b"/>
                </m:rPr>
                <w:rPr>
                  <w:rFonts w:ascii="Cambria Math" w:hAnsi="Cambria Math"/>
                </w:rPr>
                <m:t>TCell</m:t>
              </m:r>
            </m:sub>
          </m:sSub>
          <m:r>
            <m:rPr>
              <m:sty m:val="b"/>
            </m:rPr>
            <w:rPr>
              <w:rFonts w:ascii="Cambria Math" w:hAnsi="Cambria Math"/>
            </w:rPr>
            <m:t>=0.0875+0.03282⋅Mass</m:t>
          </m:r>
        </m:oMath>
      </m:oMathPara>
    </w:p>
    <w:p w:rsidR="00183AAA" w:rsidRDefault="009F171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TCell</m:t>
              </m:r>
            </m:e>
          </m:groupChr>
          <m:r>
            <m:rPr>
              <m:sty m:val="b"/>
            </m:rPr>
            <w:rPr>
              <w:rFonts w:ascii="Cambria Math" w:hAnsi="Cambria Math"/>
            </w:rPr>
            <m:t>=0.0875+0.03282⋅Mass</m:t>
          </m:r>
        </m:oMath>
      </m:oMathPara>
    </w:p>
    <w:p w:rsidR="00183AAA" w:rsidRDefault="009F23C5">
      <w:pPr>
        <w:pStyle w:val="Heading3"/>
      </w:pPr>
      <w:bookmarkStart w:id="5" w:name="part-e-2-points"/>
      <w:bookmarkEnd w:id="5"/>
      <w:r>
        <w:t>Part E (2 points)</w:t>
      </w:r>
    </w:p>
    <w:p w:rsidR="00183AAA" w:rsidRDefault="009F23C5">
      <w:pPr>
        <w:pStyle w:val="FirstParagraph"/>
      </w:pPr>
      <w:r>
        <w:t>Interpret the slope in the model (regression equation).</w:t>
      </w:r>
    </w:p>
    <w:p w:rsidR="00183AAA" w:rsidRDefault="009F23C5">
      <w:pPr>
        <w:pStyle w:val="BlockText"/>
      </w:pPr>
      <w:r>
        <w:rPr>
          <w:b/>
        </w:rPr>
        <w:t>For every increase of 1 gram in the stone mass, the estimated T-cell response increases by 0.03282 mm.</w:t>
      </w:r>
    </w:p>
    <w:p w:rsidR="00183AAA" w:rsidRDefault="009F23C5">
      <w:pPr>
        <w:pStyle w:val="Heading3"/>
      </w:pPr>
      <w:bookmarkStart w:id="6" w:name="part-f-2-points"/>
      <w:bookmarkEnd w:id="6"/>
      <w:r>
        <w:t>Part F (2 points)</w:t>
      </w:r>
    </w:p>
    <w:p w:rsidR="00183AAA" w:rsidRDefault="009F23C5">
      <w:pPr>
        <w:pStyle w:val="FirstParagraph"/>
      </w:pPr>
      <w:r>
        <w:t>Interpret the y-intercept in the model (regression equation).</w:t>
      </w:r>
    </w:p>
    <w:p w:rsidR="00183AAA" w:rsidRDefault="009F23C5">
      <w:pPr>
        <w:pStyle w:val="BlockText"/>
      </w:pPr>
      <w:r>
        <w:rPr>
          <w:b/>
        </w:rPr>
        <w:t>When the stone mass is equal to 0, the estimated T-cell response is 0.0875 mm.</w:t>
      </w:r>
    </w:p>
    <w:p w:rsidR="00183AAA" w:rsidRDefault="009F23C5">
      <w:pPr>
        <w:pStyle w:val="Heading3"/>
      </w:pPr>
      <w:bookmarkStart w:id="7" w:name="part-g-4-points"/>
      <w:bookmarkEnd w:id="7"/>
      <w:r>
        <w:t>Part G (4 points)</w:t>
      </w:r>
    </w:p>
    <w:p w:rsidR="00183AAA" w:rsidRDefault="009F23C5">
      <w:pPr>
        <w:pStyle w:val="FirstParagraph"/>
      </w:pPr>
      <w:r>
        <w:t xml:space="preserve">Find and interpret the 99% </w:t>
      </w:r>
      <w:r>
        <w:rPr>
          <w:b/>
        </w:rPr>
        <w:t>confidence</w:t>
      </w:r>
      <w:r>
        <w:t xml:space="preserve"> interval for the mean t-cell response conditional on a stone mass of 4.5 grams. Please do this directly in R.</w:t>
      </w:r>
    </w:p>
    <w:p w:rsidR="00183AAA" w:rsidRDefault="009F23C5">
      <w:pPr>
        <w:pStyle w:val="BlockText"/>
      </w:pPr>
      <w:r>
        <w:rPr>
          <w:i/>
        </w:rPr>
        <w:t>Note: 2 points for the interval, 2 points for the interpretation.</w:t>
      </w:r>
    </w:p>
    <w:p w:rsidR="00183AAA" w:rsidRDefault="009F23C5">
      <w:pPr>
        <w:pStyle w:val="SourceCode"/>
      </w:pPr>
      <w:r>
        <w:rPr>
          <w:rStyle w:val="NormalTok"/>
        </w:rPr>
        <w:t>newpoint &lt;-</w:t>
      </w:r>
      <w:r>
        <w:rPr>
          <w:rStyle w:val="StringTok"/>
        </w:rPr>
        <w:t xml:space="preserve"> </w:t>
      </w:r>
      <w:r>
        <w:rPr>
          <w:rStyle w:val="KeywordTok"/>
        </w:rPr>
        <w:t>data.frame</w:t>
      </w:r>
      <w:r>
        <w:rPr>
          <w:rStyle w:val="NormalTok"/>
        </w:rPr>
        <w:t>(</w:t>
      </w:r>
      <w:r>
        <w:rPr>
          <w:rStyle w:val="DataTypeTok"/>
        </w:rPr>
        <w:t>Tcell=</w:t>
      </w:r>
      <w:r>
        <w:rPr>
          <w:rStyle w:val="OtherTok"/>
        </w:rPr>
        <w:t>NA</w:t>
      </w:r>
      <w:r>
        <w:rPr>
          <w:rStyle w:val="NormalTok"/>
        </w:rPr>
        <w:t xml:space="preserve">, </w:t>
      </w:r>
      <w:r>
        <w:rPr>
          <w:rStyle w:val="DataTypeTok"/>
        </w:rPr>
        <w:t>Mass=</w:t>
      </w:r>
      <w:r>
        <w:rPr>
          <w:rStyle w:val="FloatTok"/>
        </w:rPr>
        <w:t>4.5</w:t>
      </w:r>
      <w:r>
        <w:rPr>
          <w:rStyle w:val="NormalTok"/>
        </w:rPr>
        <w:t>)</w:t>
      </w:r>
      <w:r>
        <w:br/>
      </w:r>
      <w:r>
        <w:rPr>
          <w:rStyle w:val="KeywordTok"/>
        </w:rPr>
        <w:t>predict</w:t>
      </w:r>
      <w:r>
        <w:rPr>
          <w:rStyle w:val="NormalTok"/>
        </w:rPr>
        <w:t xml:space="preserve">(displaylm, newpoint, </w:t>
      </w:r>
      <w:r>
        <w:rPr>
          <w:rStyle w:val="DataTypeTok"/>
        </w:rPr>
        <w:t>interval=</w:t>
      </w:r>
      <w:r>
        <w:rPr>
          <w:rStyle w:val="StringTok"/>
        </w:rPr>
        <w:t>"confidence"</w:t>
      </w:r>
      <w:r>
        <w:rPr>
          <w:rStyle w:val="NormalTok"/>
        </w:rPr>
        <w:t xml:space="preserve">, </w:t>
      </w:r>
      <w:r>
        <w:rPr>
          <w:rStyle w:val="DataTypeTok"/>
        </w:rPr>
        <w:t>level=</w:t>
      </w:r>
      <w:r>
        <w:rPr>
          <w:rStyle w:val="FloatTok"/>
        </w:rPr>
        <w:t>0.99</w:t>
      </w:r>
      <w:r>
        <w:rPr>
          <w:rStyle w:val="NormalTok"/>
        </w:rPr>
        <w:t>)</w:t>
      </w:r>
    </w:p>
    <w:p w:rsidR="00183AAA" w:rsidRDefault="009F23C5">
      <w:pPr>
        <w:pStyle w:val="SourceCode"/>
      </w:pPr>
      <w:r>
        <w:rPr>
          <w:rStyle w:val="VerbatimChar"/>
        </w:rPr>
        <w:t>##         fit       lwr       upr</w:t>
      </w:r>
      <w:r>
        <w:br/>
      </w:r>
      <w:r>
        <w:rPr>
          <w:rStyle w:val="VerbatimChar"/>
        </w:rPr>
        <w:t>## 1 0.2351937 0.1385665 0.3318209</w:t>
      </w:r>
    </w:p>
    <w:p w:rsidR="00183AAA" w:rsidRDefault="009F23C5">
      <w:pPr>
        <w:pStyle w:val="BlockText"/>
      </w:pPr>
      <w:r>
        <w:rPr>
          <w:b/>
        </w:rPr>
        <w:t>With 99% confidence, the mean t-cell response for a stone mass of 4.5 grams is between 0.</w:t>
      </w:r>
      <w:r w:rsidR="006C1BD0">
        <w:rPr>
          <w:b/>
        </w:rPr>
        <w:t>139</w:t>
      </w:r>
      <w:r>
        <w:rPr>
          <w:b/>
        </w:rPr>
        <w:t xml:space="preserve"> and 0.332.</w:t>
      </w:r>
    </w:p>
    <w:p w:rsidR="00183AAA" w:rsidRDefault="009F23C5">
      <w:pPr>
        <w:pStyle w:val="Heading3"/>
      </w:pPr>
      <w:bookmarkStart w:id="8" w:name="part-h-4-points"/>
      <w:bookmarkEnd w:id="8"/>
      <w:r>
        <w:t>Part H (4 points)</w:t>
      </w:r>
    </w:p>
    <w:p w:rsidR="00183AAA" w:rsidRDefault="009F23C5">
      <w:pPr>
        <w:pStyle w:val="FirstParagraph"/>
      </w:pPr>
      <w:r>
        <w:t xml:space="preserve">Find and interpret the 99% </w:t>
      </w:r>
      <w:r>
        <w:rPr>
          <w:b/>
        </w:rPr>
        <w:t>prediction</w:t>
      </w:r>
      <w:r>
        <w:t xml:space="preserve"> interval for the predicted t-cell response conditional on a stone mass of 4.5 grams. Please do this directly in R.</w:t>
      </w:r>
    </w:p>
    <w:p w:rsidR="00183AAA" w:rsidRDefault="009F23C5">
      <w:pPr>
        <w:pStyle w:val="BlockText"/>
      </w:pPr>
      <w:r>
        <w:rPr>
          <w:i/>
        </w:rPr>
        <w:t>Note: 2 points for the interval, 2 points for the interpretation.</w:t>
      </w:r>
    </w:p>
    <w:p w:rsidR="00183AAA" w:rsidRDefault="009F23C5">
      <w:pPr>
        <w:pStyle w:val="SourceCode"/>
      </w:pPr>
      <w:r>
        <w:rPr>
          <w:rStyle w:val="NormalTok"/>
        </w:rPr>
        <w:t>newpoint &lt;-</w:t>
      </w:r>
      <w:r>
        <w:rPr>
          <w:rStyle w:val="StringTok"/>
        </w:rPr>
        <w:t xml:space="preserve"> </w:t>
      </w:r>
      <w:r>
        <w:rPr>
          <w:rStyle w:val="KeywordTok"/>
        </w:rPr>
        <w:t>data.frame</w:t>
      </w:r>
      <w:r>
        <w:rPr>
          <w:rStyle w:val="NormalTok"/>
        </w:rPr>
        <w:t>(</w:t>
      </w:r>
      <w:r>
        <w:rPr>
          <w:rStyle w:val="DataTypeTok"/>
        </w:rPr>
        <w:t>Tcell=</w:t>
      </w:r>
      <w:r>
        <w:rPr>
          <w:rStyle w:val="OtherTok"/>
        </w:rPr>
        <w:t>NA</w:t>
      </w:r>
      <w:r>
        <w:rPr>
          <w:rStyle w:val="NormalTok"/>
        </w:rPr>
        <w:t xml:space="preserve">, </w:t>
      </w:r>
      <w:r>
        <w:rPr>
          <w:rStyle w:val="DataTypeTok"/>
        </w:rPr>
        <w:t>Mass=</w:t>
      </w:r>
      <w:r>
        <w:rPr>
          <w:rStyle w:val="FloatTok"/>
        </w:rPr>
        <w:t>4.5</w:t>
      </w:r>
      <w:r>
        <w:rPr>
          <w:rStyle w:val="NormalTok"/>
        </w:rPr>
        <w:t>)</w:t>
      </w:r>
      <w:r>
        <w:br/>
      </w:r>
      <w:r>
        <w:rPr>
          <w:rStyle w:val="KeywordTok"/>
        </w:rPr>
        <w:t>predict</w:t>
      </w:r>
      <w:r>
        <w:rPr>
          <w:rStyle w:val="NormalTok"/>
        </w:rPr>
        <w:t xml:space="preserve">(displaylm, newpoint, </w:t>
      </w:r>
      <w:r>
        <w:rPr>
          <w:rStyle w:val="DataTypeTok"/>
        </w:rPr>
        <w:t>interval=</w:t>
      </w:r>
      <w:r>
        <w:rPr>
          <w:rStyle w:val="StringTok"/>
        </w:rPr>
        <w:t>"prediction"</w:t>
      </w:r>
      <w:r>
        <w:rPr>
          <w:rStyle w:val="NormalTok"/>
        </w:rPr>
        <w:t xml:space="preserve">, </w:t>
      </w:r>
      <w:r>
        <w:rPr>
          <w:rStyle w:val="DataTypeTok"/>
        </w:rPr>
        <w:t>level=</w:t>
      </w:r>
      <w:r>
        <w:rPr>
          <w:rStyle w:val="FloatTok"/>
        </w:rPr>
        <w:t>0.99</w:t>
      </w:r>
      <w:r>
        <w:rPr>
          <w:rStyle w:val="NormalTok"/>
        </w:rPr>
        <w:t>)</w:t>
      </w:r>
    </w:p>
    <w:p w:rsidR="00183AAA" w:rsidRDefault="009F23C5">
      <w:pPr>
        <w:pStyle w:val="SourceCode"/>
      </w:pPr>
      <w:r>
        <w:rPr>
          <w:rStyle w:val="VerbatimChar"/>
        </w:rPr>
        <w:lastRenderedPageBreak/>
        <w:t>##         fit         lwr       upr</w:t>
      </w:r>
      <w:r>
        <w:br/>
      </w:r>
      <w:r>
        <w:rPr>
          <w:rStyle w:val="VerbatimChar"/>
        </w:rPr>
        <w:t>## 1 0.2351937 -0.01593192 0.4863193</w:t>
      </w:r>
    </w:p>
    <w:p w:rsidR="00183AAA" w:rsidRDefault="009F23C5">
      <w:pPr>
        <w:pStyle w:val="BlockText"/>
      </w:pPr>
      <w:r>
        <w:rPr>
          <w:b/>
        </w:rPr>
        <w:t xml:space="preserve">A 99% prediction interval for a t-cell response given a stone mass of 4.5 grams is </w:t>
      </w:r>
      <w:r w:rsidR="006C1BD0">
        <w:rPr>
          <w:b/>
        </w:rPr>
        <w:t>-0.016</w:t>
      </w:r>
      <w:r>
        <w:rPr>
          <w:b/>
        </w:rPr>
        <w:t xml:space="preserve"> to 0.</w:t>
      </w:r>
      <w:r w:rsidR="006C1BD0">
        <w:rPr>
          <w:b/>
        </w:rPr>
        <w:t>486</w:t>
      </w:r>
      <w:r>
        <w:rPr>
          <w:b/>
        </w:rPr>
        <w:t>.</w:t>
      </w:r>
      <w:r w:rsidR="0048714A">
        <w:rPr>
          <w:b/>
        </w:rPr>
        <w:t xml:space="preserve"> Because a response less than zero is nonsensical, a logical interval is (0 mm, 0.486 mm).</w:t>
      </w:r>
    </w:p>
    <w:p w:rsidR="00183AAA" w:rsidRDefault="009F23C5">
      <w:pPr>
        <w:pStyle w:val="Heading3"/>
      </w:pPr>
      <w:bookmarkStart w:id="9" w:name="part-i-18-points-total"/>
      <w:bookmarkEnd w:id="9"/>
      <w:r>
        <w:t>Part I (18 points total)</w:t>
      </w:r>
    </w:p>
    <w:p w:rsidR="00183AAA" w:rsidRDefault="009F23C5">
      <w:pPr>
        <w:pStyle w:val="Compact"/>
        <w:numPr>
          <w:ilvl w:val="0"/>
          <w:numId w:val="3"/>
        </w:numPr>
      </w:pPr>
      <w:r>
        <w:t>Using the graphical method (using your best judgment using the graphs from part (a)), find the following using R, as part (a) was done in R.</w:t>
      </w:r>
    </w:p>
    <w:p w:rsidR="00183AAA" w:rsidRDefault="009F23C5">
      <w:pPr>
        <w:pStyle w:val="BlockText"/>
        <w:numPr>
          <w:ilvl w:val="0"/>
          <w:numId w:val="4"/>
        </w:numPr>
      </w:pPr>
      <w:r>
        <w:t xml:space="preserve">(3 points) 99% calibration interval for the </w:t>
      </w:r>
      <w:r>
        <w:rPr>
          <w:b/>
        </w:rPr>
        <w:t>mean</w:t>
      </w:r>
      <w:r>
        <w:t xml:space="preserve"> t-cell response of 0.3.</w:t>
      </w:r>
    </w:p>
    <w:p w:rsidR="00183AAA" w:rsidRDefault="009F23C5">
      <w:pPr>
        <w:pStyle w:val="SourceCode"/>
      </w:pPr>
      <w:r>
        <w:rPr>
          <w:rStyle w:val="NormalTok"/>
        </w:rPr>
        <w:t>##Extend the CIs and PIs so that calibration is more clear, though the results are doubtful outside the range of the data.</w:t>
      </w:r>
      <w:r>
        <w:br/>
      </w:r>
      <w:r>
        <w:br/>
      </w:r>
      <w:r>
        <w:rPr>
          <w:rStyle w:val="NormalTok"/>
        </w:rPr>
        <w:t>##Scatterplot</w:t>
      </w:r>
      <w:r>
        <w:br/>
      </w:r>
      <w:r>
        <w:rPr>
          <w:rStyle w:val="KeywordTok"/>
        </w:rPr>
        <w:t>plot</w:t>
      </w:r>
      <w:r>
        <w:rPr>
          <w:rStyle w:val="NormalTok"/>
        </w:rPr>
        <w:t>(display[,</w:t>
      </w:r>
      <w:r>
        <w:rPr>
          <w:rStyle w:val="DecValTok"/>
        </w:rPr>
        <w:t>1</w:t>
      </w:r>
      <w:r>
        <w:rPr>
          <w:rStyle w:val="NormalTok"/>
        </w:rPr>
        <w:t>], display[,</w:t>
      </w:r>
      <w:r>
        <w:rPr>
          <w:rStyle w:val="DecValTok"/>
        </w:rPr>
        <w:t>2</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26</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0.7</w:t>
      </w:r>
      <w:r>
        <w:rPr>
          <w:rStyle w:val="NormalTok"/>
        </w:rPr>
        <w:t xml:space="preserve">), </w:t>
      </w:r>
      <w:r>
        <w:rPr>
          <w:rStyle w:val="DataTypeTok"/>
        </w:rPr>
        <w:t>xlab =</w:t>
      </w:r>
      <w:r>
        <w:rPr>
          <w:rStyle w:val="NormalTok"/>
        </w:rPr>
        <w:t xml:space="preserve"> </w:t>
      </w:r>
      <w:r>
        <w:rPr>
          <w:rStyle w:val="StringTok"/>
        </w:rPr>
        <w:t>"Mass"</w:t>
      </w:r>
      <w:r>
        <w:rPr>
          <w:rStyle w:val="NormalTok"/>
        </w:rPr>
        <w:t xml:space="preserve">, </w:t>
      </w:r>
      <w:r>
        <w:br/>
      </w:r>
      <w:r>
        <w:rPr>
          <w:rStyle w:val="DataTypeTok"/>
        </w:rPr>
        <w:t>ylab =</w:t>
      </w:r>
      <w:r>
        <w:rPr>
          <w:rStyle w:val="NormalTok"/>
        </w:rPr>
        <w:t xml:space="preserve"> </w:t>
      </w:r>
      <w:r>
        <w:rPr>
          <w:rStyle w:val="StringTok"/>
        </w:rPr>
        <w:t>"Tcell"</w:t>
      </w:r>
      <w:r>
        <w:rPr>
          <w:rStyle w:val="NormalTok"/>
        </w:rPr>
        <w:t xml:space="preserve">, </w:t>
      </w:r>
      <w:r>
        <w:rPr>
          <w:rStyle w:val="DataTypeTok"/>
        </w:rPr>
        <w:t>main =</w:t>
      </w:r>
      <w:r>
        <w:rPr>
          <w:rStyle w:val="NormalTok"/>
        </w:rPr>
        <w:t xml:space="preserve"> </w:t>
      </w:r>
      <w:r>
        <w:rPr>
          <w:rStyle w:val="StringTok"/>
        </w:rPr>
        <w:t>"Tcell versus Mass"</w:t>
      </w:r>
      <w:r>
        <w:rPr>
          <w:rStyle w:val="NormalTok"/>
        </w:rPr>
        <w:t>)</w:t>
      </w:r>
      <w:r>
        <w:br/>
      </w:r>
      <w:r>
        <w:rPr>
          <w:rStyle w:val="KeywordTok"/>
        </w:rPr>
        <w:t>abline</w:t>
      </w:r>
      <w:r>
        <w:rPr>
          <w:rStyle w:val="NormalTok"/>
        </w:rPr>
        <w:t xml:space="preserve">(displaylm, </w:t>
      </w:r>
      <w:r>
        <w:rPr>
          <w:rStyle w:val="DataTypeTok"/>
        </w:rPr>
        <w:t>col =</w:t>
      </w:r>
      <w:r>
        <w:rPr>
          <w:rStyle w:val="NormalTok"/>
        </w:rPr>
        <w:t xml:space="preserve"> </w:t>
      </w:r>
      <w:r>
        <w:rPr>
          <w:rStyle w:val="StringTok"/>
        </w:rPr>
        <w:t>"red"</w:t>
      </w:r>
      <w:r>
        <w:rPr>
          <w:rStyle w:val="NormalTok"/>
        </w:rPr>
        <w:t>)</w:t>
      </w:r>
      <w:r>
        <w:br/>
      </w:r>
      <w:r>
        <w:br/>
      </w:r>
      <w:r>
        <w:rPr>
          <w:rStyle w:val="NormalTok"/>
        </w:rPr>
        <w:t>##New data</w:t>
      </w:r>
      <w:r>
        <w:br/>
      </w:r>
      <w:r>
        <w:rPr>
          <w:rStyle w:val="NormalTok"/>
        </w:rPr>
        <w:t>newrange &lt;-</w:t>
      </w:r>
      <w:r>
        <w:rPr>
          <w:rStyle w:val="StringTok"/>
        </w:rPr>
        <w:t xml:space="preserve"> </w:t>
      </w:r>
      <w:r>
        <w:rPr>
          <w:rStyle w:val="DecValTok"/>
        </w:rPr>
        <w:t>0</w:t>
      </w:r>
      <w:r>
        <w:rPr>
          <w:rStyle w:val="OperatorTok"/>
        </w:rPr>
        <w:t>:</w:t>
      </w:r>
      <w:r>
        <w:rPr>
          <w:rStyle w:val="DecValTok"/>
        </w:rPr>
        <w:t>26</w:t>
      </w:r>
      <w:r>
        <w:br/>
      </w:r>
      <w:r>
        <w:rPr>
          <w:rStyle w:val="NormalTok"/>
        </w:rPr>
        <w:t>newy &lt;-</w:t>
      </w:r>
      <w:r>
        <w:rPr>
          <w:rStyle w:val="StringTok"/>
        </w:rPr>
        <w:t xml:space="preserve"> </w:t>
      </w:r>
      <w:r>
        <w:rPr>
          <w:rStyle w:val="KeywordTok"/>
        </w:rPr>
        <w:t>rep</w:t>
      </w:r>
      <w:r>
        <w:rPr>
          <w:rStyle w:val="NormalTok"/>
        </w:rPr>
        <w:t>(</w:t>
      </w:r>
      <w:r>
        <w:rPr>
          <w:rStyle w:val="FloatTok"/>
        </w:rPr>
        <w:t>0.3</w:t>
      </w:r>
      <w:r>
        <w:rPr>
          <w:rStyle w:val="NormalTok"/>
        </w:rPr>
        <w:t xml:space="preserve">, </w:t>
      </w:r>
      <w:r>
        <w:rPr>
          <w:rStyle w:val="DecValTok"/>
        </w:rPr>
        <w:t>27</w:t>
      </w:r>
      <w:r>
        <w:rPr>
          <w:rStyle w:val="NormalTok"/>
        </w:rPr>
        <w:t>)</w:t>
      </w:r>
      <w:r>
        <w:br/>
      </w:r>
      <w:r>
        <w:br/>
      </w:r>
      <w:r>
        <w:rPr>
          <w:rStyle w:val="NormalTok"/>
        </w:rPr>
        <w:t>##CI and PI</w:t>
      </w:r>
      <w:r>
        <w:br/>
      </w:r>
      <w:r>
        <w:rPr>
          <w:rStyle w:val="NormalTok"/>
        </w:rPr>
        <w:t>prd_c &lt;-</w:t>
      </w:r>
      <w:r>
        <w:rPr>
          <w:rStyle w:val="StringTok"/>
        </w:rPr>
        <w:t xml:space="preserve"> </w:t>
      </w:r>
      <w:r>
        <w:rPr>
          <w:rStyle w:val="KeywordTok"/>
        </w:rPr>
        <w:t>predict</w:t>
      </w:r>
      <w:r>
        <w:rPr>
          <w:rStyle w:val="NormalTok"/>
        </w:rPr>
        <w:t xml:space="preserve">(displaylm, </w:t>
      </w:r>
      <w:r>
        <w:rPr>
          <w:rStyle w:val="DataTypeTok"/>
        </w:rPr>
        <w:t>newdata =</w:t>
      </w:r>
      <w:r>
        <w:rPr>
          <w:rStyle w:val="NormalTok"/>
        </w:rPr>
        <w:t xml:space="preserve"> </w:t>
      </w:r>
      <w:r>
        <w:rPr>
          <w:rStyle w:val="KeywordTok"/>
        </w:rPr>
        <w:t>data.frame</w:t>
      </w:r>
      <w:r>
        <w:rPr>
          <w:rStyle w:val="NormalTok"/>
        </w:rPr>
        <w:t>(</w:t>
      </w:r>
      <w:r>
        <w:rPr>
          <w:rStyle w:val="DataTypeTok"/>
        </w:rPr>
        <w:t>Mass =</w:t>
      </w:r>
      <w:r>
        <w:rPr>
          <w:rStyle w:val="NormalTok"/>
        </w:rPr>
        <w:t xml:space="preserve"> newrange), </w:t>
      </w:r>
      <w:r>
        <w:br/>
      </w:r>
      <w:r>
        <w:rPr>
          <w:rStyle w:val="DataTypeTok"/>
        </w:rPr>
        <w:t>interval =</w:t>
      </w:r>
      <w:r>
        <w:rPr>
          <w:rStyle w:val="NormalTok"/>
        </w:rPr>
        <w:t xml:space="preserve"> </w:t>
      </w:r>
      <w:r>
        <w:rPr>
          <w:rStyle w:val="KeywordTok"/>
        </w:rPr>
        <w:t>c</w:t>
      </w:r>
      <w:r>
        <w:rPr>
          <w:rStyle w:val="NormalTok"/>
        </w:rPr>
        <w:t>(</w:t>
      </w:r>
      <w:r>
        <w:rPr>
          <w:rStyle w:val="StringTok"/>
        </w:rPr>
        <w:t>"confidence"</w:t>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 =</w:t>
      </w:r>
      <w:r>
        <w:rPr>
          <w:rStyle w:val="NormalTok"/>
        </w:rPr>
        <w:t xml:space="preserve"> .</w:t>
      </w:r>
      <w:r>
        <w:rPr>
          <w:rStyle w:val="DecValTok"/>
        </w:rPr>
        <w:t>99</w:t>
      </w:r>
      <w:r>
        <w:rPr>
          <w:rStyle w:val="NormalTok"/>
        </w:rPr>
        <w:t xml:space="preserve">) </w:t>
      </w:r>
      <w:r>
        <w:br/>
      </w:r>
      <w:r>
        <w:rPr>
          <w:rStyle w:val="NormalTok"/>
        </w:rPr>
        <w:t>prd_p &lt;-</w:t>
      </w:r>
      <w:r>
        <w:rPr>
          <w:rStyle w:val="StringTok"/>
        </w:rPr>
        <w:t xml:space="preserve"> </w:t>
      </w:r>
      <w:r>
        <w:rPr>
          <w:rStyle w:val="KeywordTok"/>
        </w:rPr>
        <w:t>predict</w:t>
      </w:r>
      <w:r>
        <w:rPr>
          <w:rStyle w:val="NormalTok"/>
        </w:rPr>
        <w:t xml:space="preserve">(displaylm, </w:t>
      </w:r>
      <w:r>
        <w:rPr>
          <w:rStyle w:val="DataTypeTok"/>
        </w:rPr>
        <w:t>newdata =</w:t>
      </w:r>
      <w:r>
        <w:rPr>
          <w:rStyle w:val="NormalTok"/>
        </w:rPr>
        <w:t xml:space="preserve"> </w:t>
      </w:r>
      <w:r>
        <w:rPr>
          <w:rStyle w:val="KeywordTok"/>
        </w:rPr>
        <w:t>data.frame</w:t>
      </w:r>
      <w:r>
        <w:rPr>
          <w:rStyle w:val="NormalTok"/>
        </w:rPr>
        <w:t>(</w:t>
      </w:r>
      <w:r>
        <w:rPr>
          <w:rStyle w:val="DataTypeTok"/>
        </w:rPr>
        <w:t>Mass =</w:t>
      </w:r>
      <w:r>
        <w:rPr>
          <w:rStyle w:val="NormalTok"/>
        </w:rPr>
        <w:t xml:space="preserve"> newrange), </w:t>
      </w:r>
      <w:r>
        <w:br/>
      </w:r>
      <w:r>
        <w:rPr>
          <w:rStyle w:val="DataTypeTok"/>
        </w:rPr>
        <w:t>interval =</w:t>
      </w:r>
      <w:r>
        <w:rPr>
          <w:rStyle w:val="NormalTok"/>
        </w:rPr>
        <w:t xml:space="preserve"> </w:t>
      </w:r>
      <w:r>
        <w:rPr>
          <w:rStyle w:val="KeywordTok"/>
        </w:rPr>
        <w:t>c</w:t>
      </w:r>
      <w:r>
        <w:rPr>
          <w:rStyle w:val="NormalTok"/>
        </w:rPr>
        <w:t>(</w:t>
      </w:r>
      <w:r>
        <w:rPr>
          <w:rStyle w:val="StringTok"/>
        </w:rPr>
        <w:t>"predict"</w:t>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 =</w:t>
      </w:r>
      <w:r>
        <w:rPr>
          <w:rStyle w:val="NormalTok"/>
        </w:rPr>
        <w:t xml:space="preserve"> .</w:t>
      </w:r>
      <w:r>
        <w:rPr>
          <w:rStyle w:val="DecValTok"/>
        </w:rPr>
        <w:t>99</w:t>
      </w:r>
      <w:r>
        <w:rPr>
          <w:rStyle w:val="NormalTok"/>
        </w:rPr>
        <w:t>)</w:t>
      </w:r>
      <w:r>
        <w:br/>
      </w:r>
      <w:r>
        <w:br/>
      </w:r>
      <w:r>
        <w:rPr>
          <w:rStyle w:val="NormalTok"/>
        </w:rPr>
        <w:t>##Add CI and PI to scatterplot</w:t>
      </w:r>
      <w:r>
        <w:br/>
      </w:r>
      <w:r>
        <w:rPr>
          <w:rStyle w:val="KeywordTok"/>
        </w:rPr>
        <w:t>lines</w:t>
      </w:r>
      <w:r>
        <w:rPr>
          <w:rStyle w:val="NormalTok"/>
        </w:rPr>
        <w:t>(newrange, prd_c[,</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(newrange, prd_c[,</w:t>
      </w:r>
      <w:r>
        <w:rPr>
          <w:rStyle w:val="DecValTok"/>
        </w:rPr>
        <w:t>3</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(newrange, prd_p[,</w:t>
      </w:r>
      <w:r>
        <w:rPr>
          <w:rStyle w:val="DecValTok"/>
        </w:rPr>
        <w:t>2</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(newrange, prd_p[,</w:t>
      </w:r>
      <w:r>
        <w:rPr>
          <w:rStyle w:val="DecValTok"/>
        </w:rPr>
        <w:t>3</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 xml:space="preserve">(newrange, newy, </w:t>
      </w:r>
      <w:r>
        <w:rPr>
          <w:rStyle w:val="DataTypeTok"/>
        </w:rPr>
        <w:t>col =</w:t>
      </w:r>
      <w:r>
        <w:rPr>
          <w:rStyle w:val="NormalTok"/>
        </w:rPr>
        <w:t xml:space="preserve"> </w:t>
      </w:r>
      <w:r>
        <w:rPr>
          <w:rStyle w:val="StringTok"/>
        </w:rPr>
        <w:t>"black"</w:t>
      </w:r>
      <w:r>
        <w:rPr>
          <w:rStyle w:val="NormalTok"/>
        </w:rPr>
        <w:t xml:space="preserve">, </w:t>
      </w:r>
      <w:r>
        <w:rPr>
          <w:rStyle w:val="DataTypeTok"/>
        </w:rPr>
        <w:t>lwd =</w:t>
      </w:r>
      <w:r>
        <w:rPr>
          <w:rStyle w:val="NormalTok"/>
        </w:rPr>
        <w:t xml:space="preserve"> </w:t>
      </w:r>
      <w:r>
        <w:rPr>
          <w:rStyle w:val="DecValTok"/>
        </w:rPr>
        <w:t>2</w:t>
      </w:r>
      <w:r>
        <w:rPr>
          <w:rStyle w:val="NormalTok"/>
        </w:rPr>
        <w:t>)</w:t>
      </w:r>
    </w:p>
    <w:p w:rsidR="00183AAA" w:rsidRDefault="009F23C5">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_10_Solutions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83AAA" w:rsidRDefault="009F23C5">
      <w:pPr>
        <w:pStyle w:val="BlockText"/>
      </w:pPr>
      <w:r>
        <w:rPr>
          <w:b/>
        </w:rPr>
        <w:t xml:space="preserve">Considering </w:t>
      </w:r>
      <w:r w:rsidR="006C1BD0">
        <w:rPr>
          <w:b/>
        </w:rPr>
        <w:t xml:space="preserve">that </w:t>
      </w:r>
      <w:r>
        <w:rPr>
          <w:b/>
        </w:rPr>
        <w:t>a mass less than zero is nonsensical, it looks like a 99% calibration interval for the mean t-cell response of 0.3 is (0g, 8g).</w:t>
      </w:r>
    </w:p>
    <w:p w:rsidR="00183AAA" w:rsidRDefault="009F23C5">
      <w:pPr>
        <w:pStyle w:val="BlockText"/>
        <w:numPr>
          <w:ilvl w:val="0"/>
          <w:numId w:val="5"/>
        </w:numPr>
      </w:pPr>
      <w:r>
        <w:t xml:space="preserve">(3 points) 99% calibration interval for a </w:t>
      </w:r>
      <w:r>
        <w:rPr>
          <w:b/>
        </w:rPr>
        <w:t>single</w:t>
      </w:r>
      <w:r>
        <w:t xml:space="preserve"> t-cell response of 0.3.</w:t>
      </w:r>
    </w:p>
    <w:p w:rsidR="00183AAA" w:rsidRDefault="009F23C5">
      <w:pPr>
        <w:pStyle w:val="BlockText"/>
      </w:pPr>
      <w:r>
        <w:rPr>
          <w:b/>
        </w:rPr>
        <w:t xml:space="preserve">Considering </w:t>
      </w:r>
      <w:r w:rsidR="006C1BD0">
        <w:rPr>
          <w:b/>
        </w:rPr>
        <w:t xml:space="preserve">that </w:t>
      </w:r>
      <w:r>
        <w:rPr>
          <w:b/>
        </w:rPr>
        <w:t>a mass less than zero is nonsensical, it looks like a 99% calibration interval for an individual t-cell response of 0.3 is (0g, 22g). Because the upper limit is so far out of the range of data, we should not put much “confidence” in its accuracy.</w:t>
      </w:r>
    </w:p>
    <w:p w:rsidR="00183AAA" w:rsidRDefault="009F23C5">
      <w:pPr>
        <w:pStyle w:val="Compact"/>
        <w:numPr>
          <w:ilvl w:val="0"/>
          <w:numId w:val="6"/>
        </w:numPr>
      </w:pPr>
      <w:r>
        <w:t xml:space="preserve">Using </w:t>
      </w:r>
      <w:r>
        <w:rPr>
          <w:b/>
        </w:rPr>
        <w:t>software directly</w:t>
      </w:r>
      <w:r>
        <w:t>, find the following using R, as SAS does not provide calibration intervals directly. (R: package investr)</w:t>
      </w:r>
    </w:p>
    <w:p w:rsidR="00183AAA" w:rsidRDefault="009F23C5" w:rsidP="00772CE1">
      <w:pPr>
        <w:pStyle w:val="BlockText"/>
        <w:numPr>
          <w:ilvl w:val="1"/>
          <w:numId w:val="4"/>
        </w:numPr>
        <w:ind w:left="540"/>
      </w:pPr>
      <w:r>
        <w:t xml:space="preserve">(3 points) 99% calibration interval for the </w:t>
      </w:r>
      <w:r>
        <w:rPr>
          <w:b/>
        </w:rPr>
        <w:t>mean</w:t>
      </w:r>
      <w:r>
        <w:t xml:space="preserve"> t-cell response of 0.3.</w:t>
      </w:r>
    </w:p>
    <w:p w:rsidR="00183AAA" w:rsidRDefault="009F23C5">
      <w:pPr>
        <w:pStyle w:val="SourceCode"/>
      </w:pPr>
      <w:r>
        <w:rPr>
          <w:rStyle w:val="KeywordTok"/>
        </w:rPr>
        <w:t>library</w:t>
      </w:r>
      <w:r>
        <w:rPr>
          <w:rStyle w:val="NormalTok"/>
        </w:rPr>
        <w:t>(investr)</w:t>
      </w:r>
      <w:r>
        <w:br/>
      </w:r>
      <w:r>
        <w:rPr>
          <w:rStyle w:val="KeywordTok"/>
        </w:rPr>
        <w:t>calibrate</w:t>
      </w:r>
      <w:r>
        <w:rPr>
          <w:rStyle w:val="NormalTok"/>
        </w:rPr>
        <w:t xml:space="preserve">(displaylm, </w:t>
      </w:r>
      <w:r>
        <w:rPr>
          <w:rStyle w:val="DataTypeTok"/>
        </w:rPr>
        <w:t>y0=</w:t>
      </w:r>
      <w:r>
        <w:rPr>
          <w:rStyle w:val="FloatTok"/>
        </w:rPr>
        <w:t>0.3</w:t>
      </w:r>
      <w:r>
        <w:rPr>
          <w:rStyle w:val="NormalTok"/>
        </w:rPr>
        <w:t xml:space="preserve">, </w:t>
      </w:r>
      <w:r>
        <w:rPr>
          <w:rStyle w:val="DataTypeTok"/>
        </w:rPr>
        <w:t>interval=</w:t>
      </w:r>
      <w:r>
        <w:rPr>
          <w:rStyle w:val="StringTok"/>
        </w:rPr>
        <w:t>'inversion'</w:t>
      </w:r>
      <w:r>
        <w:rPr>
          <w:rStyle w:val="NormalTok"/>
        </w:rPr>
        <w:t xml:space="preserve">, </w:t>
      </w:r>
      <w:r>
        <w:rPr>
          <w:rStyle w:val="DataTypeTok"/>
        </w:rPr>
        <w:t>mean.response=</w:t>
      </w:r>
      <w:r>
        <w:rPr>
          <w:rStyle w:val="NormalTok"/>
        </w:rPr>
        <w:t xml:space="preserve">T, </w:t>
      </w:r>
      <w:r>
        <w:rPr>
          <w:rStyle w:val="DataTypeTok"/>
        </w:rPr>
        <w:t>level=</w:t>
      </w:r>
      <w:r>
        <w:rPr>
          <w:rStyle w:val="FloatTok"/>
        </w:rPr>
        <w:t>0.99</w:t>
      </w:r>
      <w:r>
        <w:rPr>
          <w:rStyle w:val="NormalTok"/>
        </w:rPr>
        <w:t>)</w:t>
      </w:r>
    </w:p>
    <w:p w:rsidR="006C1BD0" w:rsidRPr="006C1BD0" w:rsidRDefault="009F23C5">
      <w:pPr>
        <w:pStyle w:val="SourceCode"/>
        <w:rPr>
          <w:rFonts w:ascii="Consolas" w:hAnsi="Consolas"/>
          <w:sz w:val="22"/>
        </w:rPr>
      </w:pPr>
      <w:r>
        <w:rPr>
          <w:rStyle w:val="VerbatimChar"/>
        </w:rPr>
        <w:t xml:space="preserve">##  estimate     lower     upper </w:t>
      </w:r>
      <w:r>
        <w:br/>
      </w:r>
      <w:r>
        <w:rPr>
          <w:rStyle w:val="VerbatimChar"/>
        </w:rPr>
        <w:t>##  6.474508 -4.389857  8.342649</w:t>
      </w:r>
    </w:p>
    <w:p w:rsidR="006C1BD0" w:rsidRPr="006C1BD0" w:rsidRDefault="006C1BD0" w:rsidP="006C1BD0">
      <w:pPr>
        <w:pStyle w:val="BlockText"/>
        <w:rPr>
          <w:b/>
        </w:rPr>
      </w:pPr>
      <w:r w:rsidRPr="006C1BD0">
        <w:rPr>
          <w:b/>
        </w:rPr>
        <w:t xml:space="preserve">Considering </w:t>
      </w:r>
      <w:r>
        <w:rPr>
          <w:b/>
        </w:rPr>
        <w:t xml:space="preserve">that </w:t>
      </w:r>
      <w:r w:rsidRPr="006C1BD0">
        <w:rPr>
          <w:b/>
        </w:rPr>
        <w:t>a mass less than 0 is nonsensical, the 99% calibration interval for a mean response of 0.3 is (0 g, 8.3 g)</w:t>
      </w:r>
      <w:r>
        <w:rPr>
          <w:b/>
        </w:rPr>
        <w:t>.</w:t>
      </w:r>
      <w:r w:rsidRPr="006C1BD0">
        <w:rPr>
          <w:b/>
        </w:rPr>
        <w:t xml:space="preserve"> </w:t>
      </w:r>
    </w:p>
    <w:p w:rsidR="00183AAA" w:rsidRDefault="009F23C5" w:rsidP="006C1BD0">
      <w:pPr>
        <w:pStyle w:val="BlockText"/>
        <w:numPr>
          <w:ilvl w:val="1"/>
          <w:numId w:val="5"/>
        </w:numPr>
        <w:ind w:left="540" w:hanging="540"/>
      </w:pPr>
      <w:r>
        <w:t xml:space="preserve">(3 points) 99% calibration interval for a </w:t>
      </w:r>
      <w:r>
        <w:rPr>
          <w:b/>
        </w:rPr>
        <w:t>single</w:t>
      </w:r>
      <w:r>
        <w:t xml:space="preserve"> t-cell response of 0.3.</w:t>
      </w:r>
    </w:p>
    <w:p w:rsidR="00183AAA" w:rsidRDefault="009F23C5">
      <w:pPr>
        <w:pStyle w:val="SourceCode"/>
      </w:pPr>
      <w:r>
        <w:rPr>
          <w:rStyle w:val="KeywordTok"/>
        </w:rPr>
        <w:t>library</w:t>
      </w:r>
      <w:r>
        <w:rPr>
          <w:rStyle w:val="NormalTok"/>
        </w:rPr>
        <w:t>(investr)</w:t>
      </w:r>
      <w:r>
        <w:br/>
      </w:r>
      <w:r>
        <w:rPr>
          <w:rStyle w:val="KeywordTok"/>
        </w:rPr>
        <w:t>calibrate</w:t>
      </w:r>
      <w:r>
        <w:rPr>
          <w:rStyle w:val="NormalTok"/>
        </w:rPr>
        <w:t xml:space="preserve">(displaylm, </w:t>
      </w:r>
      <w:r>
        <w:rPr>
          <w:rStyle w:val="DataTypeTok"/>
        </w:rPr>
        <w:t>y0=</w:t>
      </w:r>
      <w:r>
        <w:rPr>
          <w:rStyle w:val="FloatTok"/>
        </w:rPr>
        <w:t>0.3</w:t>
      </w:r>
      <w:r>
        <w:rPr>
          <w:rStyle w:val="NormalTok"/>
        </w:rPr>
        <w:t xml:space="preserve">, </w:t>
      </w:r>
      <w:r>
        <w:rPr>
          <w:rStyle w:val="DataTypeTok"/>
        </w:rPr>
        <w:t>interval=</w:t>
      </w:r>
      <w:r>
        <w:rPr>
          <w:rStyle w:val="StringTok"/>
        </w:rPr>
        <w:t>'inversion'</w:t>
      </w:r>
      <w:r>
        <w:rPr>
          <w:rStyle w:val="NormalTok"/>
        </w:rPr>
        <w:t xml:space="preserve">, </w:t>
      </w:r>
      <w:r>
        <w:rPr>
          <w:rStyle w:val="DataTypeTok"/>
        </w:rPr>
        <w:t>level=</w:t>
      </w:r>
      <w:r>
        <w:rPr>
          <w:rStyle w:val="FloatTok"/>
        </w:rPr>
        <w:t>0.99</w:t>
      </w:r>
      <w:r>
        <w:rPr>
          <w:rStyle w:val="NormalTok"/>
        </w:rPr>
        <w:t>)</w:t>
      </w:r>
    </w:p>
    <w:p w:rsidR="00183AAA" w:rsidRDefault="009F23C5">
      <w:pPr>
        <w:pStyle w:val="SourceCode"/>
      </w:pPr>
      <w:r>
        <w:rPr>
          <w:rStyle w:val="VerbatimChar"/>
        </w:rPr>
        <w:t xml:space="preserve">##   estimate      lower      upper </w:t>
      </w:r>
      <w:r>
        <w:br/>
      </w:r>
      <w:r>
        <w:rPr>
          <w:rStyle w:val="VerbatimChar"/>
        </w:rPr>
        <w:t>##   6.474508 -17.968869  21.921661</w:t>
      </w:r>
    </w:p>
    <w:p w:rsidR="006C1BD0" w:rsidRPr="006C1BD0" w:rsidRDefault="006C1BD0" w:rsidP="006C1BD0">
      <w:pPr>
        <w:pStyle w:val="BlockText"/>
        <w:rPr>
          <w:b/>
        </w:rPr>
      </w:pPr>
      <w:r w:rsidRPr="006C1BD0">
        <w:rPr>
          <w:b/>
        </w:rPr>
        <w:lastRenderedPageBreak/>
        <w:t xml:space="preserve">Considering </w:t>
      </w:r>
      <w:r>
        <w:rPr>
          <w:b/>
        </w:rPr>
        <w:t xml:space="preserve">that </w:t>
      </w:r>
      <w:r w:rsidRPr="006C1BD0">
        <w:rPr>
          <w:b/>
        </w:rPr>
        <w:t xml:space="preserve">a mass less than 0 is nonsensical, the 99% calibration interval for a </w:t>
      </w:r>
      <w:r>
        <w:rPr>
          <w:b/>
        </w:rPr>
        <w:t>single</w:t>
      </w:r>
      <w:r w:rsidRPr="006C1BD0">
        <w:rPr>
          <w:b/>
        </w:rPr>
        <w:t xml:space="preserve"> response of 0.3 is (0 g, </w:t>
      </w:r>
      <w:r>
        <w:rPr>
          <w:b/>
        </w:rPr>
        <w:t>21.9</w:t>
      </w:r>
      <w:r w:rsidRPr="006C1BD0">
        <w:rPr>
          <w:b/>
        </w:rPr>
        <w:t xml:space="preserve"> g)</w:t>
      </w:r>
      <w:r>
        <w:rPr>
          <w:b/>
        </w:rPr>
        <w:t>.</w:t>
      </w:r>
      <w:r w:rsidRPr="006C1BD0">
        <w:rPr>
          <w:b/>
        </w:rPr>
        <w:t xml:space="preserve"> </w:t>
      </w:r>
    </w:p>
    <w:p w:rsidR="00183AAA" w:rsidRDefault="009F23C5">
      <w:pPr>
        <w:pStyle w:val="BlockText"/>
      </w:pPr>
      <w:r>
        <w:rPr>
          <w:b/>
        </w:rPr>
        <w:t>Calculation in R is slightly different than that of the method described below and more exact than the visual method of course.</w:t>
      </w:r>
    </w:p>
    <w:p w:rsidR="00183AAA" w:rsidRDefault="009F23C5">
      <w:pPr>
        <w:pStyle w:val="BlockText"/>
      </w:pPr>
      <w:r>
        <w:t xml:space="preserve">**Additional reference: </w:t>
      </w:r>
      <w:hyperlink r:id="rId9">
        <w:r>
          <w:rPr>
            <w:rStyle w:val="Hyperlink"/>
          </w:rPr>
          <w:t>https://journal.r-project.org/archive/2014-1/greenwell-kabban.pdf**</w:t>
        </w:r>
      </w:hyperlink>
    </w:p>
    <w:p w:rsidR="00183AAA" w:rsidRDefault="009F23C5">
      <w:pPr>
        <w:pStyle w:val="Compact"/>
        <w:numPr>
          <w:ilvl w:val="0"/>
          <w:numId w:val="8"/>
        </w:numPr>
      </w:pPr>
      <w:r>
        <w:t>Interpret the following using the results from (1) and (2) above.</w:t>
      </w:r>
    </w:p>
    <w:p w:rsidR="00183AAA" w:rsidRDefault="009F23C5">
      <w:pPr>
        <w:pStyle w:val="BlockText"/>
        <w:numPr>
          <w:ilvl w:val="0"/>
          <w:numId w:val="9"/>
        </w:numPr>
      </w:pPr>
      <w:r>
        <w:t xml:space="preserve">(3 points) 99% calibration interval for the </w:t>
      </w:r>
      <w:r>
        <w:rPr>
          <w:b/>
        </w:rPr>
        <w:t>mean</w:t>
      </w:r>
      <w:r>
        <w:t xml:space="preserve"> t-cell response of 0.3.</w:t>
      </w:r>
    </w:p>
    <w:p w:rsidR="00183AAA" w:rsidRDefault="009F23C5">
      <w:pPr>
        <w:pStyle w:val="BlockText"/>
      </w:pPr>
      <w:r>
        <w:rPr>
          <w:b/>
        </w:rPr>
        <w:t>We are 99% confident that the estimated mass that would be needed to have a mean t-cell response of 0.3 mm is between 0g and 8.3g.</w:t>
      </w:r>
    </w:p>
    <w:p w:rsidR="00183AAA" w:rsidRDefault="009F23C5">
      <w:pPr>
        <w:pStyle w:val="BlockText"/>
        <w:numPr>
          <w:ilvl w:val="0"/>
          <w:numId w:val="10"/>
        </w:numPr>
      </w:pPr>
      <w:r>
        <w:t xml:space="preserve">(3 points) 99% calibration interval for a </w:t>
      </w:r>
      <w:r>
        <w:rPr>
          <w:b/>
        </w:rPr>
        <w:t>single</w:t>
      </w:r>
      <w:r>
        <w:t xml:space="preserve"> t-cell response of 0.3.</w:t>
      </w:r>
    </w:p>
    <w:p w:rsidR="00183AAA" w:rsidRDefault="009F23C5">
      <w:pPr>
        <w:pStyle w:val="BlockText"/>
      </w:pPr>
      <w:r>
        <w:rPr>
          <w:b/>
        </w:rPr>
        <w:t>We are 99% confident that the estimated mass that would be needed to have an individual t-cell response of 0.3 mm is between 0g and 21.9g.</w:t>
      </w:r>
    </w:p>
    <w:p w:rsidR="00183AAA" w:rsidRDefault="009F23C5">
      <w:pPr>
        <w:pStyle w:val="Heading3"/>
      </w:pPr>
      <w:bookmarkStart w:id="10" w:name="part-j-3-points"/>
      <w:bookmarkEnd w:id="10"/>
      <w:r>
        <w:t>Part J (3 points)</w:t>
      </w:r>
    </w:p>
    <w:p w:rsidR="00183AAA" w:rsidRDefault="009F23C5">
      <w:pPr>
        <w:pStyle w:val="FirstParagraph"/>
      </w:pPr>
      <w:r>
        <w:t>Provide a scatterplot of residuals. Please do this in R.</w:t>
      </w:r>
    </w:p>
    <w:p w:rsidR="00183AAA" w:rsidRDefault="009F23C5">
      <w:pPr>
        <w:pStyle w:val="SourceCode"/>
      </w:pPr>
      <w:r>
        <w:rPr>
          <w:rStyle w:val="NormalTok"/>
        </w:rPr>
        <w:t>displayres &lt;-</w:t>
      </w:r>
      <w:r>
        <w:rPr>
          <w:rStyle w:val="StringTok"/>
        </w:rPr>
        <w:t xml:space="preserve"> </w:t>
      </w:r>
      <w:r>
        <w:rPr>
          <w:rStyle w:val="KeywordTok"/>
        </w:rPr>
        <w:t>resid</w:t>
      </w:r>
      <w:r>
        <w:rPr>
          <w:rStyle w:val="NormalTok"/>
        </w:rPr>
        <w:t>(displaylm)</w:t>
      </w:r>
      <w:r>
        <w:br/>
      </w:r>
      <w:r>
        <w:rPr>
          <w:rStyle w:val="KeywordTok"/>
        </w:rPr>
        <w:t>plot</w:t>
      </w:r>
      <w:r>
        <w:rPr>
          <w:rStyle w:val="NormalTok"/>
        </w:rPr>
        <w:t>(display</w:t>
      </w:r>
      <w:r>
        <w:rPr>
          <w:rStyle w:val="OperatorTok"/>
        </w:rPr>
        <w:t>$</w:t>
      </w:r>
      <w:r>
        <w:rPr>
          <w:rStyle w:val="NormalTok"/>
        </w:rPr>
        <w:t xml:space="preserve">Mass, displayres, </w:t>
      </w:r>
      <w:r>
        <w:rPr>
          <w:rStyle w:val="DataTypeTok"/>
        </w:rPr>
        <w:t>ylab=</w:t>
      </w:r>
      <w:r>
        <w:rPr>
          <w:rStyle w:val="StringTok"/>
        </w:rPr>
        <w:t>"Residuals"</w:t>
      </w:r>
      <w:r>
        <w:rPr>
          <w:rStyle w:val="NormalTok"/>
        </w:rPr>
        <w:t xml:space="preserve">, </w:t>
      </w:r>
      <w:r>
        <w:rPr>
          <w:rStyle w:val="DataTypeTok"/>
        </w:rPr>
        <w:t>xlab=</w:t>
      </w:r>
      <w:r>
        <w:rPr>
          <w:rStyle w:val="StringTok"/>
        </w:rPr>
        <w:t>"Mass"</w:t>
      </w:r>
      <w:r>
        <w:rPr>
          <w:rStyle w:val="NormalTok"/>
        </w:rPr>
        <w:t xml:space="preserve">, </w:t>
      </w:r>
      <w:r>
        <w:rPr>
          <w:rStyle w:val="DataTypeTok"/>
        </w:rPr>
        <w:t>main=</w:t>
      </w:r>
      <w:r>
        <w:rPr>
          <w:rStyle w:val="StringTok"/>
        </w:rPr>
        <w:t>"Residuals versus Mass"</w:t>
      </w:r>
      <w:r>
        <w:rPr>
          <w:rStyle w:val="NormalTok"/>
        </w:rPr>
        <w:t>)</w:t>
      </w:r>
      <w:r>
        <w:br/>
      </w:r>
      <w:r>
        <w:rPr>
          <w:rStyle w:val="KeywordTok"/>
        </w:rPr>
        <w:t>abline</w:t>
      </w:r>
      <w:r>
        <w:rPr>
          <w:rStyle w:val="NormalTok"/>
        </w:rPr>
        <w:t xml:space="preserve"> (</w:t>
      </w:r>
      <w:r>
        <w:rPr>
          <w:rStyle w:val="DecValTok"/>
        </w:rPr>
        <w:t>0</w:t>
      </w:r>
      <w:r>
        <w:rPr>
          <w:rStyle w:val="NormalTok"/>
        </w:rPr>
        <w:t>,</w:t>
      </w:r>
      <w:r>
        <w:rPr>
          <w:rStyle w:val="DecValTok"/>
        </w:rPr>
        <w:t>0</w:t>
      </w:r>
      <w:r>
        <w:rPr>
          <w:rStyle w:val="NormalTok"/>
        </w:rPr>
        <w:t>)</w:t>
      </w:r>
    </w:p>
    <w:p w:rsidR="00183AAA" w:rsidRDefault="009F23C5">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_10_Solutions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83AAA" w:rsidRDefault="009F23C5">
      <w:pPr>
        <w:pStyle w:val="Heading3"/>
      </w:pPr>
      <w:bookmarkStart w:id="11" w:name="part-k-3-points"/>
      <w:bookmarkEnd w:id="11"/>
      <w:r>
        <w:lastRenderedPageBreak/>
        <w:t>Part K (3 points)</w:t>
      </w:r>
    </w:p>
    <w:p w:rsidR="00183AAA" w:rsidRDefault="009F23C5">
      <w:pPr>
        <w:pStyle w:val="FirstParagraph"/>
      </w:pPr>
      <w:r>
        <w:t>Provide a histogram of residuals with a normal distribution superimposed. It might be helpful to use studentized residuals, rather than regular residuals, with a normal curve overlay. Use R. (You may need to research this, such as googling “histogram with normal curve in R.”)</w:t>
      </w:r>
    </w:p>
    <w:p w:rsidR="00183AAA" w:rsidRDefault="009F23C5">
      <w:pPr>
        <w:pStyle w:val="SourceCode"/>
      </w:pPr>
      <w:r>
        <w:rPr>
          <w:rStyle w:val="NormalTok"/>
        </w:rPr>
        <w:t>##Store studentized residuals</w:t>
      </w:r>
      <w:r>
        <w:br/>
      </w:r>
      <w:r>
        <w:rPr>
          <w:rStyle w:val="NormalTok"/>
        </w:rPr>
        <w:t>studresdisplay &lt;-</w:t>
      </w:r>
      <w:r>
        <w:rPr>
          <w:rStyle w:val="StringTok"/>
        </w:rPr>
        <w:t xml:space="preserve"> </w:t>
      </w:r>
      <w:r>
        <w:rPr>
          <w:rStyle w:val="KeywordTok"/>
        </w:rPr>
        <w:t>rstudent</w:t>
      </w:r>
      <w:r>
        <w:rPr>
          <w:rStyle w:val="NormalTok"/>
        </w:rPr>
        <w:t>(displaylm)</w:t>
      </w:r>
      <w:r>
        <w:br/>
      </w:r>
      <w:r>
        <w:br/>
      </w:r>
      <w:r>
        <w:rPr>
          <w:rStyle w:val="NormalTok"/>
        </w:rPr>
        <w:t>##Histogram</w:t>
      </w:r>
      <w:r>
        <w:br/>
      </w:r>
      <w:r>
        <w:rPr>
          <w:rStyle w:val="KeywordTok"/>
        </w:rPr>
        <w:t>hist</w:t>
      </w:r>
      <w:r>
        <w:rPr>
          <w:rStyle w:val="NormalTok"/>
        </w:rPr>
        <w:t xml:space="preserve">(studresdisplay,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 xml:space="preserve">, </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 &lt;-</w:t>
      </w:r>
      <w:r>
        <w:rPr>
          <w:rStyle w:val="StringTok"/>
        </w:rPr>
        <w:t xml:space="preserve"> </w:t>
      </w:r>
      <w:r>
        <w:rPr>
          <w:rStyle w:val="KeywordTok"/>
        </w:rPr>
        <w:t>seq</w:t>
      </w:r>
      <w:r>
        <w:rPr>
          <w:rStyle w:val="NormalTok"/>
        </w:rPr>
        <w:t>(</w:t>
      </w:r>
      <w:r>
        <w:rPr>
          <w:rStyle w:val="KeywordTok"/>
        </w:rPr>
        <w:t>min</w:t>
      </w:r>
      <w:r>
        <w:rPr>
          <w:rStyle w:val="NormalTok"/>
        </w:rPr>
        <w:t xml:space="preserve">(studresdisplay), </w:t>
      </w:r>
      <w:r>
        <w:rPr>
          <w:rStyle w:val="KeywordTok"/>
        </w:rPr>
        <w:t>max</w:t>
      </w:r>
      <w:r>
        <w:rPr>
          <w:rStyle w:val="NormalTok"/>
        </w:rPr>
        <w:t xml:space="preserve">(studresdisplay),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 &lt;-</w:t>
      </w:r>
      <w:r>
        <w:rPr>
          <w:rStyle w:val="StringTok"/>
        </w:rPr>
        <w:t xml:space="preserve"> </w:t>
      </w:r>
      <w:r>
        <w:rPr>
          <w:rStyle w:val="NormalTok"/>
        </w:rPr>
        <w:t>(</w:t>
      </w:r>
      <w:r>
        <w:rPr>
          <w:rStyle w:val="KeywordTok"/>
        </w:rPr>
        <w:t>dnorm</w:t>
      </w:r>
      <w:r>
        <w:rPr>
          <w:rStyle w:val="NormalTok"/>
        </w:rPr>
        <w:t>(xfit))</w:t>
      </w:r>
      <w:r>
        <w:br/>
      </w:r>
      <w:r>
        <w:br/>
      </w:r>
      <w:r>
        <w:rPr>
          <w:rStyle w:val="NormalTok"/>
        </w:rPr>
        <w:t>##Add the normal curve</w:t>
      </w:r>
      <w:r>
        <w:br/>
      </w:r>
      <w:r>
        <w:rPr>
          <w:rStyle w:val="KeywordTok"/>
        </w:rPr>
        <w:t>lines</w:t>
      </w:r>
      <w:r>
        <w:rPr>
          <w:rStyle w:val="NormalTok"/>
        </w:rPr>
        <w:t xml:space="preserve">(xfit, yfit,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rsidR="00183AAA" w:rsidRDefault="009F23C5">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_10_Solutions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83AAA" w:rsidRDefault="009F23C5">
      <w:pPr>
        <w:pStyle w:val="BlockText"/>
      </w:pPr>
      <w:r>
        <w:t xml:space="preserve">**Additional Resource: </w:t>
      </w:r>
      <w:hyperlink r:id="rId12">
        <w:r>
          <w:rPr>
            <w:rStyle w:val="Hyperlink"/>
          </w:rPr>
          <w:t>https://www.r-bloggers.com/visualising-residuals/**</w:t>
        </w:r>
      </w:hyperlink>
    </w:p>
    <w:p w:rsidR="00183AAA" w:rsidRDefault="009F23C5">
      <w:pPr>
        <w:pStyle w:val="Heading3"/>
      </w:pPr>
      <w:bookmarkStart w:id="12" w:name="part-l-2-points"/>
      <w:bookmarkEnd w:id="12"/>
      <w:r>
        <w:lastRenderedPageBreak/>
        <w:t>Part L (2 points)</w:t>
      </w:r>
    </w:p>
    <w:p w:rsidR="00183AAA" w:rsidRDefault="009F23C5">
      <w:pPr>
        <w:pStyle w:val="FirstParagraph"/>
      </w:pPr>
      <w:r>
        <w:t xml:space="preserve">Provide a measure of the </w:t>
      </w:r>
      <w:r>
        <w:rPr>
          <w:b/>
        </w:rPr>
        <w:t>proportion</w:t>
      </w:r>
      <w:r>
        <w:t xml:space="preserve"> of variation in the response that is accounted for by the explanatory variable. </w:t>
      </w:r>
      <w:r>
        <w:rPr>
          <w:b/>
        </w:rPr>
        <w:t>Interpret</w:t>
      </w:r>
      <w:r>
        <w:t xml:space="preserve"> this measure. Use R.</w:t>
      </w:r>
    </w:p>
    <w:p w:rsidR="00183AAA" w:rsidRDefault="009F23C5">
      <w:pPr>
        <w:pStyle w:val="SourceCode"/>
      </w:pPr>
      <w:r>
        <w:rPr>
          <w:rStyle w:val="KeywordTok"/>
        </w:rPr>
        <w:t>cor</w:t>
      </w:r>
      <w:r>
        <w:rPr>
          <w:rStyle w:val="NormalTok"/>
        </w:rPr>
        <w:t>(display</w:t>
      </w:r>
      <w:r>
        <w:rPr>
          <w:rStyle w:val="OperatorTok"/>
        </w:rPr>
        <w:t>$</w:t>
      </w:r>
      <w:r>
        <w:rPr>
          <w:rStyle w:val="NormalTok"/>
        </w:rPr>
        <w:t>Mass, display</w:t>
      </w:r>
      <w:r>
        <w:rPr>
          <w:rStyle w:val="OperatorTok"/>
        </w:rPr>
        <w:t>$</w:t>
      </w:r>
      <w:r>
        <w:rPr>
          <w:rStyle w:val="NormalTok"/>
        </w:rPr>
        <w:t>Tcell)</w:t>
      </w:r>
      <w:r>
        <w:rPr>
          <w:rStyle w:val="OperatorTok"/>
        </w:rPr>
        <w:t>^</w:t>
      </w:r>
      <w:r>
        <w:rPr>
          <w:rStyle w:val="DecValTok"/>
        </w:rPr>
        <w:t>2</w:t>
      </w:r>
    </w:p>
    <w:p w:rsidR="00183AAA" w:rsidRDefault="009F23C5">
      <w:pPr>
        <w:pStyle w:val="SourceCode"/>
      </w:pPr>
      <w:r>
        <w:rPr>
          <w:rStyle w:val="VerbatimChar"/>
        </w:rPr>
        <w:t>## [1] 0.3336345</w:t>
      </w:r>
    </w:p>
    <w:p w:rsidR="00183AAA" w:rsidRDefault="009F23C5">
      <w:pPr>
        <w:pStyle w:val="BlockText"/>
      </w:pPr>
      <w:r>
        <w:rPr>
          <w:b/>
        </w:rPr>
        <w:t>33.363% of the variation in Tcell response is accounted for by the mass.</w:t>
      </w:r>
    </w:p>
    <w:p w:rsidR="00183AAA" w:rsidRDefault="009F23C5">
      <w:pPr>
        <w:pStyle w:val="Heading2"/>
      </w:pPr>
      <w:bookmarkStart w:id="13" w:name="question-2-40-points-total"/>
      <w:bookmarkEnd w:id="13"/>
      <w:r>
        <w:t>Question 2 (40 points total)</w:t>
      </w:r>
    </w:p>
    <w:p w:rsidR="00183AAA" w:rsidRDefault="009F23C5">
      <w:pPr>
        <w:pStyle w:val="FirstParagraph"/>
      </w:pPr>
      <w:r>
        <w:t>Using the data for Black-eared Wheatears, calculate by “hand” (using Excel) the following elements. (An example of much of this was in the PowerPoints and in the videos below.)</w:t>
      </w:r>
    </w:p>
    <w:p w:rsidR="00183AAA" w:rsidRDefault="009F23C5">
      <w:pPr>
        <w:pStyle w:val="Heading3"/>
      </w:pPr>
      <w:bookmarkStart w:id="14" w:name="part-a-8-points"/>
      <w:bookmarkEnd w:id="14"/>
      <w:r>
        <w:t>Part A (8 points)</w:t>
      </w:r>
    </w:p>
    <w:p w:rsidR="00183AAA" w:rsidRDefault="009F171E">
      <w:pPr>
        <w:pStyle w:val="FirstParagraph"/>
      </w:p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oMath>
      <w:r w:rsidR="009F23C5">
        <w:t xml:space="preserve">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oMath>
    </w:p>
    <w:p w:rsidR="00183AAA" w:rsidRDefault="009F23C5">
      <w:pPr>
        <w:pStyle w:val="BlockText"/>
      </w:pPr>
      <w:r>
        <w:rPr>
          <w:i/>
        </w:rPr>
        <w:t xml:space="preserve">Note: 4 points are for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oMath>
      <w:r>
        <w:rPr>
          <w:i/>
        </w:rPr>
        <w:t xml:space="preserve"> and 4 points are for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oMath>
      <w:r>
        <w:rPr>
          <w:i/>
        </w:rPr>
        <w:t>. You can receive partial credit if you make a mistake but have some of the process correct.</w:t>
      </w:r>
    </w:p>
    <w:p w:rsidR="00183AAA" w:rsidRDefault="009F23C5">
      <w:pPr>
        <w:pStyle w:val="FirstParagraph"/>
      </w:pPr>
      <w:r>
        <w:rPr>
          <w:noProof/>
        </w:rPr>
        <w:drawing>
          <wp:inline distT="0" distB="0" distL="0" distR="0">
            <wp:extent cx="5334000" cy="323787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0/part2a.png"/>
                    <pic:cNvPicPr>
                      <a:picLocks noChangeAspect="1" noChangeArrowheads="1"/>
                    </pic:cNvPicPr>
                  </pic:nvPicPr>
                  <pic:blipFill>
                    <a:blip r:embed="rId13"/>
                    <a:stretch>
                      <a:fillRect/>
                    </a:stretch>
                  </pic:blipFill>
                  <pic:spPr bwMode="auto">
                    <a:xfrm>
                      <a:off x="0" y="0"/>
                      <a:ext cx="5334000" cy="3237877"/>
                    </a:xfrm>
                    <a:prstGeom prst="rect">
                      <a:avLst/>
                    </a:prstGeom>
                    <a:noFill/>
                    <a:ln w="9525">
                      <a:noFill/>
                      <a:headEnd/>
                      <a:tailEnd/>
                    </a:ln>
                  </pic:spPr>
                </pic:pic>
              </a:graphicData>
            </a:graphic>
          </wp:inline>
        </w:drawing>
      </w:r>
    </w:p>
    <w:p w:rsidR="00183AAA" w:rsidRDefault="009F23C5">
      <w:pPr>
        <w:pStyle w:val="Heading3"/>
      </w:pPr>
      <w:bookmarkStart w:id="15" w:name="part-b-4-points"/>
      <w:bookmarkEnd w:id="15"/>
      <w:r>
        <w:t>Part B (4 points)</w:t>
      </w:r>
    </w:p>
    <w:p w:rsidR="00183AAA" w:rsidRDefault="009F23C5">
      <w:pPr>
        <w:pStyle w:val="FirstParagraph"/>
      </w:pPr>
      <w:r>
        <w:t xml:space="preserve">The t-statistics and p-values for the hypothesis tests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w:t>
      </w:r>
    </w:p>
    <w:p w:rsidR="00183AAA" w:rsidRDefault="009F23C5">
      <w:pPr>
        <w:pStyle w:val="BlockText"/>
        <w:rPr>
          <w:b/>
        </w:rPr>
      </w:pPr>
      <w:r>
        <w:rPr>
          <w:b/>
        </w:rPr>
        <w:t>See</w:t>
      </w:r>
      <w:r w:rsidR="00696823">
        <w:rPr>
          <w:b/>
        </w:rPr>
        <w:t xml:space="preserve"> table</w:t>
      </w:r>
      <w:r>
        <w:rPr>
          <w:b/>
        </w:rPr>
        <w:t xml:space="preserve"> above. Give 1 point for each test statistic </w:t>
      </w:r>
      <w:r w:rsidR="00696823">
        <w:rPr>
          <w:b/>
        </w:rPr>
        <w:t xml:space="preserve">(t-value) </w:t>
      </w:r>
      <w:r>
        <w:rPr>
          <w:b/>
        </w:rPr>
        <w:t>and p-value.</w:t>
      </w:r>
    </w:p>
    <w:p w:rsidR="00696823" w:rsidRPr="00696823" w:rsidRDefault="00696823" w:rsidP="00696823">
      <w:pPr>
        <w:pStyle w:val="BodyText"/>
      </w:pPr>
    </w:p>
    <w:p w:rsidR="00183AAA" w:rsidRDefault="009F23C5">
      <w:pPr>
        <w:pStyle w:val="Heading3"/>
      </w:pPr>
      <w:bookmarkStart w:id="16" w:name="part-c-7-points"/>
      <w:bookmarkEnd w:id="16"/>
      <w:r>
        <w:lastRenderedPageBreak/>
        <w:t>Part C (7 points)</w:t>
      </w:r>
    </w:p>
    <w:p w:rsidR="00183AAA" w:rsidRDefault="009F23C5">
      <w:pPr>
        <w:pStyle w:val="FirstParagraph"/>
      </w:pPr>
      <w:r>
        <w:t>99% confidence intervals for the mean of Y when X = {3,4,5,6,7,8,9} grams</w:t>
      </w:r>
      <w:r w:rsidR="00A670F6">
        <w:t xml:space="preserve">. </w:t>
      </w:r>
      <w:r w:rsidR="00CC4D35">
        <w:t>You do NOT need to make a Bonferroni (or any other type of) multiple interval correction, as the primary purpose of these intervals is to be able to plot confidence interval bands.</w:t>
      </w:r>
    </w:p>
    <w:p w:rsidR="00183AAA" w:rsidRDefault="009F23C5">
      <w:pPr>
        <w:pStyle w:val="BlockText"/>
      </w:pPr>
      <w:r>
        <w:rPr>
          <w:i/>
        </w:rPr>
        <w:t>Note from part 1c that the t-multiplier is 2.8609. Assign 1 point for each confidence interval.</w:t>
      </w:r>
    </w:p>
    <w:tbl>
      <w:tblPr>
        <w:tblW w:w="5226" w:type="pct"/>
        <w:tblLook w:val="07E0" w:firstRow="1" w:lastRow="1" w:firstColumn="1" w:lastColumn="1" w:noHBand="1" w:noVBand="1"/>
      </w:tblPr>
      <w:tblGrid>
        <w:gridCol w:w="469"/>
        <w:gridCol w:w="1053"/>
        <w:gridCol w:w="1581"/>
        <w:gridCol w:w="3340"/>
        <w:gridCol w:w="3340"/>
      </w:tblGrid>
      <w:tr w:rsidR="00696823" w:rsidTr="00696823">
        <w:tc>
          <w:tcPr>
            <w:tcW w:w="0" w:type="auto"/>
            <w:tcBorders>
              <w:bottom w:val="single" w:sz="0" w:space="0" w:color="auto"/>
            </w:tcBorders>
            <w:vAlign w:val="bottom"/>
          </w:tcPr>
          <w:p w:rsidR="00183AAA" w:rsidRDefault="009F171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0</m:t>
                    </m:r>
                  </m:sub>
                </m:sSub>
              </m:oMath>
            </m:oMathPara>
          </w:p>
        </w:tc>
        <w:tc>
          <w:tcPr>
            <w:tcW w:w="539" w:type="pct"/>
            <w:tcBorders>
              <w:bottom w:val="single" w:sz="0" w:space="0" w:color="auto"/>
            </w:tcBorders>
            <w:vAlign w:val="bottom"/>
          </w:tcPr>
          <w:p w:rsidR="00183AAA" w:rsidRDefault="009F171E">
            <w:pPr>
              <w:pStyle w:val="Compact"/>
            </w:pPr>
            <m:oMathPara>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oMath>
            </m:oMathPara>
          </w:p>
        </w:tc>
        <w:tc>
          <w:tcPr>
            <w:tcW w:w="809" w:type="pct"/>
            <w:tcBorders>
              <w:bottom w:val="single" w:sz="0" w:space="0" w:color="auto"/>
            </w:tcBorders>
            <w:vAlign w:val="bottom"/>
          </w:tcPr>
          <w:p w:rsidR="00183AAA" w:rsidRDefault="009F23C5">
            <w:pPr>
              <w:pStyle w:val="Compact"/>
            </w:pPr>
            <m:oMath>
              <m:r>
                <w:rPr>
                  <w:rFonts w:ascii="Cambria Math" w:hAnsi="Cambria Math"/>
                </w:rPr>
                <m:t>SE(</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t>)</w:t>
            </w:r>
          </w:p>
        </w:tc>
        <w:tc>
          <w:tcPr>
            <w:tcW w:w="1709" w:type="pct"/>
            <w:tcBorders>
              <w:bottom w:val="single" w:sz="0" w:space="0" w:color="auto"/>
            </w:tcBorders>
            <w:vAlign w:val="bottom"/>
          </w:tcPr>
          <w:p w:rsidR="00183AAA" w:rsidRDefault="009F23C5">
            <w:pPr>
              <w:pStyle w:val="Compact"/>
            </w:pPr>
            <w:r>
              <w:t>99% Lower Confidence Limits</w:t>
            </w:r>
          </w:p>
        </w:tc>
        <w:tc>
          <w:tcPr>
            <w:tcW w:w="1709" w:type="pct"/>
            <w:tcBorders>
              <w:bottom w:val="single" w:sz="0" w:space="0" w:color="auto"/>
            </w:tcBorders>
            <w:vAlign w:val="bottom"/>
          </w:tcPr>
          <w:p w:rsidR="00183AAA" w:rsidRDefault="009F23C5">
            <w:pPr>
              <w:pStyle w:val="Compact"/>
            </w:pPr>
            <w:r>
              <w:t>99% Upper Confidence Limits</w:t>
            </w:r>
          </w:p>
        </w:tc>
      </w:tr>
      <w:tr w:rsidR="00696823" w:rsidTr="00696823">
        <w:tc>
          <w:tcPr>
            <w:tcW w:w="0" w:type="auto"/>
          </w:tcPr>
          <w:p w:rsidR="00183AAA" w:rsidRDefault="009F23C5">
            <w:pPr>
              <w:pStyle w:val="Compact"/>
            </w:pPr>
            <w:r>
              <w:t>3</w:t>
            </w:r>
          </w:p>
        </w:tc>
        <w:tc>
          <w:tcPr>
            <w:tcW w:w="539" w:type="pct"/>
          </w:tcPr>
          <w:p w:rsidR="00183AAA" w:rsidRDefault="009F23C5">
            <w:pPr>
              <w:pStyle w:val="Compact"/>
            </w:pPr>
            <w:r>
              <w:t>0.1860</w:t>
            </w:r>
          </w:p>
        </w:tc>
        <w:tc>
          <w:tcPr>
            <w:tcW w:w="809" w:type="pct"/>
          </w:tcPr>
          <w:p w:rsidR="00183AAA" w:rsidRDefault="009F23C5">
            <w:pPr>
              <w:pStyle w:val="Compact"/>
            </w:pPr>
            <w:r>
              <w:t>0.0481</w:t>
            </w:r>
          </w:p>
        </w:tc>
        <w:tc>
          <w:tcPr>
            <w:tcW w:w="1709" w:type="pct"/>
          </w:tcPr>
          <w:p w:rsidR="00183AAA" w:rsidRDefault="009F23C5">
            <w:pPr>
              <w:pStyle w:val="Compact"/>
            </w:pPr>
            <w:r>
              <w:t>0.0483</w:t>
            </w:r>
          </w:p>
        </w:tc>
        <w:tc>
          <w:tcPr>
            <w:tcW w:w="1709" w:type="pct"/>
          </w:tcPr>
          <w:p w:rsidR="00183AAA" w:rsidRDefault="009F23C5">
            <w:pPr>
              <w:pStyle w:val="Compact"/>
            </w:pPr>
            <w:r>
              <w:t>0.3236</w:t>
            </w:r>
          </w:p>
        </w:tc>
      </w:tr>
      <w:tr w:rsidR="00696823" w:rsidTr="00696823">
        <w:tc>
          <w:tcPr>
            <w:tcW w:w="0" w:type="auto"/>
          </w:tcPr>
          <w:p w:rsidR="00183AAA" w:rsidRDefault="009F23C5">
            <w:pPr>
              <w:pStyle w:val="Compact"/>
            </w:pPr>
            <w:r>
              <w:t>4</w:t>
            </w:r>
          </w:p>
        </w:tc>
        <w:tc>
          <w:tcPr>
            <w:tcW w:w="539" w:type="pct"/>
          </w:tcPr>
          <w:p w:rsidR="00183AAA" w:rsidRDefault="009F23C5">
            <w:pPr>
              <w:pStyle w:val="Compact"/>
            </w:pPr>
            <w:r>
              <w:t>0.2188</w:t>
            </w:r>
          </w:p>
        </w:tc>
        <w:tc>
          <w:tcPr>
            <w:tcW w:w="809" w:type="pct"/>
          </w:tcPr>
          <w:p w:rsidR="00183AAA" w:rsidRDefault="009F23C5">
            <w:pPr>
              <w:pStyle w:val="Compact"/>
            </w:pPr>
            <w:r>
              <w:t>0.0384</w:t>
            </w:r>
          </w:p>
        </w:tc>
        <w:tc>
          <w:tcPr>
            <w:tcW w:w="1709" w:type="pct"/>
          </w:tcPr>
          <w:p w:rsidR="00183AAA" w:rsidRDefault="009F23C5">
            <w:pPr>
              <w:pStyle w:val="Compact"/>
            </w:pPr>
            <w:r>
              <w:t>0.1089</w:t>
            </w:r>
          </w:p>
        </w:tc>
        <w:tc>
          <w:tcPr>
            <w:tcW w:w="1709" w:type="pct"/>
          </w:tcPr>
          <w:p w:rsidR="00183AAA" w:rsidRDefault="009F23C5">
            <w:pPr>
              <w:pStyle w:val="Compact"/>
            </w:pPr>
            <w:r>
              <w:t>0.3287</w:t>
            </w:r>
          </w:p>
        </w:tc>
      </w:tr>
      <w:tr w:rsidR="00696823" w:rsidTr="00696823">
        <w:tc>
          <w:tcPr>
            <w:tcW w:w="0" w:type="auto"/>
          </w:tcPr>
          <w:p w:rsidR="00183AAA" w:rsidRDefault="009F23C5">
            <w:pPr>
              <w:pStyle w:val="Compact"/>
            </w:pPr>
            <w:r>
              <w:t>5</w:t>
            </w:r>
          </w:p>
        </w:tc>
        <w:tc>
          <w:tcPr>
            <w:tcW w:w="539" w:type="pct"/>
          </w:tcPr>
          <w:p w:rsidR="00183AAA" w:rsidRDefault="009F23C5">
            <w:pPr>
              <w:pStyle w:val="Compact"/>
            </w:pPr>
            <w:r>
              <w:t>0.2516</w:t>
            </w:r>
          </w:p>
        </w:tc>
        <w:tc>
          <w:tcPr>
            <w:tcW w:w="809" w:type="pct"/>
          </w:tcPr>
          <w:p w:rsidR="00183AAA" w:rsidRDefault="009F23C5">
            <w:pPr>
              <w:pStyle w:val="Compact"/>
            </w:pPr>
            <w:r>
              <w:t>0.0294</w:t>
            </w:r>
          </w:p>
        </w:tc>
        <w:tc>
          <w:tcPr>
            <w:tcW w:w="1709" w:type="pct"/>
          </w:tcPr>
          <w:p w:rsidR="00183AAA" w:rsidRDefault="009F23C5">
            <w:pPr>
              <w:pStyle w:val="Compact"/>
            </w:pPr>
            <w:r>
              <w:t>0.1676</w:t>
            </w:r>
          </w:p>
        </w:tc>
        <w:tc>
          <w:tcPr>
            <w:tcW w:w="1709" w:type="pct"/>
          </w:tcPr>
          <w:p w:rsidR="00183AAA" w:rsidRDefault="009F23C5">
            <w:pPr>
              <w:pStyle w:val="Compact"/>
            </w:pPr>
            <w:r>
              <w:t>0.3356</w:t>
            </w:r>
          </w:p>
        </w:tc>
      </w:tr>
      <w:tr w:rsidR="00696823" w:rsidTr="00696823">
        <w:tc>
          <w:tcPr>
            <w:tcW w:w="0" w:type="auto"/>
          </w:tcPr>
          <w:p w:rsidR="00183AAA" w:rsidRDefault="009F23C5">
            <w:pPr>
              <w:pStyle w:val="Compact"/>
            </w:pPr>
            <w:r>
              <w:t>6</w:t>
            </w:r>
          </w:p>
        </w:tc>
        <w:tc>
          <w:tcPr>
            <w:tcW w:w="539" w:type="pct"/>
          </w:tcPr>
          <w:p w:rsidR="00183AAA" w:rsidRDefault="009F23C5">
            <w:pPr>
              <w:pStyle w:val="Compact"/>
            </w:pPr>
            <w:r>
              <w:t>0.2844</w:t>
            </w:r>
          </w:p>
        </w:tc>
        <w:tc>
          <w:tcPr>
            <w:tcW w:w="809" w:type="pct"/>
          </w:tcPr>
          <w:p w:rsidR="00183AAA" w:rsidRDefault="009F23C5">
            <w:pPr>
              <w:pStyle w:val="Compact"/>
            </w:pPr>
            <w:r>
              <w:t>0.0218</w:t>
            </w:r>
          </w:p>
        </w:tc>
        <w:tc>
          <w:tcPr>
            <w:tcW w:w="1709" w:type="pct"/>
          </w:tcPr>
          <w:p w:rsidR="00183AAA" w:rsidRDefault="009F23C5">
            <w:pPr>
              <w:pStyle w:val="Compact"/>
            </w:pPr>
            <w:r>
              <w:t>0.2220</w:t>
            </w:r>
          </w:p>
        </w:tc>
        <w:tc>
          <w:tcPr>
            <w:tcW w:w="1709" w:type="pct"/>
          </w:tcPr>
          <w:p w:rsidR="00183AAA" w:rsidRDefault="009F23C5">
            <w:pPr>
              <w:pStyle w:val="Compact"/>
            </w:pPr>
            <w:r>
              <w:t>0.3469</w:t>
            </w:r>
          </w:p>
        </w:tc>
      </w:tr>
      <w:tr w:rsidR="00696823" w:rsidTr="00696823">
        <w:tc>
          <w:tcPr>
            <w:tcW w:w="0" w:type="auto"/>
          </w:tcPr>
          <w:p w:rsidR="00183AAA" w:rsidRDefault="009F23C5">
            <w:pPr>
              <w:pStyle w:val="Compact"/>
            </w:pPr>
            <w:r>
              <w:t>7</w:t>
            </w:r>
          </w:p>
        </w:tc>
        <w:tc>
          <w:tcPr>
            <w:tcW w:w="539" w:type="pct"/>
          </w:tcPr>
          <w:p w:rsidR="00183AAA" w:rsidRDefault="009F23C5">
            <w:pPr>
              <w:pStyle w:val="Compact"/>
            </w:pPr>
            <w:r>
              <w:t>0.3172</w:t>
            </w:r>
          </w:p>
        </w:tc>
        <w:tc>
          <w:tcPr>
            <w:tcW w:w="809" w:type="pct"/>
          </w:tcPr>
          <w:p w:rsidR="00183AAA" w:rsidRDefault="009F23C5">
            <w:pPr>
              <w:pStyle w:val="Compact"/>
            </w:pPr>
            <w:r>
              <w:t>0.0178</w:t>
            </w:r>
          </w:p>
        </w:tc>
        <w:tc>
          <w:tcPr>
            <w:tcW w:w="1709" w:type="pct"/>
          </w:tcPr>
          <w:p w:rsidR="00183AAA" w:rsidRDefault="009F23C5">
            <w:pPr>
              <w:pStyle w:val="Compact"/>
            </w:pPr>
            <w:r>
              <w:t>0.2663</w:t>
            </w:r>
          </w:p>
        </w:tc>
        <w:tc>
          <w:tcPr>
            <w:tcW w:w="1709" w:type="pct"/>
          </w:tcPr>
          <w:p w:rsidR="00183AAA" w:rsidRDefault="009F23C5">
            <w:pPr>
              <w:pStyle w:val="Compact"/>
            </w:pPr>
            <w:r>
              <w:t>0.3682</w:t>
            </w:r>
          </w:p>
        </w:tc>
      </w:tr>
      <w:tr w:rsidR="00696823" w:rsidTr="00696823">
        <w:tc>
          <w:tcPr>
            <w:tcW w:w="0" w:type="auto"/>
          </w:tcPr>
          <w:p w:rsidR="00183AAA" w:rsidRDefault="009F23C5">
            <w:pPr>
              <w:pStyle w:val="Compact"/>
            </w:pPr>
            <w:r>
              <w:t>8</w:t>
            </w:r>
          </w:p>
        </w:tc>
        <w:tc>
          <w:tcPr>
            <w:tcW w:w="539" w:type="pct"/>
          </w:tcPr>
          <w:p w:rsidR="00183AAA" w:rsidRDefault="009F23C5">
            <w:pPr>
              <w:pStyle w:val="Compact"/>
            </w:pPr>
            <w:r>
              <w:t>0.3501</w:t>
            </w:r>
          </w:p>
        </w:tc>
        <w:tc>
          <w:tcPr>
            <w:tcW w:w="809" w:type="pct"/>
          </w:tcPr>
          <w:p w:rsidR="00183AAA" w:rsidRDefault="009F23C5">
            <w:pPr>
              <w:pStyle w:val="Compact"/>
            </w:pPr>
            <w:r>
              <w:t>0.0196</w:t>
            </w:r>
          </w:p>
        </w:tc>
        <w:tc>
          <w:tcPr>
            <w:tcW w:w="1709" w:type="pct"/>
          </w:tcPr>
          <w:p w:rsidR="00183AAA" w:rsidRDefault="009F23C5">
            <w:pPr>
              <w:pStyle w:val="Compact"/>
            </w:pPr>
            <w:r>
              <w:t>0.2940</w:t>
            </w:r>
          </w:p>
        </w:tc>
        <w:tc>
          <w:tcPr>
            <w:tcW w:w="1709" w:type="pct"/>
          </w:tcPr>
          <w:p w:rsidR="00183AAA" w:rsidRDefault="009F23C5">
            <w:pPr>
              <w:pStyle w:val="Compact"/>
            </w:pPr>
            <w:r>
              <w:t>0.4062</w:t>
            </w:r>
          </w:p>
        </w:tc>
      </w:tr>
      <w:tr w:rsidR="00696823" w:rsidTr="00696823">
        <w:tc>
          <w:tcPr>
            <w:tcW w:w="0" w:type="auto"/>
          </w:tcPr>
          <w:p w:rsidR="00183AAA" w:rsidRDefault="009F23C5">
            <w:pPr>
              <w:pStyle w:val="Compact"/>
            </w:pPr>
            <w:r>
              <w:t>9</w:t>
            </w:r>
          </w:p>
        </w:tc>
        <w:tc>
          <w:tcPr>
            <w:tcW w:w="539" w:type="pct"/>
          </w:tcPr>
          <w:p w:rsidR="00183AAA" w:rsidRDefault="009F23C5">
            <w:pPr>
              <w:pStyle w:val="Compact"/>
            </w:pPr>
            <w:r>
              <w:t>0.3829</w:t>
            </w:r>
          </w:p>
        </w:tc>
        <w:tc>
          <w:tcPr>
            <w:tcW w:w="809" w:type="pct"/>
          </w:tcPr>
          <w:p w:rsidR="00183AAA" w:rsidRDefault="009F23C5">
            <w:pPr>
              <w:pStyle w:val="Compact"/>
            </w:pPr>
            <w:r>
              <w:t>0.0260</w:t>
            </w:r>
          </w:p>
        </w:tc>
        <w:tc>
          <w:tcPr>
            <w:tcW w:w="1709" w:type="pct"/>
          </w:tcPr>
          <w:p w:rsidR="00183AAA" w:rsidRDefault="009F23C5">
            <w:pPr>
              <w:pStyle w:val="Compact"/>
            </w:pPr>
            <w:r>
              <w:t>0.3084</w:t>
            </w:r>
          </w:p>
        </w:tc>
        <w:tc>
          <w:tcPr>
            <w:tcW w:w="1709" w:type="pct"/>
          </w:tcPr>
          <w:p w:rsidR="00183AAA" w:rsidRDefault="009F23C5">
            <w:pPr>
              <w:pStyle w:val="Compact"/>
            </w:pPr>
            <w:r>
              <w:t>0.4574</w:t>
            </w:r>
          </w:p>
        </w:tc>
      </w:tr>
    </w:tbl>
    <w:p w:rsidR="00183AAA" w:rsidRDefault="009F23C5">
      <w:pPr>
        <w:pStyle w:val="Heading3"/>
      </w:pPr>
      <w:bookmarkStart w:id="17" w:name="part-d-7-points"/>
      <w:bookmarkEnd w:id="17"/>
      <w:r>
        <w:t>Part D (7 points)</w:t>
      </w:r>
    </w:p>
    <w:p w:rsidR="00183AAA" w:rsidRDefault="009F23C5">
      <w:pPr>
        <w:pStyle w:val="FirstParagraph"/>
      </w:pPr>
      <w:r>
        <w:t>99% prediction intervals for the predicted Y when X = {3,4,5,6,7,8,9} grams.</w:t>
      </w:r>
      <w:r w:rsidR="00A670F6">
        <w:t xml:space="preserve"> </w:t>
      </w:r>
      <w:r w:rsidR="00CC4D35">
        <w:t>You do NOT need to make a Bonferroni (or any other type of) multiple interval correction, as the primary purpose of these intervals is to be able to plot prediction interval bands.</w:t>
      </w:r>
    </w:p>
    <w:p w:rsidR="00183AAA" w:rsidRDefault="009F23C5">
      <w:pPr>
        <w:pStyle w:val="BlockText"/>
      </w:pPr>
      <w:r>
        <w:rPr>
          <w:i/>
        </w:rPr>
        <w:t xml:space="preserve">Again, assign 1 point for each </w:t>
      </w:r>
      <w:r w:rsidR="00696823">
        <w:rPr>
          <w:i/>
        </w:rPr>
        <w:t>prediction</w:t>
      </w:r>
      <w:r>
        <w:rPr>
          <w:i/>
        </w:rPr>
        <w:t xml:space="preserve"> interval.</w:t>
      </w:r>
    </w:p>
    <w:tbl>
      <w:tblPr>
        <w:tblW w:w="4861" w:type="pct"/>
        <w:tblLook w:val="07E0" w:firstRow="1" w:lastRow="1" w:firstColumn="1" w:lastColumn="1" w:noHBand="1" w:noVBand="1"/>
      </w:tblPr>
      <w:tblGrid>
        <w:gridCol w:w="469"/>
        <w:gridCol w:w="930"/>
        <w:gridCol w:w="1411"/>
        <w:gridCol w:w="3154"/>
        <w:gridCol w:w="3136"/>
      </w:tblGrid>
      <w:tr w:rsidR="00183AAA">
        <w:tc>
          <w:tcPr>
            <w:tcW w:w="0" w:type="auto"/>
            <w:tcBorders>
              <w:bottom w:val="single" w:sz="0" w:space="0" w:color="auto"/>
            </w:tcBorders>
            <w:vAlign w:val="bottom"/>
          </w:tcPr>
          <w:p w:rsidR="00183AAA" w:rsidRDefault="009F171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0</m:t>
                    </m:r>
                  </m:sub>
                </m:sSub>
              </m:oMath>
            </m:oMathPara>
          </w:p>
        </w:tc>
        <w:tc>
          <w:tcPr>
            <w:tcW w:w="0" w:type="auto"/>
            <w:tcBorders>
              <w:bottom w:val="single" w:sz="0" w:space="0" w:color="auto"/>
            </w:tcBorders>
            <w:vAlign w:val="bottom"/>
          </w:tcPr>
          <w:p w:rsidR="00183AAA" w:rsidRDefault="009F171E">
            <w:pPr>
              <w:pStyle w:val="Compact"/>
            </w:pPr>
            <m:oMathPara>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oMath>
            </m:oMathPara>
          </w:p>
        </w:tc>
        <w:tc>
          <w:tcPr>
            <w:tcW w:w="0" w:type="auto"/>
            <w:tcBorders>
              <w:bottom w:val="single" w:sz="0" w:space="0" w:color="auto"/>
            </w:tcBorders>
            <w:vAlign w:val="bottom"/>
          </w:tcPr>
          <w:p w:rsidR="00183AAA" w:rsidRDefault="009F23C5">
            <w:pPr>
              <w:pStyle w:val="Compact"/>
            </w:pPr>
            <m:oMath>
              <m:r>
                <w:rPr>
                  <w:rFonts w:ascii="Cambria Math" w:hAnsi="Cambria Math"/>
                </w:rPr>
                <m:t>SE(</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t>)</w:t>
            </w:r>
          </w:p>
        </w:tc>
        <w:tc>
          <w:tcPr>
            <w:tcW w:w="0" w:type="auto"/>
            <w:tcBorders>
              <w:bottom w:val="single" w:sz="0" w:space="0" w:color="auto"/>
            </w:tcBorders>
            <w:vAlign w:val="bottom"/>
          </w:tcPr>
          <w:p w:rsidR="00183AAA" w:rsidRDefault="009F23C5">
            <w:pPr>
              <w:pStyle w:val="Compact"/>
            </w:pPr>
            <w:r>
              <w:t>99% Lower Prediction Limits</w:t>
            </w:r>
          </w:p>
        </w:tc>
        <w:tc>
          <w:tcPr>
            <w:tcW w:w="0" w:type="auto"/>
            <w:tcBorders>
              <w:bottom w:val="single" w:sz="0" w:space="0" w:color="auto"/>
            </w:tcBorders>
            <w:vAlign w:val="bottom"/>
          </w:tcPr>
          <w:p w:rsidR="00183AAA" w:rsidRDefault="009F23C5">
            <w:pPr>
              <w:pStyle w:val="Compact"/>
            </w:pPr>
            <w:r>
              <w:t>99% Upper Prediction Limits</w:t>
            </w:r>
          </w:p>
        </w:tc>
      </w:tr>
      <w:tr w:rsidR="00183AAA">
        <w:tc>
          <w:tcPr>
            <w:tcW w:w="0" w:type="auto"/>
          </w:tcPr>
          <w:p w:rsidR="00183AAA" w:rsidRDefault="009F23C5">
            <w:pPr>
              <w:pStyle w:val="Compact"/>
            </w:pPr>
            <w:r>
              <w:t>3</w:t>
            </w:r>
          </w:p>
        </w:tc>
        <w:tc>
          <w:tcPr>
            <w:tcW w:w="0" w:type="auto"/>
          </w:tcPr>
          <w:p w:rsidR="00183AAA" w:rsidRDefault="009F23C5">
            <w:pPr>
              <w:pStyle w:val="Compact"/>
            </w:pPr>
            <w:r>
              <w:t>0.1860</w:t>
            </w:r>
          </w:p>
        </w:tc>
        <w:tc>
          <w:tcPr>
            <w:tcW w:w="0" w:type="auto"/>
          </w:tcPr>
          <w:p w:rsidR="00183AAA" w:rsidRDefault="009F23C5">
            <w:pPr>
              <w:pStyle w:val="Compact"/>
            </w:pPr>
            <w:r>
              <w:t>0.0942</w:t>
            </w:r>
          </w:p>
        </w:tc>
        <w:tc>
          <w:tcPr>
            <w:tcW w:w="0" w:type="auto"/>
          </w:tcPr>
          <w:p w:rsidR="00183AAA" w:rsidRDefault="009F23C5">
            <w:pPr>
              <w:pStyle w:val="Compact"/>
            </w:pPr>
            <w:r>
              <w:t>-0.0836</w:t>
            </w:r>
          </w:p>
        </w:tc>
        <w:tc>
          <w:tcPr>
            <w:tcW w:w="0" w:type="auto"/>
          </w:tcPr>
          <w:p w:rsidR="00183AAA" w:rsidRDefault="009F23C5">
            <w:pPr>
              <w:pStyle w:val="Compact"/>
            </w:pPr>
            <w:r>
              <w:t>0.4555</w:t>
            </w:r>
          </w:p>
        </w:tc>
      </w:tr>
      <w:tr w:rsidR="00183AAA">
        <w:tc>
          <w:tcPr>
            <w:tcW w:w="0" w:type="auto"/>
          </w:tcPr>
          <w:p w:rsidR="00183AAA" w:rsidRDefault="009F23C5">
            <w:pPr>
              <w:pStyle w:val="Compact"/>
            </w:pPr>
            <w:r>
              <w:t>4</w:t>
            </w:r>
          </w:p>
        </w:tc>
        <w:tc>
          <w:tcPr>
            <w:tcW w:w="0" w:type="auto"/>
          </w:tcPr>
          <w:p w:rsidR="00183AAA" w:rsidRDefault="009F23C5">
            <w:pPr>
              <w:pStyle w:val="Compact"/>
            </w:pPr>
            <w:r>
              <w:t>0.2188</w:t>
            </w:r>
          </w:p>
        </w:tc>
        <w:tc>
          <w:tcPr>
            <w:tcW w:w="0" w:type="auto"/>
          </w:tcPr>
          <w:p w:rsidR="00183AAA" w:rsidRDefault="009F23C5">
            <w:pPr>
              <w:pStyle w:val="Compact"/>
            </w:pPr>
            <w:r>
              <w:t>0.0897</w:t>
            </w:r>
          </w:p>
        </w:tc>
        <w:tc>
          <w:tcPr>
            <w:tcW w:w="0" w:type="auto"/>
          </w:tcPr>
          <w:p w:rsidR="00183AAA" w:rsidRDefault="009F23C5">
            <w:pPr>
              <w:pStyle w:val="Compact"/>
            </w:pPr>
            <w:r>
              <w:t>-0.0377</w:t>
            </w:r>
          </w:p>
        </w:tc>
        <w:tc>
          <w:tcPr>
            <w:tcW w:w="0" w:type="auto"/>
          </w:tcPr>
          <w:p w:rsidR="00183AAA" w:rsidRDefault="009F23C5">
            <w:pPr>
              <w:pStyle w:val="Compact"/>
            </w:pPr>
            <w:r>
              <w:t>0.4753</w:t>
            </w:r>
          </w:p>
        </w:tc>
      </w:tr>
      <w:tr w:rsidR="00183AAA">
        <w:tc>
          <w:tcPr>
            <w:tcW w:w="0" w:type="auto"/>
          </w:tcPr>
          <w:p w:rsidR="00183AAA" w:rsidRDefault="009F23C5">
            <w:pPr>
              <w:pStyle w:val="Compact"/>
            </w:pPr>
            <w:r>
              <w:t>5</w:t>
            </w:r>
          </w:p>
        </w:tc>
        <w:tc>
          <w:tcPr>
            <w:tcW w:w="0" w:type="auto"/>
          </w:tcPr>
          <w:p w:rsidR="00183AAA" w:rsidRDefault="009F23C5">
            <w:pPr>
              <w:pStyle w:val="Compact"/>
            </w:pPr>
            <w:r>
              <w:t>0.2516</w:t>
            </w:r>
          </w:p>
        </w:tc>
        <w:tc>
          <w:tcPr>
            <w:tcW w:w="0" w:type="auto"/>
          </w:tcPr>
          <w:p w:rsidR="00183AAA" w:rsidRDefault="009F23C5">
            <w:pPr>
              <w:pStyle w:val="Compact"/>
            </w:pPr>
            <w:r>
              <w:t>0.0862</w:t>
            </w:r>
          </w:p>
        </w:tc>
        <w:tc>
          <w:tcPr>
            <w:tcW w:w="0" w:type="auto"/>
          </w:tcPr>
          <w:p w:rsidR="00183AAA" w:rsidRDefault="009F23C5">
            <w:pPr>
              <w:pStyle w:val="Compact"/>
            </w:pPr>
            <w:r>
              <w:t>0.0050</w:t>
            </w:r>
          </w:p>
        </w:tc>
        <w:tc>
          <w:tcPr>
            <w:tcW w:w="0" w:type="auto"/>
          </w:tcPr>
          <w:p w:rsidR="00183AAA" w:rsidRDefault="009F23C5">
            <w:pPr>
              <w:pStyle w:val="Compact"/>
            </w:pPr>
            <w:r>
              <w:t>0.4982</w:t>
            </w:r>
          </w:p>
        </w:tc>
      </w:tr>
      <w:tr w:rsidR="00183AAA">
        <w:tc>
          <w:tcPr>
            <w:tcW w:w="0" w:type="auto"/>
          </w:tcPr>
          <w:p w:rsidR="00183AAA" w:rsidRDefault="009F23C5">
            <w:pPr>
              <w:pStyle w:val="Compact"/>
            </w:pPr>
            <w:r>
              <w:t>6</w:t>
            </w:r>
          </w:p>
        </w:tc>
        <w:tc>
          <w:tcPr>
            <w:tcW w:w="0" w:type="auto"/>
          </w:tcPr>
          <w:p w:rsidR="00183AAA" w:rsidRDefault="009F23C5">
            <w:pPr>
              <w:pStyle w:val="Compact"/>
            </w:pPr>
            <w:r>
              <w:t>0.2844</w:t>
            </w:r>
          </w:p>
        </w:tc>
        <w:tc>
          <w:tcPr>
            <w:tcW w:w="0" w:type="auto"/>
          </w:tcPr>
          <w:p w:rsidR="00183AAA" w:rsidRDefault="009F23C5">
            <w:pPr>
              <w:pStyle w:val="Compact"/>
            </w:pPr>
            <w:r>
              <w:t>0.0839</w:t>
            </w:r>
          </w:p>
        </w:tc>
        <w:tc>
          <w:tcPr>
            <w:tcW w:w="0" w:type="auto"/>
          </w:tcPr>
          <w:p w:rsidR="00183AAA" w:rsidRDefault="009F23C5">
            <w:pPr>
              <w:pStyle w:val="Compact"/>
            </w:pPr>
            <w:r>
              <w:t>0.0444</w:t>
            </w:r>
          </w:p>
        </w:tc>
        <w:tc>
          <w:tcPr>
            <w:tcW w:w="0" w:type="auto"/>
          </w:tcPr>
          <w:p w:rsidR="00183AAA" w:rsidRDefault="009F23C5">
            <w:pPr>
              <w:pStyle w:val="Compact"/>
            </w:pPr>
            <w:r>
              <w:t>0.5245</w:t>
            </w:r>
          </w:p>
        </w:tc>
      </w:tr>
      <w:tr w:rsidR="00183AAA">
        <w:tc>
          <w:tcPr>
            <w:tcW w:w="0" w:type="auto"/>
          </w:tcPr>
          <w:p w:rsidR="00183AAA" w:rsidRDefault="009F23C5">
            <w:pPr>
              <w:pStyle w:val="Compact"/>
            </w:pPr>
            <w:r>
              <w:t>7</w:t>
            </w:r>
          </w:p>
        </w:tc>
        <w:tc>
          <w:tcPr>
            <w:tcW w:w="0" w:type="auto"/>
          </w:tcPr>
          <w:p w:rsidR="00183AAA" w:rsidRDefault="009F23C5">
            <w:pPr>
              <w:pStyle w:val="Compact"/>
            </w:pPr>
            <w:r>
              <w:t>0.3172</w:t>
            </w:r>
          </w:p>
        </w:tc>
        <w:tc>
          <w:tcPr>
            <w:tcW w:w="0" w:type="auto"/>
          </w:tcPr>
          <w:p w:rsidR="00183AAA" w:rsidRDefault="009F23C5">
            <w:pPr>
              <w:pStyle w:val="Compact"/>
            </w:pPr>
            <w:r>
              <w:t>0.0830</w:t>
            </w:r>
          </w:p>
        </w:tc>
        <w:tc>
          <w:tcPr>
            <w:tcW w:w="0" w:type="auto"/>
          </w:tcPr>
          <w:p w:rsidR="00183AAA" w:rsidRDefault="009F23C5">
            <w:pPr>
              <w:pStyle w:val="Compact"/>
            </w:pPr>
            <w:r>
              <w:t>0.0799</w:t>
            </w:r>
          </w:p>
        </w:tc>
        <w:tc>
          <w:tcPr>
            <w:tcW w:w="0" w:type="auto"/>
          </w:tcPr>
          <w:p w:rsidR="00183AAA" w:rsidRDefault="009F23C5">
            <w:pPr>
              <w:pStyle w:val="Compact"/>
            </w:pPr>
            <w:r>
              <w:t>0.5546</w:t>
            </w:r>
          </w:p>
        </w:tc>
      </w:tr>
      <w:tr w:rsidR="00183AAA">
        <w:tc>
          <w:tcPr>
            <w:tcW w:w="0" w:type="auto"/>
          </w:tcPr>
          <w:p w:rsidR="00183AAA" w:rsidRDefault="009F23C5">
            <w:pPr>
              <w:pStyle w:val="Compact"/>
            </w:pPr>
            <w:r>
              <w:t>8</w:t>
            </w:r>
          </w:p>
        </w:tc>
        <w:tc>
          <w:tcPr>
            <w:tcW w:w="0" w:type="auto"/>
          </w:tcPr>
          <w:p w:rsidR="00183AAA" w:rsidRDefault="009F23C5">
            <w:pPr>
              <w:pStyle w:val="Compact"/>
            </w:pPr>
            <w:r>
              <w:t>0.3501</w:t>
            </w:r>
          </w:p>
        </w:tc>
        <w:tc>
          <w:tcPr>
            <w:tcW w:w="0" w:type="auto"/>
          </w:tcPr>
          <w:p w:rsidR="00183AAA" w:rsidRDefault="009F23C5">
            <w:pPr>
              <w:pStyle w:val="Compact"/>
            </w:pPr>
            <w:r>
              <w:t>0.0834</w:t>
            </w:r>
          </w:p>
        </w:tc>
        <w:tc>
          <w:tcPr>
            <w:tcW w:w="0" w:type="auto"/>
          </w:tcPr>
          <w:p w:rsidR="00183AAA" w:rsidRDefault="009F23C5">
            <w:pPr>
              <w:pStyle w:val="Compact"/>
            </w:pPr>
            <w:r>
              <w:t>0.1116</w:t>
            </w:r>
          </w:p>
        </w:tc>
        <w:tc>
          <w:tcPr>
            <w:tcW w:w="0" w:type="auto"/>
          </w:tcPr>
          <w:p w:rsidR="00183AAA" w:rsidRDefault="009F23C5">
            <w:pPr>
              <w:pStyle w:val="Compact"/>
            </w:pPr>
            <w:r>
              <w:t>0.5885</w:t>
            </w:r>
          </w:p>
        </w:tc>
      </w:tr>
      <w:tr w:rsidR="00183AAA">
        <w:tc>
          <w:tcPr>
            <w:tcW w:w="0" w:type="auto"/>
          </w:tcPr>
          <w:p w:rsidR="00183AAA" w:rsidRDefault="009F23C5">
            <w:pPr>
              <w:pStyle w:val="Compact"/>
            </w:pPr>
            <w:r>
              <w:t>9</w:t>
            </w:r>
          </w:p>
        </w:tc>
        <w:tc>
          <w:tcPr>
            <w:tcW w:w="0" w:type="auto"/>
          </w:tcPr>
          <w:p w:rsidR="00183AAA" w:rsidRDefault="009F23C5">
            <w:pPr>
              <w:pStyle w:val="Compact"/>
            </w:pPr>
            <w:r>
              <w:t>0.3829</w:t>
            </w:r>
          </w:p>
        </w:tc>
        <w:tc>
          <w:tcPr>
            <w:tcW w:w="0" w:type="auto"/>
          </w:tcPr>
          <w:p w:rsidR="00183AAA" w:rsidRDefault="009F23C5">
            <w:pPr>
              <w:pStyle w:val="Compact"/>
            </w:pPr>
            <w:r>
              <w:t>0.0851</w:t>
            </w:r>
          </w:p>
        </w:tc>
        <w:tc>
          <w:tcPr>
            <w:tcW w:w="0" w:type="auto"/>
          </w:tcPr>
          <w:p w:rsidR="00183AAA" w:rsidRDefault="009F23C5">
            <w:pPr>
              <w:pStyle w:val="Compact"/>
            </w:pPr>
            <w:r>
              <w:t>0.1394</w:t>
            </w:r>
          </w:p>
        </w:tc>
        <w:tc>
          <w:tcPr>
            <w:tcW w:w="0" w:type="auto"/>
          </w:tcPr>
          <w:p w:rsidR="00183AAA" w:rsidRDefault="009F23C5">
            <w:pPr>
              <w:pStyle w:val="Compact"/>
            </w:pPr>
            <w:r>
              <w:t>0.6264</w:t>
            </w:r>
          </w:p>
        </w:tc>
      </w:tr>
    </w:tbl>
    <w:p w:rsidR="00183AAA" w:rsidRDefault="009F23C5">
      <w:pPr>
        <w:pStyle w:val="Heading3"/>
      </w:pPr>
      <w:bookmarkStart w:id="18" w:name="part-e-2-points-1"/>
      <w:bookmarkEnd w:id="18"/>
      <w:r>
        <w:t>Part E (2 points)</w:t>
      </w:r>
    </w:p>
    <w:p w:rsidR="00183AAA" w:rsidRDefault="009F23C5">
      <w:pPr>
        <w:pStyle w:val="FirstParagraph"/>
      </w:pPr>
      <w:r>
        <w:t>Provide a plot for the confidence intervals and prediction intervals using Excel. Fully label your graph. (Use the regression equation and parts (c) and (d) above to create the plot.)</w:t>
      </w:r>
    </w:p>
    <w:p w:rsidR="00183AAA" w:rsidRDefault="0048714A">
      <w:pPr>
        <w:pStyle w:val="BodyText"/>
      </w:pPr>
      <w:r>
        <w:rPr>
          <w:noProof/>
        </w:rPr>
        <w:lastRenderedPageBreak/>
        <w:drawing>
          <wp:inline distT="0" distB="0" distL="0" distR="0" wp14:anchorId="7C0DFA52">
            <wp:extent cx="4248150" cy="2205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3727" cy="2208284"/>
                    </a:xfrm>
                    <a:prstGeom prst="rect">
                      <a:avLst/>
                    </a:prstGeom>
                    <a:noFill/>
                  </pic:spPr>
                </pic:pic>
              </a:graphicData>
            </a:graphic>
          </wp:inline>
        </w:drawing>
      </w:r>
    </w:p>
    <w:p w:rsidR="00183AAA" w:rsidRDefault="009F23C5">
      <w:pPr>
        <w:pStyle w:val="Heading3"/>
      </w:pPr>
      <w:bookmarkStart w:id="19" w:name="part-f-12-points-total"/>
      <w:bookmarkEnd w:id="19"/>
      <w:r>
        <w:t>Part F (12 points total)</w:t>
      </w:r>
    </w:p>
    <w:p w:rsidR="00183AAA" w:rsidRDefault="009F23C5">
      <w:pPr>
        <w:pStyle w:val="Compact"/>
        <w:numPr>
          <w:ilvl w:val="0"/>
          <w:numId w:val="11"/>
        </w:numPr>
      </w:pPr>
      <w:r>
        <w:t xml:space="preserve">Using the SE equations given in class and in the book (Version 3 page 194), find the following </w:t>
      </w:r>
      <w:r>
        <w:rPr>
          <w:b/>
        </w:rPr>
        <w:t>analytically</w:t>
      </w:r>
      <w:r>
        <w:t>. (Use Excel for calculations.)</w:t>
      </w:r>
    </w:p>
    <w:p w:rsidR="00183AAA" w:rsidRDefault="009F23C5">
      <w:pPr>
        <w:pStyle w:val="BlockText"/>
        <w:numPr>
          <w:ilvl w:val="0"/>
          <w:numId w:val="12"/>
        </w:numPr>
      </w:pPr>
      <w:r>
        <w:t>(3 points) 99% calibration interval for the mean t-cell response of 0.3.</w:t>
      </w:r>
    </w:p>
    <w:p w:rsidR="00183AAA" w:rsidRDefault="00476D89">
      <w:pPr>
        <w:pStyle w:val="FirstParagraph"/>
      </w:pPr>
      <w:r w:rsidRPr="00476D89">
        <w:drawing>
          <wp:inline distT="0" distB="0" distL="0" distR="0">
            <wp:extent cx="481012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1133475"/>
                    </a:xfrm>
                    <a:prstGeom prst="rect">
                      <a:avLst/>
                    </a:prstGeom>
                    <a:noFill/>
                    <a:ln>
                      <a:noFill/>
                    </a:ln>
                  </pic:spPr>
                </pic:pic>
              </a:graphicData>
            </a:graphic>
          </wp:inline>
        </w:drawing>
      </w:r>
    </w:p>
    <w:p w:rsidR="00183AAA" w:rsidRDefault="009F23C5">
      <w:pPr>
        <w:pStyle w:val="BlockText"/>
        <w:numPr>
          <w:ilvl w:val="0"/>
          <w:numId w:val="13"/>
        </w:numPr>
      </w:pPr>
      <w:r>
        <w:t>(3 points) 99% calib</w:t>
      </w:r>
      <w:bookmarkStart w:id="20" w:name="_GoBack"/>
      <w:bookmarkEnd w:id="20"/>
      <w:r>
        <w:t>ration interval for a single t-cell response of 0.3.</w:t>
      </w:r>
    </w:p>
    <w:p w:rsidR="00183AAA" w:rsidRDefault="00476D89">
      <w:pPr>
        <w:pStyle w:val="FirstParagraph"/>
      </w:pPr>
      <w:r w:rsidRPr="00476D89">
        <w:drawing>
          <wp:inline distT="0" distB="0" distL="0" distR="0">
            <wp:extent cx="5943600" cy="1023288"/>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23288"/>
                    </a:xfrm>
                    <a:prstGeom prst="rect">
                      <a:avLst/>
                    </a:prstGeom>
                    <a:noFill/>
                    <a:ln>
                      <a:noFill/>
                    </a:ln>
                  </pic:spPr>
                </pic:pic>
              </a:graphicData>
            </a:graphic>
          </wp:inline>
        </w:drawing>
      </w:r>
    </w:p>
    <w:p w:rsidR="00183AAA" w:rsidRDefault="009F23C5">
      <w:pPr>
        <w:pStyle w:val="Compact"/>
        <w:numPr>
          <w:ilvl w:val="0"/>
          <w:numId w:val="14"/>
        </w:numPr>
      </w:pPr>
      <w:r>
        <w:t>Using the Excel graphs, find the following. You may want to add data points to parts (c) and (d) so that the confidence and prediction limits extend well beyond the data range (although their interpretation is questionable outside the range).</w:t>
      </w:r>
    </w:p>
    <w:p w:rsidR="00183AAA" w:rsidRDefault="009F23C5">
      <w:pPr>
        <w:pStyle w:val="BlockText"/>
        <w:numPr>
          <w:ilvl w:val="0"/>
          <w:numId w:val="15"/>
        </w:numPr>
      </w:pPr>
      <w:r>
        <w:lastRenderedPageBreak/>
        <w:t>(3 points) 99% calibration interval for the mean t-cell response of 0.3.</w:t>
      </w:r>
      <w:r w:rsidR="00696823" w:rsidRPr="00696823">
        <w:rPr>
          <w:noProof/>
        </w:rPr>
        <w:t xml:space="preserve"> </w:t>
      </w:r>
      <w:r w:rsidR="00696823">
        <w:rPr>
          <w:noProof/>
        </w:rPr>
        <w:drawing>
          <wp:inline distT="0" distB="0" distL="0" distR="0" wp14:anchorId="573ACA3D" wp14:editId="056D689F">
            <wp:extent cx="5943600" cy="30850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85046"/>
                    </a:xfrm>
                    <a:prstGeom prst="rect">
                      <a:avLst/>
                    </a:prstGeom>
                    <a:noFill/>
                  </pic:spPr>
                </pic:pic>
              </a:graphicData>
            </a:graphic>
          </wp:inline>
        </w:drawing>
      </w:r>
    </w:p>
    <w:p w:rsidR="00183AAA" w:rsidRDefault="009F23C5">
      <w:pPr>
        <w:pStyle w:val="BlockText"/>
      </w:pPr>
      <w:r>
        <w:rPr>
          <w:b/>
        </w:rPr>
        <w:t xml:space="preserve">See black lines in plot. It looks like a logical interval is (0 g, </w:t>
      </w:r>
      <w:r w:rsidR="0048714A">
        <w:rPr>
          <w:b/>
        </w:rPr>
        <w:t>8</w:t>
      </w:r>
      <w:r>
        <w:rPr>
          <w:b/>
        </w:rPr>
        <w:t xml:space="preserve"> g). Responses will vary.</w:t>
      </w:r>
    </w:p>
    <w:p w:rsidR="00183AAA" w:rsidRDefault="009F23C5">
      <w:pPr>
        <w:pStyle w:val="BlockText"/>
        <w:numPr>
          <w:ilvl w:val="0"/>
          <w:numId w:val="16"/>
        </w:numPr>
      </w:pPr>
      <w:r>
        <w:t>(3 points) 99% calibration interval for a single t-cell response of 0.3.</w:t>
      </w:r>
    </w:p>
    <w:p w:rsidR="00183AAA" w:rsidRDefault="009F23C5">
      <w:pPr>
        <w:pStyle w:val="BlockText"/>
      </w:pPr>
      <w:r>
        <w:rPr>
          <w:b/>
        </w:rPr>
        <w:t>See black lines in plot. It looks like a logical interval is (0 g, 23 g). Responses will vary.</w:t>
      </w:r>
    </w:p>
    <w:p w:rsidR="00183AAA" w:rsidRDefault="009F23C5">
      <w:pPr>
        <w:pStyle w:val="Heading2"/>
      </w:pPr>
      <w:bookmarkStart w:id="21" w:name="bonus-8-points-total"/>
      <w:bookmarkEnd w:id="21"/>
      <w:r>
        <w:t>Bonus (+8 points total)</w:t>
      </w:r>
    </w:p>
    <w:p w:rsidR="00183AAA" w:rsidRDefault="009F23C5">
      <w:pPr>
        <w:pStyle w:val="Heading3"/>
      </w:pPr>
      <w:bookmarkStart w:id="22" w:name="part-a-1-point"/>
      <w:bookmarkEnd w:id="22"/>
      <w:r>
        <w:t>Part A (+1 point)</w:t>
      </w:r>
    </w:p>
    <w:p w:rsidR="00183AAA" w:rsidRDefault="009F23C5">
      <w:pPr>
        <w:pStyle w:val="FirstParagraph"/>
      </w:pPr>
      <w:r>
        <w:t>Repeat 1 (a) using SAS.</w:t>
      </w:r>
    </w:p>
    <w:p w:rsidR="00183AAA" w:rsidRDefault="009F23C5">
      <w:pPr>
        <w:pStyle w:val="BlockText"/>
      </w:pPr>
      <w:r>
        <w:t>*Q3 Parts a,b,c;</w:t>
      </w:r>
      <w:r>
        <w:br/>
        <w:t>proc glm data = displaydata plots = all alpha = 0.01;</w:t>
      </w:r>
      <w:r>
        <w:br/>
        <w:t>model Tcell=mass / solution clparm;</w:t>
      </w:r>
      <w:r>
        <w:br/>
        <w:t>run;</w:t>
      </w:r>
    </w:p>
    <w:p w:rsidR="00183AAA" w:rsidRDefault="009F23C5">
      <w:pPr>
        <w:pStyle w:val="FirstParagraph"/>
      </w:pPr>
      <w:r>
        <w:rPr>
          <w:noProof/>
        </w:rPr>
        <w:lastRenderedPageBreak/>
        <w:drawing>
          <wp:inline distT="0" distB="0" distL="0" distR="0">
            <wp:extent cx="5334000" cy="401687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0/bonus_a.png"/>
                    <pic:cNvPicPr>
                      <a:picLocks noChangeAspect="1" noChangeArrowheads="1"/>
                    </pic:cNvPicPr>
                  </pic:nvPicPr>
                  <pic:blipFill>
                    <a:blip r:embed="rId18"/>
                    <a:stretch>
                      <a:fillRect/>
                    </a:stretch>
                  </pic:blipFill>
                  <pic:spPr bwMode="auto">
                    <a:xfrm>
                      <a:off x="0" y="0"/>
                      <a:ext cx="5334000" cy="4016873"/>
                    </a:xfrm>
                    <a:prstGeom prst="rect">
                      <a:avLst/>
                    </a:prstGeom>
                    <a:noFill/>
                    <a:ln w="9525">
                      <a:noFill/>
                      <a:headEnd/>
                      <a:tailEnd/>
                    </a:ln>
                  </pic:spPr>
                </pic:pic>
              </a:graphicData>
            </a:graphic>
          </wp:inline>
        </w:drawing>
      </w:r>
    </w:p>
    <w:p w:rsidR="00183AAA" w:rsidRDefault="009F23C5">
      <w:pPr>
        <w:pStyle w:val="Heading3"/>
      </w:pPr>
      <w:bookmarkStart w:id="23" w:name="part-b-1-point"/>
      <w:bookmarkEnd w:id="23"/>
      <w:r>
        <w:t>Part B (+1 point)</w:t>
      </w:r>
    </w:p>
    <w:p w:rsidR="00183AAA" w:rsidRDefault="009F23C5">
      <w:pPr>
        <w:pStyle w:val="FirstParagraph"/>
      </w:pPr>
      <w:r>
        <w:t>Repeat 1 (b) using SAS.</w:t>
      </w:r>
    </w:p>
    <w:p w:rsidR="00183AAA" w:rsidRDefault="009F23C5">
      <w:pPr>
        <w:pStyle w:val="BodyText"/>
      </w:pPr>
      <w:r>
        <w:rPr>
          <w:noProof/>
        </w:rPr>
        <w:drawing>
          <wp:inline distT="0" distB="0" distL="0" distR="0">
            <wp:extent cx="5334000" cy="84379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0/bonus_b.png"/>
                    <pic:cNvPicPr>
                      <a:picLocks noChangeAspect="1" noChangeArrowheads="1"/>
                    </pic:cNvPicPr>
                  </pic:nvPicPr>
                  <pic:blipFill>
                    <a:blip r:embed="rId19"/>
                    <a:stretch>
                      <a:fillRect/>
                    </a:stretch>
                  </pic:blipFill>
                  <pic:spPr bwMode="auto">
                    <a:xfrm>
                      <a:off x="0" y="0"/>
                      <a:ext cx="5334000" cy="843796"/>
                    </a:xfrm>
                    <a:prstGeom prst="rect">
                      <a:avLst/>
                    </a:prstGeom>
                    <a:noFill/>
                    <a:ln w="9525">
                      <a:noFill/>
                      <a:headEnd/>
                      <a:tailEnd/>
                    </a:ln>
                  </pic:spPr>
                </pic:pic>
              </a:graphicData>
            </a:graphic>
          </wp:inline>
        </w:drawing>
      </w:r>
    </w:p>
    <w:p w:rsidR="00183AAA" w:rsidRDefault="009F23C5">
      <w:pPr>
        <w:pStyle w:val="Heading3"/>
      </w:pPr>
      <w:bookmarkStart w:id="24" w:name="part-c-1-point"/>
      <w:bookmarkEnd w:id="24"/>
      <w:r>
        <w:t>Part C (+1 point)</w:t>
      </w:r>
    </w:p>
    <w:p w:rsidR="00183AAA" w:rsidRDefault="009F23C5">
      <w:pPr>
        <w:pStyle w:val="FirstParagraph"/>
      </w:pPr>
      <w:r>
        <w:t>Repeat 1 (c) using SAS.</w:t>
      </w:r>
    </w:p>
    <w:p w:rsidR="00183AAA" w:rsidRDefault="009F23C5">
      <w:pPr>
        <w:pStyle w:val="BlockText"/>
      </w:pPr>
      <w:r>
        <w:t>*To get critical values for hypothesis tests;</w:t>
      </w:r>
      <w:r>
        <w:br/>
        <w:t>data mycritval;</w:t>
      </w:r>
      <w:r>
        <w:br/>
        <w:t>cv = quantile(“t”, 0.995, 21-2);</w:t>
      </w:r>
      <w:r>
        <w:br/>
        <w:t>run;</w:t>
      </w:r>
    </w:p>
    <w:p w:rsidR="00183AAA" w:rsidRDefault="009F23C5">
      <w:pPr>
        <w:pStyle w:val="BlockText"/>
      </w:pPr>
      <w:r>
        <w:t>proc print data = mycritval;</w:t>
      </w:r>
      <w:r>
        <w:br/>
        <w:t>run;</w:t>
      </w:r>
    </w:p>
    <w:p w:rsidR="00183AAA" w:rsidRDefault="009F23C5">
      <w:pPr>
        <w:pStyle w:val="FirstParagraph"/>
      </w:pPr>
      <w:r>
        <w:rPr>
          <w:noProof/>
        </w:rPr>
        <w:drawing>
          <wp:inline distT="0" distB="0" distL="0" distR="0">
            <wp:extent cx="1574800" cy="7239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0/bonus_c.png"/>
                    <pic:cNvPicPr>
                      <a:picLocks noChangeAspect="1" noChangeArrowheads="1"/>
                    </pic:cNvPicPr>
                  </pic:nvPicPr>
                  <pic:blipFill>
                    <a:blip r:embed="rId20"/>
                    <a:stretch>
                      <a:fillRect/>
                    </a:stretch>
                  </pic:blipFill>
                  <pic:spPr bwMode="auto">
                    <a:xfrm>
                      <a:off x="0" y="0"/>
                      <a:ext cx="1574800" cy="723900"/>
                    </a:xfrm>
                    <a:prstGeom prst="rect">
                      <a:avLst/>
                    </a:prstGeom>
                    <a:noFill/>
                    <a:ln w="9525">
                      <a:noFill/>
                      <a:headEnd/>
                      <a:tailEnd/>
                    </a:ln>
                  </pic:spPr>
                </pic:pic>
              </a:graphicData>
            </a:graphic>
          </wp:inline>
        </w:drawing>
      </w:r>
    </w:p>
    <w:p w:rsidR="00183AAA" w:rsidRDefault="009F23C5">
      <w:pPr>
        <w:pStyle w:val="BlockText"/>
      </w:pPr>
      <w:r>
        <w:rPr>
          <w:i/>
        </w:rPr>
        <w:lastRenderedPageBreak/>
        <w:t>Note: the results for the test should be exactly the same, just verify the output in SAS.</w:t>
      </w:r>
    </w:p>
    <w:p w:rsidR="00183AAA" w:rsidRDefault="009F23C5">
      <w:pPr>
        <w:pStyle w:val="Heading3"/>
      </w:pPr>
      <w:bookmarkStart w:id="25" w:name="part-d-1-point"/>
      <w:bookmarkEnd w:id="25"/>
      <w:r>
        <w:t>Part D (+1 point)</w:t>
      </w:r>
    </w:p>
    <w:p w:rsidR="00183AAA" w:rsidRDefault="009F23C5">
      <w:pPr>
        <w:pStyle w:val="FirstParagraph"/>
      </w:pPr>
      <w:r>
        <w:t>Repeat 1 (g) using SAS.</w:t>
      </w:r>
    </w:p>
    <w:p w:rsidR="00183AAA" w:rsidRDefault="009F23C5">
      <w:pPr>
        <w:pStyle w:val="BlockText"/>
      </w:pPr>
      <w:r>
        <w:t>*To create a record with mass = 4.5 but missing Tcell;</w:t>
      </w:r>
      <w:r>
        <w:br/>
        <w:t>data display2;</w:t>
      </w:r>
      <w:r>
        <w:br/>
        <w:t>input Mass Tcell;</w:t>
      </w:r>
      <w:r>
        <w:br/>
        <w:t>datalines;</w:t>
      </w:r>
      <w:r>
        <w:br/>
        <w:t>4.5 .</w:t>
      </w:r>
      <w:r>
        <w:br/>
        <w:t>;</w:t>
      </w:r>
      <w:r>
        <w:br/>
        <w:t>run;</w:t>
      </w:r>
    </w:p>
    <w:p w:rsidR="00183AAA" w:rsidRDefault="009F23C5">
      <w:pPr>
        <w:pStyle w:val="BlockText"/>
      </w:pPr>
      <w:r>
        <w:t>proc print data = display2;</w:t>
      </w:r>
      <w:r>
        <w:br/>
        <w:t>run;</w:t>
      </w:r>
    </w:p>
    <w:p w:rsidR="00183AAA" w:rsidRDefault="009F23C5">
      <w:pPr>
        <w:pStyle w:val="BlockText"/>
      </w:pPr>
      <w:r>
        <w:t>*To add the dummy record to the original display set;</w:t>
      </w:r>
      <w:r>
        <w:br/>
        <w:t>data combined;</w:t>
      </w:r>
      <w:r>
        <w:br/>
        <w:t>set displaydata display2;</w:t>
      </w:r>
      <w:r>
        <w:br/>
        <w:t>run;</w:t>
      </w:r>
    </w:p>
    <w:p w:rsidR="00183AAA" w:rsidRDefault="009F23C5">
      <w:pPr>
        <w:pStyle w:val="BlockText"/>
      </w:pPr>
      <w:r>
        <w:t>proc print data = combined;</w:t>
      </w:r>
      <w:r>
        <w:br/>
        <w:t>run;</w:t>
      </w:r>
    </w:p>
    <w:p w:rsidR="00183AAA" w:rsidRDefault="009F23C5">
      <w:pPr>
        <w:pStyle w:val="BlockText"/>
      </w:pPr>
      <w:r>
        <w:t>*To get confidence intervals and prediction intervals at every value of mass (especially 4.5, which is what we are looking for);</w:t>
      </w:r>
      <w:r>
        <w:br/>
        <w:t>proc reg data = combined alpha = 0.01;</w:t>
      </w:r>
      <w:r>
        <w:br/>
        <w:t>model Tcell=mass / clm cli;</w:t>
      </w:r>
      <w:r>
        <w:br/>
        <w:t>run;</w:t>
      </w:r>
    </w:p>
    <w:p w:rsidR="00183AAA" w:rsidRDefault="009F23C5">
      <w:pPr>
        <w:pStyle w:val="FirstParagraph"/>
      </w:pPr>
      <w:r>
        <w:rPr>
          <w:noProof/>
        </w:rPr>
        <w:lastRenderedPageBreak/>
        <w:drawing>
          <wp:inline distT="0" distB="0" distL="0" distR="0">
            <wp:extent cx="4114800" cy="450532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0/bonus_d.png"/>
                    <pic:cNvPicPr>
                      <a:picLocks noChangeAspect="1" noChangeArrowheads="1"/>
                    </pic:cNvPicPr>
                  </pic:nvPicPr>
                  <pic:blipFill>
                    <a:blip r:embed="rId21"/>
                    <a:stretch>
                      <a:fillRect/>
                    </a:stretch>
                  </pic:blipFill>
                  <pic:spPr bwMode="auto">
                    <a:xfrm>
                      <a:off x="0" y="0"/>
                      <a:ext cx="4114800" cy="4505325"/>
                    </a:xfrm>
                    <a:prstGeom prst="rect">
                      <a:avLst/>
                    </a:prstGeom>
                    <a:noFill/>
                    <a:ln w="9525">
                      <a:noFill/>
                      <a:headEnd/>
                      <a:tailEnd/>
                    </a:ln>
                  </pic:spPr>
                </pic:pic>
              </a:graphicData>
            </a:graphic>
          </wp:inline>
        </w:drawing>
      </w:r>
    </w:p>
    <w:p w:rsidR="00183AAA" w:rsidRDefault="009F23C5">
      <w:pPr>
        <w:pStyle w:val="BlockText"/>
      </w:pPr>
      <w:r>
        <w:rPr>
          <w:b/>
        </w:rPr>
        <w:t>A 99% confidence interval for the mean Tcell when mass = 4.5 g is (0.1386 mm, 0.3318 mm).</w:t>
      </w:r>
    </w:p>
    <w:p w:rsidR="00183AAA" w:rsidRDefault="009F23C5">
      <w:pPr>
        <w:pStyle w:val="Heading3"/>
      </w:pPr>
      <w:bookmarkStart w:id="26" w:name="part-e-1-point"/>
      <w:bookmarkEnd w:id="26"/>
      <w:r>
        <w:t>Part E (+1 point)</w:t>
      </w:r>
    </w:p>
    <w:p w:rsidR="00183AAA" w:rsidRDefault="009F23C5">
      <w:pPr>
        <w:pStyle w:val="FirstParagraph"/>
      </w:pPr>
      <w:r>
        <w:t>Repeat 1 (g) using SAS.</w:t>
      </w:r>
    </w:p>
    <w:p w:rsidR="00183AAA" w:rsidRDefault="009F23C5">
      <w:pPr>
        <w:pStyle w:val="BlockText"/>
      </w:pPr>
      <w:r>
        <w:rPr>
          <w:i/>
        </w:rPr>
        <w:t>Note: output is above.</w:t>
      </w:r>
    </w:p>
    <w:p w:rsidR="00183AAA" w:rsidRDefault="009F23C5">
      <w:pPr>
        <w:pStyle w:val="BlockText"/>
      </w:pPr>
      <w:r>
        <w:rPr>
          <w:b/>
        </w:rPr>
        <w:t>A 99% prediction interval for an individual Tcell when mass = 4.5 g is (-0.0159 mm, 0.4863 mm).</w:t>
      </w:r>
      <w:r w:rsidR="0048714A">
        <w:rPr>
          <w:b/>
        </w:rPr>
        <w:t xml:space="preserve"> Because a response less than zero is nonsensical, a logical interval is (0 mm, 0,4863 mm).</w:t>
      </w:r>
    </w:p>
    <w:p w:rsidR="00183AAA" w:rsidRDefault="009F23C5">
      <w:pPr>
        <w:pStyle w:val="Heading3"/>
      </w:pPr>
      <w:bookmarkStart w:id="27" w:name="part-f-1-point"/>
      <w:bookmarkEnd w:id="27"/>
      <w:r>
        <w:t>Part F (+1 point)</w:t>
      </w:r>
    </w:p>
    <w:p w:rsidR="00183AAA" w:rsidRDefault="009F23C5">
      <w:pPr>
        <w:pStyle w:val="FirstParagraph"/>
      </w:pPr>
      <w:r>
        <w:t>Repeat 1 (j) using SAS.</w:t>
      </w:r>
    </w:p>
    <w:p w:rsidR="00183AAA" w:rsidRDefault="009F23C5">
      <w:pPr>
        <w:pStyle w:val="BodyText"/>
      </w:pPr>
      <w:r>
        <w:rPr>
          <w:noProof/>
        </w:rPr>
        <w:lastRenderedPageBreak/>
        <w:drawing>
          <wp:inline distT="0" distB="0" distL="0" distR="0">
            <wp:extent cx="5334000" cy="401709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0/bonus_f.png"/>
                    <pic:cNvPicPr>
                      <a:picLocks noChangeAspect="1" noChangeArrowheads="1"/>
                    </pic:cNvPicPr>
                  </pic:nvPicPr>
                  <pic:blipFill>
                    <a:blip r:embed="rId22"/>
                    <a:stretch>
                      <a:fillRect/>
                    </a:stretch>
                  </pic:blipFill>
                  <pic:spPr bwMode="auto">
                    <a:xfrm>
                      <a:off x="0" y="0"/>
                      <a:ext cx="5334000" cy="4017099"/>
                    </a:xfrm>
                    <a:prstGeom prst="rect">
                      <a:avLst/>
                    </a:prstGeom>
                    <a:noFill/>
                    <a:ln w="9525">
                      <a:noFill/>
                      <a:headEnd/>
                      <a:tailEnd/>
                    </a:ln>
                  </pic:spPr>
                </pic:pic>
              </a:graphicData>
            </a:graphic>
          </wp:inline>
        </w:drawing>
      </w:r>
    </w:p>
    <w:p w:rsidR="00183AAA" w:rsidRDefault="009F23C5">
      <w:pPr>
        <w:pStyle w:val="Heading3"/>
      </w:pPr>
      <w:bookmarkStart w:id="28" w:name="part-g-1-point"/>
      <w:bookmarkEnd w:id="28"/>
      <w:r>
        <w:t>Part G (+1 point)</w:t>
      </w:r>
    </w:p>
    <w:p w:rsidR="00183AAA" w:rsidRDefault="009F23C5">
      <w:pPr>
        <w:pStyle w:val="FirstParagraph"/>
      </w:pPr>
      <w:r>
        <w:t>Repeat 1 (k) using SAS.</w:t>
      </w:r>
    </w:p>
    <w:p w:rsidR="00183AAA" w:rsidRDefault="009F23C5">
      <w:pPr>
        <w:pStyle w:val="BodyText"/>
      </w:pPr>
      <w:r>
        <w:rPr>
          <w:noProof/>
        </w:rPr>
        <w:drawing>
          <wp:inline distT="0" distB="0" distL="0" distR="0">
            <wp:extent cx="2686050" cy="305752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0/bonus_g.png"/>
                    <pic:cNvPicPr>
                      <a:picLocks noChangeAspect="1" noChangeArrowheads="1"/>
                    </pic:cNvPicPr>
                  </pic:nvPicPr>
                  <pic:blipFill>
                    <a:blip r:embed="rId23"/>
                    <a:stretch>
                      <a:fillRect/>
                    </a:stretch>
                  </pic:blipFill>
                  <pic:spPr bwMode="auto">
                    <a:xfrm>
                      <a:off x="0" y="0"/>
                      <a:ext cx="2686167" cy="3057658"/>
                    </a:xfrm>
                    <a:prstGeom prst="rect">
                      <a:avLst/>
                    </a:prstGeom>
                    <a:noFill/>
                    <a:ln w="9525">
                      <a:noFill/>
                      <a:headEnd/>
                      <a:tailEnd/>
                    </a:ln>
                  </pic:spPr>
                </pic:pic>
              </a:graphicData>
            </a:graphic>
          </wp:inline>
        </w:drawing>
      </w:r>
    </w:p>
    <w:p w:rsidR="00183AAA" w:rsidRDefault="009F23C5">
      <w:pPr>
        <w:pStyle w:val="BlockText"/>
      </w:pPr>
      <w:r>
        <w:rPr>
          <w:b/>
        </w:rPr>
        <w:t>There is no evidence against residuals being normally distributed.</w:t>
      </w:r>
    </w:p>
    <w:p w:rsidR="00183AAA" w:rsidRDefault="009F23C5">
      <w:pPr>
        <w:pStyle w:val="Heading3"/>
      </w:pPr>
      <w:bookmarkStart w:id="29" w:name="part-h-1-point"/>
      <w:bookmarkEnd w:id="29"/>
      <w:r>
        <w:lastRenderedPageBreak/>
        <w:t>Part H (+1 point)</w:t>
      </w:r>
    </w:p>
    <w:p w:rsidR="00183AAA" w:rsidRDefault="009F23C5">
      <w:pPr>
        <w:pStyle w:val="FirstParagraph"/>
      </w:pPr>
      <w:r>
        <w:t>Repeat 1 (l) using SAS.</w:t>
      </w:r>
    </w:p>
    <w:p w:rsidR="00183AAA" w:rsidRDefault="009F23C5">
      <w:pPr>
        <w:pStyle w:val="BodyText"/>
      </w:pPr>
      <w:r>
        <w:rPr>
          <w:noProof/>
        </w:rPr>
        <w:drawing>
          <wp:inline distT="0" distB="0" distL="0" distR="0">
            <wp:extent cx="4394200" cy="1028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0/bonus_h.png"/>
                    <pic:cNvPicPr>
                      <a:picLocks noChangeAspect="1" noChangeArrowheads="1"/>
                    </pic:cNvPicPr>
                  </pic:nvPicPr>
                  <pic:blipFill>
                    <a:blip r:embed="rId24"/>
                    <a:stretch>
                      <a:fillRect/>
                    </a:stretch>
                  </pic:blipFill>
                  <pic:spPr bwMode="auto">
                    <a:xfrm>
                      <a:off x="0" y="0"/>
                      <a:ext cx="4394200" cy="1028700"/>
                    </a:xfrm>
                    <a:prstGeom prst="rect">
                      <a:avLst/>
                    </a:prstGeom>
                    <a:noFill/>
                    <a:ln w="9525">
                      <a:noFill/>
                      <a:headEnd/>
                      <a:tailEnd/>
                    </a:ln>
                  </pic:spPr>
                </pic:pic>
              </a:graphicData>
            </a:graphic>
          </wp:inline>
        </w:drawing>
      </w:r>
    </w:p>
    <w:p w:rsidR="00183AAA" w:rsidRDefault="009F23C5">
      <w:pPr>
        <w:pStyle w:val="BlockText"/>
      </w:pPr>
      <w:r>
        <w:rPr>
          <w:b/>
        </w:rPr>
        <w:t>The percent of variation in Tcell that can be explained by the mass is 33.36%.</w:t>
      </w:r>
    </w:p>
    <w:p w:rsidR="00183AAA" w:rsidRDefault="009F23C5">
      <w:pPr>
        <w:pStyle w:val="FirstParagraph"/>
      </w:pPr>
      <w:r>
        <w:t> </w:t>
      </w:r>
    </w:p>
    <w:p w:rsidR="00183AAA" w:rsidRDefault="009F23C5">
      <w:pPr>
        <w:pStyle w:val="BodyText"/>
      </w:pPr>
      <w:r>
        <w:t>Videos for using Excel:</w:t>
      </w:r>
    </w:p>
    <w:p w:rsidR="00183AAA" w:rsidRDefault="009F171E">
      <w:pPr>
        <w:pStyle w:val="BodyText"/>
      </w:p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oMath>
      <w:r w:rsidR="009F23C5">
        <w:t xml:space="preserve">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oMath>
      <w:r w:rsidR="009F23C5">
        <w:t xml:space="preserve">_1: </w:t>
      </w:r>
      <w:hyperlink r:id="rId25">
        <w:r w:rsidR="009F23C5">
          <w:rPr>
            <w:rStyle w:val="Hyperlink"/>
          </w:rPr>
          <w:t>http://screencast.com/t/ztSxTImiOk6s</w:t>
        </w:r>
      </w:hyperlink>
    </w:p>
    <w:p w:rsidR="00183AAA" w:rsidRDefault="009F23C5">
      <w:pPr>
        <w:pStyle w:val="BodyText"/>
      </w:pPr>
      <w:r>
        <w:t xml:space="preserve">SE of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oMath>
      <w:r>
        <w:t xml:space="preserve">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oMath>
      <w:r>
        <w:t xml:space="preserve">_1 and RMSE: </w:t>
      </w:r>
      <w:hyperlink r:id="rId26">
        <w:r>
          <w:rPr>
            <w:rStyle w:val="Hyperlink"/>
          </w:rPr>
          <w:t>http://screencast.com/t/V9gnhSwb</w:t>
        </w:r>
      </w:hyperlink>
    </w:p>
    <w:p w:rsidR="00183AAA" w:rsidRDefault="009F23C5">
      <w:pPr>
        <w:pStyle w:val="BodyText"/>
      </w:pPr>
      <w:r>
        <w:t xml:space="preserve">Confidence Intervals: </w:t>
      </w:r>
      <w:hyperlink r:id="rId27">
        <w:r>
          <w:rPr>
            <w:rStyle w:val="Hyperlink"/>
          </w:rPr>
          <w:t>https://www.screencast.com/t/ELiUGTe7Kc</w:t>
        </w:r>
      </w:hyperlink>
    </w:p>
    <w:p w:rsidR="00183AAA" w:rsidRDefault="009F23C5">
      <w:pPr>
        <w:pStyle w:val="BodyText"/>
      </w:pPr>
      <w:r>
        <w:t xml:space="preserve">Prediction Intervals: </w:t>
      </w:r>
      <w:hyperlink r:id="rId28">
        <w:r>
          <w:rPr>
            <w:rStyle w:val="Hyperlink"/>
          </w:rPr>
          <w:t>https://www.screencast.com/t/ap8WETxsGUqN</w:t>
        </w:r>
      </w:hyperlink>
    </w:p>
    <w:p w:rsidR="00183AAA" w:rsidRDefault="009F23C5">
      <w:pPr>
        <w:pStyle w:val="BodyText"/>
      </w:pPr>
      <w:r>
        <w:t xml:space="preserve">CI and PI Plotting: </w:t>
      </w:r>
      <w:hyperlink r:id="rId29">
        <w:r>
          <w:rPr>
            <w:rStyle w:val="Hyperlink"/>
          </w:rPr>
          <w:t>https://www.screencast.com/t/efrpHrqgYZnG</w:t>
        </w:r>
      </w:hyperlink>
    </w:p>
    <w:p w:rsidR="00183AAA" w:rsidRDefault="009F23C5">
      <w:pPr>
        <w:pStyle w:val="BodyText"/>
      </w:pPr>
      <w:r>
        <w:t xml:space="preserve">Calibration Mean Gross: </w:t>
      </w:r>
      <w:hyperlink r:id="rId30">
        <w:r>
          <w:rPr>
            <w:rStyle w:val="Hyperlink"/>
          </w:rPr>
          <w:t>https://www.screencast.com/t/Yu7eqiiH0X</w:t>
        </w:r>
      </w:hyperlink>
    </w:p>
    <w:p w:rsidR="00183AAA" w:rsidRDefault="009F23C5">
      <w:pPr>
        <w:pStyle w:val="BodyText"/>
      </w:pPr>
      <w:r>
        <w:t xml:space="preserve">Calibration Single Movie: </w:t>
      </w:r>
      <w:hyperlink r:id="rId31">
        <w:r>
          <w:rPr>
            <w:rStyle w:val="Hyperlink"/>
          </w:rPr>
          <w:t>https://www.screencast.com/t/2vS1lGqtJ</w:t>
        </w:r>
      </w:hyperlink>
    </w:p>
    <w:sectPr w:rsidR="00183A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71E" w:rsidRDefault="009F171E">
      <w:pPr>
        <w:spacing w:after="0"/>
      </w:pPr>
      <w:r>
        <w:separator/>
      </w:r>
    </w:p>
  </w:endnote>
  <w:endnote w:type="continuationSeparator" w:id="0">
    <w:p w:rsidR="009F171E" w:rsidRDefault="009F17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71E" w:rsidRDefault="009F171E">
      <w:r>
        <w:separator/>
      </w:r>
    </w:p>
  </w:footnote>
  <w:footnote w:type="continuationSeparator" w:id="0">
    <w:p w:rsidR="009F171E" w:rsidRDefault="009F1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050B31"/>
    <w:multiLevelType w:val="multilevel"/>
    <w:tmpl w:val="75A6EA22"/>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6FA3FC"/>
    <w:multiLevelType w:val="multilevel"/>
    <w:tmpl w:val="3782D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0144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C06FC21"/>
    <w:multiLevelType w:val="multilevel"/>
    <w:tmpl w:val="2D380BE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0C005AD"/>
    <w:multiLevelType w:val="multilevel"/>
    <w:tmpl w:val="AFFE14C4"/>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45A6274"/>
    <w:multiLevelType w:val="multilevel"/>
    <w:tmpl w:val="D80496A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15DB007"/>
    <w:multiLevelType w:val="multilevel"/>
    <w:tmpl w:val="4778226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5"/>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CFE"/>
    <w:rsid w:val="00183AAA"/>
    <w:rsid w:val="00476D89"/>
    <w:rsid w:val="0048714A"/>
    <w:rsid w:val="004E29B3"/>
    <w:rsid w:val="00525B29"/>
    <w:rsid w:val="00590D07"/>
    <w:rsid w:val="00696823"/>
    <w:rsid w:val="006C1BD0"/>
    <w:rsid w:val="00772CE1"/>
    <w:rsid w:val="00784D58"/>
    <w:rsid w:val="008D6863"/>
    <w:rsid w:val="009F171E"/>
    <w:rsid w:val="009F23C5"/>
    <w:rsid w:val="00A60B46"/>
    <w:rsid w:val="00A670F6"/>
    <w:rsid w:val="00B86B75"/>
    <w:rsid w:val="00BC48D5"/>
    <w:rsid w:val="00C36279"/>
    <w:rsid w:val="00CC4D3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F61D1-B981-4CA6-AAA2-6D4D0493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81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reencast.com/t/V9gnhSwb"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www.r-bloggers.com/visualising-residuals/**" TargetMode="External"/><Relationship Id="rId17" Type="http://schemas.openxmlformats.org/officeDocument/2006/relationships/image" Target="media/image9.jpeg"/><Relationship Id="rId25" Type="http://schemas.openxmlformats.org/officeDocument/2006/relationships/hyperlink" Target="http://screencast.com/t/ztSxTImiOk6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https://www.screencast.com/t/efrpHrqgYZ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hyperlink" Target="https://www.screencast.com/t/ap8WETxsGUqN"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screencast.com/t/2vS1lGqtJ" TargetMode="External"/><Relationship Id="rId4" Type="http://schemas.openxmlformats.org/officeDocument/2006/relationships/webSettings" Target="webSettings.xml"/><Relationship Id="rId9" Type="http://schemas.openxmlformats.org/officeDocument/2006/relationships/hyperlink" Target="https://journal.r-project.org/archive/2014-1/greenwell-kabban.pdf**"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ww.screencast.com/t/ELiUGTe7Kc" TargetMode="External"/><Relationship Id="rId30" Type="http://schemas.openxmlformats.org/officeDocument/2006/relationships/hyperlink" Target="https://www.screencast.com/t/Yu7eqiiH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Unit 10 HW Solutions</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10 HW Solutions</dc:title>
  <dc:creator>User</dc:creator>
  <cp:lastModifiedBy>User</cp:lastModifiedBy>
  <cp:revision>6</cp:revision>
  <dcterms:created xsi:type="dcterms:W3CDTF">2018-03-12T02:15:00Z</dcterms:created>
  <dcterms:modified xsi:type="dcterms:W3CDTF">2018-03-19T01:53:00Z</dcterms:modified>
</cp:coreProperties>
</file>