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928003908"/>
        <w:docPartObj>
          <w:docPartGallery w:val="Cover Pages"/>
          <w:docPartUnique/>
        </w:docPartObj>
      </w:sdtPr>
      <w:sdtContent>
        <w:p w14:paraId="75A98745" w14:textId="3118B36D" w:rsidR="006F0B1A" w:rsidRDefault="006F0B1A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03B7525A" wp14:editId="2ADEEE56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6864824" cy="9123528"/>
                    <wp:effectExtent l="0" t="0" r="2540" b="635"/>
                    <wp:wrapNone/>
                    <wp:docPr id="193" name="Group 198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6864824" cy="9123528"/>
                              <a:chOff x="0" y="0"/>
                              <a:chExt cx="6864824" cy="9123528"/>
                            </a:xfrm>
                          </wpg:grpSpPr>
                          <wps:wsp>
                            <wps:cNvPr id="194" name="Rectangle 194"/>
                            <wps:cNvSpPr/>
                            <wps:spPr>
                              <a:xfrm>
                                <a:off x="0" y="0"/>
                                <a:ext cx="6858000" cy="13716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5" name="Rectangle 195"/>
                            <wps:cNvSpPr/>
                            <wps:spPr>
                              <a:xfrm>
                                <a:off x="0" y="4094328"/>
                                <a:ext cx="6858000" cy="5029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5213AAEF" w14:textId="6715413A" w:rsidR="006F0B1A" w:rsidRDefault="00844616">
                                  <w:pPr>
                                    <w:pStyle w:val="NoSpacing"/>
                                    <w:spacing w:before="120"/>
                                    <w:jc w:val="center"/>
                                    <w:rPr>
                                      <w:color w:val="FFFFFF" w:themeColor="background1"/>
                                      <w:lang w:val="en-ZA"/>
                                    </w:rPr>
                                  </w:pPr>
                                  <w:r>
                                    <w:rPr>
                                      <w:color w:val="FFFFFF" w:themeColor="background1"/>
                                      <w:lang w:val="en-ZA"/>
                                    </w:rPr>
                                    <w:t>JEMMA LE ROUX 25301665</w:t>
                                  </w:r>
                                </w:p>
                                <w:p w14:paraId="447C63B2" w14:textId="23C1144A" w:rsidR="00844616" w:rsidRDefault="00844616">
                                  <w:pPr>
                                    <w:pStyle w:val="NoSpacing"/>
                                    <w:spacing w:before="120"/>
                                    <w:jc w:val="center"/>
                                    <w:rPr>
                                      <w:color w:val="FFFFFF" w:themeColor="background1"/>
                                      <w:lang w:val="en-ZA"/>
                                    </w:rPr>
                                  </w:pPr>
                                  <w:r>
                                    <w:rPr>
                                      <w:color w:val="FFFFFF" w:themeColor="background1"/>
                                      <w:lang w:val="en-ZA"/>
                                    </w:rPr>
                                    <w:tab/>
                                    <w:t>KGODISHO RAKGOALE 25302241</w:t>
                                  </w:r>
                                </w:p>
                                <w:p w14:paraId="203452E6" w14:textId="77777777" w:rsidR="00844616" w:rsidRPr="00844616" w:rsidRDefault="00844616">
                                  <w:pPr>
                                    <w:pStyle w:val="NoSpacing"/>
                                    <w:spacing w:before="120"/>
                                    <w:jc w:val="center"/>
                                    <w:rPr>
                                      <w:color w:val="FFFFFF" w:themeColor="background1"/>
                                      <w:lang w:val="en-ZA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457200" tIns="731520" rIns="457200" bIns="45720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6" name="Text Box 196"/>
                            <wps:cNvSpPr txBox="1"/>
                            <wps:spPr>
                              <a:xfrm>
                                <a:off x="6824" y="1371600"/>
                                <a:ext cx="6858000" cy="2722728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aps/>
                                      <w:color w:val="156082" w:themeColor="accent1"/>
                                      <w:sz w:val="72"/>
                                      <w:szCs w:val="72"/>
                                    </w:rPr>
                                    <w:alias w:val="Title"/>
                                    <w:tag w:val=""/>
                                    <w:id w:val="-9991715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p w14:paraId="00CEC9C3" w14:textId="1F1F3715" w:rsidR="006F0B1A" w:rsidRDefault="00CD02EC">
                                      <w:pPr>
                                        <w:pStyle w:val="NoSpacing"/>
                                        <w:jc w:val="center"/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156082" w:themeColor="accent1"/>
                                          <w:sz w:val="72"/>
                                          <w:szCs w:val="72"/>
                                        </w:rPr>
                                      </w:pPr>
                                      <w:r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156082" w:themeColor="accent1"/>
                                          <w:sz w:val="72"/>
                                          <w:szCs w:val="72"/>
                                        </w:rPr>
                                        <w:t>READ ME FILE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Overflow="overflow" horzOverflow="overflow" vert="horz" wrap="square" lIns="457200" tIns="91440" rIns="457200" bIns="9144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88200</wp14:pctWidth>
                    </wp14:sizeRelH>
                    <wp14:sizeRelV relativeFrom="page">
                      <wp14:pctHeight>90900</wp14:pctHeight>
                    </wp14:sizeRelV>
                  </wp:anchor>
                </w:drawing>
              </mc:Choice>
              <mc:Fallback>
                <w:pict>
                  <v:group w14:anchorId="03B7525A" id="Group 198" o:spid="_x0000_s1026" style="position:absolute;margin-left:0;margin-top:0;width:540.55pt;height:718.4pt;z-index:-251657216;mso-width-percent:882;mso-height-percent:909;mso-position-horizontal:center;mso-position-horizontal-relative:page;mso-position-vertical:center;mso-position-vertical-relative:page;mso-width-percent:882;mso-height-percent:909" coordsize="68648,912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">
                    <v:rect id="Rectangle 194" o:spid="_x0000_s1027" style="position:absolute;width:68580;height:1371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" fillcolor="#156082 [3204]" stroked="f" strokeweight="1.5pt"/>
                    <v:rect id="Rectangle 195" o:spid="_x0000_s1028" style="position:absolute;top:40943;width:68580;height:5029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" fillcolor="#156082 [3204]" stroked="f" strokeweight="1.5pt">
                      <v:textbox inset="36pt,57.6pt,36pt,36pt">
                        <w:txbxContent>
                          <w:p w14:paraId="5213AAEF" w14:textId="6715413A" w:rsidR="006F0B1A" w:rsidRDefault="00844616">
                            <w:pPr>
                              <w:pStyle w:val="NoSpacing"/>
                              <w:spacing w:before="120"/>
                              <w:jc w:val="center"/>
                              <w:rPr>
                                <w:color w:val="FFFFFF" w:themeColor="background1"/>
                                <w:lang w:val="en-ZA"/>
                              </w:rPr>
                            </w:pPr>
                            <w:r>
                              <w:rPr>
                                <w:color w:val="FFFFFF" w:themeColor="background1"/>
                                <w:lang w:val="en-ZA"/>
                              </w:rPr>
                              <w:t>JEMMA LE ROUX 25301665</w:t>
                            </w:r>
                          </w:p>
                          <w:p w14:paraId="447C63B2" w14:textId="23C1144A" w:rsidR="00844616" w:rsidRDefault="00844616">
                            <w:pPr>
                              <w:pStyle w:val="NoSpacing"/>
                              <w:spacing w:before="120"/>
                              <w:jc w:val="center"/>
                              <w:rPr>
                                <w:color w:val="FFFFFF" w:themeColor="background1"/>
                                <w:lang w:val="en-ZA"/>
                              </w:rPr>
                            </w:pPr>
                            <w:r>
                              <w:rPr>
                                <w:color w:val="FFFFFF" w:themeColor="background1"/>
                                <w:lang w:val="en-ZA"/>
                              </w:rPr>
                              <w:tab/>
                              <w:t>KGODISHO RAKGOALE 25302241</w:t>
                            </w:r>
                          </w:p>
                          <w:p w14:paraId="203452E6" w14:textId="77777777" w:rsidR="00844616" w:rsidRPr="00844616" w:rsidRDefault="00844616">
                            <w:pPr>
                              <w:pStyle w:val="NoSpacing"/>
                              <w:spacing w:before="120"/>
                              <w:jc w:val="center"/>
                              <w:rPr>
                                <w:color w:val="FFFFFF" w:themeColor="background1"/>
                                <w:lang w:val="en-ZA"/>
                              </w:rPr>
                            </w:pPr>
                          </w:p>
                        </w:txbxContent>
                      </v:textbox>
                    </v:re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96" o:spid="_x0000_s1029" type="#_x0000_t202" style="position:absolute;left:68;top:13716;width:68580;height:272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" fillcolor="white [3212]" stroked="f" strokeweight=".5pt">
                      <v:textbox inset="36pt,7.2pt,36pt,7.2pt">
                        <w:txbxContent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aps/>
                                <w:color w:val="156082" w:themeColor="accent1"/>
                                <w:sz w:val="72"/>
                                <w:szCs w:val="72"/>
                              </w:rPr>
                              <w:alias w:val="Title"/>
                              <w:tag w:val=""/>
                              <w:id w:val="-9991715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p w14:paraId="00CEC9C3" w14:textId="1F1F3715" w:rsidR="006F0B1A" w:rsidRDefault="00CD02EC">
                                <w:pPr>
                                  <w:pStyle w:val="NoSpacing"/>
                                  <w:jc w:val="center"/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156082" w:themeColor="accent1"/>
                                    <w:sz w:val="72"/>
                                    <w:szCs w:val="72"/>
                                  </w:rPr>
                                </w:pPr>
                                <w:r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156082" w:themeColor="accent1"/>
                                    <w:sz w:val="72"/>
                                    <w:szCs w:val="72"/>
                                  </w:rPr>
                                  <w:t>READ ME FILE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w10:wrap anchorx="page" anchory="page"/>
                  </v:group>
                </w:pict>
              </mc:Fallback>
            </mc:AlternateContent>
          </w:r>
        </w:p>
        <w:p w14:paraId="03CBC7DD" w14:textId="1924FE6D" w:rsidR="006F0B1A" w:rsidRDefault="006F0B1A">
          <w:r>
            <w:br w:type="page"/>
          </w:r>
        </w:p>
      </w:sdtContent>
    </w:sdt>
    <w:p w14:paraId="1AC9C724" w14:textId="15ED0D39" w:rsidR="009C4E35" w:rsidRDefault="00A82D7C" w:rsidP="009C4E35">
      <w:pPr>
        <w:rPr>
          <w:rFonts w:ascii="Arial" w:hAnsi="Arial" w:cs="Arial"/>
          <w:b/>
          <w:bCs/>
          <w:sz w:val="22"/>
          <w:szCs w:val="22"/>
        </w:rPr>
      </w:pPr>
      <w:proofErr w:type="spellStart"/>
      <w:r w:rsidRPr="00CE4187">
        <w:rPr>
          <w:rFonts w:ascii="Arial" w:hAnsi="Arial" w:cs="Arial"/>
          <w:b/>
          <w:bCs/>
          <w:sz w:val="22"/>
          <w:szCs w:val="22"/>
        </w:rPr>
        <w:lastRenderedPageBreak/>
        <w:t>Somashare</w:t>
      </w:r>
      <w:proofErr w:type="spellEnd"/>
      <w:r w:rsidRPr="00CE4187">
        <w:rPr>
          <w:rFonts w:ascii="Arial" w:hAnsi="Arial" w:cs="Arial"/>
          <w:b/>
          <w:bCs/>
          <w:sz w:val="22"/>
          <w:szCs w:val="22"/>
        </w:rPr>
        <w:t xml:space="preserve"> </w:t>
      </w:r>
    </w:p>
    <w:p w14:paraId="07F0A74C" w14:textId="77777777" w:rsidR="00B846A3" w:rsidRPr="00B846A3" w:rsidRDefault="00B846A3" w:rsidP="00B846A3">
      <w:pPr>
        <w:rPr>
          <w:rFonts w:ascii="Arial" w:hAnsi="Arial" w:cs="Arial"/>
          <w:sz w:val="22"/>
          <w:szCs w:val="22"/>
        </w:rPr>
      </w:pPr>
      <w:proofErr w:type="spellStart"/>
      <w:r w:rsidRPr="00B846A3">
        <w:rPr>
          <w:rFonts w:ascii="Arial" w:hAnsi="Arial" w:cs="Arial"/>
          <w:sz w:val="22"/>
          <w:szCs w:val="22"/>
        </w:rPr>
        <w:t>SomaShare</w:t>
      </w:r>
      <w:proofErr w:type="spellEnd"/>
      <w:r w:rsidRPr="00B846A3">
        <w:rPr>
          <w:rFonts w:ascii="Arial" w:hAnsi="Arial" w:cs="Arial"/>
          <w:sz w:val="22"/>
          <w:szCs w:val="22"/>
        </w:rPr>
        <w:t xml:space="preserve"> is a </w:t>
      </w:r>
      <w:proofErr w:type="gramStart"/>
      <w:r w:rsidRPr="00B846A3">
        <w:rPr>
          <w:rFonts w:ascii="Arial" w:hAnsi="Arial" w:cs="Arial"/>
          <w:sz w:val="22"/>
          <w:szCs w:val="22"/>
        </w:rPr>
        <w:t>web based</w:t>
      </w:r>
      <w:proofErr w:type="gramEnd"/>
      <w:r w:rsidRPr="00B846A3">
        <w:rPr>
          <w:rFonts w:ascii="Arial" w:hAnsi="Arial" w:cs="Arial"/>
          <w:sz w:val="22"/>
          <w:szCs w:val="22"/>
        </w:rPr>
        <w:t xml:space="preserve"> university textbook exchange platform built using Model View </w:t>
      </w:r>
      <w:proofErr w:type="spellStart"/>
      <w:r w:rsidRPr="00B846A3">
        <w:rPr>
          <w:rFonts w:ascii="Arial" w:hAnsi="Arial" w:cs="Arial"/>
          <w:sz w:val="22"/>
          <w:szCs w:val="22"/>
        </w:rPr>
        <w:t>SomaShare</w:t>
      </w:r>
      <w:proofErr w:type="spellEnd"/>
      <w:r w:rsidRPr="00B846A3">
        <w:rPr>
          <w:rFonts w:ascii="Arial" w:hAnsi="Arial" w:cs="Arial"/>
          <w:sz w:val="22"/>
          <w:szCs w:val="22"/>
        </w:rPr>
        <w:t xml:space="preserve"> is a web-based university textbook exchange platform developed using ASP.NET Core (.NET 8) and the MVC architecture. The system allows students to buy, sell, and exchange textbooks within a trusted campus community.</w:t>
      </w:r>
    </w:p>
    <w:p w14:paraId="5A5ED20B" w14:textId="3F8CAF9F" w:rsidR="00B846A3" w:rsidRPr="00B846A3" w:rsidRDefault="00B846A3" w:rsidP="009C4E35">
      <w:pPr>
        <w:rPr>
          <w:rFonts w:ascii="Arial" w:hAnsi="Arial" w:cs="Arial"/>
          <w:sz w:val="22"/>
          <w:szCs w:val="22"/>
        </w:rPr>
      </w:pPr>
      <w:r w:rsidRPr="00B846A3">
        <w:rPr>
          <w:rFonts w:ascii="Arial" w:hAnsi="Arial" w:cs="Arial"/>
          <w:sz w:val="22"/>
          <w:szCs w:val="22"/>
        </w:rPr>
        <w:t xml:space="preserve">The website uses </w:t>
      </w:r>
      <w:proofErr w:type="spellStart"/>
      <w:r w:rsidRPr="00B846A3">
        <w:rPr>
          <w:rFonts w:ascii="Arial" w:hAnsi="Arial" w:cs="Arial"/>
          <w:sz w:val="22"/>
          <w:szCs w:val="22"/>
        </w:rPr>
        <w:t>African</w:t>
      </w:r>
      <w:r>
        <w:rPr>
          <w:rFonts w:ascii="Arial" w:hAnsi="Arial" w:cs="Arial"/>
          <w:sz w:val="22"/>
          <w:szCs w:val="22"/>
        </w:rPr>
        <w:t>m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r w:rsidRPr="00B846A3">
        <w:rPr>
          <w:rFonts w:ascii="Arial" w:hAnsi="Arial" w:cs="Arial"/>
          <w:sz w:val="22"/>
          <w:szCs w:val="22"/>
        </w:rPr>
        <w:t xml:space="preserve">inspired colours such as orange, red, and yellow to reflect traditional African attire, beadwork, and pottery, creating a warm and culturally inclusive design. </w:t>
      </w:r>
      <w:proofErr w:type="spellStart"/>
      <w:r w:rsidRPr="00B846A3">
        <w:rPr>
          <w:rFonts w:ascii="Arial" w:hAnsi="Arial" w:cs="Arial"/>
          <w:sz w:val="22"/>
          <w:szCs w:val="22"/>
        </w:rPr>
        <w:t>SomaShare</w:t>
      </w:r>
      <w:proofErr w:type="spellEnd"/>
      <w:r w:rsidRPr="00B846A3">
        <w:rPr>
          <w:rFonts w:ascii="Arial" w:hAnsi="Arial" w:cs="Arial"/>
          <w:sz w:val="22"/>
          <w:szCs w:val="22"/>
        </w:rPr>
        <w:t xml:space="preserve"> also includes features such as a Community Trust Score, Cash on Meetup, and a language toggle to support accessibility and user trust.</w:t>
      </w:r>
    </w:p>
    <w:p w14:paraId="571DD05D" w14:textId="77777777" w:rsidR="009C4E35" w:rsidRPr="00FA77C5" w:rsidRDefault="009C4E35" w:rsidP="009C4E35">
      <w:pPr>
        <w:rPr>
          <w:rFonts w:ascii="Arial" w:hAnsi="Arial" w:cs="Arial"/>
          <w:sz w:val="22"/>
          <w:szCs w:val="22"/>
        </w:rPr>
      </w:pPr>
      <w:r w:rsidRPr="00FA77C5">
        <w:rPr>
          <w:rFonts w:ascii="Arial" w:hAnsi="Arial" w:cs="Arial"/>
          <w:sz w:val="22"/>
          <w:szCs w:val="22"/>
        </w:rPr>
        <w:t>The platform helps address the problem of expensive textbooks by enabling students to:</w:t>
      </w:r>
    </w:p>
    <w:p w14:paraId="2DCF5EB9" w14:textId="77777777" w:rsidR="009C4E35" w:rsidRPr="00FA77C5" w:rsidRDefault="009C4E35" w:rsidP="009C4E35">
      <w:pPr>
        <w:numPr>
          <w:ilvl w:val="0"/>
          <w:numId w:val="4"/>
        </w:numPr>
        <w:rPr>
          <w:rFonts w:ascii="Arial" w:hAnsi="Arial" w:cs="Arial"/>
          <w:sz w:val="22"/>
          <w:szCs w:val="22"/>
        </w:rPr>
      </w:pPr>
      <w:r w:rsidRPr="00FA77C5">
        <w:rPr>
          <w:rFonts w:ascii="Arial" w:hAnsi="Arial" w:cs="Arial"/>
          <w:sz w:val="22"/>
          <w:szCs w:val="22"/>
        </w:rPr>
        <w:t xml:space="preserve">Create textbook listings </w:t>
      </w:r>
    </w:p>
    <w:p w14:paraId="07719802" w14:textId="77777777" w:rsidR="009C4E35" w:rsidRPr="00FA77C5" w:rsidRDefault="009C4E35" w:rsidP="009C4E35">
      <w:pPr>
        <w:numPr>
          <w:ilvl w:val="0"/>
          <w:numId w:val="4"/>
        </w:numPr>
        <w:rPr>
          <w:rFonts w:ascii="Arial" w:hAnsi="Arial" w:cs="Arial"/>
          <w:sz w:val="22"/>
          <w:szCs w:val="22"/>
        </w:rPr>
      </w:pPr>
      <w:r w:rsidRPr="00FA77C5">
        <w:rPr>
          <w:rFonts w:ascii="Arial" w:hAnsi="Arial" w:cs="Arial"/>
          <w:sz w:val="22"/>
          <w:szCs w:val="22"/>
        </w:rPr>
        <w:t xml:space="preserve">Make and receive offers </w:t>
      </w:r>
    </w:p>
    <w:p w14:paraId="2BE12C11" w14:textId="77777777" w:rsidR="009C4E35" w:rsidRPr="00FA77C5" w:rsidRDefault="009C4E35" w:rsidP="009C4E35">
      <w:pPr>
        <w:numPr>
          <w:ilvl w:val="0"/>
          <w:numId w:val="4"/>
        </w:numPr>
        <w:rPr>
          <w:rFonts w:ascii="Arial" w:hAnsi="Arial" w:cs="Arial"/>
          <w:sz w:val="22"/>
          <w:szCs w:val="22"/>
        </w:rPr>
      </w:pPr>
      <w:r w:rsidRPr="00FA77C5">
        <w:rPr>
          <w:rFonts w:ascii="Arial" w:hAnsi="Arial" w:cs="Arial"/>
          <w:sz w:val="22"/>
          <w:szCs w:val="22"/>
        </w:rPr>
        <w:t xml:space="preserve">Complete secure transactions </w:t>
      </w:r>
    </w:p>
    <w:p w14:paraId="05B717C0" w14:textId="50663473" w:rsidR="00A82D7C" w:rsidRPr="00FA77C5" w:rsidRDefault="009C4E35" w:rsidP="00A82D7C">
      <w:pPr>
        <w:numPr>
          <w:ilvl w:val="0"/>
          <w:numId w:val="4"/>
        </w:numPr>
        <w:rPr>
          <w:rFonts w:ascii="Arial" w:hAnsi="Arial" w:cs="Arial"/>
          <w:sz w:val="22"/>
          <w:szCs w:val="22"/>
        </w:rPr>
      </w:pPr>
      <w:r w:rsidRPr="00FA77C5">
        <w:rPr>
          <w:rFonts w:ascii="Arial" w:hAnsi="Arial" w:cs="Arial"/>
          <w:sz w:val="22"/>
          <w:szCs w:val="22"/>
        </w:rPr>
        <w:t xml:space="preserve">Leave </w:t>
      </w:r>
      <w:r w:rsidR="00A82D7C" w:rsidRPr="00FA77C5">
        <w:rPr>
          <w:rFonts w:ascii="Arial" w:hAnsi="Arial" w:cs="Arial"/>
          <w:sz w:val="22"/>
          <w:szCs w:val="22"/>
        </w:rPr>
        <w:t xml:space="preserve">reviews </w:t>
      </w:r>
    </w:p>
    <w:p w14:paraId="6359BF49" w14:textId="2DCDC32D" w:rsidR="009C4E35" w:rsidRPr="00FA77C5" w:rsidRDefault="009C4E35" w:rsidP="009C4E35">
      <w:pPr>
        <w:numPr>
          <w:ilvl w:val="0"/>
          <w:numId w:val="4"/>
        </w:numPr>
        <w:rPr>
          <w:rFonts w:ascii="Arial" w:hAnsi="Arial" w:cs="Arial"/>
          <w:sz w:val="22"/>
          <w:szCs w:val="22"/>
        </w:rPr>
      </w:pPr>
      <w:r w:rsidRPr="00FA77C5">
        <w:rPr>
          <w:rFonts w:ascii="Arial" w:hAnsi="Arial" w:cs="Arial"/>
          <w:sz w:val="22"/>
          <w:szCs w:val="22"/>
        </w:rPr>
        <w:t>The system uses SQL Server and Entity Framework Core (Code-First) for data storage and follows clean architecture principles with role-based authentication (Buyer, Seller, Admin).</w:t>
      </w:r>
    </w:p>
    <w:p w14:paraId="335BF7BC" w14:textId="0CE5A8F3" w:rsidR="008D676D" w:rsidRPr="00FA77C5" w:rsidRDefault="008D676D" w:rsidP="008D676D">
      <w:pPr>
        <w:rPr>
          <w:rFonts w:ascii="Arial" w:hAnsi="Arial" w:cs="Arial"/>
          <w:sz w:val="22"/>
          <w:szCs w:val="22"/>
        </w:rPr>
      </w:pPr>
    </w:p>
    <w:p w14:paraId="7AD10DEC" w14:textId="1BD0FD19" w:rsidR="008D676D" w:rsidRPr="00FA77C5" w:rsidRDefault="008D676D" w:rsidP="008D676D">
      <w:pPr>
        <w:rPr>
          <w:rFonts w:ascii="Arial" w:hAnsi="Arial" w:cs="Arial"/>
          <w:sz w:val="22"/>
          <w:szCs w:val="22"/>
        </w:rPr>
      </w:pPr>
      <w:r w:rsidRPr="00FA77C5">
        <w:rPr>
          <w:rFonts w:ascii="Arial" w:hAnsi="Arial" w:cs="Arial"/>
          <w:b/>
          <w:bCs/>
          <w:sz w:val="22"/>
          <w:szCs w:val="22"/>
        </w:rPr>
        <w:t>SETUP INSTRUCTIONS</w:t>
      </w:r>
    </w:p>
    <w:p w14:paraId="4110215B" w14:textId="50471E11" w:rsidR="008D676D" w:rsidRPr="00FA77C5" w:rsidRDefault="008D676D" w:rsidP="008D676D">
      <w:pPr>
        <w:pStyle w:val="ListParagraph"/>
        <w:numPr>
          <w:ilvl w:val="0"/>
          <w:numId w:val="9"/>
        </w:numPr>
        <w:rPr>
          <w:rFonts w:ascii="Arial" w:hAnsi="Arial" w:cs="Arial"/>
          <w:b/>
          <w:bCs/>
          <w:sz w:val="22"/>
          <w:szCs w:val="22"/>
        </w:rPr>
      </w:pPr>
      <w:r w:rsidRPr="00FA77C5">
        <w:rPr>
          <w:rFonts w:ascii="Arial" w:hAnsi="Arial" w:cs="Arial"/>
          <w:b/>
          <w:bCs/>
          <w:sz w:val="22"/>
          <w:szCs w:val="22"/>
        </w:rPr>
        <w:t>Install Required Software</w:t>
      </w:r>
    </w:p>
    <w:p w14:paraId="7D269647" w14:textId="0B8866D9" w:rsidR="008D676D" w:rsidRPr="00FA77C5" w:rsidRDefault="008D676D" w:rsidP="008D676D">
      <w:pPr>
        <w:rPr>
          <w:rFonts w:ascii="Arial" w:hAnsi="Arial" w:cs="Arial"/>
          <w:sz w:val="22"/>
          <w:szCs w:val="22"/>
        </w:rPr>
      </w:pPr>
      <w:r w:rsidRPr="00FA77C5">
        <w:rPr>
          <w:rFonts w:ascii="Arial" w:hAnsi="Arial" w:cs="Arial"/>
          <w:sz w:val="22"/>
          <w:szCs w:val="22"/>
        </w:rPr>
        <w:t>Install Visual Studio 2022 or later.</w:t>
      </w:r>
      <w:r w:rsidRPr="00FA77C5">
        <w:rPr>
          <w:rFonts w:ascii="Arial" w:hAnsi="Arial" w:cs="Arial"/>
          <w:sz w:val="22"/>
          <w:szCs w:val="22"/>
        </w:rPr>
        <w:br/>
        <w:t>Install .NET 8 SDK.</w:t>
      </w:r>
      <w:r w:rsidRPr="00FA77C5">
        <w:rPr>
          <w:rFonts w:ascii="Arial" w:hAnsi="Arial" w:cs="Arial"/>
          <w:sz w:val="22"/>
          <w:szCs w:val="22"/>
        </w:rPr>
        <w:br/>
        <w:t>Install SQL Server (</w:t>
      </w:r>
      <w:proofErr w:type="spellStart"/>
      <w:r w:rsidRPr="00FA77C5">
        <w:rPr>
          <w:rFonts w:ascii="Arial" w:hAnsi="Arial" w:cs="Arial"/>
          <w:sz w:val="22"/>
          <w:szCs w:val="22"/>
        </w:rPr>
        <w:t>LocalDB</w:t>
      </w:r>
      <w:proofErr w:type="spellEnd"/>
      <w:r w:rsidRPr="00FA77C5">
        <w:rPr>
          <w:rFonts w:ascii="Arial" w:hAnsi="Arial" w:cs="Arial"/>
          <w:sz w:val="22"/>
          <w:szCs w:val="22"/>
        </w:rPr>
        <w:t xml:space="preserve"> or full version).</w:t>
      </w:r>
    </w:p>
    <w:p w14:paraId="4C6020CC" w14:textId="493F3CA6" w:rsidR="008D676D" w:rsidRPr="00FA77C5" w:rsidRDefault="008D676D" w:rsidP="008D676D">
      <w:pPr>
        <w:pStyle w:val="ListParagraph"/>
        <w:numPr>
          <w:ilvl w:val="0"/>
          <w:numId w:val="9"/>
        </w:numPr>
        <w:rPr>
          <w:rFonts w:ascii="Arial" w:hAnsi="Arial" w:cs="Arial"/>
          <w:b/>
          <w:bCs/>
          <w:sz w:val="22"/>
          <w:szCs w:val="22"/>
        </w:rPr>
      </w:pPr>
      <w:r w:rsidRPr="00FA77C5">
        <w:rPr>
          <w:rFonts w:ascii="Arial" w:hAnsi="Arial" w:cs="Arial"/>
          <w:b/>
          <w:bCs/>
          <w:sz w:val="22"/>
          <w:szCs w:val="22"/>
        </w:rPr>
        <w:t>Open the Project</w:t>
      </w:r>
    </w:p>
    <w:p w14:paraId="3A45C2B6" w14:textId="14B04123" w:rsidR="008D676D" w:rsidRPr="00FA77C5" w:rsidRDefault="008D676D" w:rsidP="008D676D">
      <w:pPr>
        <w:rPr>
          <w:rFonts w:ascii="Arial" w:hAnsi="Arial" w:cs="Arial"/>
          <w:sz w:val="22"/>
          <w:szCs w:val="22"/>
        </w:rPr>
      </w:pPr>
      <w:r w:rsidRPr="00FA77C5">
        <w:rPr>
          <w:rFonts w:ascii="Arial" w:hAnsi="Arial" w:cs="Arial"/>
          <w:sz w:val="22"/>
          <w:szCs w:val="22"/>
        </w:rPr>
        <w:t>Open Visual Studio.</w:t>
      </w:r>
      <w:r w:rsidRPr="00FA77C5">
        <w:rPr>
          <w:rFonts w:ascii="Arial" w:hAnsi="Arial" w:cs="Arial"/>
          <w:sz w:val="22"/>
          <w:szCs w:val="22"/>
        </w:rPr>
        <w:br/>
        <w:t>Select “Open a project or solution.”</w:t>
      </w:r>
      <w:r w:rsidRPr="00FA77C5">
        <w:rPr>
          <w:rFonts w:ascii="Arial" w:hAnsi="Arial" w:cs="Arial"/>
          <w:sz w:val="22"/>
          <w:szCs w:val="22"/>
        </w:rPr>
        <w:br/>
        <w:t>Open the project’s solution file.</w:t>
      </w:r>
    </w:p>
    <w:p w14:paraId="214B843B" w14:textId="65346F66" w:rsidR="008D676D" w:rsidRPr="00FA77C5" w:rsidRDefault="008D676D" w:rsidP="008D676D">
      <w:pPr>
        <w:pStyle w:val="ListParagraph"/>
        <w:numPr>
          <w:ilvl w:val="0"/>
          <w:numId w:val="9"/>
        </w:numPr>
        <w:rPr>
          <w:rFonts w:ascii="Arial" w:hAnsi="Arial" w:cs="Arial"/>
          <w:b/>
          <w:bCs/>
          <w:sz w:val="22"/>
          <w:szCs w:val="22"/>
        </w:rPr>
      </w:pPr>
      <w:r w:rsidRPr="00FA77C5">
        <w:rPr>
          <w:rFonts w:ascii="Arial" w:hAnsi="Arial" w:cs="Arial"/>
          <w:b/>
          <w:bCs/>
          <w:sz w:val="22"/>
          <w:szCs w:val="22"/>
        </w:rPr>
        <w:t>Restore Packages</w:t>
      </w:r>
    </w:p>
    <w:p w14:paraId="79B4C54C" w14:textId="05F50724" w:rsidR="008D676D" w:rsidRPr="00FA77C5" w:rsidRDefault="008D676D" w:rsidP="008D676D">
      <w:pPr>
        <w:rPr>
          <w:rFonts w:ascii="Arial" w:hAnsi="Arial" w:cs="Arial"/>
          <w:sz w:val="22"/>
          <w:szCs w:val="22"/>
        </w:rPr>
      </w:pPr>
      <w:r w:rsidRPr="00FA77C5">
        <w:rPr>
          <w:rFonts w:ascii="Arial" w:hAnsi="Arial" w:cs="Arial"/>
          <w:sz w:val="22"/>
          <w:szCs w:val="22"/>
        </w:rPr>
        <w:t>Right</w:t>
      </w:r>
      <w:r w:rsidR="00844616">
        <w:rPr>
          <w:rFonts w:ascii="Arial" w:hAnsi="Arial" w:cs="Arial"/>
          <w:sz w:val="22"/>
          <w:szCs w:val="22"/>
        </w:rPr>
        <w:t xml:space="preserve"> </w:t>
      </w:r>
      <w:r w:rsidRPr="00FA77C5">
        <w:rPr>
          <w:rFonts w:ascii="Arial" w:hAnsi="Arial" w:cs="Arial"/>
          <w:sz w:val="22"/>
          <w:szCs w:val="22"/>
        </w:rPr>
        <w:t>click the solution.</w:t>
      </w:r>
      <w:r w:rsidRPr="00FA77C5">
        <w:rPr>
          <w:rFonts w:ascii="Arial" w:hAnsi="Arial" w:cs="Arial"/>
          <w:sz w:val="22"/>
          <w:szCs w:val="22"/>
        </w:rPr>
        <w:br/>
        <w:t>Click “Restore NuGet Packages.”</w:t>
      </w:r>
    </w:p>
    <w:p w14:paraId="240912F6" w14:textId="1EA7F6E8" w:rsidR="008D676D" w:rsidRPr="00FA77C5" w:rsidRDefault="008D676D" w:rsidP="008D676D">
      <w:pPr>
        <w:pStyle w:val="ListParagraph"/>
        <w:numPr>
          <w:ilvl w:val="0"/>
          <w:numId w:val="6"/>
        </w:numPr>
        <w:rPr>
          <w:rFonts w:ascii="Arial" w:hAnsi="Arial" w:cs="Arial"/>
          <w:sz w:val="22"/>
          <w:szCs w:val="22"/>
        </w:rPr>
      </w:pPr>
      <w:r w:rsidRPr="00FA77C5">
        <w:rPr>
          <w:rFonts w:ascii="Arial" w:hAnsi="Arial" w:cs="Arial"/>
          <w:sz w:val="22"/>
          <w:szCs w:val="22"/>
        </w:rPr>
        <w:t>Required NuGet Packages:</w:t>
      </w:r>
    </w:p>
    <w:p w14:paraId="0B292FC0" w14:textId="0F1AF16A" w:rsidR="008D676D" w:rsidRPr="00FA77C5" w:rsidRDefault="008D676D" w:rsidP="008D676D">
      <w:pPr>
        <w:pStyle w:val="ListParagraph"/>
        <w:numPr>
          <w:ilvl w:val="1"/>
          <w:numId w:val="6"/>
        </w:numPr>
        <w:rPr>
          <w:rFonts w:ascii="Arial" w:hAnsi="Arial" w:cs="Arial"/>
          <w:sz w:val="22"/>
          <w:szCs w:val="22"/>
        </w:rPr>
      </w:pPr>
      <w:r w:rsidRPr="00FA77C5">
        <w:rPr>
          <w:rFonts w:ascii="Arial" w:hAnsi="Arial" w:cs="Arial"/>
          <w:sz w:val="22"/>
          <w:szCs w:val="22"/>
        </w:rPr>
        <w:t>Microsoft.AspNetCore. Identity.EntityFrameworkCore</w:t>
      </w:r>
    </w:p>
    <w:p w14:paraId="46199E0F" w14:textId="00F64B6F" w:rsidR="008D676D" w:rsidRPr="00FA77C5" w:rsidRDefault="008D676D" w:rsidP="008D676D">
      <w:pPr>
        <w:pStyle w:val="ListParagraph"/>
        <w:numPr>
          <w:ilvl w:val="1"/>
          <w:numId w:val="6"/>
        </w:numPr>
        <w:rPr>
          <w:rFonts w:ascii="Arial" w:hAnsi="Arial" w:cs="Arial"/>
          <w:sz w:val="22"/>
          <w:szCs w:val="22"/>
        </w:rPr>
      </w:pPr>
      <w:r w:rsidRPr="00FA77C5">
        <w:rPr>
          <w:rFonts w:ascii="Arial" w:hAnsi="Arial" w:cs="Arial"/>
          <w:sz w:val="22"/>
          <w:szCs w:val="22"/>
        </w:rPr>
        <w:t>Microsoft.AspNetCore. Identity. UI</w:t>
      </w:r>
    </w:p>
    <w:p w14:paraId="5FD17FF6" w14:textId="5FF78ADA" w:rsidR="008D676D" w:rsidRPr="00FA77C5" w:rsidRDefault="008D676D" w:rsidP="008D676D">
      <w:pPr>
        <w:pStyle w:val="ListParagraph"/>
        <w:numPr>
          <w:ilvl w:val="1"/>
          <w:numId w:val="6"/>
        </w:numPr>
        <w:rPr>
          <w:rFonts w:ascii="Arial" w:hAnsi="Arial" w:cs="Arial"/>
          <w:sz w:val="22"/>
          <w:szCs w:val="22"/>
        </w:rPr>
      </w:pPr>
      <w:r w:rsidRPr="00FA77C5">
        <w:rPr>
          <w:rFonts w:ascii="Arial" w:hAnsi="Arial" w:cs="Arial"/>
          <w:sz w:val="22"/>
          <w:szCs w:val="22"/>
        </w:rPr>
        <w:t>Microsoft.EntityFrameworkCore. SqlServer</w:t>
      </w:r>
    </w:p>
    <w:p w14:paraId="0326EA65" w14:textId="2EFCF160" w:rsidR="008D676D" w:rsidRPr="00FA77C5" w:rsidRDefault="008D676D" w:rsidP="008D676D">
      <w:pPr>
        <w:pStyle w:val="ListParagraph"/>
        <w:numPr>
          <w:ilvl w:val="1"/>
          <w:numId w:val="6"/>
        </w:numPr>
        <w:rPr>
          <w:rFonts w:ascii="Arial" w:hAnsi="Arial" w:cs="Arial"/>
          <w:sz w:val="22"/>
          <w:szCs w:val="22"/>
        </w:rPr>
      </w:pPr>
      <w:r w:rsidRPr="00FA77C5">
        <w:rPr>
          <w:rFonts w:ascii="Arial" w:hAnsi="Arial" w:cs="Arial"/>
          <w:sz w:val="22"/>
          <w:szCs w:val="22"/>
        </w:rPr>
        <w:t>Microsoft.EntityFrameworkCore. Tools</w:t>
      </w:r>
    </w:p>
    <w:p w14:paraId="73C413B9" w14:textId="77777777" w:rsidR="0077788C" w:rsidRDefault="008D676D" w:rsidP="008D676D">
      <w:pPr>
        <w:pStyle w:val="ListParagraph"/>
        <w:numPr>
          <w:ilvl w:val="1"/>
          <w:numId w:val="6"/>
        </w:numPr>
        <w:rPr>
          <w:rFonts w:ascii="Arial" w:hAnsi="Arial" w:cs="Arial"/>
          <w:sz w:val="22"/>
          <w:szCs w:val="22"/>
        </w:rPr>
      </w:pPr>
      <w:r w:rsidRPr="00FA77C5">
        <w:rPr>
          <w:rFonts w:ascii="Arial" w:hAnsi="Arial" w:cs="Arial"/>
          <w:sz w:val="22"/>
          <w:szCs w:val="22"/>
        </w:rPr>
        <w:t>(Optional) Microsoft.EntityFrameworkCore. Design</w:t>
      </w:r>
      <w:r w:rsidR="0077788C">
        <w:rPr>
          <w:rFonts w:ascii="Arial" w:hAnsi="Arial" w:cs="Arial"/>
          <w:sz w:val="22"/>
          <w:szCs w:val="22"/>
        </w:rPr>
        <w:t>.</w:t>
      </w:r>
    </w:p>
    <w:p w14:paraId="05E15AF3" w14:textId="276BF5DE" w:rsidR="008D676D" w:rsidRPr="00FA77C5" w:rsidRDefault="008D676D" w:rsidP="008D676D">
      <w:pPr>
        <w:pStyle w:val="ListParagraph"/>
        <w:numPr>
          <w:ilvl w:val="1"/>
          <w:numId w:val="6"/>
        </w:numPr>
        <w:rPr>
          <w:rFonts w:ascii="Arial" w:hAnsi="Arial" w:cs="Arial"/>
          <w:sz w:val="22"/>
          <w:szCs w:val="22"/>
        </w:rPr>
      </w:pPr>
      <w:r w:rsidRPr="00FA77C5">
        <w:rPr>
          <w:rFonts w:ascii="Arial" w:hAnsi="Arial" w:cs="Arial"/>
          <w:sz w:val="22"/>
          <w:szCs w:val="22"/>
        </w:rPr>
        <w:t>Wait for all packages to install.</w:t>
      </w:r>
    </w:p>
    <w:p w14:paraId="4F7CC988" w14:textId="77777777" w:rsidR="0079498F" w:rsidRPr="00FA77C5" w:rsidRDefault="0079498F" w:rsidP="0079498F">
      <w:pPr>
        <w:pStyle w:val="ListParagraph"/>
        <w:ind w:left="1440"/>
        <w:rPr>
          <w:rFonts w:ascii="Arial" w:hAnsi="Arial" w:cs="Arial"/>
          <w:sz w:val="22"/>
          <w:szCs w:val="22"/>
        </w:rPr>
      </w:pPr>
    </w:p>
    <w:p w14:paraId="5CFE3C16" w14:textId="4AA2584D" w:rsidR="0079498F" w:rsidRPr="00FA77C5" w:rsidRDefault="008D676D" w:rsidP="0079498F">
      <w:pPr>
        <w:pStyle w:val="ListParagraph"/>
        <w:numPr>
          <w:ilvl w:val="0"/>
          <w:numId w:val="9"/>
        </w:numPr>
        <w:rPr>
          <w:rFonts w:ascii="Arial" w:hAnsi="Arial" w:cs="Arial"/>
          <w:b/>
          <w:bCs/>
          <w:sz w:val="22"/>
          <w:szCs w:val="22"/>
        </w:rPr>
      </w:pPr>
      <w:r w:rsidRPr="00FA77C5">
        <w:rPr>
          <w:rFonts w:ascii="Arial" w:hAnsi="Arial" w:cs="Arial"/>
          <w:b/>
          <w:bCs/>
          <w:sz w:val="22"/>
          <w:szCs w:val="22"/>
        </w:rPr>
        <w:lastRenderedPageBreak/>
        <w:t>Configure Database</w:t>
      </w:r>
    </w:p>
    <w:p w14:paraId="0B179DF5" w14:textId="0998E3D0" w:rsidR="008D676D" w:rsidRPr="00FA77C5" w:rsidRDefault="008D676D" w:rsidP="0079498F">
      <w:pPr>
        <w:rPr>
          <w:rFonts w:ascii="Arial" w:hAnsi="Arial" w:cs="Arial"/>
          <w:sz w:val="22"/>
          <w:szCs w:val="22"/>
        </w:rPr>
      </w:pPr>
      <w:r w:rsidRPr="00FA77C5">
        <w:rPr>
          <w:rFonts w:ascii="Arial" w:hAnsi="Arial" w:cs="Arial"/>
          <w:sz w:val="22"/>
          <w:szCs w:val="22"/>
        </w:rPr>
        <w:t>Open the appsettings file.</w:t>
      </w:r>
      <w:r w:rsidRPr="00FA77C5">
        <w:rPr>
          <w:rFonts w:ascii="Arial" w:hAnsi="Arial" w:cs="Arial"/>
          <w:sz w:val="22"/>
          <w:szCs w:val="22"/>
        </w:rPr>
        <w:br/>
        <w:t>Update the database connection string.</w:t>
      </w:r>
      <w:r w:rsidRPr="00FA77C5">
        <w:rPr>
          <w:rFonts w:ascii="Arial" w:hAnsi="Arial" w:cs="Arial"/>
          <w:sz w:val="22"/>
          <w:szCs w:val="22"/>
        </w:rPr>
        <w:br/>
        <w:t>Ensure it points to SQL Server.</w:t>
      </w:r>
    </w:p>
    <w:p w14:paraId="32D32E2C" w14:textId="77777777" w:rsidR="0077788C" w:rsidRDefault="008D676D" w:rsidP="0077788C">
      <w:pPr>
        <w:pStyle w:val="ListParagraph"/>
        <w:numPr>
          <w:ilvl w:val="0"/>
          <w:numId w:val="9"/>
        </w:numPr>
        <w:rPr>
          <w:rFonts w:ascii="Arial" w:hAnsi="Arial" w:cs="Arial"/>
          <w:b/>
          <w:bCs/>
          <w:sz w:val="22"/>
          <w:szCs w:val="22"/>
        </w:rPr>
      </w:pPr>
      <w:r w:rsidRPr="00FA77C5">
        <w:rPr>
          <w:rFonts w:ascii="Arial" w:hAnsi="Arial" w:cs="Arial"/>
          <w:b/>
          <w:bCs/>
          <w:sz w:val="22"/>
          <w:szCs w:val="22"/>
        </w:rPr>
        <w:t>Create Database</w:t>
      </w:r>
    </w:p>
    <w:p w14:paraId="406DFE23" w14:textId="6A9F0DBF" w:rsidR="008D676D" w:rsidRPr="0077788C" w:rsidRDefault="008D676D" w:rsidP="0077788C">
      <w:pPr>
        <w:rPr>
          <w:rFonts w:ascii="Arial" w:hAnsi="Arial" w:cs="Arial"/>
          <w:b/>
          <w:bCs/>
          <w:sz w:val="22"/>
          <w:szCs w:val="22"/>
        </w:rPr>
      </w:pPr>
      <w:r w:rsidRPr="0077788C">
        <w:rPr>
          <w:rFonts w:ascii="Arial" w:hAnsi="Arial" w:cs="Arial"/>
          <w:sz w:val="22"/>
          <w:szCs w:val="22"/>
        </w:rPr>
        <w:t>Run EF Core migrations.</w:t>
      </w:r>
      <w:r w:rsidRPr="0077788C">
        <w:rPr>
          <w:rFonts w:ascii="Arial" w:hAnsi="Arial" w:cs="Arial"/>
          <w:sz w:val="22"/>
          <w:szCs w:val="22"/>
        </w:rPr>
        <w:br/>
        <w:t>Create the initial migration.</w:t>
      </w:r>
      <w:r w:rsidRPr="0077788C">
        <w:rPr>
          <w:rFonts w:ascii="Arial" w:hAnsi="Arial" w:cs="Arial"/>
          <w:sz w:val="22"/>
          <w:szCs w:val="22"/>
        </w:rPr>
        <w:br/>
        <w:t>Update the database to apply changes.</w:t>
      </w:r>
    </w:p>
    <w:p w14:paraId="56BB576F" w14:textId="7F0E8003" w:rsidR="008D676D" w:rsidRPr="00FA77C5" w:rsidRDefault="008D676D" w:rsidP="008D676D">
      <w:pPr>
        <w:pStyle w:val="ListParagraph"/>
        <w:numPr>
          <w:ilvl w:val="0"/>
          <w:numId w:val="9"/>
        </w:numPr>
        <w:rPr>
          <w:rFonts w:ascii="Arial" w:hAnsi="Arial" w:cs="Arial"/>
          <w:b/>
          <w:bCs/>
          <w:sz w:val="22"/>
          <w:szCs w:val="22"/>
        </w:rPr>
      </w:pPr>
      <w:r w:rsidRPr="00FA77C5">
        <w:rPr>
          <w:rFonts w:ascii="Arial" w:hAnsi="Arial" w:cs="Arial"/>
          <w:b/>
          <w:bCs/>
          <w:sz w:val="22"/>
          <w:szCs w:val="22"/>
        </w:rPr>
        <w:t>Run the Application</w:t>
      </w:r>
    </w:p>
    <w:p w14:paraId="6A15626B" w14:textId="516D7FA2" w:rsidR="0079498F" w:rsidRPr="00FA77C5" w:rsidRDefault="008D676D" w:rsidP="008D676D">
      <w:pPr>
        <w:rPr>
          <w:rFonts w:ascii="Arial" w:hAnsi="Arial" w:cs="Arial"/>
          <w:sz w:val="22"/>
          <w:szCs w:val="22"/>
        </w:rPr>
      </w:pPr>
      <w:r w:rsidRPr="00FA77C5">
        <w:rPr>
          <w:rFonts w:ascii="Arial" w:hAnsi="Arial" w:cs="Arial"/>
          <w:sz w:val="22"/>
          <w:szCs w:val="22"/>
        </w:rPr>
        <w:t>Start the project in Visual Studio.</w:t>
      </w:r>
      <w:r w:rsidRPr="00FA77C5">
        <w:rPr>
          <w:rFonts w:ascii="Arial" w:hAnsi="Arial" w:cs="Arial"/>
          <w:sz w:val="22"/>
          <w:szCs w:val="22"/>
        </w:rPr>
        <w:br/>
        <w:t>Press the run button or F5.</w:t>
      </w:r>
      <w:r w:rsidRPr="00FA77C5">
        <w:rPr>
          <w:rFonts w:ascii="Arial" w:hAnsi="Arial" w:cs="Arial"/>
          <w:sz w:val="22"/>
          <w:szCs w:val="22"/>
        </w:rPr>
        <w:br/>
        <w:t>Wait for the application to build and launch.</w:t>
      </w:r>
    </w:p>
    <w:p w14:paraId="029DF5D9" w14:textId="1A5BCECF" w:rsidR="008D676D" w:rsidRPr="00FA77C5" w:rsidRDefault="008D676D" w:rsidP="008D676D">
      <w:pPr>
        <w:pStyle w:val="ListParagraph"/>
        <w:numPr>
          <w:ilvl w:val="0"/>
          <w:numId w:val="9"/>
        </w:numPr>
        <w:rPr>
          <w:rFonts w:ascii="Arial" w:hAnsi="Arial" w:cs="Arial"/>
          <w:b/>
          <w:bCs/>
          <w:sz w:val="22"/>
          <w:szCs w:val="22"/>
        </w:rPr>
      </w:pPr>
      <w:r w:rsidRPr="00FA77C5">
        <w:rPr>
          <w:rFonts w:ascii="Arial" w:hAnsi="Arial" w:cs="Arial"/>
          <w:b/>
          <w:bCs/>
          <w:sz w:val="22"/>
          <w:szCs w:val="22"/>
        </w:rPr>
        <w:t>Test the System</w:t>
      </w:r>
    </w:p>
    <w:p w14:paraId="00ED441A" w14:textId="77777777" w:rsidR="008D676D" w:rsidRPr="00FA77C5" w:rsidRDefault="008D676D" w:rsidP="00FA77C5">
      <w:pPr>
        <w:rPr>
          <w:rFonts w:ascii="Arial" w:hAnsi="Arial" w:cs="Arial"/>
          <w:sz w:val="22"/>
          <w:szCs w:val="22"/>
        </w:rPr>
      </w:pPr>
      <w:r w:rsidRPr="00FA77C5">
        <w:rPr>
          <w:rFonts w:ascii="Arial" w:hAnsi="Arial" w:cs="Arial"/>
          <w:sz w:val="22"/>
          <w:szCs w:val="22"/>
        </w:rPr>
        <w:t>Register a new user.</w:t>
      </w:r>
      <w:r w:rsidRPr="00FA77C5">
        <w:rPr>
          <w:rFonts w:ascii="Arial" w:hAnsi="Arial" w:cs="Arial"/>
          <w:sz w:val="22"/>
          <w:szCs w:val="22"/>
        </w:rPr>
        <w:br/>
        <w:t>Log in to the system.</w:t>
      </w:r>
      <w:r w:rsidRPr="00FA77C5">
        <w:rPr>
          <w:rFonts w:ascii="Arial" w:hAnsi="Arial" w:cs="Arial"/>
          <w:sz w:val="22"/>
          <w:szCs w:val="22"/>
        </w:rPr>
        <w:br/>
        <w:t>Test listings, offers, and transaction</w:t>
      </w:r>
    </w:p>
    <w:p w14:paraId="10F472D2" w14:textId="225CCE2E" w:rsidR="008D676D" w:rsidRPr="00FA77C5" w:rsidRDefault="008D676D" w:rsidP="008D676D">
      <w:pPr>
        <w:rPr>
          <w:rFonts w:ascii="Arial" w:hAnsi="Arial" w:cs="Arial"/>
          <w:sz w:val="22"/>
          <w:szCs w:val="22"/>
        </w:rPr>
      </w:pPr>
    </w:p>
    <w:p w14:paraId="3FB5A9D2" w14:textId="3A7A91FF" w:rsidR="009C4E35" w:rsidRPr="00FA77C5" w:rsidRDefault="009C4E35" w:rsidP="009C4E35">
      <w:pPr>
        <w:rPr>
          <w:rFonts w:ascii="Arial" w:hAnsi="Arial" w:cs="Arial"/>
          <w:sz w:val="22"/>
          <w:szCs w:val="22"/>
        </w:rPr>
      </w:pPr>
      <w:r w:rsidRPr="00FA77C5">
        <w:rPr>
          <w:rFonts w:ascii="Arial" w:hAnsi="Arial" w:cs="Arial"/>
          <w:b/>
          <w:bCs/>
          <w:sz w:val="22"/>
          <w:szCs w:val="22"/>
        </w:rPr>
        <w:t>3. Technologies Used</w:t>
      </w:r>
    </w:p>
    <w:p w14:paraId="3740C690" w14:textId="77777777" w:rsidR="009C4E35" w:rsidRPr="00FA77C5" w:rsidRDefault="009C4E35" w:rsidP="00FA77C5">
      <w:pPr>
        <w:pStyle w:val="ListParagraph"/>
        <w:numPr>
          <w:ilvl w:val="0"/>
          <w:numId w:val="6"/>
        </w:numPr>
        <w:rPr>
          <w:rFonts w:ascii="Arial" w:hAnsi="Arial" w:cs="Arial"/>
          <w:sz w:val="22"/>
          <w:szCs w:val="22"/>
        </w:rPr>
      </w:pPr>
      <w:r w:rsidRPr="00FA77C5">
        <w:rPr>
          <w:rFonts w:ascii="Arial" w:hAnsi="Arial" w:cs="Arial"/>
          <w:sz w:val="22"/>
          <w:szCs w:val="22"/>
        </w:rPr>
        <w:t xml:space="preserve">ASP.NET Core (.NET 8+) </w:t>
      </w:r>
    </w:p>
    <w:p w14:paraId="4B0E6405" w14:textId="77777777" w:rsidR="009C4E35" w:rsidRPr="00FA77C5" w:rsidRDefault="009C4E35" w:rsidP="00FA77C5">
      <w:pPr>
        <w:pStyle w:val="ListParagraph"/>
        <w:numPr>
          <w:ilvl w:val="0"/>
          <w:numId w:val="6"/>
        </w:numPr>
        <w:rPr>
          <w:rFonts w:ascii="Arial" w:hAnsi="Arial" w:cs="Arial"/>
          <w:sz w:val="22"/>
          <w:szCs w:val="22"/>
        </w:rPr>
      </w:pPr>
      <w:r w:rsidRPr="00FA77C5">
        <w:rPr>
          <w:rFonts w:ascii="Arial" w:hAnsi="Arial" w:cs="Arial"/>
          <w:sz w:val="22"/>
          <w:szCs w:val="22"/>
        </w:rPr>
        <w:t>Model View Controller (MVC)</w:t>
      </w:r>
    </w:p>
    <w:p w14:paraId="021FE844" w14:textId="77777777" w:rsidR="009C4E35" w:rsidRPr="00FA77C5" w:rsidRDefault="009C4E35" w:rsidP="00FA77C5">
      <w:pPr>
        <w:pStyle w:val="ListParagraph"/>
        <w:numPr>
          <w:ilvl w:val="0"/>
          <w:numId w:val="6"/>
        </w:numPr>
        <w:rPr>
          <w:rFonts w:ascii="Arial" w:hAnsi="Arial" w:cs="Arial"/>
          <w:sz w:val="22"/>
          <w:szCs w:val="22"/>
        </w:rPr>
      </w:pPr>
      <w:r w:rsidRPr="00FA77C5">
        <w:rPr>
          <w:rFonts w:ascii="Arial" w:hAnsi="Arial" w:cs="Arial"/>
          <w:sz w:val="22"/>
          <w:szCs w:val="22"/>
        </w:rPr>
        <w:t xml:space="preserve">C# </w:t>
      </w:r>
    </w:p>
    <w:p w14:paraId="1D1E2104" w14:textId="77777777" w:rsidR="009C4E35" w:rsidRPr="00FA77C5" w:rsidRDefault="009C4E35" w:rsidP="00FA77C5">
      <w:pPr>
        <w:pStyle w:val="ListParagraph"/>
        <w:numPr>
          <w:ilvl w:val="0"/>
          <w:numId w:val="6"/>
        </w:numPr>
        <w:rPr>
          <w:rFonts w:ascii="Arial" w:hAnsi="Arial" w:cs="Arial"/>
          <w:sz w:val="22"/>
          <w:szCs w:val="22"/>
        </w:rPr>
      </w:pPr>
      <w:r w:rsidRPr="00FA77C5">
        <w:rPr>
          <w:rFonts w:ascii="Arial" w:hAnsi="Arial" w:cs="Arial"/>
          <w:sz w:val="22"/>
          <w:szCs w:val="22"/>
        </w:rPr>
        <w:t>SQL Server (</w:t>
      </w:r>
      <w:proofErr w:type="spellStart"/>
      <w:r w:rsidRPr="00FA77C5">
        <w:rPr>
          <w:rFonts w:ascii="Arial" w:hAnsi="Arial" w:cs="Arial"/>
          <w:sz w:val="22"/>
          <w:szCs w:val="22"/>
        </w:rPr>
        <w:t>LocalDB</w:t>
      </w:r>
      <w:proofErr w:type="spellEnd"/>
      <w:r w:rsidRPr="00FA77C5">
        <w:rPr>
          <w:rFonts w:ascii="Arial" w:hAnsi="Arial" w:cs="Arial"/>
          <w:sz w:val="22"/>
          <w:szCs w:val="22"/>
        </w:rPr>
        <w:t xml:space="preserve">) </w:t>
      </w:r>
    </w:p>
    <w:p w14:paraId="27E565A8" w14:textId="77777777" w:rsidR="009C4E35" w:rsidRPr="00FA77C5" w:rsidRDefault="009C4E35" w:rsidP="00FA77C5">
      <w:pPr>
        <w:pStyle w:val="ListParagraph"/>
        <w:numPr>
          <w:ilvl w:val="0"/>
          <w:numId w:val="6"/>
        </w:numPr>
        <w:rPr>
          <w:rFonts w:ascii="Arial" w:hAnsi="Arial" w:cs="Arial"/>
          <w:sz w:val="22"/>
          <w:szCs w:val="22"/>
        </w:rPr>
      </w:pPr>
      <w:r w:rsidRPr="00FA77C5">
        <w:rPr>
          <w:rFonts w:ascii="Arial" w:hAnsi="Arial" w:cs="Arial"/>
          <w:sz w:val="22"/>
          <w:szCs w:val="22"/>
        </w:rPr>
        <w:t xml:space="preserve">Entity Framework Core (Code-First) </w:t>
      </w:r>
    </w:p>
    <w:p w14:paraId="2679A849" w14:textId="77777777" w:rsidR="009C4E35" w:rsidRPr="00FA77C5" w:rsidRDefault="009C4E35" w:rsidP="00FA77C5">
      <w:pPr>
        <w:pStyle w:val="ListParagraph"/>
        <w:numPr>
          <w:ilvl w:val="0"/>
          <w:numId w:val="6"/>
        </w:numPr>
        <w:rPr>
          <w:rFonts w:ascii="Arial" w:hAnsi="Arial" w:cs="Arial"/>
          <w:sz w:val="22"/>
          <w:szCs w:val="22"/>
        </w:rPr>
      </w:pPr>
      <w:r w:rsidRPr="00FA77C5">
        <w:rPr>
          <w:rFonts w:ascii="Arial" w:hAnsi="Arial" w:cs="Arial"/>
          <w:sz w:val="22"/>
          <w:szCs w:val="22"/>
        </w:rPr>
        <w:t xml:space="preserve">ASP.NET Identity </w:t>
      </w:r>
    </w:p>
    <w:p w14:paraId="2439D296" w14:textId="77777777" w:rsidR="009C4E35" w:rsidRPr="00FA77C5" w:rsidRDefault="009C4E35" w:rsidP="00FA77C5">
      <w:pPr>
        <w:pStyle w:val="ListParagraph"/>
        <w:numPr>
          <w:ilvl w:val="0"/>
          <w:numId w:val="6"/>
        </w:numPr>
        <w:rPr>
          <w:rFonts w:ascii="Arial" w:hAnsi="Arial" w:cs="Arial"/>
          <w:sz w:val="22"/>
          <w:szCs w:val="22"/>
        </w:rPr>
      </w:pPr>
      <w:r w:rsidRPr="00FA77C5">
        <w:rPr>
          <w:rFonts w:ascii="Arial" w:hAnsi="Arial" w:cs="Arial"/>
          <w:sz w:val="22"/>
          <w:szCs w:val="22"/>
        </w:rPr>
        <w:t xml:space="preserve">GitHub </w:t>
      </w:r>
    </w:p>
    <w:p w14:paraId="42513045" w14:textId="77777777" w:rsidR="009C4E35" w:rsidRPr="009C4E35" w:rsidRDefault="009C4E35" w:rsidP="009C4E35"/>
    <w:p w14:paraId="1B1B5F0F" w14:textId="77777777" w:rsidR="009C4E35" w:rsidRPr="006F0B1A" w:rsidRDefault="009C4E35" w:rsidP="009C4E35"/>
    <w:p w14:paraId="7CE8C7A5" w14:textId="6FABC434" w:rsidR="006F0B1A" w:rsidRPr="006F0B1A" w:rsidRDefault="006F0B1A" w:rsidP="006F0B1A"/>
    <w:p w14:paraId="30B5D172" w14:textId="77777777" w:rsidR="006F0B1A" w:rsidRPr="006F0B1A" w:rsidRDefault="006F0B1A" w:rsidP="006F0B1A"/>
    <w:p w14:paraId="543B4937" w14:textId="77777777" w:rsidR="006F0B1A" w:rsidRDefault="006F0B1A"/>
    <w:p w14:paraId="0251A9E6" w14:textId="77777777" w:rsidR="006F0B1A" w:rsidRDefault="006F0B1A">
      <w:r>
        <w:br w:type="page"/>
      </w:r>
    </w:p>
    <w:p w14:paraId="2178E8F8" w14:textId="443C600D" w:rsidR="009C4E35" w:rsidRPr="00FA77C5" w:rsidRDefault="009C4E35" w:rsidP="009C4E35">
      <w:pPr>
        <w:rPr>
          <w:b/>
          <w:bCs/>
        </w:rPr>
      </w:pPr>
      <w:r w:rsidRPr="00FA77C5">
        <w:rPr>
          <w:b/>
          <w:bCs/>
        </w:rPr>
        <w:lastRenderedPageBreak/>
        <w:t>ERD DIAGRAM</w:t>
      </w:r>
    </w:p>
    <w:p w14:paraId="6666D7E3" w14:textId="5B3DB6C0" w:rsidR="00A82D7C" w:rsidRDefault="0077788C" w:rsidP="009C4E35">
      <w:r w:rsidRPr="00FA77C5">
        <w:rPr>
          <w:b/>
          <w:bCs/>
          <w:noProof/>
        </w:rPr>
        <w:drawing>
          <wp:anchor distT="0" distB="0" distL="114300" distR="114300" simplePos="0" relativeHeight="251660288" behindDoc="0" locked="0" layoutInCell="1" allowOverlap="1" wp14:anchorId="1BD71A21" wp14:editId="6998D065">
            <wp:simplePos x="0" y="0"/>
            <wp:positionH relativeFrom="margin">
              <wp:align>right</wp:align>
            </wp:positionH>
            <wp:positionV relativeFrom="paragraph">
              <wp:posOffset>262527</wp:posOffset>
            </wp:positionV>
            <wp:extent cx="5731510" cy="4975225"/>
            <wp:effectExtent l="0" t="0" r="2540" b="0"/>
            <wp:wrapSquare wrapText="bothSides"/>
            <wp:docPr id="152248147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2481478" name="Picture 1522481478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75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F5C9539" w14:textId="4D2AC6FD" w:rsidR="009C4E35" w:rsidRDefault="009C4E35" w:rsidP="009C4E35"/>
    <w:p w14:paraId="2C6FEBDC" w14:textId="44B0FFB1" w:rsidR="0077788C" w:rsidRDefault="0077788C" w:rsidP="00FA77C5">
      <w:pPr>
        <w:rPr>
          <w:rFonts w:ascii="Arial" w:hAnsi="Arial" w:cs="Arial"/>
          <w:sz w:val="22"/>
          <w:szCs w:val="22"/>
        </w:rPr>
      </w:pPr>
    </w:p>
    <w:p w14:paraId="554DF7C0" w14:textId="77777777" w:rsidR="0077788C" w:rsidRDefault="0077788C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br w:type="page"/>
      </w:r>
    </w:p>
    <w:p w14:paraId="1953F37F" w14:textId="4483CC7C" w:rsidR="0077788C" w:rsidRDefault="0077788C" w:rsidP="00FA77C5">
      <w:pPr>
        <w:rPr>
          <w:rFonts w:ascii="Arial" w:hAnsi="Arial" w:cs="Arial"/>
          <w:sz w:val="22"/>
          <w:szCs w:val="22"/>
        </w:rPr>
      </w:pPr>
    </w:p>
    <w:p w14:paraId="0F487B01" w14:textId="77777777" w:rsidR="0077788C" w:rsidRDefault="0077788C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br w:type="page"/>
      </w:r>
    </w:p>
    <w:p w14:paraId="7A73B8C1" w14:textId="77777777" w:rsidR="006F0B1A" w:rsidRPr="00FA77C5" w:rsidRDefault="006F0B1A" w:rsidP="00FA77C5">
      <w:pPr>
        <w:rPr>
          <w:rFonts w:ascii="Arial" w:hAnsi="Arial" w:cs="Arial"/>
          <w:sz w:val="22"/>
          <w:szCs w:val="22"/>
        </w:rPr>
      </w:pPr>
    </w:p>
    <w:sectPr w:rsidR="006F0B1A" w:rsidRPr="00FA77C5" w:rsidSect="006F0B1A">
      <w:pgSz w:w="11906" w:h="16838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E51E7E"/>
    <w:multiLevelType w:val="hybridMultilevel"/>
    <w:tmpl w:val="8C4CE26E"/>
    <w:lvl w:ilvl="0" w:tplc="1C09000F">
      <w:start w:val="1"/>
      <w:numFmt w:val="decimal"/>
      <w:lvlText w:val="%1."/>
      <w:lvlJc w:val="left"/>
      <w:pPr>
        <w:ind w:left="720" w:hanging="360"/>
      </w:p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8663EA6"/>
    <w:multiLevelType w:val="multilevel"/>
    <w:tmpl w:val="3D72C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B75320"/>
    <w:multiLevelType w:val="multilevel"/>
    <w:tmpl w:val="6A00D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3640BFE"/>
    <w:multiLevelType w:val="multilevel"/>
    <w:tmpl w:val="DE6C9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79447B3"/>
    <w:multiLevelType w:val="hybridMultilevel"/>
    <w:tmpl w:val="D51080B6"/>
    <w:lvl w:ilvl="0" w:tplc="1C09000F">
      <w:start w:val="1"/>
      <w:numFmt w:val="decimal"/>
      <w:lvlText w:val="%1."/>
      <w:lvlJc w:val="left"/>
      <w:pPr>
        <w:ind w:left="720" w:hanging="360"/>
      </w:p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56967AD"/>
    <w:multiLevelType w:val="multilevel"/>
    <w:tmpl w:val="4BDEF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245470B"/>
    <w:multiLevelType w:val="hybridMultilevel"/>
    <w:tmpl w:val="59B84416"/>
    <w:lvl w:ilvl="0" w:tplc="1C09000F">
      <w:start w:val="1"/>
      <w:numFmt w:val="decimal"/>
      <w:lvlText w:val="%1."/>
      <w:lvlJc w:val="left"/>
      <w:pPr>
        <w:ind w:left="720" w:hanging="360"/>
      </w:p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69C34CD"/>
    <w:multiLevelType w:val="hybridMultilevel"/>
    <w:tmpl w:val="AEFA1E40"/>
    <w:lvl w:ilvl="0" w:tplc="1C090001">
      <w:start w:val="1"/>
      <w:numFmt w:val="bullet"/>
      <w:lvlText w:val=""/>
      <w:lvlJc w:val="left"/>
      <w:pPr>
        <w:ind w:left="823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543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263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983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703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423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143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863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583" w:hanging="360"/>
      </w:pPr>
      <w:rPr>
        <w:rFonts w:ascii="Wingdings" w:hAnsi="Wingdings" w:hint="default"/>
      </w:rPr>
    </w:lvl>
  </w:abstractNum>
  <w:abstractNum w:abstractNumId="8" w15:restartNumberingAfterBreak="0">
    <w:nsid w:val="7A294E3C"/>
    <w:multiLevelType w:val="hybridMultilevel"/>
    <w:tmpl w:val="D7AEAC04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2740A70">
      <w:numFmt w:val="bullet"/>
      <w:lvlText w:val="•"/>
      <w:lvlJc w:val="left"/>
      <w:pPr>
        <w:ind w:left="1440" w:hanging="360"/>
      </w:pPr>
      <w:rPr>
        <w:rFonts w:ascii="Aptos" w:eastAsiaTheme="minorHAnsi" w:hAnsi="Aptos" w:cstheme="minorBidi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F99719C"/>
    <w:multiLevelType w:val="hybridMultilevel"/>
    <w:tmpl w:val="CE6238FE"/>
    <w:lvl w:ilvl="0" w:tplc="1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numFmt w:val="bullet"/>
      <w:lvlText w:val="•"/>
      <w:lvlJc w:val="left"/>
      <w:pPr>
        <w:ind w:left="1440" w:hanging="360"/>
      </w:pPr>
      <w:rPr>
        <w:rFonts w:ascii="Aptos" w:eastAsiaTheme="minorHAnsi" w:hAnsi="Aptos" w:cstheme="minorBidi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19055596">
    <w:abstractNumId w:val="2"/>
  </w:num>
  <w:num w:numId="2" w16cid:durableId="1219903707">
    <w:abstractNumId w:val="1"/>
  </w:num>
  <w:num w:numId="3" w16cid:durableId="451292783">
    <w:abstractNumId w:val="5"/>
  </w:num>
  <w:num w:numId="4" w16cid:durableId="1070730830">
    <w:abstractNumId w:val="3"/>
  </w:num>
  <w:num w:numId="5" w16cid:durableId="1375929232">
    <w:abstractNumId w:val="7"/>
  </w:num>
  <w:num w:numId="6" w16cid:durableId="754400960">
    <w:abstractNumId w:val="8"/>
  </w:num>
  <w:num w:numId="7" w16cid:durableId="189496163">
    <w:abstractNumId w:val="6"/>
  </w:num>
  <w:num w:numId="8" w16cid:durableId="1269973714">
    <w:abstractNumId w:val="4"/>
  </w:num>
  <w:num w:numId="9" w16cid:durableId="138960311">
    <w:abstractNumId w:val="0"/>
  </w:num>
  <w:num w:numId="10" w16cid:durableId="117375833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0B1A"/>
    <w:rsid w:val="000014A8"/>
    <w:rsid w:val="00374972"/>
    <w:rsid w:val="00413601"/>
    <w:rsid w:val="006F0B1A"/>
    <w:rsid w:val="0077788C"/>
    <w:rsid w:val="0079498F"/>
    <w:rsid w:val="00844616"/>
    <w:rsid w:val="008D676D"/>
    <w:rsid w:val="009C4E35"/>
    <w:rsid w:val="00A82D7C"/>
    <w:rsid w:val="00B846A3"/>
    <w:rsid w:val="00CD02EC"/>
    <w:rsid w:val="00CE4187"/>
    <w:rsid w:val="00FA77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22B52E"/>
  <w15:chartTrackingRefBased/>
  <w15:docId w15:val="{FF138CF4-E200-4E89-B2B1-C0320DAC65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0B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0B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0B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0B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0B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0B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0B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0B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0B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0B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0B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0B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0B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0B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0B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0B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0B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0B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0B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0B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0B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0B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0B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0B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0B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0B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0B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0B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0B1A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6F0B1A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6F0B1A"/>
    <w:rPr>
      <w:rFonts w:eastAsiaTheme="minorEastAsia"/>
      <w:kern w:val="0"/>
      <w:sz w:val="22"/>
      <w:szCs w:val="22"/>
      <w:lang w:val="en-US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B846A3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HarvardAnglia2008OfficeOnline.xsl" StyleName="Harvard - Anglia" Version="2008"/>
</file>

<file path=customXml/itemProps1.xml><?xml version="1.0" encoding="utf-8"?>
<ds:datastoreItem xmlns:ds="http://schemas.openxmlformats.org/officeDocument/2006/customXml" ds:itemID="{02C62EEC-D792-4FDF-B7CE-8C03D4D6779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339</Words>
  <Characters>1934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READ ME FILE</dc:title>
  <dc:subject/>
  <dc:creator>Rakgoale, Kgodisho</dc:creator>
  <cp:keywords/>
  <dc:description/>
  <cp:lastModifiedBy>Le Roux, Jemma</cp:lastModifiedBy>
  <cp:revision>2</cp:revision>
  <dcterms:created xsi:type="dcterms:W3CDTF">2026-05-08T19:11:00Z</dcterms:created>
  <dcterms:modified xsi:type="dcterms:W3CDTF">2026-05-08T19:11:00Z</dcterms:modified>
</cp:coreProperties>
</file>