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A58B0" w14:textId="1703851E" w:rsidR="00F17E82" w:rsidRDefault="00F17E82" w:rsidP="00F17E82">
      <w:pPr>
        <w:spacing w:line="480" w:lineRule="auto"/>
        <w:jc w:val="center"/>
        <w:rPr>
          <w:rFonts w:ascii="Times New Roman" w:hAnsi="Times New Roman" w:cs="Times New Roman"/>
          <w:b/>
          <w:bCs/>
          <w:sz w:val="22"/>
          <w:szCs w:val="22"/>
        </w:rPr>
      </w:pPr>
      <w:r>
        <w:rPr>
          <w:rFonts w:ascii="Times New Roman" w:hAnsi="Times New Roman" w:cs="Times New Roman"/>
          <w:b/>
          <w:bCs/>
          <w:sz w:val="22"/>
          <w:szCs w:val="22"/>
        </w:rPr>
        <w:t>Supplementary information for</w:t>
      </w:r>
    </w:p>
    <w:p w14:paraId="5A4B54DD" w14:textId="77777777" w:rsidR="00F17E82" w:rsidRDefault="00F17E82" w:rsidP="00F17E82">
      <w:pPr>
        <w:spacing w:line="480" w:lineRule="auto"/>
        <w:jc w:val="center"/>
        <w:rPr>
          <w:rFonts w:ascii="Times New Roman" w:hAnsi="Times New Roman" w:cs="Times New Roman"/>
          <w:b/>
          <w:bCs/>
          <w:sz w:val="22"/>
          <w:szCs w:val="22"/>
        </w:rPr>
      </w:pPr>
    </w:p>
    <w:p w14:paraId="4BFCED1E" w14:textId="3FC00346" w:rsidR="00F17E82" w:rsidRDefault="00F17E82" w:rsidP="00F17E82">
      <w:pPr>
        <w:spacing w:line="480" w:lineRule="auto"/>
        <w:jc w:val="center"/>
        <w:rPr>
          <w:rFonts w:ascii="Times New Roman" w:hAnsi="Times New Roman" w:cs="Times New Roman"/>
          <w:b/>
          <w:bCs/>
          <w:sz w:val="22"/>
          <w:szCs w:val="22"/>
        </w:rPr>
      </w:pPr>
      <w:proofErr w:type="spellStart"/>
      <w:r>
        <w:rPr>
          <w:rFonts w:ascii="Times New Roman" w:hAnsi="Times New Roman" w:cs="Times New Roman"/>
          <w:b/>
          <w:bCs/>
          <w:sz w:val="22"/>
          <w:szCs w:val="22"/>
        </w:rPr>
        <w:t>orthoSNAP</w:t>
      </w:r>
      <w:proofErr w:type="spellEnd"/>
      <w:r>
        <w:rPr>
          <w:rFonts w:ascii="Times New Roman" w:hAnsi="Times New Roman" w:cs="Times New Roman"/>
          <w:b/>
          <w:bCs/>
          <w:sz w:val="22"/>
          <w:szCs w:val="22"/>
        </w:rPr>
        <w:t xml:space="preserve">: a novel tree splitting and pruning algorithm for retrieving subgroups of </w:t>
      </w:r>
      <w:proofErr w:type="gramStart"/>
      <w:r>
        <w:rPr>
          <w:rFonts w:ascii="Times New Roman" w:hAnsi="Times New Roman" w:cs="Times New Roman"/>
          <w:b/>
          <w:bCs/>
          <w:sz w:val="22"/>
          <w:szCs w:val="22"/>
        </w:rPr>
        <w:t>single-copy</w:t>
      </w:r>
      <w:proofErr w:type="gramEnd"/>
      <w:r>
        <w:rPr>
          <w:rFonts w:ascii="Times New Roman" w:hAnsi="Times New Roman" w:cs="Times New Roman"/>
          <w:b/>
          <w:bCs/>
          <w:sz w:val="22"/>
          <w:szCs w:val="22"/>
        </w:rPr>
        <w:t xml:space="preserve"> orthologs from gene family trees</w:t>
      </w:r>
    </w:p>
    <w:p w14:paraId="41216DB1" w14:textId="77777777" w:rsidR="00F17E82" w:rsidRPr="00906C04" w:rsidRDefault="00F17E82" w:rsidP="00F17E82">
      <w:pPr>
        <w:spacing w:line="480" w:lineRule="auto"/>
        <w:jc w:val="center"/>
        <w:rPr>
          <w:rFonts w:ascii="Times New Roman" w:hAnsi="Times New Roman" w:cs="Times New Roman"/>
          <w:b/>
          <w:bCs/>
          <w:sz w:val="22"/>
          <w:szCs w:val="22"/>
        </w:rPr>
      </w:pPr>
    </w:p>
    <w:p w14:paraId="3A79F851" w14:textId="5C5D40A1" w:rsidR="00F17E82" w:rsidRDefault="00F17E82">
      <w:pPr>
        <w:rPr>
          <w:rFonts w:ascii="Times New Roman" w:hAnsi="Times New Roman" w:cs="Times New Roman"/>
          <w:sz w:val="22"/>
          <w:szCs w:val="22"/>
        </w:rPr>
      </w:pPr>
      <w:r>
        <w:rPr>
          <w:rFonts w:ascii="Times New Roman" w:hAnsi="Times New Roman" w:cs="Times New Roman"/>
          <w:sz w:val="22"/>
          <w:szCs w:val="22"/>
        </w:rPr>
        <w:br w:type="page"/>
      </w:r>
    </w:p>
    <w:p w14:paraId="46147FC8" w14:textId="77777777" w:rsidR="00F17E82" w:rsidRPr="00E96295" w:rsidRDefault="00F17E82" w:rsidP="00F17E82">
      <w:pPr>
        <w:spacing w:line="480" w:lineRule="auto"/>
        <w:rPr>
          <w:rFonts w:ascii="Times New Roman" w:hAnsi="Times New Roman" w:cs="Times New Roman"/>
          <w:b/>
          <w:bCs/>
          <w:sz w:val="22"/>
          <w:szCs w:val="22"/>
          <w:u w:val="single"/>
        </w:rPr>
      </w:pPr>
      <w:r w:rsidRPr="00E96295">
        <w:rPr>
          <w:rFonts w:ascii="Times New Roman" w:hAnsi="Times New Roman" w:cs="Times New Roman"/>
          <w:b/>
          <w:bCs/>
          <w:sz w:val="22"/>
          <w:szCs w:val="22"/>
          <w:u w:val="single"/>
        </w:rPr>
        <w:lastRenderedPageBreak/>
        <w:t>Abstract</w:t>
      </w:r>
    </w:p>
    <w:p w14:paraId="244A779D" w14:textId="1B770323" w:rsidR="00A83C1C" w:rsidRDefault="00F17E82" w:rsidP="00F17E82">
      <w:pPr>
        <w:spacing w:line="480" w:lineRule="auto"/>
      </w:pPr>
      <w:r>
        <w:rPr>
          <w:rFonts w:ascii="Times New Roman" w:hAnsi="Times New Roman" w:cs="Times New Roman"/>
          <w:sz w:val="22"/>
          <w:szCs w:val="22"/>
        </w:rPr>
        <w:t xml:space="preserve">Molecular evolution studies, such as phylogenomic studies and genome-wide surveys of positive selection, often rely on gene families of single-copy orthologs (SC-OGs). In contrast, large gene families with multiple homologs in one or more species—a phenomenon observed among several important families of genes such as transporters and transcription factors—are often ignored because identifying and retrieving SC-OGs nested within them is challenging. To address this issue and increase the number of markers used in molecular evolution studies, we developed </w:t>
      </w:r>
      <w:proofErr w:type="spellStart"/>
      <w:r>
        <w:rPr>
          <w:rFonts w:ascii="Times New Roman" w:hAnsi="Times New Roman" w:cs="Times New Roman"/>
          <w:sz w:val="22"/>
          <w:szCs w:val="22"/>
        </w:rPr>
        <w:t>orthoSNAP</w:t>
      </w:r>
      <w:proofErr w:type="spellEnd"/>
      <w:r>
        <w:rPr>
          <w:rFonts w:ascii="Times New Roman" w:hAnsi="Times New Roman" w:cs="Times New Roman"/>
          <w:sz w:val="22"/>
          <w:szCs w:val="22"/>
        </w:rPr>
        <w:t xml:space="preserve">, a software that uses a phylogenetic framework to simultaneously split gene families into SC-OGs and prune species-specific </w:t>
      </w:r>
      <w:proofErr w:type="spellStart"/>
      <w:r>
        <w:rPr>
          <w:rFonts w:ascii="Times New Roman" w:hAnsi="Times New Roman" w:cs="Times New Roman"/>
          <w:sz w:val="22"/>
          <w:szCs w:val="22"/>
        </w:rPr>
        <w:t>inparalogs</w:t>
      </w:r>
      <w:proofErr w:type="spellEnd"/>
      <w:r>
        <w:rPr>
          <w:rFonts w:ascii="Times New Roman" w:hAnsi="Times New Roman" w:cs="Times New Roman"/>
          <w:sz w:val="22"/>
          <w:szCs w:val="22"/>
        </w:rPr>
        <w:t xml:space="preserve">. We term SC-OGs identified by </w:t>
      </w:r>
      <w:proofErr w:type="spellStart"/>
      <w:r>
        <w:rPr>
          <w:rFonts w:ascii="Times New Roman" w:hAnsi="Times New Roman" w:cs="Times New Roman"/>
          <w:sz w:val="22"/>
          <w:szCs w:val="22"/>
        </w:rPr>
        <w:t>orthoSNAP</w:t>
      </w:r>
      <w:proofErr w:type="spellEnd"/>
      <w:r>
        <w:rPr>
          <w:rFonts w:ascii="Times New Roman" w:hAnsi="Times New Roman" w:cs="Times New Roman"/>
          <w:sz w:val="22"/>
          <w:szCs w:val="22"/>
        </w:rPr>
        <w:t xml:space="preserve"> SNAP-OGs because they are identified using a </w:t>
      </w:r>
      <w:r>
        <w:rPr>
          <w:rFonts w:ascii="Times New Roman" w:hAnsi="Times New Roman" w:cs="Times New Roman"/>
          <w:sz w:val="22"/>
          <w:szCs w:val="22"/>
          <w:u w:val="single"/>
        </w:rPr>
        <w:t>s</w:t>
      </w:r>
      <w:r>
        <w:rPr>
          <w:rFonts w:ascii="Times New Roman" w:hAnsi="Times New Roman" w:cs="Times New Roman"/>
          <w:sz w:val="22"/>
          <w:szCs w:val="22"/>
        </w:rPr>
        <w:t>plitti</w:t>
      </w:r>
      <w:r w:rsidRPr="00FA52B1">
        <w:rPr>
          <w:rFonts w:ascii="Times New Roman" w:hAnsi="Times New Roman" w:cs="Times New Roman"/>
          <w:sz w:val="22"/>
          <w:szCs w:val="22"/>
          <w:u w:val="single"/>
        </w:rPr>
        <w:t>n</w:t>
      </w:r>
      <w:r w:rsidRPr="00FA52B1">
        <w:rPr>
          <w:rFonts w:ascii="Times New Roman" w:hAnsi="Times New Roman" w:cs="Times New Roman"/>
          <w:sz w:val="22"/>
          <w:szCs w:val="22"/>
        </w:rPr>
        <w:t>g</w:t>
      </w:r>
      <w:r>
        <w:rPr>
          <w:rFonts w:ascii="Times New Roman" w:hAnsi="Times New Roman" w:cs="Times New Roman"/>
          <w:sz w:val="22"/>
          <w:szCs w:val="22"/>
        </w:rPr>
        <w:t xml:space="preserve"> </w:t>
      </w:r>
      <w:r>
        <w:rPr>
          <w:rFonts w:ascii="Times New Roman" w:hAnsi="Times New Roman" w:cs="Times New Roman"/>
          <w:sz w:val="22"/>
          <w:szCs w:val="22"/>
          <w:u w:val="single"/>
        </w:rPr>
        <w:t>a</w:t>
      </w:r>
      <w:r w:rsidRPr="00FA52B1">
        <w:rPr>
          <w:rFonts w:ascii="Times New Roman" w:hAnsi="Times New Roman" w:cs="Times New Roman"/>
          <w:sz w:val="22"/>
          <w:szCs w:val="22"/>
        </w:rPr>
        <w:t>nd</w:t>
      </w:r>
      <w:r>
        <w:rPr>
          <w:rFonts w:ascii="Times New Roman" w:hAnsi="Times New Roman" w:cs="Times New Roman"/>
          <w:sz w:val="22"/>
          <w:szCs w:val="22"/>
        </w:rPr>
        <w:t xml:space="preserve"> </w:t>
      </w:r>
      <w:r>
        <w:rPr>
          <w:rFonts w:ascii="Times New Roman" w:hAnsi="Times New Roman" w:cs="Times New Roman"/>
          <w:sz w:val="22"/>
          <w:szCs w:val="22"/>
          <w:u w:val="single"/>
        </w:rPr>
        <w:t>p</w:t>
      </w:r>
      <w:r>
        <w:rPr>
          <w:rFonts w:ascii="Times New Roman" w:hAnsi="Times New Roman" w:cs="Times New Roman"/>
          <w:sz w:val="22"/>
          <w:szCs w:val="22"/>
        </w:rPr>
        <w:t>runing procedure.</w:t>
      </w:r>
      <w:r w:rsidRPr="002F5168">
        <w:rPr>
          <w:rFonts w:ascii="Times New Roman" w:hAnsi="Times New Roman" w:cs="Times New Roman"/>
          <w:sz w:val="22"/>
          <w:szCs w:val="22"/>
        </w:rPr>
        <w:t xml:space="preserve"> </w:t>
      </w:r>
      <w:r>
        <w:rPr>
          <w:rFonts w:ascii="Times New Roman" w:hAnsi="Times New Roman" w:cs="Times New Roman"/>
          <w:sz w:val="22"/>
          <w:szCs w:val="22"/>
        </w:rPr>
        <w:t xml:space="preserve">From </w:t>
      </w:r>
      <w:r w:rsidRPr="002F5168">
        <w:rPr>
          <w:rFonts w:ascii="Times New Roman" w:hAnsi="Times New Roman" w:cs="Times New Roman"/>
          <w:sz w:val="22"/>
          <w:szCs w:val="22"/>
        </w:rPr>
        <w:t>46</w:t>
      </w:r>
      <w:r>
        <w:rPr>
          <w:rFonts w:ascii="Times New Roman" w:hAnsi="Times New Roman" w:cs="Times New Roman"/>
          <w:sz w:val="22"/>
          <w:szCs w:val="22"/>
        </w:rPr>
        <w:t>,</w:t>
      </w:r>
      <w:r w:rsidRPr="002F5168">
        <w:rPr>
          <w:rFonts w:ascii="Times New Roman" w:hAnsi="Times New Roman" w:cs="Times New Roman"/>
          <w:sz w:val="22"/>
          <w:szCs w:val="22"/>
        </w:rPr>
        <w:t>645</w:t>
      </w:r>
      <w:r>
        <w:rPr>
          <w:rFonts w:ascii="Times New Roman" w:hAnsi="Times New Roman" w:cs="Times New Roman"/>
          <w:sz w:val="22"/>
          <w:szCs w:val="22"/>
        </w:rPr>
        <w:t xml:space="preserve"> orthologous groups of genes inferred using graph-based clustering of sequence similarity scores</w:t>
      </w:r>
      <w:r w:rsidRPr="00891052">
        <w:rPr>
          <w:rFonts w:ascii="Times New Roman" w:hAnsi="Times New Roman" w:cs="Times New Roman"/>
          <w:sz w:val="22"/>
          <w:szCs w:val="22"/>
        </w:rPr>
        <w:t xml:space="preserve"> </w:t>
      </w:r>
      <w:r>
        <w:rPr>
          <w:rFonts w:ascii="Times New Roman" w:hAnsi="Times New Roman" w:cs="Times New Roman"/>
          <w:sz w:val="22"/>
          <w:szCs w:val="22"/>
        </w:rPr>
        <w:t xml:space="preserve">across four separate eukaryotic datasets, we identified 6,630 SNAP-OGs using </w:t>
      </w:r>
      <w:proofErr w:type="spellStart"/>
      <w:r>
        <w:rPr>
          <w:rFonts w:ascii="Times New Roman" w:hAnsi="Times New Roman" w:cs="Times New Roman"/>
          <w:sz w:val="22"/>
          <w:szCs w:val="22"/>
        </w:rPr>
        <w:t>orthoSNAP</w:t>
      </w:r>
      <w:proofErr w:type="spellEnd"/>
      <w:r>
        <w:rPr>
          <w:rFonts w:ascii="Times New Roman" w:hAnsi="Times New Roman" w:cs="Times New Roman"/>
          <w:sz w:val="22"/>
          <w:szCs w:val="22"/>
        </w:rPr>
        <w:t xml:space="preserve"> and 6,634 SC-OGs. Comparison of SNAP-OGs and SC-OGs revealed no differences between the two groups in their phylogenetic information content. </w:t>
      </w:r>
      <w:proofErr w:type="spellStart"/>
      <w:r>
        <w:rPr>
          <w:rFonts w:ascii="Times New Roman" w:hAnsi="Times New Roman" w:cs="Times New Roman"/>
          <w:sz w:val="22"/>
          <w:szCs w:val="22"/>
        </w:rPr>
        <w:t>orthoSNAP</w:t>
      </w:r>
      <w:proofErr w:type="spellEnd"/>
      <w:r>
        <w:rPr>
          <w:rFonts w:ascii="Times New Roman" w:hAnsi="Times New Roman" w:cs="Times New Roman"/>
          <w:sz w:val="22"/>
          <w:szCs w:val="22"/>
        </w:rPr>
        <w:t xml:space="preserve"> is useful for increasing the number of markers used in molecular evolution data matrices, a critical step for robustly inferring and exploring the tree of life.</w:t>
      </w:r>
    </w:p>
    <w:sectPr w:rsidR="00A83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E82"/>
    <w:rsid w:val="00A83C1C"/>
    <w:rsid w:val="00F17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2C74C8"/>
  <w15:chartTrackingRefBased/>
  <w15:docId w15:val="{A17FC361-5AE4-F546-9257-DFFE3C54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E8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7E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224</Words>
  <Characters>1279</Characters>
  <Application>Microsoft Office Word</Application>
  <DocSecurity>0</DocSecurity>
  <Lines>10</Lines>
  <Paragraphs>2</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Steenwyk, Jacob</dc:creator>
  <cp:keywords/>
  <dc:description/>
  <cp:lastModifiedBy>Steenwyk, Jacob</cp:lastModifiedBy>
  <cp:revision>1</cp:revision>
  <dcterms:created xsi:type="dcterms:W3CDTF">2021-10-11T15:01:00Z</dcterms:created>
  <dcterms:modified xsi:type="dcterms:W3CDTF">2021-10-11T15:02:00Z</dcterms:modified>
</cp:coreProperties>
</file>