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7514D">
      <w:pPr>
        <w:spacing w:line="240" w:lineRule="auto"/>
        <w:ind w:left="-240" w:leftChars="-100" w:firstLine="0" w:firstLineChars="0"/>
        <w:rPr>
          <w:rFonts w:hint="eastAsia" w:ascii="等线" w:hAnsi="等线" w:eastAsia="等线" w:cs="Times New Roman"/>
          <w:sz w:val="21"/>
          <w:szCs w:val="21"/>
        </w:rPr>
      </w:pPr>
      <w:r>
        <w:rPr>
          <w:rFonts w:hint="eastAsia" w:ascii="等线" w:hAnsi="等线" w:eastAsia="等线" w:cs="Times New Roman"/>
          <w:sz w:val="21"/>
          <w:szCs w:val="21"/>
        </w:rPr>
        <w:drawing>
          <wp:inline distT="0" distB="0" distL="0" distR="0">
            <wp:extent cx="5642610" cy="1329055"/>
            <wp:effectExtent l="0" t="0" r="11430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261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86708">
      <w:pPr>
        <w:spacing w:line="240" w:lineRule="auto"/>
        <w:ind w:firstLine="0" w:firstLineChars="0"/>
        <w:jc w:val="center"/>
        <w:rPr>
          <w:rFonts w:hint="eastAsia" w:ascii="宋体" w:hAnsi="宋体" w:cs="Times New Roman"/>
          <w:b/>
          <w:bCs/>
          <w:sz w:val="52"/>
          <w:szCs w:val="52"/>
        </w:rPr>
      </w:pPr>
      <w:r>
        <w:rPr>
          <w:rFonts w:hint="eastAsia" w:ascii="黑体" w:hAnsi="黑体" w:eastAsia="黑体" w:cs="黑体"/>
          <w:b w:val="0"/>
          <w:bCs w:val="0"/>
          <w:sz w:val="52"/>
          <w:szCs w:val="52"/>
          <w:lang w:val="en-US" w:eastAsia="zh-CN"/>
        </w:rPr>
        <w:t>本科生毕业论文（设计）</w:t>
      </w:r>
      <w:r>
        <w:rPr>
          <w:rFonts w:hint="eastAsia" w:ascii="宋体" w:hAnsi="宋体" w:cs="Times New Roman"/>
          <w:b/>
          <w:bCs/>
          <w:sz w:val="52"/>
          <w:szCs w:val="52"/>
        </w:rPr>
        <w:t xml:space="preserve"> </w:t>
      </w:r>
    </w:p>
    <w:p w14:paraId="6E883268">
      <w:pPr>
        <w:spacing w:line="240" w:lineRule="auto"/>
        <w:ind w:firstLine="0" w:firstLineChars="0"/>
        <w:jc w:val="left"/>
        <w:rPr>
          <w:rFonts w:hint="eastAsia" w:ascii="宋体" w:hAnsi="宋体" w:cs="Times New Roman"/>
          <w:b/>
          <w:bCs/>
          <w:sz w:val="32"/>
          <w:szCs w:val="32"/>
        </w:rPr>
      </w:pPr>
    </w:p>
    <w:p w14:paraId="41755FB2">
      <w:pPr>
        <w:spacing w:line="240" w:lineRule="auto"/>
        <w:ind w:firstLine="0" w:firstLineChars="0"/>
        <w:jc w:val="left"/>
        <w:rPr>
          <w:rFonts w:hint="eastAsia" w:ascii="宋体" w:hAnsi="宋体" w:cs="Times New Roman"/>
          <w:b/>
          <w:bCs/>
          <w:sz w:val="32"/>
          <w:szCs w:val="32"/>
          <w:u w:val="single"/>
        </w:rPr>
      </w:pPr>
      <w:r>
        <w:rPr>
          <w:rFonts w:hint="eastAsia" w:ascii="宋体" w:hAnsi="宋体" w:cs="Times New Roman"/>
          <w:b/>
          <w:bCs/>
          <w:sz w:val="32"/>
          <w:szCs w:val="32"/>
        </w:rPr>
        <w:t>中文题目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                         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</w:t>
      </w:r>
    </w:p>
    <w:p w14:paraId="4EE4F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00" w:leftChars="500" w:firstLine="0" w:firstLineChars="0"/>
        <w:jc w:val="left"/>
        <w:textAlignment w:val="auto"/>
        <w:rPr>
          <w:rFonts w:hint="eastAsia" w:ascii="宋体" w:hAnsi="宋体" w:cs="Times New Roman"/>
          <w:b/>
          <w:bCs/>
          <w:sz w:val="32"/>
          <w:szCs w:val="32"/>
          <w:u w:val="single"/>
        </w:rPr>
      </w:pP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                                   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  </w:t>
      </w:r>
    </w:p>
    <w:p w14:paraId="1CF9EC02">
      <w:pPr>
        <w:spacing w:line="240" w:lineRule="auto"/>
        <w:ind w:firstLine="0" w:firstLineChars="0"/>
        <w:jc w:val="left"/>
        <w:rPr>
          <w:rFonts w:hint="eastAsia" w:ascii="宋体" w:hAnsi="宋体" w:cs="Times New Roman"/>
          <w:b/>
          <w:bCs/>
          <w:sz w:val="32"/>
          <w:szCs w:val="32"/>
          <w:u w:val="single"/>
        </w:rPr>
      </w:pPr>
      <w:r>
        <w:rPr>
          <w:rFonts w:hint="eastAsia" w:ascii="宋体" w:hAnsi="宋体" w:cs="Times New Roman"/>
          <w:b/>
          <w:bCs/>
          <w:sz w:val="32"/>
          <w:szCs w:val="32"/>
        </w:rPr>
        <w:t>英文题目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                       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             </w:t>
      </w:r>
    </w:p>
    <w:p w14:paraId="16CCF852">
      <w:pPr>
        <w:spacing w:line="240" w:lineRule="auto"/>
        <w:ind w:left="1200" w:leftChars="500" w:firstLine="0" w:firstLineChars="0"/>
        <w:jc w:val="left"/>
        <w:rPr>
          <w:rFonts w:hint="eastAsia" w:ascii="宋体" w:hAnsi="宋体" w:cs="Times New Roman"/>
          <w:b/>
          <w:bCs/>
          <w:sz w:val="32"/>
          <w:szCs w:val="32"/>
          <w:u w:val="single"/>
        </w:rPr>
      </w:pP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                                             </w:t>
      </w:r>
    </w:p>
    <w:p w14:paraId="0F19285B">
      <w:pPr>
        <w:spacing w:line="240" w:lineRule="auto"/>
        <w:ind w:firstLine="0" w:firstLineChars="0"/>
        <w:jc w:val="left"/>
        <w:rPr>
          <w:rFonts w:hint="eastAsia" w:ascii="宋体" w:hAnsi="宋体" w:cs="Times New Roman"/>
          <w:b/>
          <w:bCs/>
          <w:sz w:val="32"/>
          <w:szCs w:val="32"/>
          <w:u w:val="single"/>
        </w:rPr>
      </w:pPr>
    </w:p>
    <w:p w14:paraId="64FA18FE">
      <w:pPr>
        <w:spacing w:line="240" w:lineRule="auto"/>
        <w:ind w:firstLine="0" w:firstLineChars="0"/>
        <w:jc w:val="left"/>
        <w:rPr>
          <w:rFonts w:hint="eastAsia" w:ascii="宋体" w:hAnsi="宋体" w:cs="Times New Roman"/>
          <w:b/>
          <w:bCs/>
          <w:sz w:val="32"/>
          <w:szCs w:val="32"/>
          <w:u w:val="single"/>
        </w:rPr>
      </w:pPr>
    </w:p>
    <w:p w14:paraId="505F1CC2">
      <w:pPr>
        <w:spacing w:line="240" w:lineRule="auto"/>
        <w:ind w:firstLine="0" w:firstLineChars="0"/>
        <w:jc w:val="left"/>
        <w:rPr>
          <w:rFonts w:hint="eastAsia" w:ascii="宋体" w:hAnsi="宋体" w:cs="Times New Roman"/>
          <w:b/>
          <w:bCs/>
          <w:sz w:val="32"/>
          <w:szCs w:val="32"/>
          <w:u w:val="single"/>
        </w:rPr>
      </w:pPr>
      <w:r>
        <w:rPr>
          <w:rFonts w:hint="eastAsia" w:ascii="宋体" w:hAnsi="宋体" w:cs="Times New Roman"/>
          <w:b/>
          <w:bCs/>
          <w:sz w:val="32"/>
          <w:szCs w:val="32"/>
        </w:rPr>
        <w:t>学生姓名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姓名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 w:cs="Times New Roman"/>
          <w:b/>
          <w:bCs/>
          <w:sz w:val="32"/>
          <w:szCs w:val="32"/>
        </w:rPr>
        <w:t>班级</w:t>
      </w:r>
      <w:r>
        <w:rPr>
          <w:rFonts w:hint="eastAsia" w:ascii="宋体" w:hAnsi="宋体" w:cs="Times New Roman"/>
          <w:b w:val="0"/>
          <w:bCs w:val="0"/>
          <w:sz w:val="32"/>
          <w:szCs w:val="32"/>
          <w:u w:val="single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single"/>
          <w:lang w:val="en-US" w:eastAsia="zh-CN"/>
        </w:rPr>
        <w:t>250304</w:t>
      </w:r>
      <w:r>
        <w:rPr>
          <w:rFonts w:hint="eastAsia" w:ascii="宋体" w:hAnsi="宋体" w:cs="Times New Roman"/>
          <w:b w:val="0"/>
          <w:bCs w:val="0"/>
          <w:sz w:val="32"/>
          <w:szCs w:val="32"/>
          <w:u w:val="single"/>
        </w:rPr>
        <w:t xml:space="preserve">  </w:t>
      </w:r>
      <w:r>
        <w:rPr>
          <w:rFonts w:hint="eastAsia" w:ascii="宋体" w:hAnsi="宋体" w:cs="Times New Roman"/>
          <w:b/>
          <w:bCs/>
          <w:sz w:val="32"/>
          <w:szCs w:val="32"/>
        </w:rPr>
        <w:t>学号</w:t>
      </w:r>
      <w:r>
        <w:rPr>
          <w:rFonts w:hint="eastAsia" w:ascii="宋体" w:hAnsi="宋体" w:cs="Times New Roman"/>
          <w:b w:val="0"/>
          <w:bCs w:val="0"/>
          <w:sz w:val="32"/>
          <w:szCs w:val="32"/>
          <w:u w:val="single"/>
        </w:rPr>
        <w:t xml:space="preserve"> </w:t>
      </w:r>
      <w:r>
        <w:rPr>
          <w:rFonts w:hint="eastAsia" w:ascii="宋体" w:hAnsi="宋体" w:cs="Times New Roman"/>
          <w:b w:val="0"/>
          <w:bCs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cs="Times New Roman"/>
          <w:b w:val="0"/>
          <w:bCs w:val="0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single"/>
          <w:lang w:val="en-US" w:eastAsia="zh-CN"/>
        </w:rPr>
        <w:t>25030418</w:t>
      </w:r>
      <w:r>
        <w:rPr>
          <w:rFonts w:hint="eastAsia" w:ascii="宋体" w:hAnsi="宋体" w:cs="Times New Roman"/>
          <w:b w:val="0"/>
          <w:bCs w:val="0"/>
          <w:sz w:val="32"/>
          <w:szCs w:val="32"/>
          <w:u w:val="single"/>
        </w:rPr>
        <w:t xml:space="preserve">  </w:t>
      </w:r>
    </w:p>
    <w:p w14:paraId="6BDF1671">
      <w:pPr>
        <w:spacing w:line="240" w:lineRule="auto"/>
        <w:ind w:firstLine="0" w:firstLineChars="0"/>
        <w:jc w:val="left"/>
        <w:rPr>
          <w:rFonts w:hint="eastAsia" w:ascii="宋体" w:hAnsi="宋体" w:cs="Times New Roman"/>
          <w:b/>
          <w:bCs/>
          <w:sz w:val="32"/>
          <w:szCs w:val="32"/>
          <w:u w:val="single"/>
        </w:rPr>
      </w:pPr>
      <w:r>
        <w:rPr>
          <w:rFonts w:hint="eastAsia" w:ascii="宋体" w:hAnsi="宋体" w:cs="Times New Roman"/>
          <w:b/>
          <w:bCs/>
          <w:sz w:val="32"/>
          <w:szCs w:val="32"/>
        </w:rPr>
        <w:t>学    院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  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 新能源与环境学院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    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 </w:t>
      </w:r>
    </w:p>
    <w:p w14:paraId="686CD054">
      <w:pPr>
        <w:spacing w:line="240" w:lineRule="auto"/>
        <w:ind w:firstLine="0" w:firstLineChars="0"/>
        <w:jc w:val="left"/>
        <w:rPr>
          <w:rFonts w:hint="eastAsia" w:ascii="宋体" w:hAnsi="宋体" w:cs="Times New Roman"/>
          <w:b/>
          <w:bCs/>
          <w:sz w:val="32"/>
          <w:szCs w:val="32"/>
        </w:rPr>
      </w:pPr>
      <w:r>
        <w:rPr>
          <w:rFonts w:hint="eastAsia" w:ascii="宋体" w:hAnsi="宋体" w:cs="Times New Roman"/>
          <w:b/>
          <w:bCs/>
          <w:sz w:val="32"/>
          <w:szCs w:val="32"/>
        </w:rPr>
        <w:t>专    业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       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>环境工程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    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</w:t>
      </w:r>
    </w:p>
    <w:p w14:paraId="31811A48">
      <w:pPr>
        <w:spacing w:line="240" w:lineRule="auto"/>
        <w:ind w:firstLine="0" w:firstLineChars="0"/>
        <w:jc w:val="left"/>
        <w:rPr>
          <w:rFonts w:hint="eastAsia" w:ascii="宋体" w:hAnsi="宋体" w:cs="Times New Roman"/>
          <w:b/>
          <w:bCs/>
          <w:sz w:val="32"/>
          <w:szCs w:val="32"/>
          <w:u w:val="single"/>
        </w:rPr>
      </w:pPr>
      <w:r>
        <w:rPr>
          <w:rFonts w:hint="eastAsia" w:ascii="宋体" w:hAnsi="宋体" w:cs="Times New Roman"/>
          <w:b/>
          <w:bCs/>
          <w:sz w:val="32"/>
          <w:szCs w:val="32"/>
        </w:rPr>
        <w:t>指导教师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   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姓名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   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cs="Times New Roman"/>
          <w:b/>
          <w:bCs/>
          <w:sz w:val="32"/>
          <w:szCs w:val="32"/>
        </w:rPr>
        <w:t>职称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>教授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cs="Times New Roman"/>
          <w:b/>
          <w:bCs/>
          <w:sz w:val="32"/>
          <w:szCs w:val="32"/>
          <w:u w:val="single"/>
        </w:rPr>
        <w:t xml:space="preserve">   </w:t>
      </w:r>
    </w:p>
    <w:p w14:paraId="0771217F">
      <w:pPr>
        <w:spacing w:line="240" w:lineRule="auto"/>
        <w:ind w:firstLine="0" w:firstLineChars="0"/>
        <w:jc w:val="left"/>
        <w:rPr>
          <w:rFonts w:hint="eastAsia" w:ascii="宋体" w:hAnsi="宋体" w:cs="Times New Roman"/>
          <w:b/>
          <w:bCs/>
          <w:sz w:val="32"/>
          <w:szCs w:val="32"/>
          <w:u w:val="single"/>
        </w:rPr>
      </w:pPr>
    </w:p>
    <w:p w14:paraId="39E9C705">
      <w:pPr>
        <w:spacing w:line="240" w:lineRule="auto"/>
        <w:ind w:firstLine="0" w:firstLineChars="0"/>
        <w:rPr>
          <w:rFonts w:hint="eastAsia" w:ascii="宋体" w:hAnsi="宋体" w:cs="Times New Roman"/>
          <w:b/>
          <w:bCs/>
          <w:sz w:val="32"/>
          <w:szCs w:val="32"/>
        </w:rPr>
      </w:pPr>
    </w:p>
    <w:p w14:paraId="7E8F63D4">
      <w:pPr>
        <w:spacing w:line="240" w:lineRule="auto"/>
        <w:ind w:firstLine="0" w:firstLineChars="0"/>
        <w:rPr>
          <w:rFonts w:hint="eastAsia" w:ascii="宋体" w:hAnsi="宋体" w:cs="Times New Roman"/>
          <w:b/>
          <w:bCs/>
          <w:sz w:val="32"/>
          <w:szCs w:val="32"/>
        </w:rPr>
      </w:pPr>
    </w:p>
    <w:p w14:paraId="552EBAA8">
      <w:pPr>
        <w:spacing w:line="240" w:lineRule="auto"/>
        <w:ind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pgNumType w:fmt="upperRoman"/>
          <w:cols w:space="425" w:num="1"/>
          <w:docGrid w:type="lines" w:linePitch="312" w:charSpace="0"/>
        </w:sect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202</w:t>
      </w:r>
      <w:r>
        <w:rPr>
          <w:rFonts w:hint="eastAsia" w:cs="Times New Roman"/>
          <w:b/>
          <w:bCs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年</w:t>
      </w:r>
      <w:r>
        <w:rPr>
          <w:rFonts w:hint="eastAsia" w:cs="Times New Roman"/>
          <w:b/>
          <w:bCs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月</w:t>
      </w:r>
    </w:p>
    <w:p w14:paraId="588EEDA9">
      <w:pPr>
        <w:pStyle w:val="2"/>
        <w:rPr>
          <w:rFonts w:ascii="方正小标宋简体" w:hAnsi="Calibri" w:cs="Times New Roman"/>
          <w:sz w:val="44"/>
        </w:rPr>
      </w:pPr>
      <w:bookmarkStart w:id="0" w:name="_Toc11517"/>
      <w:r>
        <w:rPr>
          <w:rFonts w:ascii="方正小标宋简体" w:hAnsi="方正小标宋简体" w:cs="Times New Roman"/>
          <w:sz w:val="32"/>
          <w:szCs w:val="32"/>
        </w:rPr>
        <w:t>承诺书</w:t>
      </w:r>
      <w:bookmarkEnd w:id="0"/>
    </w:p>
    <w:p w14:paraId="7E403E96">
      <w:pPr>
        <w:spacing w:line="240" w:lineRule="auto"/>
        <w:ind w:firstLine="0" w:firstLineChars="0"/>
        <w:rPr>
          <w:rFonts w:ascii="Calibri" w:hAnsi="Calibri" w:cs="Times New Roman"/>
          <w:sz w:val="28"/>
          <w:szCs w:val="28"/>
        </w:rPr>
      </w:pPr>
      <w:r>
        <w:rPr>
          <w:rFonts w:hint="eastAsia" w:ascii="Calibri" w:hAnsi="Calibri" w:cs="Times New Roman"/>
          <w:sz w:val="28"/>
          <w:szCs w:val="28"/>
        </w:rPr>
        <w:t xml:space="preserve"> </w:t>
      </w:r>
    </w:p>
    <w:p w14:paraId="67598617">
      <w:pPr>
        <w:spacing w:line="240" w:lineRule="auto"/>
        <w:ind w:firstLine="560"/>
        <w:rPr>
          <w:rFonts w:ascii="仿宋_GB2312" w:hAnsi="Calibri" w:cs="Times New Roman"/>
          <w:sz w:val="28"/>
          <w:szCs w:val="28"/>
        </w:rPr>
      </w:pPr>
      <w:r>
        <w:rPr>
          <w:rFonts w:ascii="仿宋_GB2312" w:hAnsi="仿宋_GB2312" w:cs="Times New Roman"/>
          <w:sz w:val="28"/>
          <w:szCs w:val="28"/>
        </w:rPr>
        <w:t>本人郑重承诺：所呈交的学士学位毕业论文（设计），是本人在指导教师的指导下，独立进行实验、设计、调研等工作基础上取得的成果。除文中已经注明引用的内容外，本论文（设计）不包含任何其他个人或集体已经发表或撰写的作品成果。对本人实验或设计中做出重要贡献的个人或集体，均已在文中以明确的方式注明。本人完全意识到本承诺书的法律结果由本人承担。</w:t>
      </w:r>
      <w:r>
        <w:rPr>
          <w:rFonts w:hint="eastAsia" w:ascii="Calibri" w:hAnsi="Calibri" w:cs="Times New Roman"/>
          <w:sz w:val="32"/>
          <w:szCs w:val="32"/>
        </w:rPr>
        <w:t xml:space="preserve">                                  </w:t>
      </w:r>
      <w:r>
        <w:rPr>
          <w:rFonts w:ascii="仿宋_GB2312" w:hAnsi="Calibri" w:cs="Times New Roman"/>
          <w:sz w:val="32"/>
          <w:szCs w:val="32"/>
        </w:rPr>
        <w:t xml:space="preserve"> </w:t>
      </w:r>
    </w:p>
    <w:p w14:paraId="707A1109">
      <w:pPr>
        <w:spacing w:line="240" w:lineRule="auto"/>
        <w:ind w:firstLine="4480" w:firstLineChars="1600"/>
        <w:rPr>
          <w:rFonts w:ascii="仿宋_GB2312" w:hAnsi="Calibri" w:cs="Times New Roman"/>
          <w:sz w:val="28"/>
          <w:szCs w:val="28"/>
        </w:rPr>
      </w:pPr>
      <w:r>
        <w:rPr>
          <w:rFonts w:ascii="仿宋_GB2312" w:hAnsi="仿宋_GB2312" w:cs="Times New Roman"/>
          <w:sz w:val="28"/>
          <w:szCs w:val="28"/>
        </w:rPr>
        <w:t>承诺人：</w:t>
      </w:r>
    </w:p>
    <w:p w14:paraId="15EC7E62">
      <w:pPr>
        <w:spacing w:line="240" w:lineRule="auto"/>
        <w:ind w:firstLine="0" w:firstLineChars="0"/>
        <w:rPr>
          <w:rFonts w:ascii="仿宋_GB2312" w:hAnsi="Calibri" w:cs="Times New Roman"/>
          <w:sz w:val="28"/>
          <w:szCs w:val="28"/>
        </w:rPr>
      </w:pPr>
      <w:r>
        <w:rPr>
          <w:rFonts w:ascii="仿宋_GB2312" w:hAnsi="Calibri" w:cs="Times New Roman"/>
          <w:sz w:val="28"/>
          <w:szCs w:val="28"/>
        </w:rPr>
        <w:t xml:space="preserve">                                  </w:t>
      </w:r>
      <w:r>
        <w:rPr>
          <w:rFonts w:hint="default" w:ascii="Times New Roman" w:hAnsi="Times New Roman" w:cs="Times New Roman"/>
          <w:sz w:val="28"/>
          <w:szCs w:val="28"/>
        </w:rPr>
        <w:t>20</w:t>
      </w:r>
      <w:r>
        <w:rPr>
          <w:rFonts w:ascii="仿宋_GB2312" w:hAnsi="仿宋_GB2312" w:cs="Times New Roman"/>
          <w:sz w:val="28"/>
          <w:szCs w:val="28"/>
        </w:rPr>
        <w:t xml:space="preserve">   年 </w:t>
      </w:r>
      <w:r>
        <w:rPr>
          <w:rFonts w:ascii="仿宋_GB2312" w:hAnsi="Calibri" w:cs="Times New Roman"/>
          <w:sz w:val="28"/>
          <w:szCs w:val="28"/>
        </w:rPr>
        <w:t xml:space="preserve">  </w:t>
      </w:r>
      <w:r>
        <w:rPr>
          <w:rFonts w:ascii="仿宋_GB2312" w:hAnsi="仿宋_GB2312" w:cs="Times New Roman"/>
          <w:sz w:val="28"/>
          <w:szCs w:val="28"/>
        </w:rPr>
        <w:t>月</w:t>
      </w:r>
      <w:r>
        <w:rPr>
          <w:rFonts w:ascii="仿宋_GB2312" w:hAnsi="Calibri" w:cs="Times New Roman"/>
          <w:sz w:val="28"/>
          <w:szCs w:val="28"/>
        </w:rPr>
        <w:t xml:space="preserve">   </w:t>
      </w:r>
      <w:r>
        <w:rPr>
          <w:rFonts w:ascii="仿宋_GB2312" w:hAnsi="仿宋_GB2312" w:cs="Times New Roman"/>
          <w:sz w:val="28"/>
          <w:szCs w:val="28"/>
        </w:rPr>
        <w:t>日</w:t>
      </w:r>
    </w:p>
    <w:p w14:paraId="18A9F7F5">
      <w:pPr>
        <w:spacing w:line="240" w:lineRule="auto"/>
        <w:ind w:firstLine="0" w:firstLineChars="0"/>
        <w:jc w:val="center"/>
        <w:rPr>
          <w:rFonts w:hint="eastAsia" w:ascii="宋体" w:hAnsi="宋体" w:cs="Times New Roman"/>
          <w:b/>
          <w:bCs/>
          <w:sz w:val="32"/>
          <w:szCs w:val="32"/>
          <w:u w:val="single"/>
        </w:rPr>
        <w:sectPr>
          <w:headerReference r:id="rId11" w:type="default"/>
          <w:footerReference r:id="rId12" w:type="default"/>
          <w:pgSz w:w="11906" w:h="16838"/>
          <w:pgMar w:top="1440" w:right="1800" w:bottom="1440" w:left="1800" w:header="851" w:footer="992" w:gutter="0"/>
          <w:pgNumType w:fmt="lowerRoman" w:start="1"/>
          <w:cols w:space="425" w:num="1"/>
          <w:docGrid w:type="lines" w:linePitch="312" w:charSpace="0"/>
        </w:sectPr>
      </w:pPr>
    </w:p>
    <w:p w14:paraId="263058D7">
      <w:pPr>
        <w:pStyle w:val="2"/>
        <w:rPr>
          <w:rFonts w:hint="eastAsia" w:ascii="黑体" w:hAnsi="黑体" w:cs="Times New Roman"/>
          <w:sz w:val="21"/>
          <w:szCs w:val="21"/>
        </w:rPr>
      </w:pPr>
      <w:bookmarkStart w:id="1" w:name="_Toc2488"/>
      <w:r>
        <w:rPr>
          <w:rFonts w:hint="eastAsia" w:ascii="黑体" w:hAnsi="黑体" w:cs="Times New Roman"/>
          <w:sz w:val="28"/>
          <w:szCs w:val="28"/>
        </w:rPr>
        <w:t>版权使用授权书</w:t>
      </w:r>
      <w:bookmarkEnd w:id="1"/>
    </w:p>
    <w:p w14:paraId="27CCE41C">
      <w:pPr>
        <w:spacing w:line="240" w:lineRule="auto"/>
        <w:ind w:firstLine="0" w:firstLineChars="0"/>
        <w:rPr>
          <w:rFonts w:hint="eastAsia" w:ascii="等线" w:hAnsi="等线" w:eastAsia="等线" w:cs="Times New Roman"/>
          <w:sz w:val="21"/>
          <w:szCs w:val="21"/>
        </w:rPr>
      </w:pPr>
      <w:r>
        <w:rPr>
          <w:rFonts w:hint="eastAsia" w:ascii="等线" w:hAnsi="等线" w:eastAsia="等线" w:cs="Times New Roman"/>
          <w:sz w:val="21"/>
          <w:szCs w:val="21"/>
        </w:rPr>
        <w:t xml:space="preserve"> </w:t>
      </w:r>
    </w:p>
    <w:p w14:paraId="7A57BBE4">
      <w:pPr>
        <w:spacing w:line="240" w:lineRule="auto"/>
        <w:ind w:firstLine="0" w:firstLineChars="0"/>
        <w:rPr>
          <w:rFonts w:hint="eastAsia" w:ascii="等线" w:hAnsi="等线" w:eastAsia="等线" w:cs="Times New Roman"/>
          <w:sz w:val="21"/>
          <w:szCs w:val="21"/>
        </w:rPr>
      </w:pPr>
      <w:r>
        <w:rPr>
          <w:rFonts w:hint="eastAsia" w:ascii="等线" w:hAnsi="等线" w:eastAsia="等线" w:cs="Times New Roman"/>
          <w:sz w:val="21"/>
          <w:szCs w:val="21"/>
        </w:rPr>
        <w:t xml:space="preserve"> </w:t>
      </w:r>
    </w:p>
    <w:p w14:paraId="12D0231A">
      <w:pPr>
        <w:ind w:firstLine="480"/>
        <w:rPr>
          <w:rFonts w:hint="eastAsia" w:ascii="宋体" w:hAnsi="宋体" w:cs="Times New Roman"/>
          <w:szCs w:val="24"/>
        </w:rPr>
      </w:pPr>
      <w:r>
        <w:rPr>
          <w:rFonts w:hint="eastAsia" w:ascii="宋体" w:hAnsi="宋体" w:cs="Times New Roman"/>
          <w:szCs w:val="24"/>
        </w:rPr>
        <w:t>本论文作者同意学校保留并向国家有关部门或机构送交 论文的复印件和电子版，允许论文被查阅和借阅。本人授权吉林大学可以 将本毕业论文（设计）的全部或部分内容编入有关数据库进行检索，可以 采用影印、缩印或扫描等复制手段保存和汇编本毕业论文（设计）。</w:t>
      </w:r>
    </w:p>
    <w:p w14:paraId="55DF46EE">
      <w:pPr>
        <w:spacing w:before="156" w:beforeLines="50" w:line="240" w:lineRule="auto"/>
        <w:ind w:firstLine="1993" w:firstLineChars="827"/>
        <w:rPr>
          <w:rFonts w:hint="eastAsia" w:ascii="宋体" w:hAnsi="宋体" w:cs="Times New Roman"/>
          <w:szCs w:val="24"/>
        </w:rPr>
      </w:pPr>
      <w:r>
        <w:rPr>
          <w:rFonts w:hint="eastAsia" w:ascii="宋体" w:hAnsi="宋体" w:cs="Times New Roman"/>
          <w:b/>
          <w:bCs/>
          <w:szCs w:val="24"/>
        </w:rPr>
        <w:t>保密</w:t>
      </w:r>
      <w:r>
        <w:rPr>
          <w:rFonts w:hint="eastAsia" w:ascii="宋体" w:hAnsi="宋体" w:cs="Times New Roman"/>
          <w:szCs w:val="24"/>
        </w:rPr>
        <w:t xml:space="preserve">□,在 </w:t>
      </w:r>
      <w:r>
        <w:rPr>
          <w:rFonts w:hint="eastAsia" w:ascii="宋体" w:hAnsi="宋体" w:cs="Times New Roman"/>
          <w:szCs w:val="24"/>
          <w:u w:val="single"/>
        </w:rPr>
        <w:t xml:space="preserve"> </w:t>
      </w:r>
      <w:r>
        <w:rPr>
          <w:rFonts w:hint="eastAsia" w:ascii="宋体" w:hAnsi="宋体" w:cs="Times New Roman"/>
          <w:szCs w:val="24"/>
        </w:rPr>
        <w:t xml:space="preserve">   年解密后适用本授权书。</w:t>
      </w:r>
    </w:p>
    <w:p w14:paraId="71B0F1EC">
      <w:pPr>
        <w:spacing w:line="240" w:lineRule="auto"/>
        <w:ind w:firstLine="480"/>
        <w:rPr>
          <w:rFonts w:hint="eastAsia" w:ascii="宋体" w:hAnsi="宋体" w:cs="Times New Roman"/>
          <w:szCs w:val="24"/>
        </w:rPr>
      </w:pPr>
      <w:r>
        <w:rPr>
          <w:rFonts w:hint="eastAsia" w:ascii="宋体" w:hAnsi="宋体" w:cs="Times New Roman"/>
          <w:szCs w:val="24"/>
        </w:rPr>
        <w:t>本论文属于</w:t>
      </w:r>
    </w:p>
    <w:p w14:paraId="2C3DE64B">
      <w:pPr>
        <w:spacing w:line="240" w:lineRule="auto"/>
        <w:ind w:firstLine="1993" w:firstLineChars="827"/>
        <w:rPr>
          <w:rFonts w:hint="eastAsia" w:ascii="宋体" w:hAnsi="宋体" w:cs="Times New Roman"/>
          <w:szCs w:val="24"/>
        </w:rPr>
      </w:pPr>
      <w:r>
        <w:rPr>
          <w:rFonts w:hint="eastAsia" w:ascii="宋体" w:hAnsi="宋体" w:cs="Times New Roman"/>
          <w:b/>
          <w:bCs/>
          <w:szCs w:val="24"/>
        </w:rPr>
        <w:t>不保密</w:t>
      </w:r>
      <w:r>
        <w:rPr>
          <w:rFonts w:hint="eastAsia" w:ascii="宋体" w:hAnsi="宋体" w:cs="Times New Roman"/>
          <w:szCs w:val="24"/>
        </w:rPr>
        <w:t xml:space="preserve">□。 </w:t>
      </w:r>
    </w:p>
    <w:p w14:paraId="5DB892F3">
      <w:pPr>
        <w:spacing w:line="240" w:lineRule="auto"/>
        <w:ind w:firstLine="424" w:firstLineChars="177"/>
        <w:rPr>
          <w:rFonts w:hint="eastAsia" w:ascii="宋体" w:hAnsi="宋体" w:cs="Times New Roman"/>
          <w:szCs w:val="24"/>
        </w:rPr>
      </w:pPr>
      <w:r>
        <w:rPr>
          <w:rFonts w:hint="eastAsia" w:ascii="宋体" w:hAnsi="宋体" w:cs="Times New Roman"/>
          <w:szCs w:val="24"/>
        </w:rPr>
        <w:t xml:space="preserve">（请在以上方框内打“ </w:t>
      </w:r>
      <w:r>
        <w:rPr>
          <w:rFonts w:hint="eastAsia" w:ascii="宋体" w:hAnsi="宋体" w:cs="Times New Roman"/>
          <w:b/>
          <w:bCs/>
          <w:szCs w:val="24"/>
        </w:rPr>
        <w:t>√</w:t>
      </w:r>
      <w:r>
        <w:rPr>
          <w:rFonts w:hint="eastAsia" w:ascii="宋体" w:hAnsi="宋体" w:cs="Times New Roman"/>
          <w:szCs w:val="24"/>
        </w:rPr>
        <w:t xml:space="preserve"> ”)</w:t>
      </w:r>
    </w:p>
    <w:p w14:paraId="0CEA6DF7">
      <w:pPr>
        <w:spacing w:line="240" w:lineRule="auto"/>
        <w:ind w:firstLine="0" w:firstLineChars="0"/>
        <w:rPr>
          <w:rFonts w:hint="eastAsia" w:ascii="宋体" w:hAnsi="宋体" w:cs="Times New Roman"/>
          <w:szCs w:val="24"/>
        </w:rPr>
      </w:pPr>
      <w:r>
        <w:rPr>
          <w:rFonts w:hint="eastAsia" w:ascii="宋体" w:hAnsi="宋体" w:cs="Times New Roman"/>
          <w:szCs w:val="24"/>
        </w:rPr>
        <w:t xml:space="preserve"> </w:t>
      </w:r>
    </w:p>
    <w:p w14:paraId="18894F9C">
      <w:pPr>
        <w:spacing w:line="240" w:lineRule="auto"/>
        <w:ind w:firstLine="0" w:firstLineChars="0"/>
        <w:rPr>
          <w:rFonts w:hint="eastAsia" w:ascii="宋体" w:hAnsi="宋体" w:cs="Times New Roman"/>
          <w:szCs w:val="24"/>
        </w:rPr>
      </w:pPr>
      <w:r>
        <w:rPr>
          <w:rFonts w:hint="eastAsia" w:ascii="宋体" w:hAnsi="宋体" w:cs="Times New Roman"/>
          <w:szCs w:val="24"/>
        </w:rPr>
        <w:t xml:space="preserve"> </w:t>
      </w:r>
    </w:p>
    <w:p w14:paraId="66BFD3F5">
      <w:pPr>
        <w:spacing w:line="240" w:lineRule="auto"/>
        <w:ind w:firstLine="0" w:firstLineChars="0"/>
        <w:rPr>
          <w:rFonts w:hint="eastAsia" w:ascii="宋体" w:hAnsi="宋体" w:cs="Times New Roman"/>
          <w:szCs w:val="24"/>
        </w:rPr>
      </w:pPr>
      <w:r>
        <w:rPr>
          <w:rFonts w:hint="eastAsia" w:ascii="宋体" w:hAnsi="宋体" w:cs="Times New Roman"/>
          <w:szCs w:val="24"/>
        </w:rPr>
        <w:t xml:space="preserve"> </w:t>
      </w:r>
    </w:p>
    <w:p w14:paraId="6833585C">
      <w:pPr>
        <w:spacing w:line="240" w:lineRule="auto"/>
        <w:ind w:firstLine="0" w:firstLineChars="0"/>
        <w:rPr>
          <w:rFonts w:hint="eastAsia" w:ascii="宋体" w:hAnsi="宋体" w:cs="Times New Roman"/>
          <w:szCs w:val="24"/>
        </w:rPr>
      </w:pPr>
      <w:r>
        <w:rPr>
          <w:rFonts w:hint="eastAsia" w:ascii="宋体" w:hAnsi="宋体" w:cs="Times New Roman"/>
          <w:szCs w:val="24"/>
        </w:rPr>
        <w:t>作者签名：                            指导教师签名：</w:t>
      </w:r>
    </w:p>
    <w:p w14:paraId="14D1B304">
      <w:pPr>
        <w:spacing w:line="240" w:lineRule="auto"/>
        <w:ind w:firstLine="0" w:firstLineChars="0"/>
        <w:rPr>
          <w:rFonts w:hint="eastAsia" w:ascii="宋体" w:hAnsi="宋体" w:cs="Times New Roman"/>
          <w:szCs w:val="24"/>
        </w:rPr>
      </w:pPr>
      <w:r>
        <w:rPr>
          <w:rFonts w:hint="eastAsia" w:ascii="宋体" w:hAnsi="宋体" w:cs="Times New Roman"/>
          <w:szCs w:val="24"/>
        </w:rPr>
        <w:t xml:space="preserve"> </w:t>
      </w:r>
    </w:p>
    <w:p w14:paraId="4BCD6204">
      <w:pPr>
        <w:spacing w:line="240" w:lineRule="auto"/>
        <w:ind w:firstLine="0" w:firstLineChars="0"/>
        <w:rPr>
          <w:rFonts w:hint="eastAsia" w:ascii="宋体" w:hAnsi="宋体" w:cs="Times New Roman"/>
          <w:szCs w:val="24"/>
        </w:rPr>
      </w:pPr>
      <w:r>
        <w:rPr>
          <w:rFonts w:hint="eastAsia" w:ascii="宋体" w:hAnsi="宋体" w:cs="Times New Roman"/>
          <w:szCs w:val="24"/>
        </w:rPr>
        <w:t xml:space="preserve"> </w:t>
      </w:r>
    </w:p>
    <w:p w14:paraId="21360AD2">
      <w:pPr>
        <w:spacing w:line="240" w:lineRule="auto"/>
        <w:ind w:firstLine="480" w:firstLineChars="0"/>
        <w:rPr>
          <w:rFonts w:hint="eastAsia" w:ascii="宋体" w:hAnsi="宋体" w:cs="Times New Roman"/>
          <w:szCs w:val="24"/>
        </w:rPr>
      </w:pPr>
      <w:r>
        <w:rPr>
          <w:rFonts w:hint="eastAsia" w:ascii="宋体" w:hAnsi="宋体" w:cs="Times New Roman"/>
          <w:szCs w:val="24"/>
        </w:rPr>
        <w:t>日期：    年   月   日               日期：    年   月   日</w:t>
      </w:r>
    </w:p>
    <w:p w14:paraId="280D4BAA">
      <w:pPr>
        <w:spacing w:line="240" w:lineRule="auto"/>
        <w:ind w:firstLine="0" w:firstLineChars="0"/>
        <w:jc w:val="center"/>
        <w:rPr>
          <w:rFonts w:hint="eastAsia" w:ascii="宋体" w:hAnsi="宋体" w:cs="Times New Roman"/>
          <w:b/>
          <w:bCs/>
          <w:sz w:val="32"/>
          <w:szCs w:val="32"/>
          <w:u w:val="single"/>
        </w:rPr>
      </w:pPr>
    </w:p>
    <w:p w14:paraId="3DAE1A88">
      <w:pPr>
        <w:spacing w:line="240" w:lineRule="auto"/>
        <w:ind w:firstLine="0" w:firstLineChars="0"/>
        <w:jc w:val="center"/>
        <w:rPr>
          <w:rFonts w:hint="eastAsia" w:ascii="宋体" w:hAnsi="宋体" w:cs="Times New Roman"/>
          <w:b/>
          <w:bCs/>
          <w:sz w:val="32"/>
          <w:szCs w:val="32"/>
          <w:u w:val="single"/>
        </w:rPr>
        <w:sectPr>
          <w:headerReference r:id="rId13" w:type="default"/>
          <w:footerReference r:id="rId14" w:type="default"/>
          <w:pgSz w:w="11906" w:h="16838"/>
          <w:pgMar w:top="1440" w:right="1800" w:bottom="1440" w:left="1800" w:header="851" w:footer="992" w:gutter="0"/>
          <w:pgNumType w:fmt="lowerRoman"/>
          <w:cols w:space="425" w:num="1"/>
          <w:docGrid w:type="lines" w:linePitch="312" w:charSpace="0"/>
        </w:sectPr>
      </w:pPr>
    </w:p>
    <w:p w14:paraId="5B3CA3F4">
      <w:pPr>
        <w:pStyle w:val="2"/>
      </w:pPr>
      <w:bookmarkStart w:id="2" w:name="_Toc181297831"/>
      <w:bookmarkStart w:id="3" w:name="_Toc18669"/>
      <w:r>
        <w:rPr>
          <w:rFonts w:hint="eastAsia"/>
        </w:rPr>
        <w:t>摘要</w:t>
      </w:r>
      <w:bookmarkEnd w:id="2"/>
      <w:bookmarkEnd w:id="3"/>
    </w:p>
    <w:p w14:paraId="000D8ECE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。。。。</w:t>
      </w:r>
      <w:r>
        <w:rPr>
          <w:rFonts w:hint="eastAsia"/>
        </w:rPr>
        <w:t>。</w:t>
      </w:r>
      <w:bookmarkStart w:id="4" w:name="_Toc181297832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摘要页眉可以根据需要加或者不加，学校没有明确要求，摘要）</w:t>
      </w:r>
    </w:p>
    <w:p w14:paraId="7E0D45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摘要前的版本使用书和承诺书也一样，可以加页码（小写罗马字体）也可以不加，页眉也可以根据需要。</w:t>
      </w:r>
    </w:p>
    <w:p w14:paraId="4172AB46">
      <w:pPr>
        <w:rPr>
          <w:rFonts w:hint="eastAsia"/>
          <w:lang w:val="en-US" w:eastAsia="zh-CN"/>
        </w:rPr>
      </w:pPr>
    </w:p>
    <w:p w14:paraId="24792AC0">
      <w:pPr>
        <w:rPr>
          <w:rFonts w:hint="default"/>
          <w:lang w:val="en-US" w:eastAsia="zh-CN"/>
        </w:rPr>
        <w:sectPr>
          <w:headerReference r:id="rId15" w:type="default"/>
          <w:footerReference r:id="rId16" w:type="default"/>
          <w:pgSz w:w="11906" w:h="16838"/>
          <w:pgMar w:top="1440" w:right="1800" w:bottom="1440" w:left="1800" w:header="851" w:footer="992" w:gutter="0"/>
          <w:pgNumType w:fmt="lowerRoman" w:start="1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如果加页眉的话，页眉的横线不要漏掉（可以先用的方法是</w:t>
      </w:r>
      <w:bookmarkStart w:id="36" w:name="_GoBack"/>
      <w:bookmarkEnd w:id="36"/>
      <w:r>
        <w:rPr>
          <w:rFonts w:hint="eastAsia"/>
          <w:lang w:val="en-US" w:eastAsia="zh-CN"/>
        </w:rPr>
        <w:t>在菜单的边框中先一条线）</w:t>
      </w:r>
    </w:p>
    <w:p w14:paraId="164AF24A">
      <w:pPr>
        <w:pStyle w:val="2"/>
      </w:pPr>
      <w:bookmarkStart w:id="5" w:name="_Toc4301"/>
      <w:r>
        <w:rPr>
          <w:rFonts w:hint="eastAsia"/>
        </w:rPr>
        <w:t>Abstract</w:t>
      </w:r>
      <w:bookmarkEnd w:id="4"/>
      <w:bookmarkEnd w:id="5"/>
    </w:p>
    <w:p w14:paraId="569F3CF5">
      <w:pPr>
        <w:ind w:firstLine="0" w:firstLineChars="0"/>
      </w:pPr>
      <w:r>
        <w:rPr>
          <w:rFonts w:hint="eastAsia"/>
          <w:lang w:val="en-US" w:eastAsia="zh-CN"/>
        </w:rPr>
        <w:t>texttext</w:t>
      </w:r>
      <w:r>
        <w:t xml:space="preserve"> .</w:t>
      </w:r>
    </w:p>
    <w:p w14:paraId="1258A30A">
      <w:pPr>
        <w:ind w:firstLine="0" w:firstLineChars="0"/>
        <w:sectPr>
          <w:headerReference r:id="rId17" w:type="default"/>
          <w:footerReference r:id="rId18" w:type="default"/>
          <w:pgSz w:w="11906" w:h="16838"/>
          <w:pgMar w:top="1440" w:right="1800" w:bottom="1440" w:left="1800" w:header="851" w:footer="992" w:gutter="0"/>
          <w:pgNumType w:fmt="lowerRoman"/>
          <w:cols w:space="425" w:num="1"/>
          <w:docGrid w:type="lines" w:linePitch="312" w:charSpace="0"/>
        </w:sectPr>
      </w:pPr>
    </w:p>
    <w:p w14:paraId="2F678A8E">
      <w:pPr>
        <w:ind w:firstLine="0" w:firstLineChars="0"/>
      </w:pPr>
    </w:p>
    <w:p w14:paraId="6E60C87F">
      <w:pPr>
        <w:pStyle w:val="2"/>
        <w:rPr>
          <w:rFonts w:hint="eastAsia"/>
          <w:highlight w:val="none"/>
        </w:rPr>
      </w:pPr>
      <w:bookmarkStart w:id="6" w:name="_Toc22432"/>
      <w:r>
        <w:rPr>
          <w:rFonts w:hint="eastAsia"/>
          <w:highlight w:val="none"/>
        </w:rPr>
        <w:t>目录</w:t>
      </w:r>
      <w:bookmarkEnd w:id="6"/>
    </w:p>
    <w:p w14:paraId="3DF57C02">
      <w:pPr>
        <w:bidi w:val="0"/>
        <w:rPr>
          <w:rFonts w:hint="eastAsia"/>
          <w:highlight w:val="red"/>
          <w:lang w:eastAsia="zh-CN"/>
        </w:rPr>
      </w:pPr>
      <w:r>
        <w:rPr>
          <w:rFonts w:hint="eastAsia"/>
          <w:highlight w:val="red"/>
          <w:lang w:eastAsia="zh-CN"/>
        </w:rPr>
        <w:t>（</w:t>
      </w:r>
      <w:r>
        <w:rPr>
          <w:rFonts w:hint="eastAsia"/>
          <w:highlight w:val="red"/>
          <w:lang w:val="en-US" w:eastAsia="zh-CN"/>
        </w:rPr>
        <w:t>字体如果和学院要求不一样，可以重新设置，但是不建议用三号或者小三字号，目录页码用大写罗马字体</w:t>
      </w:r>
      <w:r>
        <w:rPr>
          <w:rFonts w:hint="eastAsia"/>
          <w:highlight w:val="red"/>
          <w:lang w:eastAsia="zh-CN"/>
        </w:rPr>
        <w:t>）</w:t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8057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sdtEndPr>
      <w:sdtContent>
        <w:p w14:paraId="16A116B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BEBFD4E">
          <w:pPr>
            <w:pStyle w:val="10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_Toc11517 </w:instrText>
          </w:r>
          <w:r>
            <w:fldChar w:fldCharType="separate"/>
          </w:r>
          <w:r>
            <w:rPr>
              <w:rFonts w:ascii="方正小标宋简体" w:hAnsi="方正小标宋简体" w:cs="Times New Roman"/>
              <w:szCs w:val="32"/>
            </w:rPr>
            <w:t>承诺书</w:t>
          </w:r>
          <w:r>
            <w:tab/>
          </w:r>
          <w:r>
            <w:fldChar w:fldCharType="begin"/>
          </w:r>
          <w:r>
            <w:instrText xml:space="preserve"> PAGEREF _Toc11517 \h </w:instrText>
          </w:r>
          <w:r>
            <w:fldChar w:fldCharType="separate"/>
          </w:r>
          <w:r>
            <w:t>i</w:t>
          </w:r>
          <w:r>
            <w:fldChar w:fldCharType="end"/>
          </w:r>
          <w:r>
            <w:fldChar w:fldCharType="end"/>
          </w:r>
        </w:p>
        <w:p w14:paraId="45D89CEA">
          <w:pPr>
            <w:pStyle w:val="10"/>
          </w:pPr>
          <w:r>
            <w:fldChar w:fldCharType="begin"/>
          </w:r>
          <w:r>
            <w:instrText xml:space="preserve"> HYPERLINK \l _Toc2488 </w:instrText>
          </w:r>
          <w:r>
            <w:fldChar w:fldCharType="separate"/>
          </w:r>
          <w:r>
            <w:rPr>
              <w:rFonts w:hint="eastAsia" w:ascii="黑体" w:hAnsi="黑体" w:cs="Times New Roman"/>
              <w:szCs w:val="28"/>
            </w:rPr>
            <w:t>版权使用授权书</w:t>
          </w:r>
          <w:r>
            <w:tab/>
          </w:r>
          <w:r>
            <w:fldChar w:fldCharType="begin"/>
          </w:r>
          <w:r>
            <w:instrText xml:space="preserve"> PAGEREF _Toc2488 \h </w:instrText>
          </w:r>
          <w:r>
            <w:fldChar w:fldCharType="separate"/>
          </w:r>
          <w:r>
            <w:t>ii</w:t>
          </w:r>
          <w:r>
            <w:fldChar w:fldCharType="end"/>
          </w:r>
          <w:r>
            <w:fldChar w:fldCharType="end"/>
          </w:r>
        </w:p>
        <w:p w14:paraId="2E031709">
          <w:pPr>
            <w:pStyle w:val="10"/>
          </w:pPr>
          <w:r>
            <w:fldChar w:fldCharType="begin"/>
          </w:r>
          <w:r>
            <w:instrText xml:space="preserve"> HYPERLINK \l _Toc18669 </w:instrText>
          </w:r>
          <w:r>
            <w:fldChar w:fldCharType="separate"/>
          </w:r>
          <w:r>
            <w:rPr>
              <w:rFonts w:hint="eastAsia"/>
            </w:rPr>
            <w:t>摘要</w:t>
          </w:r>
          <w:r>
            <w:tab/>
          </w:r>
          <w:r>
            <w:fldChar w:fldCharType="begin"/>
          </w:r>
          <w:r>
            <w:instrText xml:space="preserve"> PAGEREF _Toc18669 \h </w:instrText>
          </w:r>
          <w:r>
            <w:fldChar w:fldCharType="separate"/>
          </w:r>
          <w:r>
            <w:t>i</w:t>
          </w:r>
          <w:r>
            <w:fldChar w:fldCharType="end"/>
          </w:r>
          <w:r>
            <w:fldChar w:fldCharType="end"/>
          </w:r>
        </w:p>
        <w:p w14:paraId="7582AEFF">
          <w:pPr>
            <w:pStyle w:val="10"/>
          </w:pPr>
          <w:r>
            <w:fldChar w:fldCharType="begin"/>
          </w:r>
          <w:r>
            <w:instrText xml:space="preserve"> HYPERLINK \l _Toc4301 </w:instrText>
          </w:r>
          <w:r>
            <w:fldChar w:fldCharType="separate"/>
          </w:r>
          <w:r>
            <w:rPr>
              <w:rFonts w:hint="eastAsia"/>
            </w:rPr>
            <w:t>Abstract</w:t>
          </w:r>
          <w:r>
            <w:tab/>
          </w:r>
          <w:r>
            <w:fldChar w:fldCharType="begin"/>
          </w:r>
          <w:r>
            <w:instrText xml:space="preserve"> PAGEREF _Toc4301 \h </w:instrText>
          </w:r>
          <w:r>
            <w:fldChar w:fldCharType="separate"/>
          </w:r>
          <w:r>
            <w:t>ii</w:t>
          </w:r>
          <w:r>
            <w:fldChar w:fldCharType="end"/>
          </w:r>
          <w:r>
            <w:fldChar w:fldCharType="end"/>
          </w:r>
        </w:p>
        <w:p w14:paraId="722858A6">
          <w:pPr>
            <w:pStyle w:val="10"/>
          </w:pPr>
          <w:r>
            <w:fldChar w:fldCharType="begin"/>
          </w:r>
          <w:r>
            <w:instrText xml:space="preserve"> HYPERLINK \l _Toc22432 </w:instrText>
          </w:r>
          <w:r>
            <w:fldChar w:fldCharType="separate"/>
          </w:r>
          <w:r>
            <w:rPr>
              <w:rFonts w:hint="eastAsia"/>
              <w:highlight w:val="none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_Toc22432 \h </w:instrText>
          </w:r>
          <w:r>
            <w:fldChar w:fldCharType="separate"/>
          </w:r>
          <w:r>
            <w:t>I</w:t>
          </w:r>
          <w:r>
            <w:fldChar w:fldCharType="end"/>
          </w:r>
          <w:r>
            <w:fldChar w:fldCharType="end"/>
          </w:r>
        </w:p>
        <w:p w14:paraId="3963EAC4">
          <w:pPr>
            <w:pStyle w:val="10"/>
          </w:pPr>
          <w:r>
            <w:fldChar w:fldCharType="begin"/>
          </w:r>
          <w:r>
            <w:instrText xml:space="preserve"> HYPERLINK \l _Toc23294 </w:instrText>
          </w:r>
          <w:r>
            <w:fldChar w:fldCharType="separate"/>
          </w:r>
          <w:r>
            <w:rPr>
              <w:rFonts w:hint="eastAsia"/>
            </w:rPr>
            <w:t>附图清单</w:t>
          </w:r>
          <w:r>
            <w:tab/>
          </w:r>
          <w:r>
            <w:fldChar w:fldCharType="begin"/>
          </w:r>
          <w:r>
            <w:instrText xml:space="preserve"> PAGEREF _Toc23294 \h </w:instrText>
          </w:r>
          <w:r>
            <w:fldChar w:fldCharType="separate"/>
          </w:r>
          <w:r>
            <w:t>III</w:t>
          </w:r>
          <w:r>
            <w:fldChar w:fldCharType="end"/>
          </w:r>
          <w:r>
            <w:fldChar w:fldCharType="end"/>
          </w:r>
        </w:p>
        <w:p w14:paraId="375F027C">
          <w:pPr>
            <w:pStyle w:val="10"/>
          </w:pPr>
          <w:r>
            <w:fldChar w:fldCharType="begin"/>
          </w:r>
          <w:r>
            <w:instrText xml:space="preserve"> HYPERLINK \l _Toc28624 </w:instrText>
          </w:r>
          <w:r>
            <w:fldChar w:fldCharType="separate"/>
          </w:r>
          <w:r>
            <w:rPr>
              <w:rFonts w:hint="eastAsia"/>
            </w:rPr>
            <w:t>附</w:t>
          </w:r>
          <w:r>
            <w:rPr>
              <w:rFonts w:hint="eastAsia"/>
              <w:lang w:val="en-US" w:eastAsia="zh-CN"/>
            </w:rPr>
            <w:t>表</w:t>
          </w:r>
          <w:r>
            <w:rPr>
              <w:rFonts w:hint="eastAsia"/>
            </w:rPr>
            <w:t>清单</w:t>
          </w:r>
          <w:r>
            <w:tab/>
          </w:r>
          <w:r>
            <w:fldChar w:fldCharType="begin"/>
          </w:r>
          <w:r>
            <w:instrText xml:space="preserve"> PAGEREF _Toc28624 \h </w:instrText>
          </w:r>
          <w:r>
            <w:fldChar w:fldCharType="separate"/>
          </w:r>
          <w:r>
            <w:t>III</w:t>
          </w:r>
          <w:r>
            <w:fldChar w:fldCharType="end"/>
          </w:r>
          <w:r>
            <w:fldChar w:fldCharType="end"/>
          </w:r>
        </w:p>
        <w:p w14:paraId="39E5AB6E">
          <w:pPr>
            <w:pStyle w:val="10"/>
          </w:pPr>
          <w:r>
            <w:fldChar w:fldCharType="begin"/>
          </w:r>
          <w:r>
            <w:instrText xml:space="preserve"> HYPERLINK \l _Toc8521 </w:instrText>
          </w:r>
          <w:r>
            <w:fldChar w:fldCharType="separate"/>
          </w:r>
          <w:r>
            <w:t>第1章 绪 论</w:t>
          </w:r>
          <w:r>
            <w:tab/>
          </w:r>
          <w:r>
            <w:fldChar w:fldCharType="begin"/>
          </w:r>
          <w:r>
            <w:instrText xml:space="preserve"> PAGEREF _Toc8521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D5E3ECB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_Toc5891 </w:instrText>
          </w:r>
          <w:r>
            <w:fldChar w:fldCharType="separate"/>
          </w:r>
          <w:r>
            <w:t>1.1 研究背景与意义</w:t>
          </w:r>
          <w:r>
            <w:tab/>
          </w:r>
          <w:r>
            <w:fldChar w:fldCharType="begin"/>
          </w:r>
          <w:r>
            <w:instrText xml:space="preserve"> PAGEREF _Toc5891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3D9FA20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_Toc18835 </w:instrText>
          </w:r>
          <w:r>
            <w:fldChar w:fldCharType="separate"/>
          </w:r>
          <w:r>
            <w:rPr>
              <w:rFonts w:hint="eastAsia"/>
            </w:rPr>
            <w:t>1.2 文献综述</w:t>
          </w:r>
          <w:r>
            <w:tab/>
          </w:r>
          <w:r>
            <w:fldChar w:fldCharType="begin"/>
          </w:r>
          <w:r>
            <w:instrText xml:space="preserve"> PAGEREF _Toc18835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B6A2038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_Toc8223 </w:instrText>
          </w:r>
          <w:r>
            <w:fldChar w:fldCharType="separate"/>
          </w:r>
          <w:r>
            <w:rPr>
              <w:rFonts w:hint="eastAsia"/>
            </w:rPr>
            <w:t>1.2.1 数字经济及其赋能效应的相关研究</w:t>
          </w:r>
          <w:r>
            <w:tab/>
          </w:r>
          <w:r>
            <w:fldChar w:fldCharType="begin"/>
          </w:r>
          <w:r>
            <w:instrText xml:space="preserve"> PAGEREF _Toc8223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9C48925">
          <w:pPr>
            <w:pStyle w:val="10"/>
          </w:pPr>
          <w:r>
            <w:fldChar w:fldCharType="begin"/>
          </w:r>
          <w:r>
            <w:instrText xml:space="preserve"> HYPERLINK \l _Toc5490 </w:instrText>
          </w:r>
          <w:r>
            <w:fldChar w:fldCharType="separate"/>
          </w:r>
          <w:r>
            <w:t>第2章 理论基础与逻辑解析</w:t>
          </w:r>
          <w:r>
            <w:tab/>
          </w:r>
          <w:r>
            <w:fldChar w:fldCharType="begin"/>
          </w:r>
          <w:r>
            <w:instrText xml:space="preserve"> PAGEREF _Toc5490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990DC13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_Toc16256 </w:instrText>
          </w:r>
          <w:r>
            <w:fldChar w:fldCharType="separate"/>
          </w:r>
          <w:r>
            <w:t>2.1 概念内涵与解释</w:t>
          </w:r>
          <w:r>
            <w:tab/>
          </w:r>
          <w:r>
            <w:fldChar w:fldCharType="begin"/>
          </w:r>
          <w:r>
            <w:instrText xml:space="preserve"> PAGEREF _Toc16256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0E67E6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_Toc1139 </w:instrText>
          </w:r>
          <w:r>
            <w:fldChar w:fldCharType="separate"/>
          </w:r>
          <w:r>
            <w:t>2.1.1 数字经济</w:t>
          </w:r>
          <w:r>
            <w:tab/>
          </w:r>
          <w:r>
            <w:fldChar w:fldCharType="begin"/>
          </w:r>
          <w:r>
            <w:instrText xml:space="preserve"> PAGEREF _Toc1139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6967EC7">
          <w:pPr>
            <w:pStyle w:val="10"/>
          </w:pPr>
          <w:r>
            <w:fldChar w:fldCharType="begin"/>
          </w:r>
          <w:r>
            <w:instrText xml:space="preserve"> HYPERLINK \l _Toc2230 </w:instrText>
          </w:r>
          <w:r>
            <w:fldChar w:fldCharType="separate"/>
          </w:r>
          <w:r>
            <w:t>第</w:t>
          </w:r>
          <w:r>
            <w:rPr>
              <w:rFonts w:hint="eastAsia"/>
              <w:lang w:val="en-US" w:eastAsia="zh-CN"/>
            </w:rPr>
            <w:t>3</w:t>
          </w:r>
          <w:r>
            <w:t xml:space="preserve">章 </w:t>
          </w:r>
          <w:r>
            <w:rPr>
              <w:rFonts w:hint="eastAsia"/>
            </w:rPr>
            <w:t>第3章标题</w:t>
          </w:r>
          <w:r>
            <w:tab/>
          </w:r>
          <w:r>
            <w:fldChar w:fldCharType="begin"/>
          </w:r>
          <w:r>
            <w:instrText xml:space="preserve"> PAGEREF _Toc2230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1617DE7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_Toc27978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t>.1 概念内涵与解释</w:t>
          </w:r>
          <w:r>
            <w:tab/>
          </w:r>
          <w:r>
            <w:fldChar w:fldCharType="begin"/>
          </w:r>
          <w:r>
            <w:instrText xml:space="preserve"> PAGEREF _Toc27978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B4BAA3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_Toc27490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t>.1.1 数字经济</w:t>
          </w:r>
          <w:r>
            <w:tab/>
          </w:r>
          <w:r>
            <w:fldChar w:fldCharType="begin"/>
          </w:r>
          <w:r>
            <w:instrText xml:space="preserve"> PAGEREF _Toc27490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E278471">
          <w:pPr>
            <w:pStyle w:val="10"/>
          </w:pPr>
          <w:r>
            <w:fldChar w:fldCharType="begin"/>
          </w:r>
          <w:r>
            <w:instrText xml:space="preserve"> HYPERLINK \l _Toc11730 </w:instrText>
          </w:r>
          <w:r>
            <w:fldChar w:fldCharType="separate"/>
          </w:r>
          <w:r>
            <w:t>第</w:t>
          </w:r>
          <w:r>
            <w:rPr>
              <w:rFonts w:hint="eastAsia"/>
              <w:lang w:val="en-US" w:eastAsia="zh-CN"/>
            </w:rPr>
            <w:t>4</w:t>
          </w:r>
          <w:r>
            <w:t xml:space="preserve">章 </w:t>
          </w:r>
          <w:r>
            <w:rPr>
              <w:rFonts w:hint="eastAsia"/>
            </w:rPr>
            <w:t>第</w:t>
          </w:r>
          <w:r>
            <w:rPr>
              <w:rFonts w:hint="eastAsia"/>
              <w:lang w:val="en-US" w:eastAsia="zh-CN"/>
            </w:rPr>
            <w:t>4</w:t>
          </w:r>
          <w:r>
            <w:rPr>
              <w:rFonts w:hint="eastAsia"/>
            </w:rPr>
            <w:t>章标题</w:t>
          </w:r>
          <w:r>
            <w:tab/>
          </w:r>
          <w:r>
            <w:fldChar w:fldCharType="begin"/>
          </w:r>
          <w:r>
            <w:instrText xml:space="preserve"> PAGEREF _Toc11730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46A48F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_Toc12230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</w:t>
          </w:r>
          <w:r>
            <w:t>.1 概念内涵与解释</w:t>
          </w:r>
          <w:r>
            <w:tab/>
          </w:r>
          <w:r>
            <w:fldChar w:fldCharType="begin"/>
          </w:r>
          <w:r>
            <w:instrText xml:space="preserve"> PAGEREF _Toc12230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E1EEF3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_Toc4045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</w:t>
          </w:r>
          <w:r>
            <w:t>.1.1 数字经济</w:t>
          </w:r>
          <w:r>
            <w:tab/>
          </w:r>
          <w:r>
            <w:fldChar w:fldCharType="begin"/>
          </w:r>
          <w:r>
            <w:instrText xml:space="preserve"> PAGEREF _Toc4045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A9792CB">
          <w:pPr>
            <w:pStyle w:val="10"/>
          </w:pPr>
          <w:r>
            <w:fldChar w:fldCharType="begin"/>
          </w:r>
          <w:r>
            <w:instrText xml:space="preserve"> HYPERLINK \l _Toc14595 </w:instrText>
          </w:r>
          <w:r>
            <w:fldChar w:fldCharType="separate"/>
          </w:r>
          <w:r>
            <w:t>第</w:t>
          </w:r>
          <w:r>
            <w:rPr>
              <w:rFonts w:hint="eastAsia"/>
              <w:lang w:val="en-US" w:eastAsia="zh-CN"/>
            </w:rPr>
            <w:t>5</w:t>
          </w:r>
          <w:r>
            <w:t xml:space="preserve">章 </w:t>
          </w:r>
          <w:r>
            <w:rPr>
              <w:rFonts w:hint="eastAsia"/>
            </w:rPr>
            <w:t>第</w:t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eastAsia"/>
            </w:rPr>
            <w:t>章标题</w:t>
          </w:r>
          <w:r>
            <w:tab/>
          </w:r>
          <w:r>
            <w:fldChar w:fldCharType="begin"/>
          </w:r>
          <w:r>
            <w:instrText xml:space="preserve"> PAGEREF _Toc14595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C01AFA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_Toc12468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t>.1 概念内涵与解释</w:t>
          </w:r>
          <w:r>
            <w:tab/>
          </w:r>
          <w:r>
            <w:fldChar w:fldCharType="begin"/>
          </w:r>
          <w:r>
            <w:instrText xml:space="preserve"> PAGEREF _Toc12468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44DCC5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_Toc16923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t>.1.1 数字经济</w:t>
          </w:r>
          <w:r>
            <w:tab/>
          </w:r>
          <w:r>
            <w:fldChar w:fldCharType="begin"/>
          </w:r>
          <w:r>
            <w:instrText xml:space="preserve"> PAGEREF _Toc16923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3CB5CF8">
          <w:pPr>
            <w:pStyle w:val="10"/>
          </w:pPr>
          <w:r>
            <w:fldChar w:fldCharType="begin"/>
          </w:r>
          <w:r>
            <w:instrText xml:space="preserve"> HYPERLINK \l _Toc27942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_Toc27942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7ED063">
          <w:pPr>
            <w:rPr>
              <w:rFonts w:ascii="Times New Roman" w:hAnsi="Times New Roman" w:eastAsia="宋体" w:cstheme="minorBidi"/>
              <w:kern w:val="2"/>
              <w:sz w:val="24"/>
              <w:szCs w:val="22"/>
              <w:lang w:val="en-US" w:eastAsia="zh-CN" w:bidi="ar-SA"/>
            </w:rPr>
          </w:pPr>
          <w:r>
            <w:fldChar w:fldCharType="end"/>
          </w:r>
        </w:p>
      </w:sdtContent>
    </w:sdt>
    <w:p w14:paraId="2A89730C">
      <w:pPr>
        <w:rPr>
          <w:rFonts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0DCE4C2A">
      <w:pPr>
        <w:ind w:firstLine="480"/>
        <w:sectPr>
          <w:headerReference r:id="rId19" w:type="default"/>
          <w:footerReference r:id="rId20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tab/>
      </w:r>
    </w:p>
    <w:p w14:paraId="5E850677">
      <w:pPr>
        <w:pStyle w:val="2"/>
      </w:pPr>
      <w:bookmarkStart w:id="7" w:name="_Toc23294"/>
      <w:r>
        <w:rPr>
          <w:rFonts w:hint="eastAsia"/>
        </w:rPr>
        <w:t>附图清单</w:t>
      </w:r>
      <w:bookmarkEnd w:id="7"/>
    </w:p>
    <w:p w14:paraId="2C7A7820">
      <w:pPr>
        <w:pStyle w:val="11"/>
        <w:tabs>
          <w:tab w:val="right" w:leader="dot" w:pos="8296"/>
        </w:tabs>
        <w:ind w:left="960" w:hanging="480"/>
        <w:rPr>
          <w:rFonts w:hint="eastAsia" w:asciiTheme="minorHAnsi" w:hAnsiTheme="minorHAnsi" w:eastAsiaTheme="minorEastAsia"/>
          <w:sz w:val="21"/>
          <w14:ligatures w14:val="standardContextual"/>
        </w:rPr>
      </w:pPr>
      <w:r>
        <w:fldChar w:fldCharType="begin"/>
      </w:r>
      <w:r>
        <w:instrText xml:space="preserve"> TOC \h \z \c "图" </w:instrText>
      </w:r>
      <w:r>
        <w:fldChar w:fldCharType="separate"/>
      </w:r>
      <w:r>
        <w:fldChar w:fldCharType="begin"/>
      </w:r>
      <w:r>
        <w:instrText xml:space="preserve"> HYPERLINK \l "_Toc183713647" </w:instrText>
      </w:r>
      <w:r>
        <w:fldChar w:fldCharType="separate"/>
      </w:r>
      <w:r>
        <w:rPr>
          <w:rStyle w:val="16"/>
          <w:rFonts w:hint="eastAsia"/>
        </w:rPr>
        <w:t>图 1 研究思路图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_Toc183713647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15F30F3">
      <w:pPr>
        <w:pStyle w:val="11"/>
        <w:tabs>
          <w:tab w:val="right" w:leader="dot" w:pos="8296"/>
        </w:tabs>
        <w:ind w:left="960" w:hanging="480"/>
        <w:rPr>
          <w:rFonts w:hint="eastAsia" w:asciiTheme="minorHAnsi" w:hAnsiTheme="minorHAnsi" w:eastAsiaTheme="minorEastAsia"/>
          <w:sz w:val="21"/>
          <w14:ligatures w14:val="standardContextual"/>
        </w:rPr>
      </w:pPr>
      <w:r>
        <w:fldChar w:fldCharType="begin"/>
      </w:r>
      <w:r>
        <w:instrText xml:space="preserve"> HYPERLINK \l "_Toc183713648" </w:instrText>
      </w:r>
      <w:r>
        <w:fldChar w:fldCharType="separate"/>
      </w:r>
      <w:r>
        <w:rPr>
          <w:rStyle w:val="16"/>
          <w:rFonts w:hint="eastAsia"/>
        </w:rPr>
        <w:t xml:space="preserve">图 2 </w:t>
      </w:r>
      <w:r>
        <w:rPr>
          <w:rStyle w:val="16"/>
          <w:rFonts w:hint="eastAsia" w:cs="Times New Roman"/>
        </w:rPr>
        <w:t>PyCharm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_Toc183713648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BE5C57F">
      <w:pPr>
        <w:pStyle w:val="11"/>
        <w:tabs>
          <w:tab w:val="right" w:leader="dot" w:pos="8296"/>
        </w:tabs>
        <w:ind w:left="960" w:hanging="480"/>
        <w:rPr>
          <w:rFonts w:hint="eastAsia" w:asciiTheme="minorHAnsi" w:hAnsiTheme="minorHAnsi" w:eastAsiaTheme="minorEastAsia"/>
          <w:sz w:val="21"/>
          <w14:ligatures w14:val="standardContextual"/>
        </w:rPr>
      </w:pPr>
      <w:r>
        <w:fldChar w:fldCharType="begin"/>
      </w:r>
      <w:r>
        <w:instrText xml:space="preserve"> HYPERLINK \l "_Toc183713649" </w:instrText>
      </w:r>
      <w:r>
        <w:fldChar w:fldCharType="separate"/>
      </w:r>
      <w:r>
        <w:rPr>
          <w:rStyle w:val="16"/>
          <w:rFonts w:hint="eastAsia"/>
        </w:rPr>
        <w:t>图 3</w:t>
      </w:r>
      <w:r>
        <w:rPr>
          <w:rStyle w:val="16"/>
          <w:rFonts w:hint="eastAsia" w:cs="Times New Roman"/>
        </w:rPr>
        <w:t xml:space="preserve"> PyCharm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_Toc183713649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8D696A4">
      <w:pPr>
        <w:pStyle w:val="11"/>
        <w:tabs>
          <w:tab w:val="right" w:leader="dot" w:pos="8296"/>
        </w:tabs>
        <w:ind w:left="960" w:hanging="480"/>
        <w:rPr>
          <w:rFonts w:hint="eastAsia" w:asciiTheme="minorHAnsi" w:hAnsiTheme="minorHAnsi" w:eastAsiaTheme="minorEastAsia"/>
          <w:sz w:val="21"/>
          <w14:ligatures w14:val="standardContextual"/>
        </w:rPr>
      </w:pPr>
      <w:r>
        <w:fldChar w:fldCharType="begin"/>
      </w:r>
      <w:r>
        <w:instrText xml:space="preserve"> HYPERLINK \l "_Toc183713650" </w:instrText>
      </w:r>
      <w:r>
        <w:fldChar w:fldCharType="separate"/>
      </w:r>
      <w:r>
        <w:rPr>
          <w:rStyle w:val="16"/>
          <w:rFonts w:hint="eastAsia"/>
        </w:rPr>
        <w:t xml:space="preserve">图 4 </w:t>
      </w:r>
      <w:r>
        <w:rPr>
          <w:rStyle w:val="16"/>
          <w:rFonts w:hint="eastAsia" w:cs="Times New Roman"/>
        </w:rPr>
        <w:t>R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_Toc183713650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B5DF503">
      <w:pPr>
        <w:pStyle w:val="11"/>
        <w:tabs>
          <w:tab w:val="right" w:leader="dot" w:pos="8296"/>
        </w:tabs>
        <w:ind w:left="960" w:hanging="480"/>
        <w:rPr>
          <w:rFonts w:hint="eastAsia" w:asciiTheme="minorHAnsi" w:hAnsiTheme="minorHAnsi" w:eastAsiaTheme="minorEastAsia"/>
          <w:sz w:val="21"/>
          <w14:ligatures w14:val="standardContextual"/>
        </w:rPr>
      </w:pPr>
      <w:r>
        <w:fldChar w:fldCharType="begin"/>
      </w:r>
      <w:r>
        <w:instrText xml:space="preserve"> HYPERLINK \l "_Toc183713651" </w:instrText>
      </w:r>
      <w:r>
        <w:fldChar w:fldCharType="separate"/>
      </w:r>
      <w:r>
        <w:rPr>
          <w:rStyle w:val="16"/>
          <w:rFonts w:hint="eastAsia"/>
        </w:rPr>
        <w:t>图 5</w:t>
      </w:r>
      <w:r>
        <w:rPr>
          <w:rStyle w:val="16"/>
          <w:rFonts w:hint="eastAsia" w:cs="Times New Roman"/>
        </w:rPr>
        <w:t xml:space="preserve"> R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_Toc183713651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E8D28FE">
      <w:pPr>
        <w:pStyle w:val="11"/>
        <w:tabs>
          <w:tab w:val="right" w:leader="dot" w:pos="8296"/>
        </w:tabs>
        <w:ind w:left="960" w:hanging="480"/>
        <w:rPr>
          <w:rFonts w:hint="eastAsia" w:asciiTheme="minorHAnsi" w:hAnsiTheme="minorHAnsi" w:eastAsiaTheme="minorEastAsia"/>
          <w:sz w:val="21"/>
          <w14:ligatures w14:val="standardContextual"/>
        </w:rPr>
      </w:pPr>
      <w:r>
        <w:fldChar w:fldCharType="begin"/>
      </w:r>
      <w:r>
        <w:instrText xml:space="preserve"> HYPERLINK \l "_Toc183713652" </w:instrText>
      </w:r>
      <w:r>
        <w:fldChar w:fldCharType="separate"/>
      </w:r>
      <w:r>
        <w:rPr>
          <w:rStyle w:val="16"/>
          <w:rFonts w:hint="eastAsia"/>
        </w:rPr>
        <w:t xml:space="preserve">图 6 </w:t>
      </w:r>
      <w:r>
        <w:rPr>
          <w:rStyle w:val="16"/>
          <w:rFonts w:hint="eastAsia" w:cs="Times New Roman"/>
        </w:rPr>
        <w:t>Origin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_Toc183713652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86A54E3">
      <w:pPr>
        <w:pStyle w:val="11"/>
        <w:tabs>
          <w:tab w:val="right" w:leader="dot" w:pos="8296"/>
        </w:tabs>
        <w:ind w:left="960" w:hanging="480"/>
        <w:rPr>
          <w:rFonts w:hint="eastAsia" w:asciiTheme="minorHAnsi" w:hAnsiTheme="minorHAnsi" w:eastAsiaTheme="minorEastAsia"/>
          <w:sz w:val="21"/>
          <w14:ligatures w14:val="standardContextual"/>
        </w:rPr>
      </w:pPr>
      <w:r>
        <w:fldChar w:fldCharType="begin"/>
      </w:r>
      <w:r>
        <w:instrText xml:space="preserve"> HYPERLINK \l "_Toc183713653" </w:instrText>
      </w:r>
      <w:r>
        <w:fldChar w:fldCharType="separate"/>
      </w:r>
      <w:r>
        <w:rPr>
          <w:rStyle w:val="16"/>
          <w:rFonts w:hint="eastAsia"/>
        </w:rPr>
        <w:t>图 7产业链韧性内涵解析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_Toc183713653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24786A5">
      <w:pPr>
        <w:pStyle w:val="11"/>
        <w:tabs>
          <w:tab w:val="right" w:leader="dot" w:pos="8296"/>
        </w:tabs>
        <w:ind w:left="960" w:hanging="480"/>
        <w:rPr>
          <w:rFonts w:hint="eastAsia" w:asciiTheme="minorHAnsi" w:hAnsiTheme="minorHAnsi" w:eastAsiaTheme="minorEastAsia"/>
          <w:sz w:val="21"/>
          <w14:ligatures w14:val="standardContextual"/>
        </w:rPr>
      </w:pPr>
      <w:r>
        <w:fldChar w:fldCharType="begin"/>
      </w:r>
      <w:r>
        <w:instrText xml:space="preserve"> HYPERLINK \l "_Toc183713654" </w:instrText>
      </w:r>
      <w:r>
        <w:fldChar w:fldCharType="separate"/>
      </w:r>
      <w:r>
        <w:rPr>
          <w:rStyle w:val="16"/>
          <w:rFonts w:hint="eastAsia"/>
        </w:rPr>
        <w:t>图 8适应性循环模型下区域经济韧性演化的四阶段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_Toc183713654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D053D49">
      <w:pPr>
        <w:pStyle w:val="11"/>
        <w:tabs>
          <w:tab w:val="right" w:leader="dot" w:pos="8296"/>
        </w:tabs>
        <w:ind w:left="960" w:hanging="480"/>
        <w:rPr>
          <w:rFonts w:hint="eastAsia" w:asciiTheme="minorHAnsi" w:hAnsiTheme="minorHAnsi" w:eastAsiaTheme="minorEastAsia"/>
          <w:sz w:val="21"/>
          <w14:ligatures w14:val="standardContextual"/>
        </w:rPr>
      </w:pPr>
      <w:r>
        <w:fldChar w:fldCharType="begin"/>
      </w:r>
      <w:r>
        <w:instrText xml:space="preserve"> HYPERLINK \l "_Toc183713655" </w:instrText>
      </w:r>
      <w:r>
        <w:fldChar w:fldCharType="separate"/>
      </w:r>
      <w:r>
        <w:rPr>
          <w:rStyle w:val="16"/>
          <w:rFonts w:hint="eastAsia"/>
        </w:rPr>
        <w:t>图 9数字经济发展水平评价指标体系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_Toc183713655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D0CEF17">
      <w:pPr>
        <w:pStyle w:val="11"/>
        <w:tabs>
          <w:tab w:val="right" w:leader="dot" w:pos="8296"/>
        </w:tabs>
        <w:ind w:left="960" w:hanging="480"/>
        <w:rPr>
          <w:rFonts w:hint="eastAsia" w:asciiTheme="minorHAnsi" w:hAnsiTheme="minorHAnsi" w:eastAsiaTheme="minorEastAsia"/>
          <w:sz w:val="21"/>
          <w14:ligatures w14:val="standardContextual"/>
        </w:rPr>
      </w:pPr>
      <w:r>
        <w:fldChar w:fldCharType="begin"/>
      </w:r>
      <w:r>
        <w:instrText xml:space="preserve"> HYPERLINK \l "_Toc183713656" </w:instrText>
      </w:r>
      <w:r>
        <w:fldChar w:fldCharType="separate"/>
      </w:r>
      <w:r>
        <w:rPr>
          <w:rStyle w:val="16"/>
          <w:rFonts w:hint="eastAsia"/>
        </w:rPr>
        <w:t>图 10 数字经济对制造业产业链韧性的LM检验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_Toc183713656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8202A23">
      <w:pPr>
        <w:ind w:firstLine="480"/>
      </w:pPr>
      <w:r>
        <w:fldChar w:fldCharType="end"/>
      </w:r>
    </w:p>
    <w:p w14:paraId="080F52D0">
      <w:pPr>
        <w:pStyle w:val="2"/>
        <w:rPr>
          <w:rFonts w:hint="eastAsia"/>
        </w:rPr>
      </w:pPr>
      <w:bookmarkStart w:id="8" w:name="_Toc28624"/>
      <w:r>
        <w:rPr>
          <w:rFonts w:hint="eastAsia"/>
        </w:rPr>
        <w:t>附</w:t>
      </w:r>
      <w:r>
        <w:rPr>
          <w:rFonts w:hint="eastAsia"/>
          <w:lang w:val="en-US" w:eastAsia="zh-CN"/>
        </w:rPr>
        <w:t>表</w:t>
      </w:r>
      <w:r>
        <w:rPr>
          <w:rFonts w:hint="eastAsia"/>
        </w:rPr>
        <w:t>清单</w:t>
      </w:r>
      <w:bookmarkEnd w:id="8"/>
    </w:p>
    <w:p w14:paraId="208B3435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\h \c "表"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_Toc14111 </w:instrText>
      </w:r>
      <w:r>
        <w:rPr>
          <w:rFonts w:hint="eastAsia"/>
        </w:rPr>
        <w:fldChar w:fldCharType="separate"/>
      </w:r>
      <w:r>
        <w:t xml:space="preserve">表 1 </w:t>
      </w:r>
      <w:r>
        <w:tab/>
      </w:r>
      <w:r>
        <w:fldChar w:fldCharType="begin"/>
      </w:r>
      <w:r>
        <w:instrText xml:space="preserve"> PAGEREF _Toc14111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 w14:paraId="27008D4C">
      <w:pPr>
        <w:rPr>
          <w:rFonts w:hint="eastAsia"/>
        </w:rPr>
      </w:pPr>
      <w:r>
        <w:rPr>
          <w:rFonts w:hint="eastAsia"/>
        </w:rPr>
        <w:fldChar w:fldCharType="end"/>
      </w:r>
    </w:p>
    <w:p w14:paraId="13677E8C">
      <w:pPr>
        <w:rPr>
          <w:rFonts w:hint="eastAsia"/>
        </w:rPr>
      </w:pPr>
    </w:p>
    <w:p w14:paraId="110A124C">
      <w:pPr>
        <w:rPr>
          <w:rFonts w:hint="eastAsia"/>
        </w:rPr>
        <w:sectPr>
          <w:headerReference r:id="rId21" w:type="default"/>
          <w:pgSz w:w="11906" w:h="16838"/>
          <w:pgMar w:top="1440" w:right="1800" w:bottom="1440" w:left="1800" w:header="851" w:footer="992" w:gutter="0"/>
          <w:pgNumType w:fmt="upperRoman"/>
          <w:cols w:space="425" w:num="1"/>
          <w:docGrid w:type="lines" w:linePitch="312" w:charSpace="0"/>
        </w:sectPr>
      </w:pPr>
    </w:p>
    <w:p w14:paraId="17E0C22F">
      <w:pPr>
        <w:pStyle w:val="2"/>
      </w:pPr>
      <w:bookmarkStart w:id="9" w:name="_Toc181297834"/>
      <w:bookmarkStart w:id="10" w:name="_Toc8521"/>
      <w:r>
        <w:t>第1章 绪 论</w:t>
      </w:r>
      <w:bookmarkEnd w:id="9"/>
      <w:bookmarkEnd w:id="10"/>
    </w:p>
    <w:p w14:paraId="6C8915E8">
      <w:pPr>
        <w:pStyle w:val="3"/>
      </w:pPr>
      <w:bookmarkStart w:id="11" w:name="_Toc181297835"/>
      <w:bookmarkStart w:id="12" w:name="_Toc5891"/>
      <w:r>
        <w:t>1.1 研究背景与意义</w:t>
      </w:r>
      <w:bookmarkEnd w:id="11"/>
      <w:bookmarkEnd w:id="12"/>
    </w:p>
    <w:p w14:paraId="0E9688CD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如果标题字体或者字号想用宋体，在上面标题1，标题2，标题3处点右键，可以全文修改。</w:t>
      </w:r>
    </w:p>
    <w:p w14:paraId="4F0EE70E">
      <w:pPr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号是小四，不建议用四号，也不建议用五号（五号是优秀毕业论文缩写，但是所有同学存档都要用普通论文格式，即使是拿到优秀毕业论文的同学，也是只有在3000字的缩写用用五号字，还是要正常存档一本全文，也就是小四字号 的。）</w:t>
      </w:r>
    </w:p>
    <w:p w14:paraId="3F4B185D">
      <w:pPr>
        <w:ind w:firstLine="480"/>
      </w:pPr>
    </w:p>
    <w:p w14:paraId="3AE232DE">
      <w:pPr>
        <w:ind w:firstLine="480"/>
        <w:rPr>
          <w:rFonts w:hint="eastAsia"/>
        </w:rPr>
      </w:pPr>
      <w:r>
        <w:t>经</w:t>
      </w:r>
      <w:r>
        <w:rPr>
          <w:rFonts w:hint="eastAsia"/>
        </w:rPr>
        <w:t>。</w:t>
      </w:r>
    </w:p>
    <w:p w14:paraId="3240DAD9">
      <w:pPr>
        <w:ind w:firstLine="480"/>
        <w:rPr>
          <w:rFonts w:hint="eastAsia"/>
        </w:rPr>
      </w:pPr>
    </w:p>
    <w:p w14:paraId="7CB4A05D">
      <w:pPr>
        <w:pStyle w:val="3"/>
      </w:pPr>
      <w:bookmarkStart w:id="13" w:name="_Toc181297836"/>
      <w:bookmarkStart w:id="14" w:name="_Toc18835"/>
      <w:r>
        <w:rPr>
          <w:rFonts w:hint="eastAsia"/>
        </w:rPr>
        <w:t>1.2 文献综述</w:t>
      </w:r>
      <w:bookmarkEnd w:id="13"/>
      <w:bookmarkEnd w:id="14"/>
    </w:p>
    <w:p w14:paraId="17B7AB0A">
      <w:pPr>
        <w:pStyle w:val="4"/>
      </w:pPr>
      <w:bookmarkStart w:id="15" w:name="_Toc181297837"/>
      <w:bookmarkStart w:id="16" w:name="_Toc8223"/>
      <w:r>
        <w:rPr>
          <w:rFonts w:hint="eastAsia"/>
        </w:rPr>
        <w:t>1.2.1 数字经济及其赋能效应的相关研究</w:t>
      </w:r>
      <w:bookmarkEnd w:id="15"/>
      <w:bookmarkEnd w:id="16"/>
    </w:p>
    <w:p w14:paraId="5E6116E4">
      <w:pPr>
        <w:ind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如（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REF _Ref30567 \h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</w:rPr>
        <w:t>图 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）所示</w:t>
      </w:r>
      <w:r>
        <w:rPr>
          <w:rFonts w:hint="eastAsia"/>
          <w:color w:val="FF0000"/>
          <w:lang w:val="en-US" w:eastAsia="zh-CN"/>
        </w:rPr>
        <w:t>（图片编号的交叉引用方法可以参考超星中的教程，在正文中引用时，用交叉引用）</w:t>
      </w:r>
    </w:p>
    <w:p w14:paraId="104A9882">
      <w:pPr>
        <w:ind w:firstLine="480"/>
        <w:rPr>
          <w:rFonts w:hint="default" w:eastAsia="宋体"/>
          <w:lang w:val="en-US" w:eastAsia="zh-CN"/>
        </w:rPr>
      </w:pPr>
    </w:p>
    <w:p w14:paraId="56239E50">
      <w:pPr>
        <w:ind w:firstLine="480"/>
      </w:pPr>
    </w:p>
    <w:p w14:paraId="58092D1D">
      <w:pPr>
        <w:keepNext/>
        <w:ind w:firstLine="480"/>
        <w:rPr>
          <w:rFonts w:hint="eastAsia"/>
          <w:color w:val="5B9BD5" w:themeColor="accent5"/>
          <w:highlight w:val="none"/>
          <w:lang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5B9BD5" w:themeColor="accent5"/>
          <w:highlight w:val="none"/>
          <w:lang w:eastAsia="zh-CN"/>
          <w14:textFill>
            <w14:solidFill>
              <w14:schemeClr w14:val="accent5"/>
            </w14:solidFill>
          </w14:textFill>
        </w:rPr>
        <w:t>（</w:t>
      </w:r>
      <w:r>
        <w:rPr>
          <w:rFonts w:hint="eastAsia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请搜索题注和交叉引用功能以提高图表编号的准确性，也可以参照超星的视频</w:t>
      </w:r>
      <w:r>
        <w:rPr>
          <w:rFonts w:hint="eastAsia"/>
          <w:color w:val="5B9BD5" w:themeColor="accent5"/>
          <w:highlight w:val="none"/>
          <w:lang w:eastAsia="zh-CN"/>
          <w14:textFill>
            <w14:solidFill>
              <w14:schemeClr w14:val="accent5"/>
            </w14:solidFill>
          </w14:textFill>
        </w:rPr>
        <w:t>）</w:t>
      </w:r>
    </w:p>
    <w:p w14:paraId="6D2174E5">
      <w:pPr>
        <w:keepNext/>
        <w:ind w:firstLine="480"/>
        <w:rPr>
          <w:rFonts w:hint="eastAsia"/>
          <w:color w:val="FF0000"/>
          <w:highlight w:val="lightGray"/>
          <w:lang w:eastAsia="zh-CN"/>
        </w:rPr>
      </w:pPr>
    </w:p>
    <w:p w14:paraId="0F0F5255">
      <w:pPr>
        <w:pStyle w:val="5"/>
        <w:ind w:firstLine="0" w:firstLineChars="0"/>
        <w:jc w:val="center"/>
        <w:rPr>
          <w:rFonts w:hint="eastAsia"/>
        </w:rPr>
      </w:pPr>
      <w:bookmarkStart w:id="17" w:name="_Ref16488"/>
      <w:bookmarkStart w:id="18" w:name="_Toc183713647"/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bookmarkEnd w:id="17"/>
      <w:bookmarkStart w:id="19" w:name="_Toc181297838"/>
      <w:r>
        <w:rPr>
          <w:rFonts w:hint="eastAsia"/>
        </w:rPr>
        <w:t xml:space="preserve"> 研究思路图</w:t>
      </w:r>
      <w:bookmarkEnd w:id="18"/>
    </w:p>
    <w:p w14:paraId="1E7A679C">
      <w:pPr>
        <w:keepNext/>
        <w:ind w:firstLine="480"/>
        <w:rPr>
          <w:rFonts w:hint="eastAsia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5B9BD5" w:themeColor="accent5"/>
          <w:highlight w:val="none"/>
          <w:lang w:eastAsia="zh-CN"/>
          <w14:textFill>
            <w14:solidFill>
              <w14:schemeClr w14:val="accent5"/>
            </w14:solidFill>
          </w14:textFill>
        </w:rPr>
        <w:t>（</w:t>
      </w:r>
      <w:r>
        <w:rPr>
          <w:rFonts w:hint="eastAsia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图片自动编号方法可以参考超星中的教程，可以利用题注功能为图片自动编号）</w:t>
      </w:r>
    </w:p>
    <w:p w14:paraId="277EA0FC">
      <w:pPr>
        <w:keepNext/>
        <w:ind w:firstLine="480"/>
        <w:rPr>
          <w:rFonts w:hint="eastAsia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Windows 平台目前有较多公式识别软件，通常只需要上传或截取公式图片，即可快速识别图片中的公式。也可以在本课程的超星课堂中搜索相关教程。部分版本的 WPS 也提供图片识别、OCR 或 AI 相关功能，但具体功能可能与版本和会员权限有关。</w:t>
      </w:r>
    </w:p>
    <w:p w14:paraId="6B0FE078">
      <w:pPr>
        <w:keepNext/>
        <w:ind w:firstLine="480"/>
        <w:rPr>
          <w:rFonts w:hint="eastAsia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此外，也可以使用大模型辅助识别公式。例如，可以输入提示词：“请帮我识别图片中的公式，并转换为 LaTeX 代码。”识别完成后，将得到的 LaTeX 代码复制到 Word 的公式编辑框中，再转换为专业公式格式。</w:t>
      </w:r>
    </w:p>
    <w:p w14:paraId="2D112228">
      <w:pPr>
        <w:keepNext/>
        <w:ind w:firstLine="480"/>
        <w:rPr>
          <w:rFonts w:hint="eastAsia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基本操作思路为：</w:t>
      </w:r>
    </w:p>
    <w:p w14:paraId="53238AB0">
      <w:pPr>
        <w:keepNext/>
        <w:ind w:firstLine="480"/>
        <w:rPr>
          <w:rFonts w:hint="eastAsia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图片中的公式 → 识别为 LaTeX 代码 → 在 Word 中插入公式框 → 粘贴 LaTeX 代码 → 转换为专业公式格式</w:t>
      </w:r>
    </w:p>
    <w:p w14:paraId="62C89FDC">
      <w:pPr>
        <w:keepNext/>
        <w:ind w:firstLine="480"/>
        <w:rPr>
          <w:rFonts w:hint="eastAsia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需要注意的是，公式识别结果可能存在错误，尤其是上下标、分式、根号、希腊字母和化学式等内容，因此在插入 Word 后应进行人工检查和修改。</w:t>
      </w:r>
    </w:p>
    <w:p w14:paraId="5AD2D0B2">
      <w:pPr>
        <w:keepNext/>
        <w:ind w:firstLine="480"/>
        <w:rPr>
          <w:rFonts w:hint="eastAsia"/>
          <w:color w:val="5B9BD5" w:themeColor="accent5"/>
          <w:highlight w:val="none"/>
          <w:lang w:eastAsia="zh-CN"/>
          <w14:textFill>
            <w14:solidFill>
              <w14:schemeClr w14:val="accent5"/>
            </w14:solidFill>
          </w14:textFill>
        </w:rPr>
      </w:pPr>
    </w:p>
    <w:p w14:paraId="3F22C090">
      <w:pPr>
        <w:keepNext/>
        <w:ind w:firstLine="480"/>
        <w:rPr>
          <w:rFonts w:hint="eastAsia"/>
          <w:color w:val="5B9BD5" w:themeColor="accent5"/>
          <w:highlight w:val="none"/>
          <w:lang w:eastAsia="zh-CN"/>
          <w14:textFill>
            <w14:solidFill>
              <w14:schemeClr w14:val="accent5"/>
            </w14:solidFill>
          </w14:textFill>
        </w:rPr>
      </w:pPr>
    </w:p>
    <w:p w14:paraId="66EF3F77">
      <w:pPr>
        <w:keepNext/>
        <w:ind w:firstLine="480"/>
        <w:rPr>
          <w:rFonts w:hint="eastAsia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页码如果显示为字符（域代码），可以按Alt+F9(部分电脑可以按Alt+Fn+F9)</w:t>
      </w:r>
    </w:p>
    <w:p w14:paraId="1CBE1CEF">
      <w:pPr>
        <w:keepNext/>
        <w:ind w:firstLine="480"/>
        <w:rPr>
          <w:rFonts w:hint="eastAsia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</w:pPr>
    </w:p>
    <w:p w14:paraId="4B3CAC63">
      <w:pPr>
        <w:keepNext/>
        <w:ind w:firstLine="480"/>
        <w:rPr>
          <w:rFonts w:hint="default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</w:pPr>
    </w:p>
    <w:p w14:paraId="358AE5ED">
      <w:pPr>
        <w:keepNext/>
        <w:ind w:firstLine="480"/>
        <w:rPr>
          <w:rFonts w:hint="default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sectPr>
          <w:headerReference r:id="rId22" w:type="default"/>
          <w:footerReference r:id="rId2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eastAsia"/>
          <w:color w:val="5B9BD5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页码位置设置在校内通知基础上有微调（采用了居中的格式）。</w:t>
      </w:r>
    </w:p>
    <w:p w14:paraId="31FFF5F7">
      <w:pPr>
        <w:rPr>
          <w:rFonts w:hint="eastAsia"/>
        </w:rPr>
        <w:sectPr>
          <w:headerReference r:id="rId24" w:type="default"/>
          <w:footerReference r:id="rId2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4544E583">
      <w:pPr>
        <w:pStyle w:val="2"/>
      </w:pPr>
      <w:bookmarkStart w:id="20" w:name="_Toc5490"/>
      <w:r>
        <w:t>第2章 理论基础与逻辑解析</w:t>
      </w:r>
      <w:bookmarkEnd w:id="19"/>
      <w:bookmarkEnd w:id="20"/>
    </w:p>
    <w:p w14:paraId="3854A2A3">
      <w:pPr>
        <w:pStyle w:val="3"/>
      </w:pPr>
      <w:bookmarkStart w:id="21" w:name="_Toc181297839"/>
      <w:bookmarkStart w:id="22" w:name="_Toc16256"/>
      <w:r>
        <w:t>2.1 概念内涵与解释</w:t>
      </w:r>
      <w:bookmarkEnd w:id="21"/>
      <w:bookmarkEnd w:id="22"/>
    </w:p>
    <w:p w14:paraId="14B521D0">
      <w:pPr>
        <w:pStyle w:val="4"/>
      </w:pPr>
      <w:r>
        <w:t xml:space="preserve"> </w:t>
      </w:r>
      <w:bookmarkStart w:id="23" w:name="_Toc181297840"/>
      <w:bookmarkStart w:id="24" w:name="_Toc1139"/>
      <w:r>
        <w:t>2.1.1 数字经济</w:t>
      </w:r>
      <w:bookmarkEnd w:id="23"/>
      <w:bookmarkEnd w:id="24"/>
      <w:r>
        <w:t xml:space="preserve"> </w:t>
      </w:r>
    </w:p>
    <w:p w14:paraId="0255B3E9">
      <w:pPr>
        <w:ind w:firstLine="480"/>
      </w:pPr>
      <w:r>
        <w:t>数字经</w:t>
      </w:r>
    </w:p>
    <w:p w14:paraId="326640C5">
      <w:pPr>
        <w:pStyle w:val="5"/>
        <w:ind w:firstLine="480"/>
        <w:rPr>
          <w:rFonts w:hint="eastAsia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bookmarkStart w:id="25" w:name="_Toc14111"/>
      <w:bookmarkEnd w:id="25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78DB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 w:themeFill="accent1"/>
          </w:tcPr>
          <w:p w14:paraId="227B3D1E">
            <w:pPr>
              <w:rPr>
                <w:b/>
                <w:i w:val="0"/>
                <w:color w:val="FFFFFF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 w:themeFill="accent1"/>
          </w:tcPr>
          <w:p w14:paraId="38C377A2">
            <w:pPr>
              <w:rPr>
                <w:b/>
                <w:i w:val="0"/>
                <w:color w:val="FFFFFF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 w:themeFill="accent1"/>
          </w:tcPr>
          <w:p w14:paraId="45E0E384">
            <w:pPr>
              <w:rPr>
                <w:b/>
                <w:i w:val="0"/>
                <w:color w:val="FFFFFF"/>
                <w:vertAlign w:val="baseline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4472C4" w:themeFill="accent1"/>
          </w:tcPr>
          <w:p w14:paraId="0039EFC1">
            <w:pPr>
              <w:rPr>
                <w:b/>
                <w:i w:val="0"/>
                <w:color w:val="FFFFFF"/>
                <w:vertAlign w:val="baseline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4472C4" w:themeFill="accent1"/>
          </w:tcPr>
          <w:p w14:paraId="73F684AE">
            <w:pPr>
              <w:rPr>
                <w:b/>
                <w:i w:val="0"/>
                <w:color w:val="FFFFFF"/>
                <w:vertAlign w:val="baseline"/>
              </w:rPr>
            </w:pPr>
          </w:p>
        </w:tc>
      </w:tr>
      <w:tr w14:paraId="3453B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8210F1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8CF5E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58835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D6C2D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A792E3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</w:tr>
      <w:tr w14:paraId="6C426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ECF1F9" w:themeFill="accent1" w:themeFillTint="19"/>
          </w:tcPr>
          <w:p w14:paraId="3BF2615E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ECF1F9" w:themeFill="accent1" w:themeFillTint="19"/>
          </w:tcPr>
          <w:p w14:paraId="6FE5F6A3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ECF1F9" w:themeFill="accent1" w:themeFillTint="19"/>
          </w:tcPr>
          <w:p w14:paraId="41B12815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ECF1F9" w:themeFill="accent1" w:themeFillTint="19"/>
          </w:tcPr>
          <w:p w14:paraId="2A075A85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ECF1F9" w:themeFill="accent1" w:themeFillTint="19"/>
          </w:tcPr>
          <w:p w14:paraId="7944A317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</w:tr>
      <w:tr w14:paraId="2754A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16E116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C09EE6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23A35D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02CF7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EBEB6E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</w:tr>
      <w:tr w14:paraId="1A7AA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4472C4" w:themeColor="accent1" w:sz="6" w:space="0"/>
              <w:right w:val="nil"/>
            </w:tcBorders>
            <w:shd w:val="clear" w:color="auto" w:fill="ECF1F9" w:themeFill="accent1" w:themeFillTint="19"/>
          </w:tcPr>
          <w:p w14:paraId="6EF63F90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4472C4" w:themeColor="accent1" w:sz="6" w:space="0"/>
              <w:right w:val="nil"/>
            </w:tcBorders>
            <w:shd w:val="clear" w:color="auto" w:fill="ECF1F9" w:themeFill="accent1" w:themeFillTint="19"/>
          </w:tcPr>
          <w:p w14:paraId="40C45E97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4472C4" w:themeColor="accent1" w:sz="6" w:space="0"/>
              <w:right w:val="nil"/>
            </w:tcBorders>
            <w:shd w:val="clear" w:color="auto" w:fill="ECF1F9" w:themeFill="accent1" w:themeFillTint="19"/>
          </w:tcPr>
          <w:p w14:paraId="636A6EEA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4472C4" w:themeColor="accent1" w:sz="6" w:space="0"/>
              <w:right w:val="nil"/>
            </w:tcBorders>
            <w:shd w:val="clear" w:color="auto" w:fill="ECF1F9" w:themeFill="accent1" w:themeFillTint="19"/>
          </w:tcPr>
          <w:p w14:paraId="7681A221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4472C4" w:themeColor="accent1" w:sz="6" w:space="0"/>
              <w:right w:val="nil"/>
            </w:tcBorders>
            <w:shd w:val="clear" w:color="auto" w:fill="ECF1F9" w:themeFill="accent1" w:themeFillTint="19"/>
          </w:tcPr>
          <w:p w14:paraId="302A26EC">
            <w:pPr>
              <w:rPr>
                <w:b w:val="0"/>
                <w:i w:val="0"/>
                <w:color w:val="000000"/>
                <w:vertAlign w:val="baseline"/>
              </w:rPr>
            </w:pPr>
          </w:p>
        </w:tc>
      </w:tr>
    </w:tbl>
    <w:p w14:paraId="127C490E">
      <w:pPr>
        <w:ind w:firstLine="480"/>
      </w:pPr>
    </w:p>
    <w:p w14:paraId="51151F34">
      <w:pPr>
        <w:ind w:firstLine="480"/>
      </w:pPr>
    </w:p>
    <w:p w14:paraId="4E679E02">
      <w:pPr>
        <w:ind w:firstLine="480"/>
        <w:sectPr>
          <w:headerReference r:id="rId2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EE76C0E">
      <w:pPr>
        <w:pStyle w:val="2"/>
      </w:pPr>
      <w:bookmarkStart w:id="26" w:name="_Toc2230"/>
      <w:r>
        <w:t>第</w:t>
      </w:r>
      <w:r>
        <w:rPr>
          <w:rFonts w:hint="eastAsia"/>
          <w:lang w:val="en-US" w:eastAsia="zh-CN"/>
        </w:rPr>
        <w:t>3</w:t>
      </w:r>
      <w:r>
        <w:t xml:space="preserve">章 </w:t>
      </w:r>
      <w:r>
        <w:rPr>
          <w:rFonts w:hint="eastAsia"/>
        </w:rPr>
        <w:t>第3章标题</w:t>
      </w:r>
      <w:bookmarkEnd w:id="26"/>
    </w:p>
    <w:p w14:paraId="5EDE42CA">
      <w:pPr>
        <w:pStyle w:val="3"/>
      </w:pPr>
      <w:bookmarkStart w:id="27" w:name="_Toc27978"/>
      <w:r>
        <w:rPr>
          <w:rFonts w:hint="eastAsia"/>
          <w:lang w:val="en-US" w:eastAsia="zh-CN"/>
        </w:rPr>
        <w:t>3</w:t>
      </w:r>
      <w:r>
        <w:t>.1 概念内涵与解释</w:t>
      </w:r>
      <w:bookmarkEnd w:id="27"/>
    </w:p>
    <w:p w14:paraId="2F4694B3">
      <w:pPr>
        <w:pStyle w:val="4"/>
      </w:pPr>
      <w:r>
        <w:t xml:space="preserve"> </w:t>
      </w:r>
      <w:bookmarkStart w:id="28" w:name="_Toc27490"/>
      <w:r>
        <w:rPr>
          <w:rFonts w:hint="eastAsia"/>
          <w:lang w:val="en-US" w:eastAsia="zh-CN"/>
        </w:rPr>
        <w:t>3</w:t>
      </w:r>
      <w:r>
        <w:t>.1.1 数字经济</w:t>
      </w:r>
      <w:bookmarkEnd w:id="28"/>
      <w:r>
        <w:t xml:space="preserve"> </w:t>
      </w:r>
    </w:p>
    <w:p w14:paraId="77CD4E36">
      <w:pPr>
        <w:ind w:firstLine="480"/>
        <w:sectPr>
          <w:headerReference r:id="rId27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t>数字经</w:t>
      </w:r>
    </w:p>
    <w:p w14:paraId="28A00BBD">
      <w:pPr>
        <w:pStyle w:val="2"/>
      </w:pPr>
      <w:bookmarkStart w:id="29" w:name="_Toc11730"/>
      <w:r>
        <w:t>第</w:t>
      </w:r>
      <w:r>
        <w:rPr>
          <w:rFonts w:hint="eastAsia"/>
          <w:lang w:val="en-US" w:eastAsia="zh-CN"/>
        </w:rPr>
        <w:t>4</w:t>
      </w:r>
      <w:r>
        <w:t xml:space="preserve">章 </w:t>
      </w:r>
      <w:r>
        <w:rPr>
          <w:rFonts w:hint="eastAsia"/>
        </w:rPr>
        <w:t>第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章标题</w:t>
      </w:r>
      <w:bookmarkEnd w:id="29"/>
    </w:p>
    <w:p w14:paraId="31B473BC">
      <w:pPr>
        <w:pStyle w:val="3"/>
      </w:pPr>
      <w:bookmarkStart w:id="30" w:name="_Toc12230"/>
      <w:r>
        <w:rPr>
          <w:rFonts w:hint="eastAsia"/>
          <w:lang w:val="en-US" w:eastAsia="zh-CN"/>
        </w:rPr>
        <w:t>4</w:t>
      </w:r>
      <w:r>
        <w:t>.1 概念内涵与解释</w:t>
      </w:r>
      <w:bookmarkEnd w:id="30"/>
    </w:p>
    <w:p w14:paraId="197E417F">
      <w:pPr>
        <w:pStyle w:val="4"/>
      </w:pPr>
      <w:r>
        <w:t xml:space="preserve"> </w:t>
      </w:r>
      <w:bookmarkStart w:id="31" w:name="_Toc4045"/>
      <w:r>
        <w:rPr>
          <w:rFonts w:hint="eastAsia"/>
          <w:lang w:val="en-US" w:eastAsia="zh-CN"/>
        </w:rPr>
        <w:t>4</w:t>
      </w:r>
      <w:r>
        <w:t>.1.1 数字经济</w:t>
      </w:r>
      <w:bookmarkEnd w:id="31"/>
      <w:r>
        <w:t xml:space="preserve"> </w:t>
      </w:r>
    </w:p>
    <w:p w14:paraId="1DC890BF">
      <w:pPr>
        <w:ind w:firstLine="480"/>
      </w:pPr>
      <w:r>
        <w:t>数字经</w:t>
      </w:r>
    </w:p>
    <w:p w14:paraId="32B889A7">
      <w:pPr>
        <w:ind w:firstLine="480"/>
      </w:pPr>
    </w:p>
    <w:p w14:paraId="00170680">
      <w:pPr>
        <w:ind w:firstLine="480"/>
        <w:sectPr>
          <w:headerReference r:id="rId28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4CD1870">
      <w:pPr>
        <w:pStyle w:val="2"/>
      </w:pPr>
      <w:bookmarkStart w:id="32" w:name="_Toc14595"/>
      <w:r>
        <w:t>第</w:t>
      </w:r>
      <w:r>
        <w:rPr>
          <w:rFonts w:hint="eastAsia"/>
          <w:lang w:val="en-US" w:eastAsia="zh-CN"/>
        </w:rPr>
        <w:t>5</w:t>
      </w:r>
      <w:r>
        <w:t xml:space="preserve">章 </w:t>
      </w:r>
      <w:r>
        <w:rPr>
          <w:rFonts w:hint="eastAsia"/>
        </w:rPr>
        <w:t>第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章标题</w:t>
      </w:r>
      <w:bookmarkEnd w:id="32"/>
    </w:p>
    <w:p w14:paraId="19CBC843">
      <w:pPr>
        <w:pStyle w:val="3"/>
      </w:pPr>
      <w:bookmarkStart w:id="33" w:name="_Toc12468"/>
      <w:r>
        <w:rPr>
          <w:rFonts w:hint="eastAsia"/>
          <w:lang w:val="en-US" w:eastAsia="zh-CN"/>
        </w:rPr>
        <w:t>5</w:t>
      </w:r>
      <w:r>
        <w:t>.1 概念内涵与解释</w:t>
      </w:r>
      <w:bookmarkEnd w:id="33"/>
    </w:p>
    <w:p w14:paraId="24D9A152">
      <w:pPr>
        <w:pStyle w:val="4"/>
      </w:pPr>
      <w:r>
        <w:t xml:space="preserve"> </w:t>
      </w:r>
      <w:bookmarkStart w:id="34" w:name="_Toc16923"/>
      <w:r>
        <w:rPr>
          <w:rFonts w:hint="eastAsia"/>
          <w:lang w:val="en-US" w:eastAsia="zh-CN"/>
        </w:rPr>
        <w:t>5</w:t>
      </w:r>
      <w:r>
        <w:t>.1.1 数字经济</w:t>
      </w:r>
      <w:bookmarkEnd w:id="34"/>
      <w:r>
        <w:t xml:space="preserve"> </w:t>
      </w:r>
    </w:p>
    <w:p w14:paraId="60456FFA">
      <w:pPr>
        <w:ind w:firstLine="480"/>
        <w:sectPr>
          <w:headerReference r:id="rId29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t>数字经</w:t>
      </w:r>
    </w:p>
    <w:p w14:paraId="05AF8CDE">
      <w:pPr>
        <w:pStyle w:val="2"/>
        <w:bidi w:val="0"/>
        <w:jc w:val="left"/>
        <w:rPr>
          <w:rFonts w:hint="eastAsia"/>
          <w:lang w:val="en-US" w:eastAsia="zh-CN"/>
        </w:rPr>
      </w:pPr>
      <w:bookmarkStart w:id="35" w:name="_Toc27942"/>
      <w:r>
        <w:rPr>
          <w:rFonts w:hint="eastAsia"/>
          <w:lang w:val="en-US" w:eastAsia="zh-CN"/>
        </w:rPr>
        <w:t>参考文献</w:t>
      </w:r>
      <w:bookmarkEnd w:id="35"/>
    </w:p>
    <w:p w14:paraId="648D6BBC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可使用Endnote(学校有正版软件授权，Style格式文件可参考超星课堂中的教程）或Zotero（开源，网上有较多格式可供参考）</w:t>
      </w:r>
    </w:p>
    <w:p w14:paraId="35D37F02">
      <w:pPr>
        <w:rPr>
          <w:rFonts w:hint="default"/>
          <w:lang w:val="en-US" w:eastAsia="zh-CN"/>
        </w:rPr>
      </w:pPr>
    </w:p>
    <w:sectPr>
      <w:headerReference r:id="rId30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C9A4B">
    <w:pPr>
      <w:pStyle w:val="8"/>
      <w:ind w:firstLine="0" w:firstLineChars="0"/>
    </w:pPr>
  </w:p>
  <w:p w14:paraId="72CF0520">
    <w:pPr>
      <w:pStyle w:val="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5B070">
    <w:pPr>
      <w:pStyle w:val="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9558F">
    <w:pPr>
      <w:pStyle w:val="8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27A83">
    <w:pPr>
      <w:pStyle w:val="8"/>
      <w:ind w:left="0" w:leftChars="0" w:firstLine="0" w:firstLineChars="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D4869">
    <w:pPr>
      <w:pStyle w:val="8"/>
      <w:ind w:left="0" w:leftChars="0" w:firstLine="0" w:firstLineChars="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82993">
    <w:pPr>
      <w:pStyle w:val="8"/>
      <w:ind w:left="0" w:leftChars="0" w:firstLine="0" w:firstLineChars="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2496"/>
                            <w:docPartObj>
                              <w:docPartGallery w:val="autotext"/>
                            </w:docPartObj>
                          </w:sdtPr>
                          <w:sdtContent>
                            <w:p w14:paraId="024679BA">
                              <w:pPr>
                                <w:pStyle w:val="8"/>
                                <w:ind w:left="0" w:leftChars="0" w:firstLine="0" w:firstLineChars="0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6FFB33B6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72496"/>
                      <w:docPartObj>
                        <w:docPartGallery w:val="autotext"/>
                      </w:docPartObj>
                    </w:sdtPr>
                    <w:sdtContent>
                      <w:p w14:paraId="024679BA">
                        <w:pPr>
                          <w:pStyle w:val="8"/>
                          <w:ind w:left="0" w:leftChars="0" w:firstLine="0" w:firstLineChars="0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6FFB33B6"/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78778"/>
      <w:docPartObj>
        <w:docPartGallery w:val="autotext"/>
      </w:docPartObj>
    </w:sdtPr>
    <w:sdtContent>
      <w:p w14:paraId="643E1A58">
        <w:pPr>
          <w:pStyle w:val="8"/>
          <w:ind w:left="0" w:leftChars="0" w:firstLine="0" w:firstLineChars="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07970601"/>
      <w:docPartObj>
        <w:docPartGallery w:val="autotext"/>
      </w:docPartObj>
    </w:sdtPr>
    <w:sdtContent>
      <w:p w14:paraId="284CFE64">
        <w:pPr>
          <w:pStyle w:val="8"/>
          <w:ind w:left="0" w:leftChars="0" w:firstLine="0" w:firstLineChars="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CC81B58">
    <w:pPr>
      <w:pStyle w:val="8"/>
      <w:ind w:firstLine="360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68116"/>
      <w:docPartObj>
        <w:docPartGallery w:val="autotext"/>
      </w:docPartObj>
    </w:sdtPr>
    <w:sdtContent>
      <w:p w14:paraId="6C0F0873">
        <w:pPr>
          <w:pStyle w:val="8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8F4FE05">
    <w:pPr>
      <w:pStyle w:val="8"/>
      <w:ind w:firstLine="360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44891757"/>
      <w:docPartObj>
        <w:docPartGallery w:val="autotext"/>
      </w:docPartObj>
    </w:sdtPr>
    <w:sdtContent>
      <w:p w14:paraId="7191C5CD">
        <w:pPr>
          <w:pStyle w:val="8"/>
          <w:ind w:left="0" w:leftChars="0" w:firstLine="0" w:firstLineChars="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05E378C">
    <w:pPr>
      <w:pStyle w:val="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C5C76">
    <w:pPr>
      <w:pStyle w:val="9"/>
      <w:ind w:firstLine="0" w:firstLineChars="0"/>
      <w:jc w:val="both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A1695">
    <w:pPr>
      <w:pStyle w:val="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74EBA1">
    <w:pPr>
      <w:pStyle w:val="9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E4F4A">
    <w:pPr>
      <w:pStyle w:val="9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  <w:between w:val="none" w:color="auto" w:sz="0" w:space="0"/>
      </w:pBdr>
      <w:ind w:firstLine="0" w:firstLineChars="0"/>
      <w:rPr>
        <w:sz w:val="24"/>
        <w:szCs w:val="24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ABDBB">
    <w:pPr>
      <w:pStyle w:val="9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  <w:between w:val="none" w:color="auto" w:sz="0" w:space="0"/>
      </w:pBdr>
      <w:ind w:firstLine="0" w:firstLineChars="0"/>
      <w:jc w:val="both"/>
      <w:rPr>
        <w:sz w:val="24"/>
        <w:szCs w:val="24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C002F">
    <w:pPr>
      <w:pStyle w:val="9"/>
      <w:pBdr>
        <w:bottom w:val="single" w:color="auto" w:sz="4" w:space="1"/>
      </w:pBdr>
      <w:ind w:firstLine="0" w:firstLineChars="0"/>
      <w:rPr>
        <w:sz w:val="24"/>
        <w:szCs w:val="24"/>
      </w:rPr>
    </w:pPr>
    <w:r>
      <w:rPr>
        <w:rFonts w:hint="eastAsia"/>
        <w:sz w:val="24"/>
        <w:szCs w:val="24"/>
      </w:rPr>
      <w:t>摘要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9C0CC">
    <w:pPr>
      <w:pStyle w:val="9"/>
      <w:pBdr>
        <w:bottom w:val="single" w:color="auto" w:sz="4" w:space="1"/>
      </w:pBdr>
      <w:ind w:firstLine="0" w:firstLineChars="0"/>
      <w:rPr>
        <w:sz w:val="24"/>
        <w:szCs w:val="24"/>
      </w:rPr>
    </w:pPr>
    <w:r>
      <w:rPr>
        <w:rFonts w:hint="eastAsia"/>
        <w:sz w:val="24"/>
        <w:szCs w:val="24"/>
      </w:rPr>
      <w:t>Abstract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5FD51">
    <w:pPr>
      <w:pStyle w:val="9"/>
      <w:pBdr>
        <w:bottom w:val="single" w:color="auto" w:sz="4" w:space="1"/>
      </w:pBdr>
      <w:ind w:firstLine="0" w:firstLineChars="0"/>
      <w:rPr>
        <w:sz w:val="24"/>
        <w:szCs w:val="24"/>
      </w:rPr>
    </w:pPr>
    <w:r>
      <w:rPr>
        <w:rFonts w:hint="eastAsia"/>
        <w:sz w:val="24"/>
        <w:szCs w:val="24"/>
      </w:rPr>
      <w:t>目录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6F38C">
    <w:pPr>
      <w:pStyle w:val="9"/>
      <w:pBdr>
        <w:bottom w:val="single" w:color="auto" w:sz="4" w:space="1"/>
      </w:pBdr>
      <w:ind w:firstLine="0" w:firstLineChars="0"/>
      <w:rPr>
        <w:sz w:val="24"/>
        <w:szCs w:val="24"/>
      </w:rPr>
    </w:pPr>
    <w:r>
      <w:rPr>
        <w:rFonts w:hint="eastAsia"/>
        <w:sz w:val="24"/>
        <w:szCs w:val="24"/>
        <w:lang w:val="en-US" w:eastAsia="zh-CN"/>
      </w:rPr>
      <w:t>附</w:t>
    </w:r>
    <w:r>
      <w:rPr>
        <w:rFonts w:hint="eastAsia"/>
        <w:sz w:val="24"/>
        <w:szCs w:val="24"/>
      </w:rPr>
      <w:t>图及附</w:t>
    </w:r>
    <w:r>
      <w:rPr>
        <w:rFonts w:hint="eastAsia"/>
        <w:sz w:val="24"/>
        <w:szCs w:val="24"/>
        <w:lang w:val="en-US" w:eastAsia="zh-CN"/>
      </w:rPr>
      <w:t>表</w:t>
    </w:r>
    <w:r>
      <w:rPr>
        <w:rFonts w:hint="eastAsia"/>
        <w:sz w:val="24"/>
        <w:szCs w:val="24"/>
      </w:rPr>
      <w:t>清单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A5C8F">
    <w:pPr>
      <w:pStyle w:val="9"/>
      <w:pBdr>
        <w:bottom w:val="single" w:color="auto" w:sz="4" w:space="1"/>
      </w:pBdr>
      <w:ind w:firstLine="0" w:firstLineChars="0"/>
      <w:rPr>
        <w:sz w:val="24"/>
        <w:szCs w:val="24"/>
      </w:rPr>
    </w:pPr>
    <w:r>
      <w:rPr>
        <w:rFonts w:hint="eastAsia"/>
        <w:sz w:val="24"/>
        <w:szCs w:val="24"/>
      </w:rPr>
      <w:t>第1章 绪论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F0EAB0">
    <w:pPr>
      <w:pStyle w:val="9"/>
      <w:pBdr>
        <w:bottom w:val="single" w:color="auto" w:sz="4" w:space="1"/>
      </w:pBdr>
      <w:ind w:firstLine="0" w:firstLineChars="0"/>
      <w:rPr>
        <w:sz w:val="24"/>
        <w:szCs w:val="24"/>
      </w:rPr>
    </w:pPr>
    <w:r>
      <w:rPr>
        <w:rFonts w:hint="eastAsia"/>
        <w:sz w:val="24"/>
        <w:szCs w:val="24"/>
      </w:rPr>
      <w:t>第1章 绪论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5879D">
    <w:pPr>
      <w:pStyle w:val="9"/>
      <w:pBdr>
        <w:bottom w:val="single" w:color="auto" w:sz="4" w:space="1"/>
      </w:pBdr>
      <w:ind w:firstLine="0" w:firstLineChars="0"/>
      <w:rPr>
        <w:sz w:val="24"/>
        <w:szCs w:val="24"/>
      </w:rPr>
    </w:pPr>
    <w:r>
      <w:rPr>
        <w:rFonts w:hint="eastAsia"/>
        <w:sz w:val="24"/>
        <w:szCs w:val="24"/>
      </w:rPr>
      <w:t>第2章 理论基础及逻辑解析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E03D7">
    <w:pPr>
      <w:pStyle w:val="9"/>
      <w:pBdr>
        <w:bottom w:val="single" w:color="auto" w:sz="4" w:space="1"/>
      </w:pBdr>
      <w:ind w:firstLine="0" w:firstLineChars="0"/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</w:rPr>
      <w:t>第</w:t>
    </w:r>
    <w:r>
      <w:rPr>
        <w:rFonts w:hint="eastAsia"/>
        <w:sz w:val="24"/>
        <w:szCs w:val="24"/>
        <w:lang w:val="en-US" w:eastAsia="zh-CN"/>
      </w:rPr>
      <w:t>3</w:t>
    </w:r>
    <w:r>
      <w:rPr>
        <w:rFonts w:hint="eastAsia"/>
        <w:sz w:val="24"/>
        <w:szCs w:val="24"/>
      </w:rPr>
      <w:t xml:space="preserve">章 </w:t>
    </w:r>
    <w:r>
      <w:rPr>
        <w:rFonts w:hint="eastAsia"/>
        <w:sz w:val="24"/>
        <w:szCs w:val="24"/>
        <w:lang w:val="en-US" w:eastAsia="zh-CN"/>
      </w:rPr>
      <w:t>第3章页眉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6D0F6">
    <w:pPr>
      <w:pStyle w:val="9"/>
      <w:pBdr>
        <w:bottom w:val="single" w:color="auto" w:sz="4" w:space="1"/>
      </w:pBdr>
      <w:ind w:firstLine="0" w:firstLineChars="0"/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</w:rPr>
      <w:t>第</w:t>
    </w:r>
    <w:r>
      <w:rPr>
        <w:rFonts w:hint="eastAsia"/>
        <w:sz w:val="24"/>
        <w:szCs w:val="24"/>
        <w:lang w:val="en-US" w:eastAsia="zh-CN"/>
      </w:rPr>
      <w:t>4</w:t>
    </w:r>
    <w:r>
      <w:rPr>
        <w:rFonts w:hint="eastAsia"/>
        <w:sz w:val="24"/>
        <w:szCs w:val="24"/>
      </w:rPr>
      <w:t xml:space="preserve">章 </w:t>
    </w:r>
    <w:r>
      <w:rPr>
        <w:rFonts w:hint="eastAsia"/>
        <w:sz w:val="24"/>
        <w:szCs w:val="24"/>
        <w:lang w:val="en-US" w:eastAsia="zh-CN"/>
      </w:rPr>
      <w:t>第4章页眉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396AF">
    <w:pPr>
      <w:pStyle w:val="9"/>
      <w:pBdr>
        <w:bottom w:val="single" w:color="auto" w:sz="4" w:space="1"/>
      </w:pBdr>
      <w:ind w:firstLine="0" w:firstLineChars="0"/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</w:rPr>
      <w:t>第</w:t>
    </w:r>
    <w:r>
      <w:rPr>
        <w:rFonts w:hint="eastAsia"/>
        <w:sz w:val="24"/>
        <w:szCs w:val="24"/>
        <w:lang w:val="en-US" w:eastAsia="zh-CN"/>
      </w:rPr>
      <w:t>5</w:t>
    </w:r>
    <w:r>
      <w:rPr>
        <w:rFonts w:hint="eastAsia"/>
        <w:sz w:val="24"/>
        <w:szCs w:val="24"/>
      </w:rPr>
      <w:t xml:space="preserve">章 </w:t>
    </w:r>
    <w:r>
      <w:rPr>
        <w:rFonts w:hint="eastAsia"/>
        <w:sz w:val="24"/>
        <w:szCs w:val="24"/>
        <w:lang w:val="en-US" w:eastAsia="zh-CN"/>
      </w:rPr>
      <w:t>第5章页眉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8E765">
    <w:pPr>
      <w:pStyle w:val="9"/>
      <w:pBdr>
        <w:bottom w:val="single" w:color="auto" w:sz="4" w:space="1"/>
      </w:pBdr>
      <w:ind w:firstLine="0" w:firstLineChars="0"/>
      <w:rPr>
        <w:sz w:val="24"/>
        <w:szCs w:val="24"/>
      </w:rPr>
    </w:pPr>
    <w:r>
      <w:rPr>
        <w:rFonts w:hint="eastAsia"/>
        <w:sz w:val="24"/>
        <w:szCs w:val="24"/>
      </w:rPr>
      <w:t>参考文献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 Copy&lt;/Style&gt;&lt;LeftDelim&gt;{&lt;/LeftDelim&gt;&lt;RightDelim&gt;}&lt;/RightDelim&gt;&lt;FontName&gt;等线 Light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v5r0rtr1wv2v0ete5tvftzdttd9epxtfd2d&quot;&gt;My EndNote Library&lt;record-ids&gt;&lt;item&gt;20&lt;/item&gt;&lt;item&gt;24&lt;/item&gt;&lt;item&gt;25&lt;/item&gt;&lt;item&gt;26&lt;/item&gt;&lt;item&gt;27&lt;/item&gt;&lt;item&gt;28&lt;/item&gt;&lt;item&gt;29&lt;/item&gt;&lt;item&gt;34&lt;/item&gt;&lt;item&gt;35&lt;/item&gt;&lt;item&gt;37&lt;/item&gt;&lt;item&gt;38&lt;/item&gt;&lt;/record-ids&gt;&lt;/item&gt;&lt;/Libraries&gt;"/>
  </w:docVars>
  <w:rsids>
    <w:rsidRoot w:val="009F3065"/>
    <w:rsid w:val="00015FC3"/>
    <w:rsid w:val="00026FF3"/>
    <w:rsid w:val="000461FA"/>
    <w:rsid w:val="000915EB"/>
    <w:rsid w:val="000A05E1"/>
    <w:rsid w:val="000F7963"/>
    <w:rsid w:val="00152578"/>
    <w:rsid w:val="001542A5"/>
    <w:rsid w:val="00173B2F"/>
    <w:rsid w:val="001742A6"/>
    <w:rsid w:val="001852B2"/>
    <w:rsid w:val="00186A47"/>
    <w:rsid w:val="001A4141"/>
    <w:rsid w:val="001E7BAE"/>
    <w:rsid w:val="00290FBA"/>
    <w:rsid w:val="002D64EC"/>
    <w:rsid w:val="002E01D4"/>
    <w:rsid w:val="002F7401"/>
    <w:rsid w:val="00350071"/>
    <w:rsid w:val="00365E03"/>
    <w:rsid w:val="00377CBD"/>
    <w:rsid w:val="003973FE"/>
    <w:rsid w:val="003B0C76"/>
    <w:rsid w:val="003B2E0E"/>
    <w:rsid w:val="003B68A6"/>
    <w:rsid w:val="003C1E9D"/>
    <w:rsid w:val="004A35D2"/>
    <w:rsid w:val="004C2A6A"/>
    <w:rsid w:val="004C75E1"/>
    <w:rsid w:val="004E7018"/>
    <w:rsid w:val="004F582C"/>
    <w:rsid w:val="0051711C"/>
    <w:rsid w:val="005706E6"/>
    <w:rsid w:val="00646911"/>
    <w:rsid w:val="00654BD1"/>
    <w:rsid w:val="00670A4C"/>
    <w:rsid w:val="0067660A"/>
    <w:rsid w:val="006F671E"/>
    <w:rsid w:val="00774B4B"/>
    <w:rsid w:val="0079637D"/>
    <w:rsid w:val="007B7D25"/>
    <w:rsid w:val="00823FF3"/>
    <w:rsid w:val="008A246E"/>
    <w:rsid w:val="008A35EB"/>
    <w:rsid w:val="008C2F57"/>
    <w:rsid w:val="008E00D3"/>
    <w:rsid w:val="008E23D9"/>
    <w:rsid w:val="00912BFA"/>
    <w:rsid w:val="00916A1B"/>
    <w:rsid w:val="009339EE"/>
    <w:rsid w:val="00937D8C"/>
    <w:rsid w:val="009C6BDF"/>
    <w:rsid w:val="009D5B9E"/>
    <w:rsid w:val="009E167A"/>
    <w:rsid w:val="009E26E1"/>
    <w:rsid w:val="009F3065"/>
    <w:rsid w:val="00A26119"/>
    <w:rsid w:val="00A6291D"/>
    <w:rsid w:val="00A74AC8"/>
    <w:rsid w:val="00AD1AEB"/>
    <w:rsid w:val="00AF25C1"/>
    <w:rsid w:val="00AF4E63"/>
    <w:rsid w:val="00B214CF"/>
    <w:rsid w:val="00BB7912"/>
    <w:rsid w:val="00BD47CE"/>
    <w:rsid w:val="00BF4A92"/>
    <w:rsid w:val="00C05800"/>
    <w:rsid w:val="00C640EF"/>
    <w:rsid w:val="00C85F50"/>
    <w:rsid w:val="00C9166A"/>
    <w:rsid w:val="00D435BC"/>
    <w:rsid w:val="00D521FE"/>
    <w:rsid w:val="00D82722"/>
    <w:rsid w:val="00DA6AE4"/>
    <w:rsid w:val="00DB1478"/>
    <w:rsid w:val="00E16551"/>
    <w:rsid w:val="00E421AE"/>
    <w:rsid w:val="00E479B5"/>
    <w:rsid w:val="00E5013F"/>
    <w:rsid w:val="00EC3576"/>
    <w:rsid w:val="00ED049B"/>
    <w:rsid w:val="00F00081"/>
    <w:rsid w:val="00F3007F"/>
    <w:rsid w:val="00F4075D"/>
    <w:rsid w:val="00F91D5A"/>
    <w:rsid w:val="00FE13F1"/>
    <w:rsid w:val="03960557"/>
    <w:rsid w:val="03DF12E7"/>
    <w:rsid w:val="062414AE"/>
    <w:rsid w:val="084762C4"/>
    <w:rsid w:val="086B6127"/>
    <w:rsid w:val="0DA005CE"/>
    <w:rsid w:val="0DBC6F3F"/>
    <w:rsid w:val="11E86F95"/>
    <w:rsid w:val="1733532D"/>
    <w:rsid w:val="198F1879"/>
    <w:rsid w:val="19AC41D9"/>
    <w:rsid w:val="1D367E1F"/>
    <w:rsid w:val="1DFE6FCD"/>
    <w:rsid w:val="1E965458"/>
    <w:rsid w:val="1FDC6DF3"/>
    <w:rsid w:val="20294D09"/>
    <w:rsid w:val="20592BE1"/>
    <w:rsid w:val="280E5BBF"/>
    <w:rsid w:val="28D63020"/>
    <w:rsid w:val="2DBA553E"/>
    <w:rsid w:val="32F90E6B"/>
    <w:rsid w:val="35907871"/>
    <w:rsid w:val="37217B5C"/>
    <w:rsid w:val="39C24EFB"/>
    <w:rsid w:val="3A345DF9"/>
    <w:rsid w:val="3D5B241B"/>
    <w:rsid w:val="3F2226C4"/>
    <w:rsid w:val="40664832"/>
    <w:rsid w:val="42DA5063"/>
    <w:rsid w:val="440E76BA"/>
    <w:rsid w:val="44727C49"/>
    <w:rsid w:val="461B7E6D"/>
    <w:rsid w:val="46D544C0"/>
    <w:rsid w:val="477A280A"/>
    <w:rsid w:val="48C447EC"/>
    <w:rsid w:val="49106535"/>
    <w:rsid w:val="4C72436B"/>
    <w:rsid w:val="51475FBA"/>
    <w:rsid w:val="54091553"/>
    <w:rsid w:val="571A4598"/>
    <w:rsid w:val="5B21454D"/>
    <w:rsid w:val="5F557AF4"/>
    <w:rsid w:val="610E2650"/>
    <w:rsid w:val="61AC6DB8"/>
    <w:rsid w:val="61C6117D"/>
    <w:rsid w:val="62612BB3"/>
    <w:rsid w:val="6BAF0B6C"/>
    <w:rsid w:val="6D4A4A10"/>
    <w:rsid w:val="6E0F15A2"/>
    <w:rsid w:val="73214465"/>
    <w:rsid w:val="735036A5"/>
    <w:rsid w:val="73CC75B0"/>
    <w:rsid w:val="7858254D"/>
    <w:rsid w:val="79D2486B"/>
    <w:rsid w:val="7B6D60F0"/>
    <w:rsid w:val="7DE1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after="240"/>
      <w:ind w:firstLine="0" w:firstLineChars="0"/>
      <w:jc w:val="center"/>
      <w:outlineLvl w:val="0"/>
    </w:pPr>
    <w:rPr>
      <w:rFonts w:eastAsia="黑体"/>
      <w:bCs/>
      <w:kern w:val="44"/>
      <w:sz w:val="30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40" w:after="240"/>
      <w:ind w:firstLine="0" w:firstLineChars="0"/>
      <w:jc w:val="left"/>
      <w:outlineLvl w:val="1"/>
    </w:pPr>
    <w:rPr>
      <w:rFonts w:ascii="Times New Roman" w:hAnsi="Times New Roman" w:eastAsia="黑体" w:cstheme="majorBidi"/>
      <w:bCs/>
      <w:sz w:val="28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20" w:after="120"/>
      <w:ind w:firstLine="0" w:firstLineChars="0"/>
      <w:jc w:val="left"/>
      <w:outlineLvl w:val="2"/>
    </w:pPr>
    <w:rPr>
      <w:rFonts w:eastAsia="黑体"/>
      <w:bCs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7">
    <w:name w:val="Date"/>
    <w:basedOn w:val="1"/>
    <w:next w:val="1"/>
    <w:link w:val="23"/>
    <w:semiHidden/>
    <w:unhideWhenUsed/>
    <w:qFormat/>
    <w:uiPriority w:val="99"/>
    <w:pPr>
      <w:ind w:left="100" w:leftChars="2500"/>
    </w:pPr>
  </w:style>
  <w:style w:type="paragraph" w:styleId="8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9">
    <w:name w:val="head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  <w:pPr>
      <w:tabs>
        <w:tab w:val="right" w:leader="dot" w:pos="8306"/>
      </w:tabs>
      <w:ind w:firstLine="0" w:firstLineChars="0"/>
    </w:pPr>
  </w:style>
  <w:style w:type="paragraph" w:styleId="11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4">
    <w:name w:val="Table Grid"/>
    <w:basedOn w:val="1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1 字符"/>
    <w:basedOn w:val="15"/>
    <w:link w:val="2"/>
    <w:qFormat/>
    <w:uiPriority w:val="9"/>
    <w:rPr>
      <w:rFonts w:ascii="Times New Roman" w:hAnsi="Times New Roman" w:eastAsia="黑体"/>
      <w:bCs/>
      <w:kern w:val="44"/>
      <w:sz w:val="30"/>
      <w:szCs w:val="44"/>
    </w:rPr>
  </w:style>
  <w:style w:type="character" w:customStyle="1" w:styleId="18">
    <w:name w:val="标题 2 字符"/>
    <w:basedOn w:val="15"/>
    <w:link w:val="3"/>
    <w:qFormat/>
    <w:uiPriority w:val="9"/>
    <w:rPr>
      <w:rFonts w:ascii="Times New Roman" w:hAnsi="Times New Roman" w:eastAsia="黑体" w:cstheme="majorBidi"/>
      <w:bCs/>
      <w:sz w:val="28"/>
      <w:szCs w:val="32"/>
    </w:rPr>
  </w:style>
  <w:style w:type="paragraph" w:customStyle="1" w:styleId="1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 w:val="32"/>
      <w:szCs w:val="32"/>
    </w:rPr>
  </w:style>
  <w:style w:type="character" w:customStyle="1" w:styleId="20">
    <w:name w:val="页眉 字符"/>
    <w:basedOn w:val="15"/>
    <w:link w:val="9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21">
    <w:name w:val="页脚 字符"/>
    <w:basedOn w:val="15"/>
    <w:link w:val="8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22">
    <w:name w:val="标题 3 字符"/>
    <w:basedOn w:val="15"/>
    <w:link w:val="4"/>
    <w:qFormat/>
    <w:uiPriority w:val="9"/>
    <w:rPr>
      <w:rFonts w:ascii="Times New Roman" w:hAnsi="Times New Roman" w:eastAsia="黑体"/>
      <w:bCs/>
      <w:sz w:val="24"/>
      <w:szCs w:val="32"/>
    </w:rPr>
  </w:style>
  <w:style w:type="character" w:customStyle="1" w:styleId="23">
    <w:name w:val="日期 字符"/>
    <w:basedOn w:val="15"/>
    <w:link w:val="7"/>
    <w:semiHidden/>
    <w:qFormat/>
    <w:uiPriority w:val="99"/>
    <w:rPr>
      <w:rFonts w:ascii="Times New Roman" w:hAnsi="Times New Roman" w:eastAsia="宋体"/>
      <w:sz w:val="24"/>
    </w:rPr>
  </w:style>
  <w:style w:type="paragraph" w:customStyle="1" w:styleId="24">
    <w:name w:val="Revision"/>
    <w:hidden/>
    <w:semiHidden/>
    <w:qFormat/>
    <w:uiPriority w:val="99"/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customStyle="1" w:styleId="25">
    <w:name w:val="EndNote Bibliography Title"/>
    <w:basedOn w:val="1"/>
    <w:link w:val="26"/>
    <w:qFormat/>
    <w:uiPriority w:val="0"/>
    <w:pPr>
      <w:jc w:val="center"/>
    </w:pPr>
    <w:rPr>
      <w:rFonts w:ascii="等线 Light" w:hAnsi="等线 Light" w:eastAsia="等线 Light"/>
      <w:sz w:val="20"/>
    </w:rPr>
  </w:style>
  <w:style w:type="character" w:customStyle="1" w:styleId="26">
    <w:name w:val="EndNote Bibliography Title 字符"/>
    <w:basedOn w:val="15"/>
    <w:link w:val="25"/>
    <w:qFormat/>
    <w:uiPriority w:val="0"/>
    <w:rPr>
      <w:rFonts w:ascii="等线 Light" w:hAnsi="等线 Light" w:eastAsia="等线 Light"/>
      <w:sz w:val="20"/>
    </w:rPr>
  </w:style>
  <w:style w:type="paragraph" w:customStyle="1" w:styleId="27">
    <w:name w:val="EndNote Bibliography"/>
    <w:basedOn w:val="1"/>
    <w:link w:val="28"/>
    <w:qFormat/>
    <w:uiPriority w:val="0"/>
    <w:pPr>
      <w:spacing w:line="240" w:lineRule="auto"/>
    </w:pPr>
    <w:rPr>
      <w:rFonts w:ascii="等线 Light" w:hAnsi="等线 Light" w:eastAsia="等线 Light"/>
      <w:sz w:val="20"/>
    </w:rPr>
  </w:style>
  <w:style w:type="character" w:customStyle="1" w:styleId="28">
    <w:name w:val="EndNote Bibliography 字符"/>
    <w:basedOn w:val="15"/>
    <w:link w:val="27"/>
    <w:qFormat/>
    <w:uiPriority w:val="0"/>
    <w:rPr>
      <w:rFonts w:ascii="等线 Light" w:hAnsi="等线 Light" w:eastAsia="等线 Light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2.xml"/><Relationship Id="rId33" Type="http://schemas.openxmlformats.org/officeDocument/2006/relationships/customXml" Target="../customXml/item1.xml"/><Relationship Id="rId32" Type="http://schemas.openxmlformats.org/officeDocument/2006/relationships/image" Target="media/image1.jpeg"/><Relationship Id="rId31" Type="http://schemas.openxmlformats.org/officeDocument/2006/relationships/theme" Target="theme/theme1.xml"/><Relationship Id="rId30" Type="http://schemas.openxmlformats.org/officeDocument/2006/relationships/header" Target="header16.xml"/><Relationship Id="rId3" Type="http://schemas.openxmlformats.org/officeDocument/2006/relationships/footnotes" Target="footnotes.xml"/><Relationship Id="rId29" Type="http://schemas.openxmlformats.org/officeDocument/2006/relationships/header" Target="header15.xml"/><Relationship Id="rId28" Type="http://schemas.openxmlformats.org/officeDocument/2006/relationships/header" Target="header14.xml"/><Relationship Id="rId27" Type="http://schemas.openxmlformats.org/officeDocument/2006/relationships/header" Target="header13.xml"/><Relationship Id="rId26" Type="http://schemas.openxmlformats.org/officeDocument/2006/relationships/header" Target="header12.xml"/><Relationship Id="rId25" Type="http://schemas.openxmlformats.org/officeDocument/2006/relationships/footer" Target="footer10.xml"/><Relationship Id="rId24" Type="http://schemas.openxmlformats.org/officeDocument/2006/relationships/header" Target="header11.xml"/><Relationship Id="rId23" Type="http://schemas.openxmlformats.org/officeDocument/2006/relationships/footer" Target="footer9.xml"/><Relationship Id="rId22" Type="http://schemas.openxmlformats.org/officeDocument/2006/relationships/header" Target="header10.xml"/><Relationship Id="rId21" Type="http://schemas.openxmlformats.org/officeDocument/2006/relationships/header" Target="header9.xml"/><Relationship Id="rId20" Type="http://schemas.openxmlformats.org/officeDocument/2006/relationships/footer" Target="footer8.xml"/><Relationship Id="rId2" Type="http://schemas.openxmlformats.org/officeDocument/2006/relationships/settings" Target="settings.xml"/><Relationship Id="rId19" Type="http://schemas.openxmlformats.org/officeDocument/2006/relationships/header" Target="head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A04D9D-9DAE-4B8E-9E5C-E08E5E24DC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1393</Words>
  <Characters>1590</Characters>
  <Lines>218</Lines>
  <Paragraphs>61</Paragraphs>
  <TotalTime>8</TotalTime>
  <ScaleCrop>false</ScaleCrop>
  <LinksUpToDate>false</LinksUpToDate>
  <CharactersWithSpaces>2223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2024-10-17T10:57:00Z</dcterms:created>
  <dc:creator>2943702656@qq.com</dc:creator>
  <cp:lastModifiedBy>Zhang CP</cp:lastModifiedBy>
  <dcterms:modified xsi:type="dcterms:W3CDTF">2026-05-20T12:13:43Z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eyJoZGlkIjoiNWY2NzkxOTM1ZjlmMDViZTg2ZjBkY2U3MmYyZmIxZmYiLCJ1c2VySWQiOiIxNTM4NjA0MyJ9</vt:lpwstr>
  </property>
  <property fmtid="{D5CDD505-2E9C-101B-9397-08002B2CF9AE}" pid="3" name="KSOProductBuildVer">
    <vt:lpwstr>2052-12.1.0.23542</vt:lpwstr>
  </property>
  <property fmtid="{D5CDD505-2E9C-101B-9397-08002B2CF9AE}" pid="4" name="ICV">
    <vt:lpwstr>FB26C75DDBB64FA3AF7C4A8A73AF42BA_13</vt:lpwstr>
  </property>
</Properties>
</file>