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</w:p>
    <w:p w:rsidR="00037110" w:rsidRDefault="00037110" w:rsidP="00037110">
      <w:pPr>
        <w:pStyle w:val="Titre"/>
        <w:jc w:val="center"/>
        <w:rPr>
          <w:rFonts w:asciiTheme="minorHAnsi" w:hAnsiTheme="minorHAnsi"/>
        </w:rPr>
      </w:pPr>
      <w:r w:rsidRPr="00FF5666">
        <w:rPr>
          <w:rFonts w:asciiTheme="minorHAnsi" w:hAnsiTheme="minorHAnsi"/>
        </w:rPr>
        <w:t>Documentation technique</w:t>
      </w:r>
    </w:p>
    <w:p w:rsidR="00037110" w:rsidRDefault="00037110" w:rsidP="00037110">
      <w:pPr>
        <w:rPr>
          <w:lang w:val="fr-FR" w:eastAsia="fr-FR"/>
        </w:rPr>
      </w:pPr>
    </w:p>
    <w:p w:rsidR="00037110" w:rsidRDefault="00037110" w:rsidP="00037110">
      <w:pPr>
        <w:rPr>
          <w:lang w:val="fr-FR" w:eastAsia="fr-FR"/>
        </w:rPr>
      </w:pPr>
    </w:p>
    <w:p w:rsidR="00037110" w:rsidRDefault="00037110" w:rsidP="00037110">
      <w:pPr>
        <w:jc w:val="center"/>
        <w:rPr>
          <w:sz w:val="44"/>
        </w:rPr>
      </w:pPr>
      <w:r>
        <w:rPr>
          <w:sz w:val="44"/>
        </w:rPr>
        <w:t>Mars 2017</w:t>
      </w:r>
    </w:p>
    <w:p w:rsidR="00037110" w:rsidRDefault="00037110" w:rsidP="00037110">
      <w:pPr>
        <w:jc w:val="center"/>
      </w:pPr>
    </w:p>
    <w:p w:rsidR="00037110" w:rsidRDefault="00037110"/>
    <w:p w:rsidR="00037110" w:rsidRDefault="00037110" w:rsidP="00037110">
      <w:pPr>
        <w:jc w:val="center"/>
        <w:rPr>
          <w:sz w:val="34"/>
          <w:szCs w:val="34"/>
        </w:rPr>
      </w:pPr>
      <w:r w:rsidRPr="00037110">
        <w:rPr>
          <w:sz w:val="34"/>
          <w:szCs w:val="34"/>
        </w:rPr>
        <w:t>Michaël Trahan, Jonathan Lafrenière, Christophe Bélanger</w:t>
      </w: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Default="00037110" w:rsidP="00037110">
      <w:pPr>
        <w:jc w:val="center"/>
        <w:rPr>
          <w:sz w:val="34"/>
          <w:szCs w:val="34"/>
        </w:rPr>
      </w:pPr>
    </w:p>
    <w:p w:rsidR="00037110" w:rsidRPr="00037110" w:rsidRDefault="00037110" w:rsidP="00037110">
      <w:pPr>
        <w:pStyle w:val="Titre1"/>
        <w:rPr>
          <w:rFonts w:asciiTheme="minorHAnsi" w:hAnsiTheme="minorHAnsi"/>
          <w:b/>
        </w:rPr>
      </w:pPr>
      <w:r w:rsidRPr="00037110">
        <w:rPr>
          <w:rFonts w:asciiTheme="minorHAnsi" w:hAnsiTheme="minorHAnsi"/>
          <w:b/>
        </w:rPr>
        <w:lastRenderedPageBreak/>
        <w:t>Coordonnées des membres de l’équipe</w:t>
      </w:r>
    </w:p>
    <w:p w:rsidR="00037110" w:rsidRPr="006042D6" w:rsidRDefault="00037110" w:rsidP="00037110">
      <w:pPr>
        <w:spacing w:after="0"/>
        <w:ind w:firstLine="708"/>
        <w:rPr>
          <w:b/>
          <w:sz w:val="28"/>
          <w:szCs w:val="28"/>
        </w:rPr>
      </w:pPr>
    </w:p>
    <w:p w:rsidR="00037110" w:rsidRPr="006042D6" w:rsidRDefault="00037110" w:rsidP="00037110">
      <w:pPr>
        <w:spacing w:after="0"/>
        <w:ind w:firstLine="708"/>
        <w:rPr>
          <w:b/>
          <w:sz w:val="28"/>
          <w:szCs w:val="28"/>
        </w:rPr>
      </w:pPr>
      <w:r w:rsidRPr="006042D6">
        <w:rPr>
          <w:b/>
          <w:sz w:val="28"/>
          <w:szCs w:val="28"/>
        </w:rPr>
        <w:t>Jonathan Lafrenière</w:t>
      </w:r>
    </w:p>
    <w:p w:rsidR="00037110" w:rsidRPr="00037110" w:rsidRDefault="00037110" w:rsidP="00037110">
      <w:pPr>
        <w:spacing w:after="0"/>
        <w:ind w:firstLine="708"/>
        <w:rPr>
          <w:i/>
        </w:rPr>
      </w:pPr>
      <w:r w:rsidRPr="00037110">
        <w:rPr>
          <w:i/>
        </w:rPr>
        <w:t>*Prioriser Mio*</w:t>
      </w:r>
    </w:p>
    <w:p w:rsidR="00037110" w:rsidRPr="00037110" w:rsidRDefault="008060BC" w:rsidP="00037110">
      <w:pPr>
        <w:spacing w:after="0"/>
        <w:ind w:firstLine="708"/>
      </w:pPr>
      <w:hyperlink r:id="rId6" w:history="1">
        <w:r w:rsidR="00037110" w:rsidRPr="00037110">
          <w:rPr>
            <w:rStyle w:val="Lienhypertexte"/>
          </w:rPr>
          <w:t>Jonathan.lafreniere@hotmail.com</w:t>
        </w:r>
      </w:hyperlink>
    </w:p>
    <w:p w:rsidR="00037110" w:rsidRPr="006042D6" w:rsidRDefault="00037110" w:rsidP="00037110">
      <w:pPr>
        <w:spacing w:after="0"/>
        <w:ind w:firstLine="708"/>
      </w:pPr>
      <w:r w:rsidRPr="006042D6">
        <w:t>(819) 701-7047</w:t>
      </w:r>
    </w:p>
    <w:p w:rsidR="00037110" w:rsidRPr="00037110" w:rsidRDefault="00037110" w:rsidP="00037110">
      <w:pPr>
        <w:spacing w:after="0"/>
        <w:ind w:firstLine="708"/>
      </w:pPr>
      <w:r w:rsidRPr="00037110">
        <w:t>Création des tables, Tests, Application,</w:t>
      </w:r>
      <w:r>
        <w:t xml:space="preserve"> Validations</w:t>
      </w:r>
    </w:p>
    <w:p w:rsidR="00037110" w:rsidRPr="00037110" w:rsidRDefault="00037110" w:rsidP="00037110">
      <w:pPr>
        <w:spacing w:after="0"/>
        <w:ind w:firstLine="708"/>
        <w:rPr>
          <w:b/>
          <w:sz w:val="28"/>
          <w:szCs w:val="28"/>
        </w:rPr>
      </w:pPr>
    </w:p>
    <w:p w:rsidR="00037110" w:rsidRDefault="00037110" w:rsidP="00037110">
      <w:pPr>
        <w:spacing w:after="0"/>
        <w:ind w:firstLine="708"/>
        <w:rPr>
          <w:b/>
          <w:sz w:val="28"/>
          <w:szCs w:val="28"/>
        </w:rPr>
      </w:pPr>
      <w:r w:rsidRPr="00037110">
        <w:rPr>
          <w:b/>
          <w:sz w:val="28"/>
          <w:szCs w:val="28"/>
        </w:rPr>
        <w:t>Michaël Trahan</w:t>
      </w:r>
    </w:p>
    <w:p w:rsidR="00037110" w:rsidRPr="00037110" w:rsidRDefault="00037110" w:rsidP="00037110">
      <w:pPr>
        <w:spacing w:after="0"/>
        <w:ind w:firstLine="708"/>
        <w:rPr>
          <w:i/>
        </w:rPr>
      </w:pPr>
      <w:r w:rsidRPr="00037110">
        <w:rPr>
          <w:i/>
        </w:rPr>
        <w:t>*Prioriser Mio*</w:t>
      </w:r>
    </w:p>
    <w:p w:rsidR="00037110" w:rsidRPr="00037110" w:rsidRDefault="00037110" w:rsidP="00037110">
      <w:pPr>
        <w:spacing w:after="0"/>
        <w:ind w:firstLine="708"/>
      </w:pPr>
      <w:r w:rsidRPr="00037110">
        <w:t>(819) 269-1415</w:t>
      </w:r>
    </w:p>
    <w:p w:rsidR="00037110" w:rsidRDefault="008060BC" w:rsidP="00037110">
      <w:pPr>
        <w:spacing w:after="0"/>
        <w:ind w:firstLine="708"/>
      </w:pPr>
      <w:hyperlink r:id="rId7" w:history="1">
        <w:r w:rsidR="00037110" w:rsidRPr="00BE042C">
          <w:rPr>
            <w:rStyle w:val="Lienhypertexte"/>
          </w:rPr>
          <w:t>mick2896@hotmail.com</w:t>
        </w:r>
      </w:hyperlink>
    </w:p>
    <w:p w:rsidR="00037110" w:rsidRPr="00037110" w:rsidRDefault="00037110" w:rsidP="00037110">
      <w:pPr>
        <w:spacing w:after="0"/>
        <w:ind w:firstLine="708"/>
      </w:pPr>
      <w:r w:rsidRPr="00037110">
        <w:t xml:space="preserve">Tests, Fonctions, </w:t>
      </w:r>
      <w:r>
        <w:t>Triggers, Application Apex</w:t>
      </w:r>
    </w:p>
    <w:p w:rsidR="00037110" w:rsidRPr="00037110" w:rsidRDefault="00037110" w:rsidP="00037110">
      <w:pPr>
        <w:spacing w:after="0"/>
        <w:ind w:firstLine="708"/>
      </w:pPr>
    </w:p>
    <w:p w:rsidR="00037110" w:rsidRPr="00037110" w:rsidRDefault="00037110" w:rsidP="00037110">
      <w:pPr>
        <w:spacing w:after="0"/>
        <w:ind w:firstLine="708"/>
      </w:pPr>
    </w:p>
    <w:p w:rsidR="00037110" w:rsidRDefault="00037110" w:rsidP="00037110">
      <w:pPr>
        <w:spacing w:after="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Christophe Bélanger</w:t>
      </w:r>
    </w:p>
    <w:p w:rsidR="00037110" w:rsidRPr="00037110" w:rsidRDefault="00037110" w:rsidP="00037110">
      <w:pPr>
        <w:spacing w:after="0"/>
        <w:ind w:firstLine="708"/>
        <w:rPr>
          <w:i/>
        </w:rPr>
      </w:pPr>
      <w:r w:rsidRPr="00037110">
        <w:rPr>
          <w:i/>
        </w:rPr>
        <w:t>*Prioriser Mio*</w:t>
      </w:r>
    </w:p>
    <w:p w:rsidR="00037110" w:rsidRPr="00037110" w:rsidRDefault="00037110" w:rsidP="00037110">
      <w:pPr>
        <w:spacing w:after="0"/>
        <w:ind w:firstLine="708"/>
      </w:pPr>
      <w:r w:rsidRPr="00037110">
        <w:t xml:space="preserve">(819) </w:t>
      </w:r>
      <w:r>
        <w:t>699-7645</w:t>
      </w:r>
    </w:p>
    <w:p w:rsidR="00037110" w:rsidRDefault="008060BC" w:rsidP="00037110">
      <w:pPr>
        <w:spacing w:after="0"/>
        <w:ind w:firstLine="708"/>
      </w:pPr>
      <w:hyperlink r:id="rId8" w:history="1">
        <w:r w:rsidR="00037110" w:rsidRPr="00BE042C">
          <w:rPr>
            <w:rStyle w:val="Lienhypertexte"/>
          </w:rPr>
          <w:t>christophe.belanger@outlook.com</w:t>
        </w:r>
      </w:hyperlink>
      <w:r w:rsidR="00037110">
        <w:tab/>
      </w:r>
    </w:p>
    <w:p w:rsidR="00037110" w:rsidRPr="006042D6" w:rsidRDefault="00037110" w:rsidP="00037110">
      <w:pPr>
        <w:spacing w:after="0"/>
        <w:ind w:firstLine="708"/>
      </w:pPr>
      <w:r w:rsidRPr="006042D6">
        <w:t>Calendriers, Pages dans l’application</w:t>
      </w:r>
    </w:p>
    <w:p w:rsidR="00037110" w:rsidRPr="006042D6" w:rsidRDefault="00037110" w:rsidP="00037110">
      <w:pPr>
        <w:spacing w:after="0"/>
        <w:ind w:firstLine="708"/>
      </w:pPr>
    </w:p>
    <w:p w:rsidR="00037110" w:rsidRDefault="00037110" w:rsidP="00037110">
      <w:pPr>
        <w:spacing w:after="0"/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Informations relatives à l’environnement de développement</w:t>
      </w:r>
    </w:p>
    <w:p w:rsidR="00037110" w:rsidRDefault="00037110" w:rsidP="00037110">
      <w:pPr>
        <w:spacing w:after="0"/>
        <w:ind w:firstLine="708"/>
      </w:pPr>
      <w:r w:rsidRPr="00037110">
        <w:rPr>
          <w:b/>
        </w:rPr>
        <w:t>Workspace</w:t>
      </w:r>
      <w:r>
        <w:rPr>
          <w:b/>
        </w:rPr>
        <w:t> </w:t>
      </w:r>
      <w:r>
        <w:t>:</w:t>
      </w:r>
      <w:r>
        <w:tab/>
      </w:r>
      <w:r>
        <w:tab/>
        <w:t xml:space="preserve"> WPR0104</w:t>
      </w:r>
    </w:p>
    <w:p w:rsidR="00037110" w:rsidRDefault="00037110" w:rsidP="00037110">
      <w:pPr>
        <w:spacing w:after="0"/>
        <w:ind w:firstLine="708"/>
      </w:pPr>
      <w:r>
        <w:rPr>
          <w:b/>
        </w:rPr>
        <w:t xml:space="preserve">Utilisateur : </w:t>
      </w:r>
      <w:r>
        <w:rPr>
          <w:b/>
        </w:rPr>
        <w:tab/>
      </w:r>
      <w:r>
        <w:rPr>
          <w:b/>
        </w:rPr>
        <w:tab/>
        <w:t xml:space="preserve"> </w:t>
      </w:r>
      <w:r>
        <w:t>PR0104</w:t>
      </w:r>
    </w:p>
    <w:p w:rsidR="00037110" w:rsidRPr="00037110" w:rsidRDefault="00037110" w:rsidP="00037110">
      <w:pPr>
        <w:spacing w:after="0"/>
        <w:ind w:firstLine="708"/>
      </w:pPr>
      <w:r>
        <w:rPr>
          <w:b/>
        </w:rPr>
        <w:t xml:space="preserve">Mot de passe : </w:t>
      </w:r>
      <w:r>
        <w:rPr>
          <w:b/>
        </w:rPr>
        <w:tab/>
      </w:r>
      <w:r>
        <w:rPr>
          <w:b/>
        </w:rPr>
        <w:tab/>
      </w:r>
      <w:r>
        <w:t xml:space="preserve"> Xn06nx35</w:t>
      </w:r>
    </w:p>
    <w:p w:rsidR="00037110" w:rsidRDefault="00037110" w:rsidP="00037110">
      <w:pPr>
        <w:spacing w:after="0"/>
      </w:pPr>
    </w:p>
    <w:p w:rsidR="00037110" w:rsidRDefault="00037110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037110">
      <w:pPr>
        <w:spacing w:after="0"/>
        <w:ind w:firstLine="708"/>
        <w:jc w:val="both"/>
        <w:rPr>
          <w:noProof/>
          <w:lang w:eastAsia="fr-CA"/>
        </w:rPr>
      </w:pPr>
    </w:p>
    <w:p w:rsidR="00E06EAA" w:rsidRDefault="00E06EAA" w:rsidP="00E06EAA">
      <w:pPr>
        <w:pStyle w:val="Titre1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Documentation des pages de l’application</w:t>
      </w:r>
    </w:p>
    <w:p w:rsidR="00E06EAA" w:rsidRDefault="00E06EAA" w:rsidP="00E06EAA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Inventaire </w:t>
      </w:r>
      <w:r>
        <w:rPr>
          <w:i/>
          <w:sz w:val="28"/>
          <w:szCs w:val="28"/>
        </w:rPr>
        <w:t>– Page 205</w:t>
      </w:r>
    </w:p>
    <w:p w:rsidR="00E06EAA" w:rsidRDefault="00E06EAA" w:rsidP="00E06EAA">
      <w:pPr>
        <w:ind w:left="708"/>
      </w:pPr>
      <w:r>
        <w:t xml:space="preserve">Cette page permet d’afficher tous les équipements en inventaire, soit les vêtements (shorts et camisoles) et les autres équipements. Un bouton permet d’ajouter </w:t>
      </w:r>
      <w:r w:rsidR="007D50C3">
        <w:t>chaque type d’équipement.</w:t>
      </w:r>
    </w:p>
    <w:p w:rsidR="00E06EAA" w:rsidRPr="007D50C3" w:rsidRDefault="007D50C3" w:rsidP="007D50C3">
      <w:pPr>
        <w:ind w:left="708"/>
        <w:rPr>
          <w:sz w:val="28"/>
          <w:szCs w:val="28"/>
        </w:rPr>
      </w:pPr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-4445</wp:posOffset>
            </wp:positionV>
            <wp:extent cx="1606550" cy="2923540"/>
            <wp:effectExtent l="0" t="0" r="0" b="0"/>
            <wp:wrapTight wrapText="bothSides">
              <wp:wrapPolygon edited="0">
                <wp:start x="0" y="0"/>
                <wp:lineTo x="0" y="21394"/>
                <wp:lineTo x="21258" y="21394"/>
                <wp:lineTo x="21258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Alors qu’il est important de garder trace des numéros de camisole, il n’est pas important d’enregistrer les shorts « à la pièce » dans la base de données. Il est donc possible d’en ajouter plusieurs d’un coup. </w:t>
      </w:r>
    </w:p>
    <w:p w:rsidR="00E06EAA" w:rsidRPr="00E06EAA" w:rsidRDefault="00E06EAA" w:rsidP="00E06EAA">
      <w:pPr>
        <w:ind w:firstLine="708"/>
        <w:rPr>
          <w:i/>
          <w:lang w:eastAsia="fr-FR"/>
        </w:rPr>
      </w:pPr>
    </w:p>
    <w:p w:rsidR="00E06EAA" w:rsidRPr="00E06EAA" w:rsidRDefault="00E06EAA" w:rsidP="00E06EAA">
      <w:pPr>
        <w:rPr>
          <w:lang w:val="fr-FR" w:eastAsia="fr-FR"/>
        </w:rPr>
      </w:pPr>
    </w:p>
    <w:p w:rsidR="00E06EAA" w:rsidRDefault="00E06EAA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</w:p>
    <w:p w:rsidR="007D50C3" w:rsidRDefault="007D50C3" w:rsidP="00037110">
      <w:pPr>
        <w:spacing w:after="0"/>
        <w:ind w:firstLine="708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187325</wp:posOffset>
            </wp:positionV>
            <wp:extent cx="1668780" cy="2392045"/>
            <wp:effectExtent l="0" t="0" r="7620" b="8255"/>
            <wp:wrapTight wrapText="bothSides">
              <wp:wrapPolygon edited="0">
                <wp:start x="0" y="0"/>
                <wp:lineTo x="0" y="21503"/>
                <wp:lineTo x="21452" y="21503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0C3" w:rsidRDefault="007D50C3" w:rsidP="007D50C3">
      <w:pPr>
        <w:spacing w:after="0"/>
        <w:ind w:left="705"/>
        <w:jc w:val="both"/>
      </w:pPr>
      <w:r>
        <w:t xml:space="preserve">Comme mentionné plus haut, chaque camisole est enregistrée individuellement car le numéro est unique. </w:t>
      </w: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jc w:val="both"/>
      </w:pPr>
    </w:p>
    <w:p w:rsidR="007D50C3" w:rsidRDefault="007D50C3" w:rsidP="007D50C3">
      <w:pPr>
        <w:spacing w:after="0"/>
        <w:ind w:left="705"/>
        <w:jc w:val="both"/>
      </w:pPr>
      <w:r>
        <w:rPr>
          <w:noProof/>
          <w:lang w:eastAsia="fr-C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451884</wp:posOffset>
            </wp:positionH>
            <wp:positionV relativeFrom="paragraph">
              <wp:posOffset>3072</wp:posOffset>
            </wp:positionV>
            <wp:extent cx="2743200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50" y="21200"/>
                <wp:lineTo x="21450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 la même manière que les shorts, il est possible d’entrer plusieurs items divers en inventaire en une seule entrée.</w:t>
      </w: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spacing w:after="0"/>
        <w:ind w:left="705"/>
        <w:jc w:val="both"/>
      </w:pPr>
    </w:p>
    <w:p w:rsidR="007D50C3" w:rsidRDefault="007D50C3" w:rsidP="007D50C3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Camisoles </w:t>
      </w:r>
      <w:r>
        <w:rPr>
          <w:i/>
          <w:sz w:val="28"/>
          <w:szCs w:val="28"/>
        </w:rPr>
        <w:t>– Page 210</w:t>
      </w:r>
    </w:p>
    <w:p w:rsidR="007D50C3" w:rsidRDefault="007D50C3" w:rsidP="007D50C3">
      <w:pPr>
        <w:ind w:left="708"/>
      </w:pPr>
      <w:r>
        <w:t xml:space="preserve">Cette page permet d’ajouter ou de modifier les camisoles. </w:t>
      </w:r>
    </w:p>
    <w:p w:rsidR="007D50C3" w:rsidRDefault="007D50C3" w:rsidP="007D50C3">
      <w:pPr>
        <w:ind w:left="708"/>
        <w:jc w:val="center"/>
      </w:pPr>
      <w:r>
        <w:rPr>
          <w:noProof/>
          <w:lang w:eastAsia="fr-CA"/>
        </w:rPr>
        <w:drawing>
          <wp:inline distT="0" distB="0" distL="0" distR="0" wp14:anchorId="1BF10C8B" wp14:editId="4BF5A8B4">
            <wp:extent cx="2952750" cy="18859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C3" w:rsidRDefault="007D50C3" w:rsidP="007D50C3">
      <w:pPr>
        <w:ind w:left="708"/>
      </w:pPr>
      <w:r>
        <w:t xml:space="preserve">Le numéro de la camisole est validé de manière à être facilement représenté par un arbitre. </w:t>
      </w:r>
    </w:p>
    <w:p w:rsidR="007D50C3" w:rsidRDefault="007D50C3" w:rsidP="007D50C3">
      <w:pPr>
        <w:ind w:left="708"/>
        <w:jc w:val="center"/>
      </w:pPr>
      <w:r>
        <w:rPr>
          <w:noProof/>
          <w:lang w:eastAsia="fr-CA"/>
        </w:rPr>
        <w:drawing>
          <wp:inline distT="0" distB="0" distL="0" distR="0" wp14:anchorId="7A850FA4" wp14:editId="019E861D">
            <wp:extent cx="2943225" cy="18478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P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>Shorts</w:t>
      </w:r>
      <w:r w:rsidRPr="006042D6">
        <w:rPr>
          <w:noProof/>
          <w:lang w:eastAsia="fr-CA"/>
        </w:rPr>
        <w:t xml:space="preserve"> </w:t>
      </w:r>
      <w:r>
        <w:rPr>
          <w:b/>
          <w:sz w:val="28"/>
          <w:szCs w:val="28"/>
        </w:rPr>
        <w:t>–</w:t>
      </w:r>
      <w:r>
        <w:rPr>
          <w:i/>
          <w:sz w:val="28"/>
          <w:szCs w:val="28"/>
        </w:rPr>
        <w:t xml:space="preserve"> Page 215</w:t>
      </w:r>
    </w:p>
    <w:p w:rsidR="006042D6" w:rsidRDefault="006042D6" w:rsidP="006042D6">
      <w:pPr>
        <w:spacing w:after="0"/>
        <w:ind w:left="705"/>
        <w:jc w:val="both"/>
        <w:rPr>
          <w:noProof/>
          <w:lang w:eastAsia="fr-CA"/>
        </w:rPr>
      </w:pPr>
      <w:r>
        <w:t>Cette page permet d’ajouter ou de modifier les shorts.</w:t>
      </w:r>
      <w:r w:rsidRPr="006042D6">
        <w:rPr>
          <w:noProof/>
          <w:lang w:eastAsia="fr-CA"/>
        </w:rPr>
        <w:t xml:space="preserve"> </w:t>
      </w:r>
    </w:p>
    <w:p w:rsidR="006042D6" w:rsidRDefault="006042D6" w:rsidP="006042D6">
      <w:pPr>
        <w:spacing w:after="0"/>
        <w:ind w:left="705"/>
        <w:jc w:val="both"/>
        <w:rPr>
          <w:noProof/>
          <w:lang w:eastAsia="fr-CA"/>
        </w:rPr>
      </w:pPr>
    </w:p>
    <w:p w:rsidR="006042D6" w:rsidRDefault="006042D6" w:rsidP="006042D6">
      <w:pPr>
        <w:spacing w:after="0"/>
        <w:ind w:left="705"/>
        <w:jc w:val="both"/>
      </w:pPr>
      <w:r>
        <w:rPr>
          <w:noProof/>
          <w:lang w:eastAsia="fr-CA"/>
        </w:rPr>
        <w:drawing>
          <wp:inline distT="0" distB="0" distL="0" distR="0" wp14:anchorId="3B513863" wp14:editId="35ED09E7">
            <wp:extent cx="4124325" cy="16097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spacing w:after="0"/>
        <w:ind w:left="705"/>
        <w:jc w:val="both"/>
      </w:pPr>
    </w:p>
    <w:p w:rsidR="006042D6" w:rsidRDefault="006042D6" w:rsidP="006042D6">
      <w:pPr>
        <w:spacing w:after="0"/>
        <w:ind w:left="705"/>
        <w:jc w:val="both"/>
      </w:pPr>
    </w:p>
    <w:p w:rsid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Inventaire</w:t>
      </w:r>
      <w:r w:rsidRPr="006042D6">
        <w:rPr>
          <w:noProof/>
          <w:lang w:eastAsia="fr-CA"/>
        </w:rPr>
        <w:t xml:space="preserve"> </w:t>
      </w:r>
      <w:r>
        <w:rPr>
          <w:b/>
          <w:sz w:val="28"/>
          <w:szCs w:val="28"/>
        </w:rPr>
        <w:t>–</w:t>
      </w:r>
      <w:r>
        <w:rPr>
          <w:i/>
          <w:sz w:val="28"/>
          <w:szCs w:val="28"/>
        </w:rPr>
        <w:t xml:space="preserve"> Page 220</w:t>
      </w:r>
    </w:p>
    <w:p w:rsidR="006042D6" w:rsidRDefault="006042D6" w:rsidP="006042D6">
      <w:pPr>
        <w:spacing w:after="0"/>
        <w:ind w:left="705"/>
        <w:jc w:val="both"/>
      </w:pPr>
      <w:r>
        <w:t>Cette page permet l’ajout ou la modification d’objets en inventaire.</w:t>
      </w:r>
    </w:p>
    <w:p w:rsidR="006042D6" w:rsidRDefault="006042D6" w:rsidP="006042D6">
      <w:pPr>
        <w:spacing w:after="0"/>
        <w:ind w:left="705"/>
        <w:jc w:val="both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61A1B7E3" wp14:editId="1418588F">
            <wp:extent cx="3667125" cy="19621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Rapport </w:t>
      </w:r>
      <w:r>
        <w:rPr>
          <w:b/>
          <w:sz w:val="28"/>
          <w:szCs w:val="28"/>
        </w:rPr>
        <w:t xml:space="preserve">Personnes </w:t>
      </w:r>
      <w:r w:rsidR="00DC51BE">
        <w:rPr>
          <w:i/>
          <w:sz w:val="28"/>
          <w:szCs w:val="28"/>
        </w:rPr>
        <w:t>– Page 27</w:t>
      </w:r>
      <w:r>
        <w:rPr>
          <w:i/>
          <w:sz w:val="28"/>
          <w:szCs w:val="28"/>
        </w:rPr>
        <w:t>0</w:t>
      </w:r>
    </w:p>
    <w:p w:rsidR="006042D6" w:rsidRPr="006042D6" w:rsidRDefault="006042D6" w:rsidP="006042D6">
      <w:pPr>
        <w:ind w:left="708"/>
      </w:pPr>
      <w:r>
        <w:t>Ce rapport affiche toutes les personnes associées aux joueurs (parents et personnes contact) et permet d’accéder à un formulaire pour modifier ces personnes et leur générer des reçus d’impôt.</w:t>
      </w:r>
    </w:p>
    <w:p w:rsidR="006042D6" w:rsidRDefault="006042D6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C7AA330" wp14:editId="19D224B1">
            <wp:extent cx="5486400" cy="14732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6042D6" w:rsidP="006042D6">
      <w:pPr>
        <w:ind w:firstLine="708"/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rPr>
          <w:b/>
          <w:sz w:val="28"/>
          <w:szCs w:val="28"/>
        </w:rPr>
      </w:pPr>
    </w:p>
    <w:p w:rsidR="006042D6" w:rsidRDefault="006042D6" w:rsidP="006042D6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Formulaire Personnes</w:t>
      </w:r>
      <w:r>
        <w:rPr>
          <w:b/>
          <w:sz w:val="28"/>
          <w:szCs w:val="28"/>
        </w:rPr>
        <w:t xml:space="preserve"> </w:t>
      </w:r>
      <w:r w:rsidR="00DC51BE">
        <w:rPr>
          <w:i/>
          <w:sz w:val="28"/>
          <w:szCs w:val="28"/>
        </w:rPr>
        <w:t>– Page 28</w:t>
      </w:r>
      <w:r>
        <w:rPr>
          <w:i/>
          <w:sz w:val="28"/>
          <w:szCs w:val="28"/>
        </w:rPr>
        <w:t>0</w:t>
      </w:r>
    </w:p>
    <w:p w:rsidR="006042D6" w:rsidRDefault="006042D6" w:rsidP="00DC51BE">
      <w:pPr>
        <w:ind w:left="708" w:firstLine="708"/>
        <w:rPr>
          <w:b/>
          <w:sz w:val="28"/>
          <w:szCs w:val="28"/>
        </w:rPr>
      </w:pPr>
      <w:r>
        <w:t>tte page permet d’ajout</w:t>
      </w:r>
      <w:r>
        <w:t xml:space="preserve">er ou de modifier les personnes importantes associées aux joueurs. Si la personne est éligible aux reçus d’impôt, un bouton s’affichera et offrira la possibilité à l’utilisateur d’en générer un. </w:t>
      </w:r>
      <w:r>
        <w:t xml:space="preserve"> </w:t>
      </w:r>
    </w:p>
    <w:p w:rsidR="006042D6" w:rsidRDefault="006042D6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763A04C9" wp14:editId="06535297">
            <wp:extent cx="2925323" cy="279082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5853" cy="27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2D6" w:rsidRDefault="00DC51BE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5355AA3B" wp14:editId="0758711E">
            <wp:extent cx="4810125" cy="34956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BE" w:rsidRDefault="00DC51BE" w:rsidP="006042D6">
      <w:pPr>
        <w:ind w:firstLine="708"/>
        <w:rPr>
          <w:b/>
          <w:sz w:val="28"/>
          <w:szCs w:val="28"/>
        </w:rPr>
      </w:pPr>
    </w:p>
    <w:p w:rsidR="00DC51BE" w:rsidRDefault="00DC51BE" w:rsidP="006042D6">
      <w:pPr>
        <w:ind w:firstLine="708"/>
        <w:rPr>
          <w:b/>
          <w:sz w:val="28"/>
          <w:szCs w:val="28"/>
        </w:rPr>
      </w:pPr>
    </w:p>
    <w:p w:rsidR="00DC51BE" w:rsidRDefault="00DC51BE" w:rsidP="00DC51BE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Rapport Entraineurs</w:t>
      </w:r>
      <w:r>
        <w:rPr>
          <w:b/>
          <w:sz w:val="28"/>
          <w:szCs w:val="28"/>
        </w:rPr>
        <w:t xml:space="preserve"> </w:t>
      </w:r>
      <w:r>
        <w:rPr>
          <w:i/>
          <w:sz w:val="28"/>
          <w:szCs w:val="28"/>
        </w:rPr>
        <w:t>– Page 230</w:t>
      </w:r>
    </w:p>
    <w:p w:rsidR="00DC51BE" w:rsidRDefault="00DC51BE" w:rsidP="00DC51BE">
      <w:pPr>
        <w:ind w:left="708"/>
        <w:rPr>
          <w:i/>
          <w:sz w:val="28"/>
          <w:szCs w:val="28"/>
        </w:rPr>
      </w:pPr>
      <w:r>
        <w:t>Ce</w:t>
      </w:r>
      <w:r>
        <w:t xml:space="preserve">tte page contient une liste de tous les entraineurs et permet d’accéder à un formulaire permettant de les modifier. </w:t>
      </w:r>
    </w:p>
    <w:p w:rsidR="00DC51BE" w:rsidRDefault="00DC51BE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FDC469F" wp14:editId="0DA67522">
            <wp:extent cx="5486400" cy="15176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44" w:rsidRDefault="00DB3444" w:rsidP="00DB3444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>Formulaire</w:t>
      </w:r>
      <w:r>
        <w:rPr>
          <w:b/>
          <w:sz w:val="28"/>
          <w:szCs w:val="28"/>
        </w:rPr>
        <w:t xml:space="preserve"> Entraineurs </w:t>
      </w:r>
      <w:r>
        <w:rPr>
          <w:i/>
          <w:sz w:val="28"/>
          <w:szCs w:val="28"/>
        </w:rPr>
        <w:t>– Page 230</w:t>
      </w:r>
    </w:p>
    <w:p w:rsidR="00DB3444" w:rsidRDefault="00DB3444" w:rsidP="00DB3444">
      <w:pPr>
        <w:ind w:left="708"/>
        <w:rPr>
          <w:noProof/>
          <w:lang w:eastAsia="fr-CA"/>
        </w:rPr>
      </w:pPr>
      <w:r>
        <w:t>Ce</w:t>
      </w:r>
      <w:r>
        <w:t xml:space="preserve"> formulaire permet l’ajout ou la modification d’un entraîneur. Une section du formulaire est consacrée aux disponibilités de l’entraineur et une autre aux récompenses monétaires accordées à l’entraîneur.</w:t>
      </w:r>
      <w:r>
        <w:tab/>
      </w:r>
    </w:p>
    <w:p w:rsidR="00DB3444" w:rsidRDefault="00DB3444" w:rsidP="00DB3444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FDB5CC6" wp14:editId="6D82D67E">
            <wp:extent cx="3121690" cy="415290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0433" cy="41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44" w:rsidRDefault="00DB3444" w:rsidP="00DB3444">
      <w:pPr>
        <w:ind w:firstLine="708"/>
        <w:rPr>
          <w:b/>
          <w:sz w:val="28"/>
          <w:szCs w:val="28"/>
        </w:rPr>
      </w:pPr>
    </w:p>
    <w:p w:rsidR="00DB3444" w:rsidRDefault="00DB3444" w:rsidP="00DB3444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</w:t>
      </w:r>
      <w:r>
        <w:rPr>
          <w:b/>
          <w:sz w:val="28"/>
          <w:szCs w:val="28"/>
        </w:rPr>
        <w:t xml:space="preserve">Disponibilité </w:t>
      </w:r>
      <w:r>
        <w:rPr>
          <w:b/>
          <w:sz w:val="28"/>
          <w:szCs w:val="28"/>
        </w:rPr>
        <w:t xml:space="preserve">Entraineurs </w:t>
      </w:r>
      <w:r>
        <w:rPr>
          <w:i/>
          <w:sz w:val="28"/>
          <w:szCs w:val="28"/>
        </w:rPr>
        <w:t>– Page 540</w:t>
      </w:r>
    </w:p>
    <w:p w:rsidR="00DB3444" w:rsidRDefault="00DB3444" w:rsidP="00DB3444">
      <w:pPr>
        <w:ind w:left="708"/>
        <w:rPr>
          <w:b/>
          <w:sz w:val="28"/>
          <w:szCs w:val="28"/>
        </w:rPr>
      </w:pPr>
      <w:r>
        <w:t>Ce formulaire permet l’ajout</w:t>
      </w:r>
      <w:r>
        <w:t>, la modification et la suppression des disponibilités d’un entraîneur. Les heures sont entrées en tant que nombre à deux virgules.</w:t>
      </w:r>
      <w:r>
        <w:tab/>
      </w:r>
    </w:p>
    <w:p w:rsidR="00DB3444" w:rsidRDefault="00DB3444" w:rsidP="00DB3444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41B2FEC8" wp14:editId="25377C7B">
            <wp:extent cx="5486400" cy="18319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44" w:rsidRDefault="00DB3444" w:rsidP="00DB3444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</w:t>
      </w:r>
      <w:r>
        <w:rPr>
          <w:b/>
          <w:sz w:val="28"/>
          <w:szCs w:val="28"/>
        </w:rPr>
        <w:t xml:space="preserve">Récompense </w:t>
      </w:r>
      <w:r>
        <w:rPr>
          <w:i/>
          <w:sz w:val="28"/>
          <w:szCs w:val="28"/>
        </w:rPr>
        <w:t>– Page 650</w:t>
      </w:r>
    </w:p>
    <w:p w:rsidR="00552762" w:rsidRPr="00552762" w:rsidRDefault="00552762" w:rsidP="00552762">
      <w:pPr>
        <w:ind w:firstLine="708"/>
      </w:pPr>
      <w:r>
        <w:t>Ce formulaire permet</w:t>
      </w:r>
      <w:r>
        <w:t xml:space="preserve"> d’attribuer une récompense à un entraîneur.</w:t>
      </w:r>
      <w:r>
        <w:tab/>
      </w:r>
    </w:p>
    <w:p w:rsidR="006042D6" w:rsidRDefault="00DB3444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672460BC" wp14:editId="7EE92CB3">
            <wp:extent cx="4562475" cy="17240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6042D6">
      <w:pPr>
        <w:ind w:firstLine="708"/>
        <w:rPr>
          <w:b/>
          <w:sz w:val="28"/>
          <w:szCs w:val="28"/>
        </w:rPr>
      </w:pPr>
    </w:p>
    <w:p w:rsidR="00552762" w:rsidRDefault="00552762" w:rsidP="00552762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Rapport Joueurs </w:t>
      </w:r>
      <w:r>
        <w:rPr>
          <w:i/>
          <w:sz w:val="28"/>
          <w:szCs w:val="28"/>
        </w:rPr>
        <w:t xml:space="preserve">– Page </w:t>
      </w:r>
      <w:r>
        <w:rPr>
          <w:i/>
          <w:sz w:val="28"/>
          <w:szCs w:val="28"/>
        </w:rPr>
        <w:t>290</w:t>
      </w:r>
    </w:p>
    <w:p w:rsidR="00552762" w:rsidRDefault="00552762" w:rsidP="00552762">
      <w:pPr>
        <w:ind w:left="708"/>
        <w:rPr>
          <w:b/>
          <w:sz w:val="28"/>
          <w:szCs w:val="28"/>
        </w:rPr>
      </w:pPr>
      <w:r>
        <w:t>Ce rapport affiche tous les joueurs et permet d’accéder à un formulaire permettant leur modification.</w:t>
      </w:r>
    </w:p>
    <w:p w:rsidR="006042D6" w:rsidRDefault="00552762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39183E37" wp14:editId="6C8C0B49">
            <wp:extent cx="5486400" cy="14547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18792A" w:rsidP="006042D6">
      <w:pPr>
        <w:ind w:firstLine="708"/>
        <w:rPr>
          <w:b/>
          <w:sz w:val="28"/>
          <w:szCs w:val="28"/>
        </w:rPr>
      </w:pPr>
    </w:p>
    <w:p w:rsidR="0018792A" w:rsidRDefault="007A7415" w:rsidP="006042D6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>Formulaire</w:t>
      </w:r>
      <w:r>
        <w:rPr>
          <w:b/>
          <w:sz w:val="28"/>
          <w:szCs w:val="28"/>
        </w:rPr>
        <w:t xml:space="preserve"> Joueurs </w:t>
      </w:r>
      <w:r>
        <w:rPr>
          <w:i/>
          <w:sz w:val="28"/>
          <w:szCs w:val="28"/>
        </w:rPr>
        <w:t xml:space="preserve">– Page </w:t>
      </w:r>
      <w:r>
        <w:rPr>
          <w:i/>
          <w:sz w:val="28"/>
          <w:szCs w:val="28"/>
        </w:rPr>
        <w:t>30</w:t>
      </w:r>
      <w:r>
        <w:rPr>
          <w:i/>
          <w:sz w:val="28"/>
          <w:szCs w:val="28"/>
        </w:rPr>
        <w:t>0</w:t>
      </w:r>
      <w:r w:rsidR="0018792A" w:rsidRPr="0018792A">
        <w:rPr>
          <w:noProof/>
          <w:lang w:eastAsia="fr-CA"/>
        </w:rPr>
        <w:t xml:space="preserve"> </w:t>
      </w:r>
    </w:p>
    <w:p w:rsidR="0018792A" w:rsidRDefault="0018792A" w:rsidP="0018792A">
      <w:pPr>
        <w:ind w:left="708"/>
        <w:rPr>
          <w:noProof/>
          <w:lang w:eastAsia="fr-CA"/>
        </w:rPr>
      </w:pPr>
      <w:r>
        <w:rPr>
          <w:noProof/>
          <w:lang w:eastAsia="fr-CA"/>
        </w:rPr>
        <w:t xml:space="preserve">Ce formulaire permet l’ajout, la modification et la suppression de joueurs, et l’ajout ou la suppression de ses allergies, blessures, medicaments et prêts. </w:t>
      </w:r>
    </w:p>
    <w:p w:rsidR="0018792A" w:rsidRDefault="0018792A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73104199" wp14:editId="6B888BEE">
            <wp:extent cx="3457575" cy="1845241"/>
            <wp:effectExtent l="0" t="0" r="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4442" cy="18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415" w:rsidRDefault="0018792A" w:rsidP="006042D6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150B6979" wp14:editId="253FC632">
            <wp:extent cx="4936166" cy="53149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997" cy="53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>Rapport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Catégories </w:t>
      </w:r>
      <w:r>
        <w:rPr>
          <w:i/>
          <w:sz w:val="28"/>
          <w:szCs w:val="28"/>
        </w:rPr>
        <w:t>– Page 3</w:t>
      </w:r>
      <w:r>
        <w:rPr>
          <w:i/>
          <w:sz w:val="28"/>
          <w:szCs w:val="28"/>
        </w:rPr>
        <w:t>1</w:t>
      </w:r>
      <w:r>
        <w:rPr>
          <w:i/>
          <w:sz w:val="28"/>
          <w:szCs w:val="28"/>
        </w:rPr>
        <w:t>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left="708"/>
        <w:rPr>
          <w:noProof/>
          <w:lang w:eastAsia="fr-CA"/>
        </w:rPr>
      </w:pPr>
      <w:r>
        <w:rPr>
          <w:noProof/>
          <w:lang w:eastAsia="fr-CA"/>
        </w:rPr>
        <w:t>Cette page affiche toutes les catégories d’équipe possible et permet l’ajout ou la modification de ces catégories.</w:t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60B49FD6" wp14:editId="0C64BCE5">
            <wp:extent cx="1905000" cy="30003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t>Formulaire</w:t>
      </w:r>
      <w:r>
        <w:rPr>
          <w:b/>
          <w:sz w:val="28"/>
          <w:szCs w:val="28"/>
        </w:rPr>
        <w:t xml:space="preserve"> Catégories </w:t>
      </w:r>
      <w:r>
        <w:rPr>
          <w:i/>
          <w:sz w:val="28"/>
          <w:szCs w:val="28"/>
        </w:rPr>
        <w:t>– Page 3</w:t>
      </w:r>
      <w:r>
        <w:rPr>
          <w:i/>
          <w:sz w:val="28"/>
          <w:szCs w:val="28"/>
        </w:rPr>
        <w:t>2</w:t>
      </w:r>
      <w:r>
        <w:rPr>
          <w:i/>
          <w:sz w:val="28"/>
          <w:szCs w:val="28"/>
        </w:rPr>
        <w:t>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47E578D2" wp14:editId="7365824B">
            <wp:extent cx="3333750" cy="10858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Rapport Écoles </w:t>
      </w:r>
      <w:r>
        <w:rPr>
          <w:i/>
          <w:sz w:val="28"/>
          <w:szCs w:val="28"/>
        </w:rPr>
        <w:t>– Page 3</w:t>
      </w:r>
      <w:r>
        <w:rPr>
          <w:i/>
          <w:sz w:val="28"/>
          <w:szCs w:val="28"/>
        </w:rPr>
        <w:t>3</w:t>
      </w:r>
      <w:r>
        <w:rPr>
          <w:i/>
          <w:sz w:val="28"/>
          <w:szCs w:val="28"/>
        </w:rPr>
        <w:t>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left="708"/>
        <w:rPr>
          <w:noProof/>
          <w:lang w:eastAsia="fr-CA"/>
        </w:rPr>
      </w:pPr>
      <w:r>
        <w:rPr>
          <w:noProof/>
          <w:lang w:eastAsia="fr-CA"/>
        </w:rPr>
        <w:t>Cette page affiche les différentes écoles et permet l’ajout ou la modification des écoles existantes et de leurs gymnases.</w:t>
      </w: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460F4FAA" wp14:editId="547003D3">
            <wp:extent cx="5486400" cy="161861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1D" w:rsidRDefault="00290A1D" w:rsidP="00290A1D">
      <w:pPr>
        <w:ind w:firstLine="708"/>
        <w:rPr>
          <w:b/>
          <w:sz w:val="28"/>
          <w:szCs w:val="28"/>
        </w:rPr>
      </w:pPr>
    </w:p>
    <w:p w:rsidR="00290A1D" w:rsidRDefault="00290A1D" w:rsidP="00290A1D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t>Formulaire</w:t>
      </w:r>
      <w:r>
        <w:rPr>
          <w:b/>
          <w:sz w:val="28"/>
          <w:szCs w:val="28"/>
        </w:rPr>
        <w:t xml:space="preserve"> Écoles </w:t>
      </w:r>
      <w:r>
        <w:rPr>
          <w:i/>
          <w:sz w:val="28"/>
          <w:szCs w:val="28"/>
        </w:rPr>
        <w:t>– Page 3</w:t>
      </w:r>
      <w:r>
        <w:rPr>
          <w:i/>
          <w:sz w:val="28"/>
          <w:szCs w:val="28"/>
        </w:rPr>
        <w:t>4</w:t>
      </w:r>
      <w:r>
        <w:rPr>
          <w:i/>
          <w:sz w:val="28"/>
          <w:szCs w:val="28"/>
        </w:rPr>
        <w:t>0</w:t>
      </w:r>
      <w:r w:rsidRPr="0018792A">
        <w:rPr>
          <w:noProof/>
          <w:lang w:eastAsia="fr-CA"/>
        </w:rPr>
        <w:t xml:space="preserve"> </w:t>
      </w:r>
    </w:p>
    <w:p w:rsidR="00290A1D" w:rsidRDefault="00290A1D" w:rsidP="00290A1D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d’ajouter ou de modifier les écoles et leurs gymnases. Il est possible d’accéder au détail du gymnase pour le modifier</w:t>
      </w:r>
      <w:r w:rsidR="00522D33">
        <w:rPr>
          <w:noProof/>
          <w:lang w:eastAsia="fr-CA"/>
        </w:rPr>
        <w:t xml:space="preserve"> (nom et disponibilités)</w:t>
      </w:r>
      <w:r>
        <w:rPr>
          <w:noProof/>
          <w:lang w:eastAsia="fr-CA"/>
        </w:rPr>
        <w:t>.</w:t>
      </w:r>
    </w:p>
    <w:p w:rsidR="00290A1D" w:rsidRDefault="00290A1D" w:rsidP="00290A1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  <w:lang w:eastAsia="fr-CA"/>
        </w:rPr>
        <w:drawing>
          <wp:inline distT="0" distB="0" distL="0" distR="0" wp14:anchorId="24D21FF5" wp14:editId="4D65F0CD">
            <wp:extent cx="4371975" cy="392430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A8" w:rsidRDefault="00E125A8" w:rsidP="00290A1D">
      <w:pPr>
        <w:rPr>
          <w:b/>
          <w:sz w:val="28"/>
          <w:szCs w:val="28"/>
        </w:rPr>
      </w:pPr>
    </w:p>
    <w:p w:rsidR="00E125A8" w:rsidRDefault="00E125A8" w:rsidP="00E125A8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</w:t>
      </w:r>
      <w:r w:rsidR="0077115D">
        <w:rPr>
          <w:b/>
          <w:sz w:val="28"/>
          <w:szCs w:val="28"/>
        </w:rPr>
        <w:t>Gymnas</w:t>
      </w:r>
      <w:r>
        <w:rPr>
          <w:b/>
          <w:sz w:val="28"/>
          <w:szCs w:val="28"/>
        </w:rPr>
        <w:t>e</w:t>
      </w:r>
      <w:r>
        <w:rPr>
          <w:b/>
          <w:sz w:val="28"/>
          <w:szCs w:val="28"/>
        </w:rPr>
        <w:t xml:space="preserve"> </w:t>
      </w:r>
      <w:r>
        <w:rPr>
          <w:i/>
          <w:sz w:val="28"/>
          <w:szCs w:val="28"/>
        </w:rPr>
        <w:t>– Page 340</w:t>
      </w:r>
      <w:r w:rsidRPr="0018792A">
        <w:rPr>
          <w:noProof/>
          <w:lang w:eastAsia="fr-CA"/>
        </w:rPr>
        <w:t xml:space="preserve"> </w:t>
      </w:r>
    </w:p>
    <w:p w:rsidR="00E125A8" w:rsidRDefault="00E125A8" w:rsidP="00E125A8">
      <w:pPr>
        <w:ind w:left="705"/>
        <w:rPr>
          <w:b/>
          <w:sz w:val="28"/>
          <w:szCs w:val="28"/>
        </w:rPr>
      </w:pPr>
      <w:r>
        <w:rPr>
          <w:noProof/>
          <w:lang w:eastAsia="fr-CA"/>
        </w:rPr>
        <w:t>Ce formulaire permet</w:t>
      </w:r>
      <w:r>
        <w:rPr>
          <w:noProof/>
          <w:lang w:eastAsia="fr-CA"/>
        </w:rPr>
        <w:t xml:space="preserve"> d’ajouter un gymnase ou de le modifier (ainsi que de modifier les disponibilités de ce gymnase)</w:t>
      </w:r>
    </w:p>
    <w:p w:rsidR="00290A1D" w:rsidRDefault="00E125A8" w:rsidP="00290A1D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noProof/>
          <w:lang w:eastAsia="fr-CA"/>
        </w:rPr>
        <w:drawing>
          <wp:inline distT="0" distB="0" distL="0" distR="0" wp14:anchorId="49A0CDCB" wp14:editId="5E4EE233">
            <wp:extent cx="2762250" cy="20574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A1D">
        <w:rPr>
          <w:b/>
          <w:sz w:val="28"/>
          <w:szCs w:val="28"/>
        </w:rPr>
        <w:tab/>
      </w:r>
    </w:p>
    <w:p w:rsidR="00E125A8" w:rsidRDefault="00E125A8" w:rsidP="00290A1D">
      <w:pPr>
        <w:rPr>
          <w:b/>
          <w:sz w:val="28"/>
          <w:szCs w:val="28"/>
        </w:rPr>
      </w:pPr>
    </w:p>
    <w:p w:rsidR="00E125A8" w:rsidRDefault="00E125A8" w:rsidP="00E125A8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5462FFE" wp14:editId="0BC1D0C5">
            <wp:extent cx="3352800" cy="142875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D33" w:rsidRDefault="00522D33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290A1D">
      <w:pPr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</w:t>
      </w:r>
      <w:r>
        <w:rPr>
          <w:b/>
          <w:sz w:val="28"/>
          <w:szCs w:val="28"/>
        </w:rPr>
        <w:t>Équipe</w:t>
      </w:r>
      <w:r>
        <w:rPr>
          <w:b/>
          <w:sz w:val="28"/>
          <w:szCs w:val="28"/>
        </w:rPr>
        <w:t xml:space="preserve"> </w:t>
      </w:r>
      <w:r>
        <w:rPr>
          <w:i/>
          <w:sz w:val="28"/>
          <w:szCs w:val="28"/>
        </w:rPr>
        <w:t>– Page 3</w:t>
      </w:r>
      <w:r>
        <w:rPr>
          <w:i/>
          <w:sz w:val="28"/>
          <w:szCs w:val="28"/>
        </w:rPr>
        <w:t>7</w:t>
      </w:r>
      <w:r>
        <w:rPr>
          <w:i/>
          <w:sz w:val="28"/>
          <w:szCs w:val="28"/>
        </w:rPr>
        <w:t>0</w:t>
      </w:r>
      <w:r w:rsidRPr="0018792A">
        <w:rPr>
          <w:noProof/>
          <w:lang w:eastAsia="fr-CA"/>
        </w:rPr>
        <w:t xml:space="preserve"> </w:t>
      </w: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permet de voir, ajouter ou modifier les équipes.</w:t>
      </w: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0287BFB4" wp14:editId="74E56A4B">
            <wp:extent cx="3238500" cy="18764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b/>
          <w:sz w:val="28"/>
          <w:szCs w:val="28"/>
        </w:rPr>
      </w:pPr>
    </w:p>
    <w:p w:rsidR="00F153F1" w:rsidRDefault="00F153F1" w:rsidP="00F153F1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>F</w:t>
      </w:r>
      <w:r>
        <w:rPr>
          <w:b/>
          <w:sz w:val="28"/>
          <w:szCs w:val="28"/>
        </w:rPr>
        <w:t xml:space="preserve">ormulaire </w:t>
      </w:r>
      <w:r>
        <w:rPr>
          <w:b/>
          <w:sz w:val="28"/>
          <w:szCs w:val="28"/>
        </w:rPr>
        <w:t>Équipes</w:t>
      </w:r>
      <w:r>
        <w:rPr>
          <w:b/>
          <w:sz w:val="28"/>
          <w:szCs w:val="28"/>
        </w:rPr>
        <w:t xml:space="preserve"> </w:t>
      </w:r>
      <w:r>
        <w:rPr>
          <w:i/>
          <w:sz w:val="28"/>
          <w:szCs w:val="28"/>
        </w:rPr>
        <w:t>– Page 3</w:t>
      </w:r>
      <w:r>
        <w:rPr>
          <w:i/>
          <w:sz w:val="28"/>
          <w:szCs w:val="28"/>
        </w:rPr>
        <w:t>8</w:t>
      </w:r>
      <w:r>
        <w:rPr>
          <w:i/>
          <w:sz w:val="28"/>
          <w:szCs w:val="28"/>
        </w:rPr>
        <w:t>0</w:t>
      </w:r>
      <w:r w:rsidRPr="0018792A">
        <w:rPr>
          <w:noProof/>
          <w:lang w:eastAsia="fr-CA"/>
        </w:rPr>
        <w:t xml:space="preserve"> </w:t>
      </w:r>
    </w:p>
    <w:p w:rsidR="002C3119" w:rsidRDefault="00F153F1" w:rsidP="002C3119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 de modifier, ajouter ou supprimer une équipe</w:t>
      </w:r>
      <w:r w:rsidR="002C3119">
        <w:rPr>
          <w:noProof/>
          <w:lang w:eastAsia="fr-CA"/>
        </w:rPr>
        <w:t>. Cette page permet aussi de modif</w:t>
      </w:r>
    </w:p>
    <w:p w:rsidR="00F153F1" w:rsidRDefault="002C3119" w:rsidP="002C3119">
      <w:pPr>
        <w:ind w:left="708"/>
        <w:rPr>
          <w:noProof/>
          <w:lang w:eastAsia="fr-CA"/>
        </w:rPr>
      </w:pPr>
      <w:r>
        <w:rPr>
          <w:noProof/>
          <w:lang w:eastAsia="fr-CA"/>
        </w:rPr>
        <w:t>ier les entraineurs qui y sont associés, d’inscrire l’équipe à un tournoi et d’inscrire les joueurs à l’équipe. De plus, il est possible de planifier les pratiques à l’aide de ce formulaire</w:t>
      </w:r>
      <w:r w:rsidR="00F153F1">
        <w:rPr>
          <w:noProof/>
          <w:lang w:eastAsia="fr-CA"/>
        </w:rPr>
        <w:t xml:space="preserve">. </w:t>
      </w:r>
    </w:p>
    <w:p w:rsidR="00A41F40" w:rsidRDefault="00F153F1" w:rsidP="00A41F40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1EB14D64" wp14:editId="2CB189A1">
            <wp:extent cx="3285416" cy="65055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7227" cy="65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19" w:rsidRDefault="002C3119" w:rsidP="002C3119">
      <w:pPr>
        <w:ind w:firstLine="708"/>
        <w:rPr>
          <w:noProof/>
          <w:lang w:eastAsia="fr-CA"/>
        </w:rPr>
      </w:pPr>
      <w:r>
        <w:rPr>
          <w:b/>
          <w:sz w:val="28"/>
          <w:szCs w:val="28"/>
        </w:rPr>
        <w:lastRenderedPageBreak/>
        <w:t xml:space="preserve">Formulaire </w:t>
      </w:r>
      <w:r>
        <w:rPr>
          <w:b/>
          <w:sz w:val="28"/>
          <w:szCs w:val="28"/>
        </w:rPr>
        <w:t xml:space="preserve">Inscriptions </w:t>
      </w:r>
      <w:r>
        <w:rPr>
          <w:i/>
          <w:sz w:val="28"/>
          <w:szCs w:val="28"/>
        </w:rPr>
        <w:t xml:space="preserve">– Page </w:t>
      </w:r>
      <w:r>
        <w:rPr>
          <w:i/>
          <w:sz w:val="28"/>
          <w:szCs w:val="28"/>
        </w:rPr>
        <w:t>56</w:t>
      </w:r>
      <w:r>
        <w:rPr>
          <w:i/>
          <w:sz w:val="28"/>
          <w:szCs w:val="28"/>
        </w:rPr>
        <w:t>0</w:t>
      </w:r>
      <w:r w:rsidRPr="0018792A">
        <w:rPr>
          <w:noProof/>
          <w:lang w:eastAsia="fr-CA"/>
        </w:rPr>
        <w:t xml:space="preserve"> </w:t>
      </w:r>
    </w:p>
    <w:p w:rsidR="002C3119" w:rsidRDefault="002C3119" w:rsidP="00DC2D60">
      <w:pPr>
        <w:ind w:left="708"/>
        <w:rPr>
          <w:noProof/>
          <w:lang w:eastAsia="fr-CA"/>
        </w:rPr>
      </w:pPr>
      <w:r>
        <w:rPr>
          <w:noProof/>
          <w:lang w:eastAsia="fr-CA"/>
        </w:rPr>
        <w:t xml:space="preserve">Ce formulaire permet d’inscrire un joueur ou de supprimer l’inscription. Il est rempli automatiquement avec les données sélectionnées dans le formulaire équipe. </w:t>
      </w:r>
      <w:r w:rsidR="00DC2D60">
        <w:rPr>
          <w:noProof/>
          <w:lang w:eastAsia="fr-CA"/>
        </w:rPr>
        <w:t>Il est impossible de modifier une inscription.</w:t>
      </w:r>
    </w:p>
    <w:p w:rsidR="002C3119" w:rsidRDefault="002C3119" w:rsidP="00F153F1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7CEF2A74" wp14:editId="08BCC1BA">
            <wp:extent cx="1952625" cy="828675"/>
            <wp:effectExtent l="0" t="0" r="9525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19" w:rsidRDefault="002C3119" w:rsidP="00F153F1">
      <w:pPr>
        <w:ind w:firstLine="708"/>
        <w:rPr>
          <w:noProof/>
          <w:lang w:eastAsia="fr-CA"/>
        </w:rPr>
      </w:pPr>
    </w:p>
    <w:p w:rsidR="00BB5BA9" w:rsidRDefault="00BB5BA9" w:rsidP="00BB5BA9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</w:t>
      </w:r>
      <w:r>
        <w:rPr>
          <w:b/>
          <w:sz w:val="28"/>
          <w:szCs w:val="28"/>
        </w:rPr>
        <w:t>Pratiques</w:t>
      </w:r>
      <w:r>
        <w:rPr>
          <w:b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– Page </w:t>
      </w:r>
      <w:r>
        <w:rPr>
          <w:i/>
          <w:sz w:val="28"/>
          <w:szCs w:val="28"/>
        </w:rPr>
        <w:t>620</w:t>
      </w:r>
    </w:p>
    <w:p w:rsidR="00A50B95" w:rsidRDefault="00A50B95" w:rsidP="00BB5BA9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</w:t>
      </w:r>
      <w:r>
        <w:rPr>
          <w:b/>
          <w:sz w:val="28"/>
          <w:szCs w:val="28"/>
        </w:rPr>
        <w:t>Tournois</w:t>
      </w:r>
      <w:r>
        <w:rPr>
          <w:b/>
          <w:sz w:val="28"/>
          <w:szCs w:val="28"/>
        </w:rPr>
        <w:t xml:space="preserve"> </w:t>
      </w:r>
      <w:r>
        <w:rPr>
          <w:i/>
          <w:sz w:val="28"/>
          <w:szCs w:val="28"/>
        </w:rPr>
        <w:t xml:space="preserve">– Page </w:t>
      </w:r>
      <w:r>
        <w:rPr>
          <w:i/>
          <w:sz w:val="28"/>
          <w:szCs w:val="28"/>
        </w:rPr>
        <w:t>40</w:t>
      </w:r>
      <w:r>
        <w:rPr>
          <w:i/>
          <w:sz w:val="28"/>
          <w:szCs w:val="28"/>
        </w:rPr>
        <w:t>0</w:t>
      </w:r>
    </w:p>
    <w:p w:rsidR="00CB124B" w:rsidRDefault="00CB124B" w:rsidP="00CB124B">
      <w:pPr>
        <w:ind w:left="708"/>
        <w:rPr>
          <w:noProof/>
          <w:lang w:eastAsia="fr-CA"/>
        </w:rPr>
      </w:pPr>
      <w:r>
        <w:rPr>
          <w:noProof/>
          <w:lang w:eastAsia="fr-CA"/>
        </w:rPr>
        <w:t>Ce formulaire permet</w:t>
      </w:r>
      <w:r>
        <w:rPr>
          <w:noProof/>
          <w:lang w:eastAsia="fr-CA"/>
        </w:rPr>
        <w:t xml:space="preserve"> de créer un tournoi et d’indiquer le montant de l’inscription, qui sera ajouté aux transactions automatiquement lorsqu’une équipe s’inscrit.</w:t>
      </w:r>
    </w:p>
    <w:p w:rsidR="00F153F1" w:rsidRDefault="00A50B95" w:rsidP="00BB5BA9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16C7B108" wp14:editId="7328573D">
            <wp:extent cx="4181475" cy="229552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BB5BA9">
      <w:pPr>
        <w:ind w:firstLine="708"/>
        <w:rPr>
          <w:noProof/>
          <w:lang w:eastAsia="fr-CA"/>
        </w:rPr>
      </w:pPr>
    </w:p>
    <w:p w:rsidR="00CB124B" w:rsidRDefault="00CB124B" w:rsidP="00CB124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Formulaire Tournois </w:t>
      </w:r>
      <w:r>
        <w:rPr>
          <w:i/>
          <w:sz w:val="28"/>
          <w:szCs w:val="28"/>
        </w:rPr>
        <w:t xml:space="preserve">– Page </w:t>
      </w:r>
      <w:r>
        <w:rPr>
          <w:i/>
          <w:sz w:val="28"/>
          <w:szCs w:val="28"/>
        </w:rPr>
        <w:t>41</w:t>
      </w:r>
      <w:r>
        <w:rPr>
          <w:i/>
          <w:sz w:val="28"/>
          <w:szCs w:val="28"/>
        </w:rPr>
        <w:t>0</w:t>
      </w:r>
    </w:p>
    <w:p w:rsidR="00CB124B" w:rsidRDefault="00CB124B" w:rsidP="00BB5BA9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>Ce formulaire sert à l’ajout, la modification ou la suppression d’un tournoi.</w:t>
      </w:r>
    </w:p>
    <w:p w:rsidR="00CB124B" w:rsidRDefault="00CB124B" w:rsidP="00BB5BA9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287CB8E9" wp14:editId="35D50F8F">
            <wp:extent cx="2762250" cy="1749997"/>
            <wp:effectExtent l="0" t="0" r="0" b="31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6122" cy="17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19" w:rsidRDefault="002C3119" w:rsidP="00F153F1">
      <w:pPr>
        <w:ind w:firstLine="708"/>
        <w:jc w:val="center"/>
        <w:rPr>
          <w:noProof/>
          <w:lang w:eastAsia="fr-CA"/>
        </w:rPr>
      </w:pPr>
    </w:p>
    <w:p w:rsidR="00CB124B" w:rsidRDefault="00534968" w:rsidP="00CB124B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>Rapport</w:t>
      </w:r>
      <w:r w:rsidR="00CB124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Récipiendaires</w:t>
      </w:r>
      <w:r w:rsidR="00CB124B">
        <w:rPr>
          <w:i/>
          <w:sz w:val="28"/>
          <w:szCs w:val="28"/>
        </w:rPr>
        <w:t xml:space="preserve">– Page </w:t>
      </w:r>
      <w:r w:rsidR="00CB124B">
        <w:rPr>
          <w:i/>
          <w:sz w:val="28"/>
          <w:szCs w:val="28"/>
        </w:rPr>
        <w:t>42</w:t>
      </w:r>
      <w:r w:rsidR="00CB124B">
        <w:rPr>
          <w:i/>
          <w:sz w:val="28"/>
          <w:szCs w:val="28"/>
        </w:rPr>
        <w:t>0</w:t>
      </w:r>
    </w:p>
    <w:p w:rsidR="00534968" w:rsidRDefault="00534968" w:rsidP="00534968">
      <w:pPr>
        <w:ind w:left="708"/>
        <w:rPr>
          <w:i/>
          <w:sz w:val="28"/>
          <w:szCs w:val="28"/>
        </w:rPr>
      </w:pPr>
      <w:r>
        <w:rPr>
          <w:noProof/>
          <w:lang w:eastAsia="fr-CA"/>
        </w:rPr>
        <w:t>Ce</w:t>
      </w:r>
      <w:r>
        <w:rPr>
          <w:noProof/>
          <w:lang w:eastAsia="fr-CA"/>
        </w:rPr>
        <w:t xml:space="preserve"> rapport affiche les prix et les gagnants qui y sont associés. Un lien est disponible pour ajouter des prix.</w:t>
      </w:r>
    </w:p>
    <w:p w:rsidR="00F153F1" w:rsidRDefault="00534968" w:rsidP="00CB124B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drawing>
          <wp:inline distT="0" distB="0" distL="0" distR="0" wp14:anchorId="3E543AA8" wp14:editId="7EB3F8C3">
            <wp:extent cx="3181350" cy="10858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65" w:rsidRDefault="00C16E65" w:rsidP="00C16E65">
      <w:pPr>
        <w:ind w:firstLine="708"/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Formulaire </w:t>
      </w:r>
      <w:r>
        <w:rPr>
          <w:b/>
          <w:sz w:val="28"/>
          <w:szCs w:val="28"/>
        </w:rPr>
        <w:t xml:space="preserve">Récipiendaires </w:t>
      </w:r>
      <w:r>
        <w:rPr>
          <w:i/>
          <w:sz w:val="28"/>
          <w:szCs w:val="28"/>
        </w:rPr>
        <w:t xml:space="preserve">– Page </w:t>
      </w:r>
      <w:r w:rsidR="00047E34">
        <w:rPr>
          <w:i/>
          <w:sz w:val="28"/>
          <w:szCs w:val="28"/>
        </w:rPr>
        <w:t>60</w:t>
      </w:r>
      <w:r>
        <w:rPr>
          <w:i/>
          <w:sz w:val="28"/>
          <w:szCs w:val="28"/>
        </w:rPr>
        <w:t>0</w:t>
      </w:r>
    </w:p>
    <w:p w:rsidR="00C16E65" w:rsidRDefault="00047E34" w:rsidP="00047E34">
      <w:pPr>
        <w:ind w:firstLine="708"/>
        <w:rPr>
          <w:noProof/>
          <w:lang w:eastAsia="fr-CA"/>
        </w:rPr>
      </w:pPr>
      <w:r>
        <w:rPr>
          <w:noProof/>
          <w:lang w:eastAsia="fr-CA"/>
        </w:rPr>
        <w:t xml:space="preserve">Ce </w:t>
      </w:r>
      <w:r>
        <w:rPr>
          <w:noProof/>
          <w:lang w:eastAsia="fr-CA"/>
        </w:rPr>
        <w:t>formulaire sert à ajouter, modifier ou supprimer un prix.</w:t>
      </w:r>
      <w:bookmarkStart w:id="0" w:name="_GoBack"/>
      <w:bookmarkEnd w:id="0"/>
    </w:p>
    <w:p w:rsidR="00F153F1" w:rsidRDefault="00C16E65" w:rsidP="00C16E65">
      <w:pPr>
        <w:ind w:firstLine="708"/>
        <w:rPr>
          <w:b/>
          <w:sz w:val="28"/>
          <w:szCs w:val="28"/>
        </w:rPr>
      </w:pPr>
      <w:r>
        <w:rPr>
          <w:noProof/>
          <w:lang w:eastAsia="fr-CA"/>
        </w:rPr>
        <w:drawing>
          <wp:inline distT="0" distB="0" distL="0" distR="0" wp14:anchorId="019084AF" wp14:editId="5129D32F">
            <wp:extent cx="2276475" cy="76200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3F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60BC" w:rsidRDefault="008060BC" w:rsidP="007D50C3">
      <w:pPr>
        <w:spacing w:after="0" w:line="240" w:lineRule="auto"/>
      </w:pPr>
      <w:r>
        <w:separator/>
      </w:r>
    </w:p>
  </w:endnote>
  <w:endnote w:type="continuationSeparator" w:id="0">
    <w:p w:rsidR="008060BC" w:rsidRDefault="008060BC" w:rsidP="007D5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60BC" w:rsidRDefault="008060BC" w:rsidP="007D50C3">
      <w:pPr>
        <w:spacing w:after="0" w:line="240" w:lineRule="auto"/>
      </w:pPr>
      <w:r>
        <w:separator/>
      </w:r>
    </w:p>
  </w:footnote>
  <w:footnote w:type="continuationSeparator" w:id="0">
    <w:p w:rsidR="008060BC" w:rsidRDefault="008060BC" w:rsidP="007D50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9B5"/>
    <w:rsid w:val="00037110"/>
    <w:rsid w:val="00047E34"/>
    <w:rsid w:val="0018792A"/>
    <w:rsid w:val="001A6608"/>
    <w:rsid w:val="00290A1D"/>
    <w:rsid w:val="002C3119"/>
    <w:rsid w:val="00522D33"/>
    <w:rsid w:val="005263FE"/>
    <w:rsid w:val="00534968"/>
    <w:rsid w:val="00552762"/>
    <w:rsid w:val="006042D6"/>
    <w:rsid w:val="0077115D"/>
    <w:rsid w:val="007A7415"/>
    <w:rsid w:val="007D50C3"/>
    <w:rsid w:val="008060BC"/>
    <w:rsid w:val="008B3DAD"/>
    <w:rsid w:val="00A279B5"/>
    <w:rsid w:val="00A41F40"/>
    <w:rsid w:val="00A50B95"/>
    <w:rsid w:val="00BB5BA9"/>
    <w:rsid w:val="00C16E65"/>
    <w:rsid w:val="00CB124B"/>
    <w:rsid w:val="00DB3444"/>
    <w:rsid w:val="00DC2D60"/>
    <w:rsid w:val="00DC51BE"/>
    <w:rsid w:val="00E06EAA"/>
    <w:rsid w:val="00E125A8"/>
    <w:rsid w:val="00F1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E26E2"/>
  <w15:chartTrackingRefBased/>
  <w15:docId w15:val="{F61DA6C9-4A33-46B1-9B4F-7860B70F0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3711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37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TitreCar">
    <w:name w:val="Titre Car"/>
    <w:basedOn w:val="Policepardfaut"/>
    <w:link w:val="Titre"/>
    <w:uiPriority w:val="10"/>
    <w:rsid w:val="00037110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0371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 w:eastAsia="fr-FR"/>
    </w:rPr>
  </w:style>
  <w:style w:type="character" w:styleId="Lienhypertexte">
    <w:name w:val="Hyperlink"/>
    <w:basedOn w:val="Policepardfaut"/>
    <w:uiPriority w:val="99"/>
    <w:unhideWhenUsed/>
    <w:rsid w:val="0003711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D50C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D50C3"/>
  </w:style>
  <w:style w:type="paragraph" w:styleId="Pieddepage">
    <w:name w:val="footer"/>
    <w:basedOn w:val="Normal"/>
    <w:link w:val="PieddepageCar"/>
    <w:uiPriority w:val="99"/>
    <w:unhideWhenUsed/>
    <w:rsid w:val="007D50C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D5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1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mick2896@hot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mailto:Jonathan.lafreniere@hotmail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mailto:christophe.belanger@outlook.com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17</Pages>
  <Words>832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de Trois-Rivières</Company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Lafrenière</dc:creator>
  <cp:keywords/>
  <dc:description/>
  <cp:lastModifiedBy>Jonathan Lafrenière</cp:lastModifiedBy>
  <cp:revision>13</cp:revision>
  <dcterms:created xsi:type="dcterms:W3CDTF">2017-02-21T16:03:00Z</dcterms:created>
  <dcterms:modified xsi:type="dcterms:W3CDTF">2017-02-22T15:50:00Z</dcterms:modified>
</cp:coreProperties>
</file>