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110" w:rsidRPr="00EB628E" w:rsidRDefault="002059E9">
      <w:pPr>
        <w:rPr>
          <w:rFonts w:ascii="Helvetica" w:hAnsi="Helvetica"/>
          <w:b/>
          <w:sz w:val="28"/>
          <w:szCs w:val="28"/>
          <w:lang w:val="en-CA"/>
        </w:rPr>
      </w:pPr>
      <w:r w:rsidRPr="00EB628E">
        <w:rPr>
          <w:rFonts w:ascii="Helvetica" w:hAnsi="Helvetica"/>
          <w:b/>
          <w:sz w:val="28"/>
          <w:szCs w:val="28"/>
          <w:lang w:val="en-CA"/>
        </w:rPr>
        <w:t xml:space="preserve">BACKLOG </w:t>
      </w:r>
    </w:p>
    <w:p w:rsidR="002059E9" w:rsidRPr="00EB628E" w:rsidRDefault="002059E9" w:rsidP="00955F79">
      <w:pPr>
        <w:pStyle w:val="Titre1"/>
      </w:pPr>
      <w:r w:rsidRPr="00EB628E">
        <w:t>Points à améliorer sur l’application existante</w:t>
      </w:r>
    </w:p>
    <w:p w:rsidR="002059E9" w:rsidRPr="00EB628E" w:rsidRDefault="002059E9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Refonte Produits / Inventaire</w:t>
      </w:r>
    </w:p>
    <w:p w:rsidR="002059E9" w:rsidRPr="00EB628E" w:rsidRDefault="00907D12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Programmation orientée objet (Produits, inventaire… etc.)</w:t>
      </w:r>
    </w:p>
    <w:p w:rsidR="00907D12" w:rsidRPr="00EB628E" w:rsidRDefault="00907D12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Retouche </w:t>
      </w:r>
      <w:r w:rsidR="006859C4" w:rsidRPr="00EB628E">
        <w:rPr>
          <w:rFonts w:ascii="Helvetica" w:hAnsi="Helvetica"/>
          <w:sz w:val="22"/>
          <w:szCs w:val="22"/>
        </w:rPr>
        <w:t>la page d’</w:t>
      </w:r>
      <w:proofErr w:type="spellStart"/>
      <w:r w:rsidR="006859C4" w:rsidRPr="00EB628E">
        <w:rPr>
          <w:rFonts w:ascii="Helvetica" w:hAnsi="Helvetica"/>
          <w:sz w:val="22"/>
          <w:szCs w:val="22"/>
        </w:rPr>
        <w:t>acceuil</w:t>
      </w:r>
      <w:proofErr w:type="spellEnd"/>
      <w:r w:rsidR="006859C4" w:rsidRPr="00EB628E">
        <w:rPr>
          <w:rFonts w:ascii="Helvetica" w:hAnsi="Helvetica"/>
          <w:sz w:val="22"/>
          <w:szCs w:val="22"/>
        </w:rPr>
        <w:t xml:space="preserve"> et le header</w:t>
      </w:r>
      <w:r w:rsidRPr="00EB628E">
        <w:rPr>
          <w:rFonts w:ascii="Helvetica" w:hAnsi="Helvetica"/>
          <w:sz w:val="22"/>
          <w:szCs w:val="22"/>
        </w:rPr>
        <w:t xml:space="preserve"> pour le</w:t>
      </w:r>
      <w:r w:rsidR="006859C4" w:rsidRPr="00EB628E">
        <w:rPr>
          <w:rFonts w:ascii="Helvetica" w:hAnsi="Helvetica"/>
          <w:sz w:val="22"/>
          <w:szCs w:val="22"/>
        </w:rPr>
        <w:t xml:space="preserve">s rendre </w:t>
      </w:r>
      <w:r w:rsidRPr="00EB628E">
        <w:rPr>
          <w:rFonts w:ascii="Helvetica" w:hAnsi="Helvetica"/>
          <w:sz w:val="22"/>
          <w:szCs w:val="22"/>
        </w:rPr>
        <w:t>moins laid</w:t>
      </w:r>
      <w:r w:rsidR="006859C4" w:rsidRPr="00EB628E">
        <w:rPr>
          <w:rFonts w:ascii="Helvetica" w:hAnsi="Helvetica"/>
          <w:sz w:val="22"/>
          <w:szCs w:val="22"/>
        </w:rPr>
        <w:t>s</w:t>
      </w:r>
    </w:p>
    <w:p w:rsidR="00907D12" w:rsidRPr="00EB628E" w:rsidRDefault="00907D12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Trouver un nom approprié pour l’application</w:t>
      </w:r>
    </w:p>
    <w:p w:rsidR="00907D12" w:rsidRPr="00EB628E" w:rsidRDefault="00907D12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Retirer </w:t>
      </w:r>
      <w:r w:rsidRPr="00EB628E">
        <w:rPr>
          <w:rFonts w:ascii="Helvetica" w:hAnsi="Helvetica"/>
          <w:b/>
          <w:sz w:val="22"/>
          <w:szCs w:val="22"/>
        </w:rPr>
        <w:t xml:space="preserve">PRODUCT_ID </w:t>
      </w:r>
      <w:r w:rsidRPr="00EB628E">
        <w:rPr>
          <w:rFonts w:ascii="Helvetica" w:hAnsi="Helvetica"/>
          <w:sz w:val="22"/>
          <w:szCs w:val="22"/>
        </w:rPr>
        <w:t>des champs affichés</w:t>
      </w:r>
    </w:p>
    <w:p w:rsidR="00DE5DA5" w:rsidRPr="00EB628E" w:rsidRDefault="00DE5DA5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Ajouter la possibilité de modifier la semaine visualisée sur l’écran d’accueil</w:t>
      </w:r>
    </w:p>
    <w:p w:rsidR="00DE5DA5" w:rsidRPr="00EB628E" w:rsidRDefault="00DE5DA5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Implémenter la recherche des évènements dans la base de donnée pour le panneau affichant les évènements à venir dans la semaine</w:t>
      </w:r>
    </w:p>
    <w:p w:rsidR="00DE5DA5" w:rsidRPr="00EB628E" w:rsidRDefault="00DE5DA5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Amélioration de la fonction de recherche</w:t>
      </w:r>
    </w:p>
    <w:p w:rsidR="00DE5DA5" w:rsidRPr="00EB628E" w:rsidRDefault="00DE5DA5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Clarifier quantité / format</w:t>
      </w:r>
    </w:p>
    <w:p w:rsidR="00DE5DA5" w:rsidRPr="00EB628E" w:rsidRDefault="00DE5DA5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Température de cuisson en </w:t>
      </w:r>
      <w:r w:rsidR="00955F79" w:rsidRPr="00EB628E">
        <w:rPr>
          <w:rFonts w:ascii="Helvetica" w:hAnsi="Helvetica"/>
          <w:sz w:val="22"/>
          <w:szCs w:val="22"/>
        </w:rPr>
        <w:t>Fahrenheit</w:t>
      </w:r>
      <w:r w:rsidRPr="00EB628E">
        <w:rPr>
          <w:rFonts w:ascii="Helvetica" w:hAnsi="Helvetica"/>
          <w:sz w:val="22"/>
          <w:szCs w:val="22"/>
        </w:rPr>
        <w:t xml:space="preserve"> ou Celsius</w:t>
      </w:r>
    </w:p>
    <w:p w:rsidR="00955F79" w:rsidRPr="00EB628E" w:rsidRDefault="00955F79" w:rsidP="00955F7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Modifier l’apparence des boutons </w:t>
      </w:r>
      <w:r w:rsidRPr="00EB628E">
        <w:rPr>
          <w:rFonts w:ascii="Helvetica" w:hAnsi="Helvetica"/>
          <w:i/>
          <w:sz w:val="22"/>
          <w:szCs w:val="22"/>
        </w:rPr>
        <w:t>disabled</w:t>
      </w:r>
    </w:p>
    <w:p w:rsidR="003C1B51" w:rsidRPr="00EB628E" w:rsidRDefault="003C1B51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Dans l’interface de recette, ajouter un champ pour le </w:t>
      </w:r>
      <w:r w:rsidRPr="00EB628E">
        <w:rPr>
          <w:rFonts w:ascii="Helvetica" w:hAnsi="Helvetica"/>
          <w:i/>
          <w:sz w:val="22"/>
          <w:szCs w:val="22"/>
        </w:rPr>
        <w:t>temps de refroidissement</w:t>
      </w:r>
    </w:p>
    <w:p w:rsidR="00955F79" w:rsidRPr="00EB628E" w:rsidRDefault="00955F79" w:rsidP="002059E9">
      <w:pPr>
        <w:pStyle w:val="Paragraphedeliste"/>
        <w:numPr>
          <w:ilvl w:val="0"/>
          <w:numId w:val="1"/>
        </w:numPr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Modifier les boutons du calendrier pour qu’ils respectent le style de l’application</w:t>
      </w:r>
    </w:p>
    <w:p w:rsidR="00907D12" w:rsidRPr="00EB628E" w:rsidRDefault="00907D12" w:rsidP="00955F79">
      <w:pPr>
        <w:pStyle w:val="Titre1"/>
      </w:pPr>
      <w:r w:rsidRPr="00EB628E">
        <w:t>Features additionnelles</w:t>
      </w:r>
    </w:p>
    <w:p w:rsidR="00907D12" w:rsidRPr="00EB628E" w:rsidRDefault="00907D12" w:rsidP="00907D12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Fonctionnalités additionnelles relatives à la planification (Agenda)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Alertes dates de péremption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Alertes cours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Plusieurs évènements dans une seule case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Gestion planification recettes / cours / jour / inventaire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Confirmation recette a été effectuée correctement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Retours en inventaire</w:t>
      </w:r>
    </w:p>
    <w:p w:rsidR="006859C4" w:rsidRPr="00EB628E" w:rsidRDefault="006859C4" w:rsidP="006859C4">
      <w:pPr>
        <w:pStyle w:val="Paragraphedeliste"/>
        <w:ind w:left="1080"/>
        <w:rPr>
          <w:rFonts w:ascii="Helvetica" w:hAnsi="Helvetica"/>
          <w:b/>
          <w:sz w:val="22"/>
          <w:szCs w:val="22"/>
        </w:rPr>
      </w:pPr>
    </w:p>
    <w:p w:rsidR="00955F79" w:rsidRPr="00EB628E" w:rsidRDefault="00955F79" w:rsidP="00955F79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Créer une fenêt</w:t>
      </w:r>
      <w:r w:rsidR="006859C4" w:rsidRPr="00EB628E">
        <w:rPr>
          <w:rFonts w:ascii="Helvetica" w:hAnsi="Helvetica"/>
          <w:b/>
          <w:sz w:val="22"/>
          <w:szCs w:val="22"/>
        </w:rPr>
        <w:t>r</w:t>
      </w:r>
      <w:r w:rsidRPr="00EB628E">
        <w:rPr>
          <w:rFonts w:ascii="Helvetica" w:hAnsi="Helvetica"/>
          <w:b/>
          <w:sz w:val="22"/>
          <w:szCs w:val="22"/>
        </w:rPr>
        <w:t>e générique pour afficher les évènements</w:t>
      </w:r>
    </w:p>
    <w:p w:rsidR="00955F79" w:rsidRPr="00EB628E" w:rsidRDefault="00955F79" w:rsidP="00955F79">
      <w:pPr>
        <w:pStyle w:val="Paragraphedeliste"/>
        <w:ind w:left="360"/>
        <w:rPr>
          <w:rFonts w:ascii="Helvetica" w:hAnsi="Helvetica"/>
          <w:b/>
          <w:sz w:val="22"/>
          <w:szCs w:val="22"/>
          <w:lang w:val="en-CA"/>
        </w:rPr>
      </w:pPr>
    </w:p>
    <w:p w:rsidR="00907D12" w:rsidRPr="00EB628E" w:rsidRDefault="00907D12" w:rsidP="00907D12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Exporter des fichiers</w:t>
      </w:r>
    </w:p>
    <w:p w:rsidR="00907D12" w:rsidRPr="00EB628E" w:rsidRDefault="00E93788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Fichiers Excel</w:t>
      </w:r>
      <w:r w:rsidR="00907D12" w:rsidRPr="00EB628E">
        <w:rPr>
          <w:rFonts w:ascii="Helvetica" w:hAnsi="Helvetica"/>
          <w:sz w:val="22"/>
          <w:szCs w:val="22"/>
        </w:rPr>
        <w:t xml:space="preserve"> pour l’inventaire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Fichiers PDF pour recettes</w:t>
      </w:r>
    </w:p>
    <w:p w:rsidR="00DE5DA5" w:rsidRPr="00EB628E" w:rsidRDefault="00DE5DA5" w:rsidP="00DE5DA5">
      <w:pPr>
        <w:pStyle w:val="Paragraphedeliste"/>
        <w:ind w:left="1080"/>
        <w:rPr>
          <w:rFonts w:ascii="Helvetica" w:hAnsi="Helvetica"/>
          <w:b/>
          <w:sz w:val="22"/>
          <w:szCs w:val="22"/>
        </w:rPr>
      </w:pPr>
    </w:p>
    <w:p w:rsidR="00907D12" w:rsidRPr="00EB628E" w:rsidRDefault="00907D12" w:rsidP="00907D12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Gestion de comptes utilisateurs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Noms d’utilisateurs</w:t>
      </w:r>
    </w:p>
    <w:p w:rsidR="00907D12" w:rsidRPr="00EB628E" w:rsidRDefault="00907D12" w:rsidP="00907D12">
      <w:pPr>
        <w:pStyle w:val="Paragraphedeliste"/>
        <w:numPr>
          <w:ilvl w:val="1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 xml:space="preserve">Mots de passes </w:t>
      </w:r>
      <w:r w:rsidRPr="00EB628E">
        <w:rPr>
          <w:rFonts w:ascii="Helvetica" w:hAnsi="Helvetica"/>
          <w:sz w:val="22"/>
          <w:szCs w:val="22"/>
          <w:u w:val="single"/>
        </w:rPr>
        <w:t>(SÉCURITAIRES)</w:t>
      </w:r>
      <w:r w:rsidR="003C1B51" w:rsidRPr="00EB628E">
        <w:rPr>
          <w:rFonts w:ascii="Helvetica" w:hAnsi="Helvetica"/>
          <w:sz w:val="22"/>
          <w:szCs w:val="22"/>
          <w:u w:val="single"/>
        </w:rPr>
        <w:br/>
      </w:r>
    </w:p>
    <w:p w:rsidR="00C162B2" w:rsidRPr="00EB628E" w:rsidRDefault="003C1B51" w:rsidP="002F46E3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Matériel utilisé pour les recettes</w:t>
      </w:r>
    </w:p>
    <w:p w:rsidR="00CC2412" w:rsidRPr="00EB628E" w:rsidRDefault="00CC2412" w:rsidP="00CC2412">
      <w:pPr>
        <w:pStyle w:val="Paragraphedeliste"/>
        <w:ind w:left="360"/>
        <w:rPr>
          <w:rFonts w:ascii="Helvetica" w:hAnsi="Helvetica"/>
          <w:b/>
          <w:sz w:val="22"/>
          <w:szCs w:val="22"/>
        </w:rPr>
      </w:pPr>
    </w:p>
    <w:p w:rsidR="00A16A96" w:rsidRPr="00EB628E" w:rsidRDefault="006859C4" w:rsidP="00A16A96">
      <w:pPr>
        <w:pStyle w:val="Paragraphedeliste"/>
        <w:numPr>
          <w:ilvl w:val="0"/>
          <w:numId w:val="3"/>
        </w:numPr>
        <w:rPr>
          <w:rFonts w:ascii="Helvetica" w:hAnsi="Helvetica"/>
          <w:b/>
          <w:sz w:val="22"/>
          <w:szCs w:val="22"/>
        </w:rPr>
      </w:pPr>
      <w:r w:rsidRPr="00EB628E">
        <w:rPr>
          <w:rFonts w:ascii="Helvetica" w:hAnsi="Helvetica"/>
          <w:b/>
          <w:sz w:val="22"/>
          <w:szCs w:val="22"/>
        </w:rPr>
        <w:t>Détection de produits en inventaire par code-barres</w:t>
      </w:r>
    </w:p>
    <w:p w:rsidR="00436DA1" w:rsidRPr="00EB628E" w:rsidRDefault="00436DA1" w:rsidP="00436DA1">
      <w:pPr>
        <w:pStyle w:val="Paragraphedeliste"/>
        <w:ind w:left="360"/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Créer un objet réutilisable pour lire les codes UPC</w:t>
      </w:r>
    </w:p>
    <w:p w:rsidR="00C162B2" w:rsidRPr="00EB628E" w:rsidRDefault="00A16A96" w:rsidP="00A16A96">
      <w:pPr>
        <w:pStyle w:val="Paragraphedeliste"/>
        <w:ind w:left="360"/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Requête à la base de données UPC/CUP</w:t>
      </w:r>
    </w:p>
    <w:p w:rsidR="00907D12" w:rsidRPr="00484CAF" w:rsidRDefault="00C162B2" w:rsidP="00A16A96">
      <w:pPr>
        <w:pStyle w:val="Paragraphedeliste"/>
        <w:ind w:left="360"/>
        <w:rPr>
          <w:rFonts w:ascii="Helvetica" w:hAnsi="Helvetica"/>
          <w:sz w:val="22"/>
          <w:szCs w:val="22"/>
        </w:rPr>
      </w:pPr>
      <w:r w:rsidRPr="00EB628E">
        <w:rPr>
          <w:rFonts w:ascii="Helvetica" w:hAnsi="Helvetica"/>
          <w:sz w:val="22"/>
          <w:szCs w:val="22"/>
        </w:rPr>
        <w:t>http://upcdatabase.org/api</w:t>
      </w:r>
      <w:r w:rsidR="006859C4" w:rsidRPr="00EB628E">
        <w:rPr>
          <w:rFonts w:ascii="Helvetica" w:hAnsi="Helvetica"/>
          <w:sz w:val="22"/>
          <w:szCs w:val="22"/>
        </w:rPr>
        <w:br/>
      </w:r>
      <w:r w:rsidR="00A16A96" w:rsidRPr="00EB628E">
        <w:rPr>
          <w:rFonts w:ascii="Helvetica" w:hAnsi="Helvetica"/>
          <w:sz w:val="22"/>
          <w:szCs w:val="22"/>
        </w:rPr>
        <w:t>057379105010 058496829513 064100852624 064210002698</w:t>
      </w:r>
      <w:bookmarkStart w:id="0" w:name="_GoBack"/>
      <w:bookmarkEnd w:id="0"/>
    </w:p>
    <w:p w:rsidR="00907D12" w:rsidRPr="00907D12" w:rsidRDefault="00907D12" w:rsidP="00907D12">
      <w:pPr>
        <w:rPr>
          <w:rFonts w:ascii="Helvetica" w:hAnsi="Helvetica"/>
          <w:b/>
          <w:sz w:val="22"/>
          <w:szCs w:val="22"/>
        </w:rPr>
      </w:pPr>
    </w:p>
    <w:p w:rsidR="00907D12" w:rsidRPr="00907D12" w:rsidRDefault="00907D12" w:rsidP="00907D12">
      <w:pPr>
        <w:rPr>
          <w:rFonts w:ascii="Helvetica" w:hAnsi="Helvetica"/>
          <w:sz w:val="22"/>
          <w:szCs w:val="22"/>
        </w:rPr>
      </w:pPr>
    </w:p>
    <w:sectPr w:rsidR="00907D12" w:rsidRPr="00907D12" w:rsidSect="00CC241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7BE"/>
    <w:multiLevelType w:val="hybridMultilevel"/>
    <w:tmpl w:val="8250CE34"/>
    <w:lvl w:ilvl="0" w:tplc="4D900CB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613DE8"/>
    <w:multiLevelType w:val="hybridMultilevel"/>
    <w:tmpl w:val="769A7AC2"/>
    <w:lvl w:ilvl="0" w:tplc="4D900CB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E17CBD"/>
    <w:multiLevelType w:val="hybridMultilevel"/>
    <w:tmpl w:val="D3E0C412"/>
    <w:lvl w:ilvl="0" w:tplc="4D900CB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240"/>
    <w:rsid w:val="002059E9"/>
    <w:rsid w:val="003C1B51"/>
    <w:rsid w:val="00436DA1"/>
    <w:rsid w:val="00484CAF"/>
    <w:rsid w:val="00543240"/>
    <w:rsid w:val="006859C4"/>
    <w:rsid w:val="00907D12"/>
    <w:rsid w:val="00955F79"/>
    <w:rsid w:val="00A16A96"/>
    <w:rsid w:val="00B7352E"/>
    <w:rsid w:val="00C069AF"/>
    <w:rsid w:val="00C162B2"/>
    <w:rsid w:val="00CC2412"/>
    <w:rsid w:val="00DE5DA5"/>
    <w:rsid w:val="00E93788"/>
    <w:rsid w:val="00EB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9EB4"/>
  <w15:chartTrackingRefBased/>
  <w15:docId w15:val="{88C9266A-EBE8-452D-8085-756128CD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9E9"/>
  </w:style>
  <w:style w:type="paragraph" w:styleId="Titre1">
    <w:name w:val="heading 1"/>
    <w:basedOn w:val="Normal"/>
    <w:next w:val="Normal"/>
    <w:link w:val="Titre1Car"/>
    <w:uiPriority w:val="9"/>
    <w:qFormat/>
    <w:rsid w:val="002059E9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59E9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59E9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59E9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59E9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59E9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59E9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59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59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59E9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2059E9"/>
    <w:rPr>
      <w:caps/>
      <w:spacing w:val="15"/>
      <w:shd w:val="clear" w:color="auto" w:fill="C7E2FA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059E9"/>
    <w:rPr>
      <w:caps/>
      <w:color w:val="073662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059E9"/>
    <w:rPr>
      <w:caps/>
      <w:color w:val="0B5294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059E9"/>
    <w:rPr>
      <w:caps/>
      <w:color w:val="0B5294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059E9"/>
    <w:rPr>
      <w:caps/>
      <w:color w:val="0B5294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059E9"/>
    <w:rPr>
      <w:caps/>
      <w:color w:val="0B5294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059E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059E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59E9"/>
    <w:rPr>
      <w:b/>
      <w:bCs/>
      <w:color w:val="0B5294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059E9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59E9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59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059E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059E9"/>
    <w:rPr>
      <w:b/>
      <w:bCs/>
    </w:rPr>
  </w:style>
  <w:style w:type="character" w:styleId="Accentuation">
    <w:name w:val="Emphasis"/>
    <w:uiPriority w:val="20"/>
    <w:qFormat/>
    <w:rsid w:val="002059E9"/>
    <w:rPr>
      <w:caps/>
      <w:color w:val="073662" w:themeColor="accent1" w:themeShade="7F"/>
      <w:spacing w:val="5"/>
    </w:rPr>
  </w:style>
  <w:style w:type="paragraph" w:styleId="Sansinterligne">
    <w:name w:val="No Spacing"/>
    <w:uiPriority w:val="1"/>
    <w:qFormat/>
    <w:rsid w:val="002059E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059E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059E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59E9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59E9"/>
    <w:rPr>
      <w:color w:val="0F6FC6" w:themeColor="accent1"/>
      <w:sz w:val="24"/>
      <w:szCs w:val="24"/>
    </w:rPr>
  </w:style>
  <w:style w:type="character" w:styleId="Emphaseple">
    <w:name w:val="Subtle Emphasis"/>
    <w:uiPriority w:val="19"/>
    <w:qFormat/>
    <w:rsid w:val="002059E9"/>
    <w:rPr>
      <w:i/>
      <w:iCs/>
      <w:color w:val="073662" w:themeColor="accent1" w:themeShade="7F"/>
    </w:rPr>
  </w:style>
  <w:style w:type="character" w:styleId="Emphaseintense">
    <w:name w:val="Intense Emphasis"/>
    <w:uiPriority w:val="21"/>
    <w:qFormat/>
    <w:rsid w:val="002059E9"/>
    <w:rPr>
      <w:b/>
      <w:bCs/>
      <w:caps/>
      <w:color w:val="073662" w:themeColor="accent1" w:themeShade="7F"/>
      <w:spacing w:val="10"/>
    </w:rPr>
  </w:style>
  <w:style w:type="character" w:styleId="Rfrenceple">
    <w:name w:val="Subtle Reference"/>
    <w:uiPriority w:val="31"/>
    <w:qFormat/>
    <w:rsid w:val="002059E9"/>
    <w:rPr>
      <w:b/>
      <w:bCs/>
      <w:color w:val="0F6FC6" w:themeColor="accent1"/>
    </w:rPr>
  </w:style>
  <w:style w:type="character" w:styleId="Rfrenceintense">
    <w:name w:val="Intense Reference"/>
    <w:uiPriority w:val="32"/>
    <w:qFormat/>
    <w:rsid w:val="002059E9"/>
    <w:rPr>
      <w:b/>
      <w:bCs/>
      <w:i/>
      <w:iCs/>
      <w:caps/>
      <w:color w:val="0F6FC6" w:themeColor="accent1"/>
    </w:rPr>
  </w:style>
  <w:style w:type="character" w:styleId="Titredulivre">
    <w:name w:val="Book Title"/>
    <w:uiPriority w:val="33"/>
    <w:qFormat/>
    <w:rsid w:val="002059E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59E9"/>
    <w:pPr>
      <w:outlineLvl w:val="9"/>
    </w:pPr>
  </w:style>
  <w:style w:type="paragraph" w:styleId="Paragraphedeliste">
    <w:name w:val="List Paragraph"/>
    <w:basedOn w:val="Normal"/>
    <w:uiPriority w:val="34"/>
    <w:qFormat/>
    <w:rsid w:val="0020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élest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élest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éleste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3</cp:revision>
  <dcterms:created xsi:type="dcterms:W3CDTF">2016-08-23T19:41:00Z</dcterms:created>
  <dcterms:modified xsi:type="dcterms:W3CDTF">2016-08-23T20:18:00Z</dcterms:modified>
</cp:coreProperties>
</file>