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Funcional: Necor@V6 - Órdenes de Trabajo</w:t>
      </w:r>
    </w:p>
    <w:p>
      <w:r>
        <w:t>Informe consolidado de la interfaz de Necor@V6, describiendo las columnas del grid principal, los campos del formulario de detalles y las funcionalidades asociadas a las distintas botoneras y pestañas.</w:t>
      </w:r>
    </w:p>
    <w:p>
      <w:pPr>
        <w:pStyle w:val="Heading2"/>
      </w:pPr>
      <w:r>
        <w:t>Pantalla Principal: Grilla de Órdenes de Trabajo</w:t>
      </w:r>
    </w:p>
    <w:p>
      <w:pPr>
        <w:pStyle w:val="ListNumber"/>
      </w:pPr>
      <w:r>
        <w:t>Columnas visibles en la grilla:</w:t>
      </w:r>
    </w:p>
    <w:p>
      <w:pPr>
        <w:pStyle w:val="ListBullet"/>
      </w:pPr>
      <w:r>
        <w:t>Orden (ID OT)</w:t>
      </w:r>
    </w:p>
    <w:p>
      <w:pPr>
        <w:pStyle w:val="ListBullet"/>
      </w:pPr>
      <w:r>
        <w:t>PDF (icono)</w:t>
      </w:r>
    </w:p>
    <w:p>
      <w:pPr>
        <w:pStyle w:val="ListBullet"/>
      </w:pPr>
      <w:r>
        <w:t>Descripción</w:t>
      </w:r>
    </w:p>
    <w:p>
      <w:pPr>
        <w:pStyle w:val="ListBullet"/>
      </w:pPr>
      <w:r>
        <w:t>Revisión</w:t>
      </w:r>
    </w:p>
    <w:p>
      <w:pPr>
        <w:pStyle w:val="ListBullet"/>
      </w:pPr>
      <w:r>
        <w:t>Tipo</w:t>
      </w:r>
    </w:p>
    <w:p>
      <w:pPr>
        <w:pStyle w:val="ListBullet"/>
      </w:pPr>
      <w:r>
        <w:t>Tarea</w:t>
      </w:r>
    </w:p>
    <w:p>
      <w:pPr>
        <w:pStyle w:val="ListBullet"/>
      </w:pPr>
      <w:r>
        <w:t>Situación P/A</w:t>
      </w:r>
    </w:p>
    <w:p>
      <w:pPr>
        <w:pStyle w:val="ListBullet"/>
      </w:pPr>
      <w:r>
        <w:t>Grupo Cote</w:t>
      </w:r>
    </w:p>
    <w:p>
      <w:pPr>
        <w:pStyle w:val="ListBullet"/>
      </w:pPr>
      <w:r>
        <w:t>Estado</w:t>
      </w:r>
    </w:p>
    <w:p>
      <w:pPr>
        <w:pStyle w:val="ListBullet"/>
      </w:pPr>
      <w:r>
        <w:t>Centro Emisor</w:t>
      </w:r>
    </w:p>
    <w:p>
      <w:pPr>
        <w:pStyle w:val="ListBullet"/>
      </w:pPr>
      <w:r>
        <w:t>Centro Ejecutor</w:t>
      </w:r>
    </w:p>
    <w:p>
      <w:pPr>
        <w:pStyle w:val="ListBullet"/>
      </w:pPr>
      <w:r>
        <w:t>Plano Origen</w:t>
      </w:r>
    </w:p>
    <w:p>
      <w:pPr>
        <w:pStyle w:val="ListBullet"/>
      </w:pPr>
      <w:r>
        <w:t>Actividad</w:t>
      </w:r>
    </w:p>
    <w:p>
      <w:pPr>
        <w:pStyle w:val="ListBullet"/>
      </w:pPr>
      <w:r>
        <w:t>Partida</w:t>
      </w:r>
    </w:p>
    <w:p>
      <w:pPr>
        <w:pStyle w:val="ListBullet"/>
      </w:pPr>
      <w:r>
        <w:t>Precio Objetivo</w:t>
      </w:r>
    </w:p>
    <w:p>
      <w:pPr>
        <w:pStyle w:val="ListBullet"/>
      </w:pPr>
      <w:r>
        <w:t>AV. Plan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H.E. Previstas</w:t>
      </w:r>
    </w:p>
    <w:p>
      <w:pPr>
        <w:pStyle w:val="ListBullet"/>
      </w:pPr>
      <w:r>
        <w:t>H.E. Lanzadas</w:t>
      </w:r>
    </w:p>
    <w:p>
      <w:pPr>
        <w:pStyle w:val="ListBullet"/>
      </w:pPr>
      <w:r>
        <w:t>H.E. Consumidas</w:t>
      </w:r>
    </w:p>
    <w:p>
      <w:r>
        <w:br w:type="page"/>
      </w:r>
    </w:p>
    <w:p>
      <w:pPr>
        <w:pStyle w:val="Heading2"/>
      </w:pPr>
      <w:r>
        <w:t>Formulario de Detalles (Datos Generales)</w:t>
      </w:r>
    </w:p>
    <w:p>
      <w:pPr>
        <w:pStyle w:val="ListNumber"/>
      </w:pPr>
      <w:r>
        <w:t>Campos en el formulario de Detalles:</w:t>
      </w:r>
    </w:p>
    <w:p>
      <w:pPr>
        <w:pStyle w:val="ListBullet"/>
      </w:pPr>
      <w:r>
        <w:t>Establecimiento</w:t>
      </w:r>
    </w:p>
    <w:p>
      <w:pPr>
        <w:pStyle w:val="ListBullet"/>
      </w:pPr>
      <w:r>
        <w:t>Obra</w:t>
      </w:r>
    </w:p>
    <w:p>
      <w:pPr>
        <w:pStyle w:val="ListBullet"/>
      </w:pPr>
      <w:r>
        <w:t>Centro Emisor / Centro Ejecutor</w:t>
      </w:r>
    </w:p>
    <w:p>
      <w:pPr>
        <w:pStyle w:val="ListBullet"/>
      </w:pPr>
      <w:r>
        <w:t>Tipo Orden</w:t>
      </w:r>
    </w:p>
    <w:p>
      <w:pPr>
        <w:pStyle w:val="ListBullet"/>
      </w:pPr>
      <w:r>
        <w:t>Tarea</w:t>
      </w:r>
    </w:p>
    <w:p>
      <w:pPr>
        <w:pStyle w:val="ListBullet"/>
      </w:pPr>
      <w:r>
        <w:t>Sección</w:t>
      </w:r>
    </w:p>
    <w:p>
      <w:pPr>
        <w:pStyle w:val="ListBullet"/>
      </w:pPr>
      <w:r>
        <w:t>Grupo Cote</w:t>
      </w:r>
    </w:p>
    <w:p>
      <w:pPr>
        <w:pStyle w:val="ListBullet"/>
      </w:pPr>
      <w:r>
        <w:t>Zona / Bloque / Módulo</w:t>
      </w:r>
    </w:p>
    <w:p>
      <w:pPr>
        <w:pStyle w:val="ListBullet"/>
      </w:pPr>
      <w:r>
        <w:t>Prod. Intermedio</w:t>
      </w:r>
    </w:p>
    <w:p>
      <w:pPr>
        <w:pStyle w:val="ListBullet"/>
      </w:pPr>
      <w:r>
        <w:t>Descripción Corta / Larga</w:t>
      </w:r>
    </w:p>
    <w:p>
      <w:pPr>
        <w:pStyle w:val="ListBullet"/>
      </w:pPr>
      <w:r>
        <w:t>Situación P/A (Aprobada, Realizada, Lanzada)</w:t>
      </w:r>
    </w:p>
    <w:p>
      <w:pPr>
        <w:pStyle w:val="ListBullet"/>
      </w:pPr>
      <w:r>
        <w:t>I.P.A. (checkbox)</w:t>
      </w:r>
    </w:p>
    <w:p>
      <w:pPr>
        <w:pStyle w:val="ListBullet"/>
      </w:pPr>
      <w:r>
        <w:t>Materiales (checkbox)</w:t>
      </w:r>
    </w:p>
    <w:p>
      <w:pPr>
        <w:pStyle w:val="ListBullet"/>
      </w:pPr>
      <w:r>
        <w:t>Horas Presup. / Reales / H.E. Previstas / H.E. Lanzadas / H.E. Consumidas / H.E. Imputadas</w:t>
      </w:r>
    </w:p>
    <w:p>
      <w:pPr>
        <w:pStyle w:val="ListBullet"/>
      </w:pPr>
      <w:r>
        <w:t>Avance (%)</w:t>
      </w:r>
    </w:p>
    <w:p>
      <w:pPr>
        <w:pStyle w:val="ListBullet"/>
      </w:pPr>
      <w:r>
        <w:t>Grado de Definición (%)</w:t>
      </w:r>
    </w:p>
    <w:p>
      <w:pPr>
        <w:pStyle w:val="ListBullet"/>
      </w:pPr>
      <w:r>
        <w:t>Últimas revisiones (Lanzada / Aprobada / Configuración)</w:t>
      </w:r>
    </w:p>
    <w:p>
      <w:pPr>
        <w:pStyle w:val="ListBullet"/>
      </w:pPr>
      <w:r>
        <w:t>Aviso de Revisión Pendiente</w:t>
      </w:r>
    </w:p>
    <w:p>
      <w:pPr>
        <w:pStyle w:val="ListBullet"/>
      </w:pPr>
      <w:r>
        <w:t>Cuenta / Partida de cargo</w:t>
      </w:r>
    </w:p>
    <w:p>
      <w:pPr>
        <w:pStyle w:val="ListBullet"/>
      </w:pPr>
      <w:r>
        <w:t>Av. Tasa (%) / Av. Pint (%)</w:t>
      </w:r>
    </w:p>
    <w:p>
      <w:pPr>
        <w:pStyle w:val="ListBullet"/>
      </w:pPr>
      <w:r>
        <w:t>Moneda / Usuario Creador / Fecha de Creación / Responsable / Fecha Límite / Estado / Observaciones</w:t>
      </w:r>
    </w:p>
    <w:p>
      <w:r>
        <w:br w:type="page"/>
      </w:r>
    </w:p>
    <w:p>
      <w:pPr>
        <w:pStyle w:val="Heading2"/>
      </w:pPr>
      <w:r>
        <w:t>Pestaña Revisiones</w:t>
      </w:r>
    </w:p>
    <w:p>
      <w:pPr>
        <w:pStyle w:val="ListNumber"/>
      </w:pPr>
      <w:r>
        <w:t>Campos y checkboxes en Revisiones:</w:t>
      </w:r>
    </w:p>
    <w:p>
      <w:pPr>
        <w:pStyle w:val="ListBullet"/>
      </w:pPr>
      <w:r>
        <w:t>I.P.A. (checkbox)</w:t>
      </w:r>
    </w:p>
    <w:p>
      <w:pPr>
        <w:pStyle w:val="ListBullet"/>
      </w:pPr>
      <w:r>
        <w:t>Situación P/A: Producción (checkbox), Configuración (checkbox)</w:t>
      </w:r>
    </w:p>
    <w:p>
      <w:pPr>
        <w:pStyle w:val="ListBullet"/>
      </w:pPr>
      <w:r>
        <w:t>Materiales (checkbox)</w:t>
      </w:r>
    </w:p>
    <w:p>
      <w:pPr>
        <w:pStyle w:val="ListBullet"/>
      </w:pPr>
      <w:r>
        <w:t>Horas Presupuestadas</w:t>
      </w:r>
    </w:p>
    <w:p>
      <w:pPr>
        <w:pStyle w:val="ListBullet"/>
      </w:pPr>
      <w:r>
        <w:t>H.E. Previstas / H.E. Lanzadas / H.E. Consumidas / H.E. Imputadas</w:t>
      </w:r>
    </w:p>
    <w:p>
      <w:pPr>
        <w:pStyle w:val="ListBullet"/>
      </w:pPr>
      <w:r>
        <w:t>Av. Tasa (%)</w:t>
      </w:r>
    </w:p>
    <w:p>
      <w:pPr>
        <w:pStyle w:val="ListBullet"/>
      </w:pPr>
      <w:r>
        <w:t>Av. Pint (%)</w:t>
      </w:r>
    </w:p>
    <w:p>
      <w:pPr>
        <w:pStyle w:val="ListBullet"/>
      </w:pPr>
      <w:r>
        <w:t>Situación Serv. (checkbox)</w:t>
      </w:r>
    </w:p>
    <w:p>
      <w:pPr>
        <w:pStyle w:val="ListBullet"/>
      </w:pPr>
      <w:r>
        <w:t>Tipo Avance (checkbox)</w:t>
      </w:r>
    </w:p>
    <w:p>
      <w:pPr>
        <w:pStyle w:val="ListBullet"/>
      </w:pPr>
      <w:r>
        <w:t>Aviso de Revisión Pendiente</w:t>
      </w:r>
    </w:p>
    <w:p>
      <w:pPr>
        <w:pStyle w:val="ListBullet"/>
      </w:pPr>
      <w:r>
        <w:t>Cuenta / Partida de cargo</w:t>
      </w:r>
    </w:p>
    <w:p>
      <w:pPr>
        <w:pStyle w:val="ListBullet"/>
      </w:pPr>
      <w:r>
        <w:t>Botones: Nuevo, Modificar, Plano Origen, Imprimir</w:t>
      </w:r>
    </w:p>
    <w:p>
      <w:r>
        <w:br w:type="page"/>
      </w:r>
    </w:p>
    <w:p>
      <w:pPr>
        <w:pStyle w:val="Heading2"/>
      </w:pPr>
      <w:r>
        <w:t>Pestaña Lista de Materiales</w:t>
      </w:r>
    </w:p>
    <w:p>
      <w:pPr>
        <w:pStyle w:val="ListNumber"/>
      </w:pPr>
      <w:r>
        <w:t>Descripción:</w:t>
      </w:r>
    </w:p>
    <w:p>
      <w:pPr>
        <w:pStyle w:val="ListBullet"/>
      </w:pPr>
      <w:r>
        <w:t>La pestaña "Lista de Materiales" está disponible junto a otras pestañas, sin mostrar campos adicionales en esta vista.</w:t>
      </w:r>
    </w:p>
    <w:p>
      <w:r>
        <w:br w:type="page"/>
      </w:r>
    </w:p>
    <w:p>
      <w:pPr>
        <w:pStyle w:val="Heading2"/>
      </w:pPr>
      <w:r>
        <w:t>Pestaña Referencias</w:t>
      </w:r>
    </w:p>
    <w:p>
      <w:pPr>
        <w:pStyle w:val="ListNumber"/>
      </w:pPr>
      <w:r>
        <w:t>Campos del modal Referencias:</w:t>
      </w:r>
    </w:p>
    <w:p>
      <w:pPr>
        <w:pStyle w:val="ListBullet"/>
      </w:pPr>
      <w:r>
        <w:t>Obra</w:t>
      </w:r>
    </w:p>
    <w:p>
      <w:pPr>
        <w:pStyle w:val="ListBullet"/>
      </w:pPr>
      <w:r>
        <w:t>Orden de Trabajo</w:t>
      </w:r>
    </w:p>
    <w:p>
      <w:pPr>
        <w:pStyle w:val="ListBullet"/>
      </w:pPr>
      <w:r>
        <w:t>PDF</w:t>
      </w:r>
    </w:p>
    <w:p>
      <w:pPr>
        <w:pStyle w:val="ListBullet"/>
      </w:pPr>
      <w:r>
        <w:t>G.D.</w:t>
      </w:r>
    </w:p>
    <w:p>
      <w:pPr>
        <w:pStyle w:val="ListBullet"/>
      </w:pPr>
      <w:r>
        <w:t>Descripción Larga</w:t>
      </w:r>
    </w:p>
    <w:p>
      <w:pPr>
        <w:pStyle w:val="ListBullet"/>
      </w:pPr>
      <w:r>
        <w:t>FA/CRA</w:t>
      </w:r>
    </w:p>
    <w:p>
      <w:pPr>
        <w:pStyle w:val="ListBullet"/>
      </w:pPr>
      <w:r>
        <w:t>GDC</w:t>
      </w:r>
    </w:p>
    <w:p>
      <w:pPr>
        <w:pStyle w:val="ListBullet"/>
      </w:pPr>
      <w:r>
        <w:t>Bloque</w:t>
      </w:r>
    </w:p>
    <w:p>
      <w:pPr>
        <w:pStyle w:val="ListBullet"/>
      </w:pPr>
      <w:r>
        <w:t>Módulo</w:t>
      </w:r>
    </w:p>
    <w:p>
      <w:pPr>
        <w:pStyle w:val="ListBullet"/>
      </w:pPr>
      <w:r>
        <w:t>Zona</w:t>
      </w:r>
    </w:p>
    <w:p>
      <w:pPr>
        <w:pStyle w:val="ListBullet"/>
      </w:pPr>
      <w:r>
        <w:t>Sit</w:t>
      </w:r>
    </w:p>
    <w:p>
      <w:pPr>
        <w:pStyle w:val="ListBullet"/>
      </w:pPr>
      <w:r>
        <w:t>GIN</w:t>
      </w:r>
    </w:p>
    <w:p>
      <w:pPr>
        <w:pStyle w:val="ListBullet"/>
      </w:pPr>
      <w:r>
        <w:t>SitPA</w:t>
      </w:r>
    </w:p>
    <w:p>
      <w:pPr>
        <w:pStyle w:val="ListBullet"/>
      </w:pPr>
      <w:r>
        <w:t>U.R. Realiz.</w:t>
      </w:r>
    </w:p>
    <w:p>
      <w:pPr>
        <w:pStyle w:val="ListBullet"/>
      </w:pPr>
      <w:r>
        <w:t>U.RevisPA</w:t>
      </w:r>
    </w:p>
    <w:p>
      <w:pPr>
        <w:pStyle w:val="ListBullet"/>
      </w:pPr>
      <w:r>
        <w:t>FFPressFin</w:t>
      </w:r>
    </w:p>
    <w:p>
      <w:pPr>
        <w:pStyle w:val="ListBullet"/>
      </w:pPr>
      <w:r>
        <w:t>FPenvProd</w:t>
      </w:r>
    </w:p>
    <w:p>
      <w:pPr>
        <w:pStyle w:val="ListBullet"/>
      </w:pPr>
      <w:r>
        <w:t>Botones: Buscar, Limpiar, Imprimir, Salir</w:t>
      </w:r>
    </w:p>
    <w:p>
      <w:r>
        <w:br w:type="page"/>
      </w:r>
    </w:p>
    <w:p>
      <w:pPr>
        <w:pStyle w:val="Heading2"/>
      </w:pPr>
      <w:r>
        <w:t>Menú Contextual de Acciones Avanzadas</w:t>
      </w:r>
    </w:p>
    <w:p>
      <w:pPr>
        <w:pStyle w:val="ListNumber"/>
      </w:pPr>
      <w:r>
        <w:t>Opciones del menú contextual:</w:t>
      </w:r>
    </w:p>
    <w:p>
      <w:pPr>
        <w:pStyle w:val="ListBullet"/>
      </w:pPr>
      <w:r>
        <w:t>Cambio de Situación Masiva</w:t>
      </w:r>
    </w:p>
    <w:p>
      <w:pPr>
        <w:pStyle w:val="ListBullet"/>
      </w:pPr>
      <w:r>
        <w:t>Cambio de Situación a Producción</w:t>
      </w:r>
    </w:p>
    <w:p>
      <w:pPr>
        <w:pStyle w:val="ListBullet"/>
      </w:pPr>
      <w:r>
        <w:t>Cambio de Tipo de Avance</w:t>
      </w:r>
    </w:p>
    <w:p>
      <w:pPr>
        <w:pStyle w:val="ListBullet"/>
      </w:pPr>
      <w:r>
        <w:t>Duplicar Órdenes</w:t>
      </w:r>
    </w:p>
    <w:p>
      <w:pPr>
        <w:pStyle w:val="ListBullet"/>
      </w:pPr>
      <w:r>
        <w:t>Envío a SAP</w:t>
      </w:r>
    </w:p>
    <w:p>
      <w:pPr>
        <w:pStyle w:val="ListBullet"/>
      </w:pPr>
      <w:r>
        <w:t>Crear Órdenes desde Planos (Cabecera y Componentes)</w:t>
      </w:r>
    </w:p>
    <w:p>
      <w:pPr>
        <w:pStyle w:val="ListBullet"/>
      </w:pPr>
      <w:r>
        <w:t>Alta Productos/Entregar</w:t>
      </w:r>
    </w:p>
    <w:p>
      <w:r>
        <w:br w:type="page"/>
      </w:r>
    </w:p>
    <w:p>
      <w:pPr>
        <w:pStyle w:val="Heading2"/>
      </w:pPr>
      <w:r>
        <w:t>Pestaña Operaciones</w:t>
      </w:r>
    </w:p>
    <w:p>
      <w:pPr>
        <w:pStyle w:val="ListNumber"/>
      </w:pPr>
      <w:r>
        <w:t>Campos en Operaciones:</w:t>
      </w:r>
    </w:p>
    <w:p>
      <w:pPr>
        <w:pStyle w:val="ListBullet"/>
      </w:pPr>
      <w:r>
        <w:t>Orden</w:t>
      </w:r>
    </w:p>
    <w:p>
      <w:pPr>
        <w:pStyle w:val="ListBullet"/>
      </w:pPr>
      <w:r>
        <w:t>Línea</w:t>
      </w:r>
    </w:p>
    <w:p>
      <w:pPr>
        <w:pStyle w:val="ListBullet"/>
      </w:pPr>
      <w:r>
        <w:t>Descripción</w:t>
      </w:r>
    </w:p>
    <w:p>
      <w:pPr>
        <w:pStyle w:val="ListBullet"/>
      </w:pPr>
      <w:r>
        <w:t>Revisión</w:t>
      </w:r>
    </w:p>
    <w:p>
      <w:pPr>
        <w:pStyle w:val="ListBullet"/>
      </w:pPr>
      <w:r>
        <w:t>Clave Valoración</w:t>
      </w:r>
    </w:p>
    <w:p>
      <w:pPr>
        <w:pStyle w:val="ListBullet"/>
      </w:pPr>
      <w:r>
        <w:t>Encargado</w:t>
      </w:r>
    </w:p>
    <w:p>
      <w:pPr>
        <w:pStyle w:val="ListBullet"/>
      </w:pPr>
      <w:r>
        <w:t>Avance Proveedor</w:t>
      </w:r>
    </w:p>
    <w:p>
      <w:pPr>
        <w:pStyle w:val="ListBullet"/>
      </w:pPr>
      <w:r>
        <w:t>Usuario Avance</w:t>
      </w:r>
    </w:p>
    <w:p>
      <w:pPr>
        <w:pStyle w:val="ListBullet"/>
      </w:pPr>
      <w:r>
        <w:t>Fecha Último Avance</w:t>
      </w:r>
    </w:p>
    <w:p>
      <w:pPr>
        <w:pStyle w:val="ListBullet"/>
      </w:pPr>
      <w:r>
        <w:t>Demanda</w:t>
      </w:r>
    </w:p>
    <w:p>
      <w:pPr>
        <w:pStyle w:val="ListBullet"/>
      </w:pPr>
      <w:r>
        <w:t>Línea Demanda</w:t>
      </w:r>
    </w:p>
    <w:p>
      <w:pPr>
        <w:pStyle w:val="ListBullet"/>
      </w:pPr>
      <w:r>
        <w:t>Botones: Mantenimiento, Ponderar Opera, Utilidades</w:t>
      </w:r>
    </w:p>
    <w:p>
      <w:r>
        <w:br w:type="page"/>
      </w:r>
    </w:p>
    <w:p>
      <w:pPr>
        <w:pStyle w:val="Heading2"/>
      </w:pPr>
      <w:r>
        <w:t>Pestaña Reporte y Presupuesto</w:t>
      </w:r>
    </w:p>
    <w:p>
      <w:pPr>
        <w:pStyle w:val="ListNumber"/>
      </w:pPr>
      <w:r>
        <w:t>Campos en Reporte:</w:t>
      </w:r>
    </w:p>
    <w:p>
      <w:pPr>
        <w:pStyle w:val="ListBullet"/>
      </w:pPr>
      <w:r>
        <w:t>Cargo</w:t>
      </w:r>
    </w:p>
    <w:p>
      <w:pPr>
        <w:pStyle w:val="ListBullet"/>
      </w:pPr>
      <w:r>
        <w:t>Partida</w:t>
      </w:r>
    </w:p>
    <w:p>
      <w:pPr>
        <w:pStyle w:val="ListBullet"/>
      </w:pPr>
      <w:r>
        <w:t>Presupuesto</w:t>
      </w:r>
    </w:p>
    <w:p>
      <w:pPr>
        <w:pStyle w:val="ListBullet"/>
      </w:pPr>
      <w:r>
        <w:t>Presup Cargo</w:t>
      </w:r>
    </w:p>
    <w:p>
      <w:pPr>
        <w:pStyle w:val="ListBullet"/>
      </w:pPr>
      <w:r>
        <w:t>Presup Partida</w:t>
      </w:r>
    </w:p>
    <w:p>
      <w:pPr>
        <w:pStyle w:val="ListBullet"/>
      </w:pPr>
      <w:r>
        <w:t>Control Agrupación (Por Agrupación / Por Partida)</w:t>
      </w:r>
    </w:p>
    <w:p>
      <w:pPr>
        <w:pStyle w:val="ListBullet"/>
      </w:pPr>
      <w:r>
        <w:t>Fecha Reparto</w:t>
      </w:r>
    </w:p>
    <w:p>
      <w:pPr>
        <w:pStyle w:val="ListBullet"/>
      </w:pPr>
      <w:r>
        <w:t>Checkboxes: Presupuesto, Grado Definición, Órdenes bloqueadas en Borrador, Reparto sin Bloquear</w:t>
      </w:r>
    </w:p>
    <w:p>
      <w:pPr>
        <w:pStyle w:val="ListBullet"/>
      </w:pPr>
      <w:r>
        <w:t>Botones rápidos: F7 Carga OOTT, F10 Importa OOTT, F9 Liberar Presupuesto</w:t>
      </w:r>
    </w:p>
    <w:p>
      <w:r>
        <w:br w:type="page"/>
      </w:r>
    </w:p>
    <w:p>
      <w:pPr>
        <w:pStyle w:val="Heading2"/>
      </w:pPr>
      <w:r>
        <w:t>Checklist Consolidado de Funcionalidades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Funcionalidad</w:t>
            </w:r>
          </w:p>
        </w:tc>
        <w:tc>
          <w:tcPr>
            <w:tcW w:type="dxa" w:w="4320"/>
          </w:tcPr>
          <w:p>
            <w:r>
              <w:t>Descripción breve</w:t>
            </w:r>
          </w:p>
        </w:tc>
      </w:tr>
      <w:tr>
        <w:tc>
          <w:tcPr>
            <w:tcW w:type="dxa" w:w="4320"/>
          </w:tcPr>
          <w:p>
            <w:r>
              <w:t>Visualizar listado de OTs</w:t>
            </w:r>
          </w:p>
        </w:tc>
        <w:tc>
          <w:tcPr>
            <w:tcW w:type="dxa" w:w="4320"/>
          </w:tcPr>
          <w:p>
            <w:r>
              <w:t>Grilla con filtros y ordenamiento</w:t>
            </w:r>
          </w:p>
        </w:tc>
      </w:tr>
      <w:tr>
        <w:tc>
          <w:tcPr>
            <w:tcW w:type="dxa" w:w="4320"/>
          </w:tcPr>
          <w:p>
            <w:r>
              <w:t>Crear OT</w:t>
            </w:r>
          </w:p>
        </w:tc>
        <w:tc>
          <w:tcPr>
            <w:tcW w:type="dxa" w:w="4320"/>
          </w:tcPr>
          <w:p>
            <w:r>
              <w:t>Formulario nuevo con campos obligatorios</w:t>
            </w:r>
          </w:p>
        </w:tc>
      </w:tr>
      <w:tr>
        <w:tc>
          <w:tcPr>
            <w:tcW w:type="dxa" w:w="4320"/>
          </w:tcPr>
          <w:p>
            <w:r>
              <w:t>Modificar OT</w:t>
            </w:r>
          </w:p>
        </w:tc>
        <w:tc>
          <w:tcPr>
            <w:tcW w:type="dxa" w:w="4320"/>
          </w:tcPr>
          <w:p>
            <w:r>
              <w:t>Campo Detalle y Consolidación editables</w:t>
            </w:r>
          </w:p>
        </w:tc>
      </w:tr>
      <w:tr>
        <w:tc>
          <w:tcPr>
            <w:tcW w:type="dxa" w:w="4320"/>
          </w:tcPr>
          <w:p>
            <w:r>
              <w:t>Eliminar OT</w:t>
            </w:r>
          </w:p>
        </w:tc>
        <w:tc>
          <w:tcPr>
            <w:tcW w:type="dxa" w:w="4320"/>
          </w:tcPr>
          <w:p>
            <w:r>
              <w:t>Eliminar/logical desde detalle</w:t>
            </w:r>
          </w:p>
        </w:tc>
      </w:tr>
      <w:tr>
        <w:tc>
          <w:tcPr>
            <w:tcW w:type="dxa" w:w="4320"/>
          </w:tcPr>
          <w:p>
            <w:r>
              <w:t>Consolidar horas/importes</w:t>
            </w:r>
          </w:p>
        </w:tc>
        <w:tc>
          <w:tcPr>
            <w:tcW w:type="dxa" w:w="4320"/>
          </w:tcPr>
          <w:p>
            <w:r>
              <w:t>Campos de horas e importes</w:t>
            </w:r>
          </w:p>
        </w:tc>
      </w:tr>
      <w:tr>
        <w:tc>
          <w:tcPr>
            <w:tcW w:type="dxa" w:w="4320"/>
          </w:tcPr>
          <w:p>
            <w:r>
              <w:t>Cambio de Estado</w:t>
            </w:r>
          </w:p>
        </w:tc>
        <w:tc>
          <w:tcPr>
            <w:tcW w:type="dxa" w:w="4320"/>
          </w:tcPr>
          <w:p>
            <w:r>
              <w:t>Checkboxes para fases</w:t>
            </w:r>
          </w:p>
        </w:tc>
      </w:tr>
      <w:tr>
        <w:tc>
          <w:tcPr>
            <w:tcW w:type="dxa" w:w="4320"/>
          </w:tcPr>
          <w:p>
            <w:r>
              <w:t>Exportar/Imprimir OT</w:t>
            </w:r>
          </w:p>
        </w:tc>
        <w:tc>
          <w:tcPr>
            <w:tcW w:type="dxa" w:w="4320"/>
          </w:tcPr>
          <w:p>
            <w:r>
              <w:t>Botón Imprimir orden</w:t>
            </w:r>
          </w:p>
        </w:tc>
      </w:tr>
      <w:tr>
        <w:tc>
          <w:tcPr>
            <w:tcW w:type="dxa" w:w="4320"/>
          </w:tcPr>
          <w:p>
            <w:r>
              <w:t>Carga Masiva</w:t>
            </w:r>
          </w:p>
        </w:tc>
        <w:tc>
          <w:tcPr>
            <w:tcW w:type="dxa" w:w="4320"/>
          </w:tcPr>
          <w:p>
            <w:r>
              <w:t>Importar múltiples OTs</w:t>
            </w:r>
          </w:p>
        </w:tc>
      </w:tr>
      <w:tr>
        <w:tc>
          <w:tcPr>
            <w:tcW w:type="dxa" w:w="4320"/>
          </w:tcPr>
          <w:p>
            <w:r>
              <w:t>Revisiones</w:t>
            </w:r>
          </w:p>
        </w:tc>
        <w:tc>
          <w:tcPr>
            <w:tcW w:type="dxa" w:w="4320"/>
          </w:tcPr>
          <w:p>
            <w:r>
              <w:t>Pestaña con campos de avance y checkboxes</w:t>
            </w:r>
          </w:p>
        </w:tc>
      </w:tr>
      <w:tr>
        <w:tc>
          <w:tcPr>
            <w:tcW w:type="dxa" w:w="4320"/>
          </w:tcPr>
          <w:p>
            <w:r>
              <w:t>Lista de Materiales</w:t>
            </w:r>
          </w:p>
        </w:tc>
        <w:tc>
          <w:tcPr>
            <w:tcW w:type="dxa" w:w="4320"/>
          </w:tcPr>
          <w:p>
            <w:r>
              <w:t>Pestaña presente sin campos adicionales</w:t>
            </w:r>
          </w:p>
        </w:tc>
      </w:tr>
      <w:tr>
        <w:tc>
          <w:tcPr>
            <w:tcW w:type="dxa" w:w="4320"/>
          </w:tcPr>
          <w:p>
            <w:r>
              <w:t>Referencias</w:t>
            </w:r>
          </w:p>
        </w:tc>
        <w:tc>
          <w:tcPr>
            <w:tcW w:type="dxa" w:w="4320"/>
          </w:tcPr>
          <w:p>
            <w:r>
              <w:t>Listado de documentos técnicos referenciados</w:t>
            </w:r>
          </w:p>
        </w:tc>
      </w:tr>
      <w:tr>
        <w:tc>
          <w:tcPr>
            <w:tcW w:type="dxa" w:w="4320"/>
          </w:tcPr>
          <w:p>
            <w:r>
              <w:t>Acciones Avanzadas</w:t>
            </w:r>
          </w:p>
        </w:tc>
        <w:tc>
          <w:tcPr>
            <w:tcW w:type="dxa" w:w="4320"/>
          </w:tcPr>
          <w:p>
            <w:r>
              <w:t>Menú contextual con duplicar, SAP, planos</w:t>
            </w:r>
          </w:p>
        </w:tc>
      </w:tr>
      <w:tr>
        <w:tc>
          <w:tcPr>
            <w:tcW w:type="dxa" w:w="4320"/>
          </w:tcPr>
          <w:p>
            <w:r>
              <w:t>Operaciones</w:t>
            </w:r>
          </w:p>
        </w:tc>
        <w:tc>
          <w:tcPr>
            <w:tcW w:type="dxa" w:w="4320"/>
          </w:tcPr>
          <w:p>
            <w:r>
              <w:t>Pestaña con listado de operaciones y campos</w:t>
            </w:r>
          </w:p>
        </w:tc>
      </w:tr>
      <w:tr>
        <w:tc>
          <w:tcPr>
            <w:tcW w:type="dxa" w:w="4320"/>
          </w:tcPr>
          <w:p>
            <w:r>
              <w:t>Reporte / Presupuesto</w:t>
            </w:r>
          </w:p>
        </w:tc>
        <w:tc>
          <w:tcPr>
            <w:tcW w:type="dxa" w:w="4320"/>
          </w:tcPr>
          <w:p>
            <w:r>
              <w:t>Pestaña con presupuesto y controles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