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CF34" w14:textId="77777777" w:rsidR="007F4065" w:rsidRDefault="007F4065">
      <w:pPr>
        <w:widowControl w:val="0"/>
        <w:pBdr>
          <w:top w:val="nil"/>
          <w:left w:val="nil"/>
          <w:bottom w:val="nil"/>
          <w:right w:val="nil"/>
          <w:between w:val="nil"/>
        </w:pBdr>
        <w:spacing w:before="0" w:line="240" w:lineRule="auto"/>
        <w:rPr>
          <w:color w:val="999999"/>
          <w:sz w:val="12"/>
          <w:szCs w:val="12"/>
        </w:rPr>
      </w:pPr>
    </w:p>
    <w:tbl>
      <w:tblPr>
        <w:tblStyle w:val="a"/>
        <w:tblW w:w="10080" w:type="dxa"/>
        <w:tblLayout w:type="fixed"/>
        <w:tblLook w:val="0600" w:firstRow="0" w:lastRow="0" w:firstColumn="0" w:lastColumn="0" w:noHBand="1" w:noVBand="1"/>
      </w:tblPr>
      <w:tblGrid>
        <w:gridCol w:w="3780"/>
        <w:gridCol w:w="6300"/>
      </w:tblGrid>
      <w:tr w:rsidR="007F4065" w14:paraId="39D5A33E" w14:textId="77777777" w:rsidTr="00954D22">
        <w:trPr>
          <w:trHeight w:val="2820"/>
        </w:trPr>
        <w:tc>
          <w:tcPr>
            <w:tcW w:w="3780" w:type="dxa"/>
            <w:tcBorders>
              <w:top w:val="nil"/>
              <w:left w:val="nil"/>
              <w:bottom w:val="nil"/>
              <w:right w:val="nil"/>
            </w:tcBorders>
            <w:shd w:val="clear" w:color="auto" w:fill="auto"/>
            <w:tcMar>
              <w:top w:w="72" w:type="dxa"/>
              <w:left w:w="72" w:type="dxa"/>
              <w:bottom w:w="72" w:type="dxa"/>
              <w:right w:w="72" w:type="dxa"/>
            </w:tcMar>
          </w:tcPr>
          <w:p w14:paraId="5405A5F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Julien</w:t>
            </w:r>
          </w:p>
          <w:p w14:paraId="77BD487A"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Bertazzo</w:t>
            </w:r>
          </w:p>
          <w:p w14:paraId="3392564C" w14:textId="77777777" w:rsidR="007F4065" w:rsidRDefault="00DA1D2F">
            <w:pPr>
              <w:pBdr>
                <w:top w:val="nil"/>
                <w:left w:val="nil"/>
                <w:bottom w:val="nil"/>
                <w:right w:val="nil"/>
                <w:between w:val="nil"/>
              </w:pBdr>
              <w:spacing w:before="0" w:line="240" w:lineRule="auto"/>
              <w:rPr>
                <w:rFonts w:ascii="Raleway" w:eastAsia="Raleway" w:hAnsi="Raleway" w:cs="Raleway"/>
                <w:b/>
                <w:sz w:val="48"/>
                <w:szCs w:val="48"/>
              </w:rPr>
            </w:pPr>
            <w:r>
              <w:rPr>
                <w:rFonts w:ascii="Raleway" w:eastAsia="Raleway" w:hAnsi="Raleway" w:cs="Raleway"/>
                <w:b/>
                <w:sz w:val="48"/>
                <w:szCs w:val="48"/>
              </w:rPr>
              <w:t>Lambert</w:t>
            </w:r>
          </w:p>
          <w:p w14:paraId="100583B2" w14:textId="77777777" w:rsidR="007F4065" w:rsidRPr="00985D57" w:rsidRDefault="00DA1D2F">
            <w:pPr>
              <w:pStyle w:val="Subtitle"/>
              <w:keepNext w:val="0"/>
              <w:keepLines w:val="0"/>
              <w:pBdr>
                <w:top w:val="nil"/>
                <w:left w:val="nil"/>
                <w:bottom w:val="nil"/>
                <w:right w:val="nil"/>
                <w:between w:val="nil"/>
              </w:pBdr>
              <w:rPr>
                <w:color w:val="1F497D" w:themeColor="text2"/>
              </w:rPr>
            </w:pPr>
            <w:bookmarkStart w:id="0" w:name="_np1x19peam06" w:colFirst="0" w:colLast="0"/>
            <w:bookmarkEnd w:id="0"/>
            <w:r w:rsidRPr="00985D57">
              <w:rPr>
                <w:color w:val="1F497D" w:themeColor="text2"/>
              </w:rPr>
              <w:t>Aspiring Software Developer</w:t>
            </w:r>
          </w:p>
          <w:p w14:paraId="3E99EE39" w14:textId="77777777" w:rsidR="007F4065" w:rsidRDefault="00DA1D2F">
            <w:pPr>
              <w:widowControl w:val="0"/>
              <w:pBdr>
                <w:top w:val="nil"/>
                <w:left w:val="nil"/>
                <w:bottom w:val="nil"/>
                <w:right w:val="nil"/>
                <w:between w:val="nil"/>
              </w:pBdr>
              <w:spacing w:before="0"/>
              <w:rPr>
                <w:b/>
              </w:rPr>
            </w:pPr>
            <w:r>
              <w:rPr>
                <w:rFonts w:ascii="Arial Unicode MS" w:eastAsia="Arial Unicode MS" w:hAnsi="Arial Unicode MS" w:cs="Arial Unicode MS"/>
                <w:b/>
                <w:sz w:val="28"/>
                <w:szCs w:val="28"/>
              </w:rPr>
              <w:t>ㅡ</w:t>
            </w:r>
          </w:p>
          <w:p w14:paraId="3254E124" w14:textId="77777777" w:rsidR="007F4065" w:rsidRDefault="00DA1D2F">
            <w:pPr>
              <w:widowControl w:val="0"/>
              <w:pBdr>
                <w:top w:val="nil"/>
                <w:left w:val="nil"/>
                <w:bottom w:val="nil"/>
                <w:right w:val="nil"/>
                <w:between w:val="nil"/>
              </w:pBdr>
              <w:rPr>
                <w:b/>
              </w:rPr>
            </w:pPr>
            <w:r>
              <w:rPr>
                <w:b/>
              </w:rPr>
              <w:t>Julien</w:t>
            </w:r>
          </w:p>
          <w:p w14:paraId="7D4DF326" w14:textId="77777777" w:rsidR="007F4065" w:rsidRDefault="00DA1D2F">
            <w:pPr>
              <w:widowControl w:val="0"/>
              <w:pBdr>
                <w:top w:val="nil"/>
                <w:left w:val="nil"/>
                <w:bottom w:val="nil"/>
                <w:right w:val="nil"/>
                <w:between w:val="nil"/>
              </w:pBdr>
              <w:spacing w:before="0"/>
            </w:pPr>
            <w:r>
              <w:t>Toronto, ON</w:t>
            </w:r>
          </w:p>
          <w:p w14:paraId="3275E72D" w14:textId="12DA401C" w:rsidR="007F4065" w:rsidRDefault="00DA1D2F">
            <w:pPr>
              <w:widowControl w:val="0"/>
              <w:pBdr>
                <w:top w:val="nil"/>
                <w:left w:val="nil"/>
                <w:bottom w:val="nil"/>
                <w:right w:val="nil"/>
                <w:between w:val="nil"/>
              </w:pBdr>
              <w:spacing w:before="0"/>
            </w:pPr>
            <w:r>
              <w:t>M5S3A6</w:t>
            </w:r>
          </w:p>
          <w:p w14:paraId="70327240" w14:textId="77777777" w:rsidR="007F4065" w:rsidRPr="00985D57" w:rsidRDefault="00DA1D2F">
            <w:pPr>
              <w:widowControl w:val="0"/>
              <w:pBdr>
                <w:top w:val="nil"/>
                <w:left w:val="nil"/>
                <w:bottom w:val="nil"/>
                <w:right w:val="nil"/>
                <w:between w:val="nil"/>
              </w:pBdr>
              <w:spacing w:before="0"/>
              <w:rPr>
                <w:color w:val="1F497D" w:themeColor="text2"/>
              </w:rPr>
            </w:pPr>
            <w:r w:rsidRPr="00985D57">
              <w:rPr>
                <w:color w:val="1F497D" w:themeColor="text2"/>
              </w:rPr>
              <w:t>204.232.7354</w:t>
            </w:r>
          </w:p>
          <w:p w14:paraId="5A55F756" w14:textId="48C98618" w:rsidR="007F4065" w:rsidRPr="00985D57" w:rsidRDefault="00954D22">
            <w:pPr>
              <w:widowControl w:val="0"/>
              <w:pBdr>
                <w:top w:val="nil"/>
                <w:left w:val="nil"/>
                <w:bottom w:val="nil"/>
                <w:right w:val="nil"/>
                <w:between w:val="nil"/>
              </w:pBdr>
              <w:spacing w:before="0"/>
              <w:rPr>
                <w:color w:val="1F497D" w:themeColor="text2"/>
              </w:rPr>
            </w:pPr>
            <w:r>
              <w:rPr>
                <w:color w:val="1F497D" w:themeColor="text2"/>
              </w:rPr>
              <w:t>julien.bertazzolambert@mail.utoronto.ca</w:t>
            </w:r>
          </w:p>
          <w:p w14:paraId="2EFE8246" w14:textId="77777777" w:rsidR="007F4065" w:rsidRDefault="0001656F">
            <w:pPr>
              <w:widowControl w:val="0"/>
              <w:pBdr>
                <w:top w:val="nil"/>
                <w:left w:val="nil"/>
                <w:bottom w:val="nil"/>
                <w:right w:val="nil"/>
                <w:between w:val="nil"/>
              </w:pBdr>
              <w:spacing w:before="0"/>
              <w:rPr>
                <w:color w:val="D44500"/>
              </w:rPr>
            </w:pPr>
            <w:hyperlink r:id="rId4">
              <w:r w:rsidR="00DA1D2F">
                <w:rPr>
                  <w:color w:val="1155CC"/>
                  <w:u w:val="single"/>
                </w:rPr>
                <w:t>https://www.julienbl.me</w:t>
              </w:r>
            </w:hyperlink>
          </w:p>
        </w:tc>
        <w:tc>
          <w:tcPr>
            <w:tcW w:w="6300" w:type="dxa"/>
            <w:tcBorders>
              <w:top w:val="nil"/>
              <w:left w:val="nil"/>
              <w:bottom w:val="nil"/>
              <w:right w:val="nil"/>
            </w:tcBorders>
            <w:shd w:val="clear" w:color="auto" w:fill="auto"/>
            <w:tcMar>
              <w:top w:w="72" w:type="dxa"/>
              <w:left w:w="72" w:type="dxa"/>
              <w:bottom w:w="72" w:type="dxa"/>
              <w:right w:w="72" w:type="dxa"/>
            </w:tcMar>
          </w:tcPr>
          <w:p w14:paraId="74D87DB6" w14:textId="77777777" w:rsidR="007F4065" w:rsidRDefault="00DA1D2F">
            <w:pPr>
              <w:pStyle w:val="Heading2"/>
              <w:keepNext w:val="0"/>
              <w:keepLines w:val="0"/>
              <w:widowControl w:val="0"/>
              <w:pBdr>
                <w:top w:val="nil"/>
                <w:left w:val="nil"/>
                <w:bottom w:val="nil"/>
                <w:right w:val="nil"/>
                <w:between w:val="nil"/>
              </w:pBdr>
              <w:spacing w:before="0"/>
              <w:rPr>
                <w:sz w:val="22"/>
                <w:szCs w:val="22"/>
              </w:rPr>
            </w:pPr>
            <w:bookmarkStart w:id="1" w:name="_p4f3lvfon4kg" w:colFirst="0" w:colLast="0"/>
            <w:bookmarkEnd w:id="1"/>
            <w:r>
              <w:rPr>
                <w:b w:val="0"/>
                <w:noProof/>
                <w:color w:val="666666"/>
                <w:sz w:val="18"/>
                <w:szCs w:val="18"/>
              </w:rPr>
              <w:drawing>
                <wp:inline distT="114300" distB="114300" distL="114300" distR="114300" wp14:anchorId="55401732" wp14:editId="16C6B627">
                  <wp:extent cx="398145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3981450" cy="25400"/>
                          </a:xfrm>
                          <a:prstGeom prst="rect">
                            <a:avLst/>
                          </a:prstGeom>
                          <a:ln/>
                        </pic:spPr>
                      </pic:pic>
                    </a:graphicData>
                  </a:graphic>
                </wp:inline>
              </w:drawing>
            </w:r>
          </w:p>
          <w:p w14:paraId="305B977E" w14:textId="125CD8C1" w:rsidR="007F4065" w:rsidRDefault="002A6A09">
            <w:pPr>
              <w:widowControl w:val="0"/>
              <w:pBdr>
                <w:top w:val="nil"/>
                <w:left w:val="nil"/>
                <w:bottom w:val="nil"/>
                <w:right w:val="nil"/>
                <w:between w:val="nil"/>
              </w:pBdr>
              <w:rPr>
                <w:color w:val="666666"/>
              </w:rPr>
            </w:pPr>
            <w:r>
              <w:rPr>
                <w:color w:val="666666"/>
              </w:rPr>
              <w:t xml:space="preserve">13 </w:t>
            </w:r>
            <w:proofErr w:type="gramStart"/>
            <w:r>
              <w:rPr>
                <w:color w:val="666666"/>
              </w:rPr>
              <w:t>December,</w:t>
            </w:r>
            <w:proofErr w:type="gramEnd"/>
            <w:r>
              <w:rPr>
                <w:color w:val="666666"/>
              </w:rPr>
              <w:t xml:space="preserve"> 2021</w:t>
            </w:r>
          </w:p>
          <w:p w14:paraId="44CF97A9" w14:textId="74F9F477" w:rsidR="007F4065" w:rsidRDefault="00DA1D2F">
            <w:pPr>
              <w:widowControl w:val="0"/>
              <w:pBdr>
                <w:top w:val="nil"/>
                <w:left w:val="nil"/>
                <w:bottom w:val="nil"/>
                <w:right w:val="nil"/>
                <w:between w:val="nil"/>
              </w:pBdr>
            </w:pPr>
            <w:r>
              <w:t>Dear Hiring Manager,</w:t>
            </w:r>
          </w:p>
          <w:p w14:paraId="09793795" w14:textId="7A09F706" w:rsidR="007F4065" w:rsidRDefault="00DA1D2F" w:rsidP="00DA1D2F">
            <w:pPr>
              <w:widowControl w:val="0"/>
              <w:pBdr>
                <w:top w:val="nil"/>
                <w:left w:val="nil"/>
                <w:bottom w:val="nil"/>
                <w:right w:val="nil"/>
                <w:between w:val="nil"/>
              </w:pBdr>
            </w:pPr>
            <w:r>
              <w:t>I am writing to apply for the position o</w:t>
            </w:r>
            <w:r w:rsidR="002A6A09">
              <w:t xml:space="preserve">f Full Stack Engineering Co-op at Overbond. I would love the opportunity to be a part of the team transforming </w:t>
            </w:r>
            <w:r w:rsidR="003D6F87">
              <w:t>the finance world here and I believe that my experience makes me the perfect candidate. I have over 7 months of work experience in full stack web development at the Ministry of Health developing both the frontend software in React, as well as the API that serves it. Through this experience I have also excelled at working effectively in a team environment</w:t>
            </w:r>
            <w:r w:rsidR="00AE475E">
              <w:t xml:space="preserve"> and I believe that this along with my technical experience makes me an ideal candidate for this role.</w:t>
            </w:r>
          </w:p>
          <w:p w14:paraId="15056092" w14:textId="33B0750B" w:rsidR="00AE475E" w:rsidRDefault="00AE475E" w:rsidP="00DA1D2F">
            <w:pPr>
              <w:widowControl w:val="0"/>
              <w:pBdr>
                <w:top w:val="nil"/>
                <w:left w:val="nil"/>
                <w:bottom w:val="nil"/>
                <w:right w:val="nil"/>
                <w:between w:val="nil"/>
              </w:pBdr>
            </w:pPr>
            <w:r>
              <w:t xml:space="preserve">While working at the Ministry of Health I have had the opportunity to develop a full stack web application. Beyond the experience I gained with the languages and frameworks used, I also had the opportunity to learn more about the structure and architecture of full stack software products and how to work effectively with a team of other developers while merging daily. Learning proper structure for the application was crucial to our understanding of the application itself, as well as </w:t>
            </w:r>
            <w:r w:rsidR="0001656F">
              <w:t>to understand the best ways to implement new features. Working effectively within a team setting was necessary to our workflow as each member of our team would be merging changes daily. These are the kinds of skills that I would love to bring to this position in the Overbond team.</w:t>
            </w:r>
          </w:p>
          <w:p w14:paraId="11499D98" w14:textId="65E7FBB8" w:rsidR="0001656F" w:rsidRDefault="0001656F" w:rsidP="00DA1D2F">
            <w:pPr>
              <w:widowControl w:val="0"/>
              <w:pBdr>
                <w:top w:val="nil"/>
                <w:left w:val="nil"/>
                <w:bottom w:val="nil"/>
                <w:right w:val="nil"/>
                <w:between w:val="nil"/>
              </w:pBdr>
            </w:pPr>
            <w:r>
              <w:t>I would love to meet with you to further discuss how I might fit well as a part of the team at Overbond. I believe my technical experience and my experience with structure and collaboration in web applications fit what you are looking for in a coop student and I would love to be a part of a team innovating in the world of finance.</w:t>
            </w:r>
          </w:p>
          <w:p w14:paraId="0A5616EA" w14:textId="77777777" w:rsidR="007F4065" w:rsidRDefault="00DA1D2F">
            <w:pPr>
              <w:widowControl w:val="0"/>
              <w:pBdr>
                <w:top w:val="nil"/>
                <w:left w:val="nil"/>
                <w:bottom w:val="nil"/>
                <w:right w:val="nil"/>
                <w:between w:val="nil"/>
              </w:pBdr>
            </w:pPr>
            <w:r>
              <w:t>Sincerely,</w:t>
            </w:r>
          </w:p>
          <w:p w14:paraId="23B9C2EF" w14:textId="77777777" w:rsidR="007F4065" w:rsidRDefault="007F4065">
            <w:pPr>
              <w:widowControl w:val="0"/>
              <w:pBdr>
                <w:top w:val="nil"/>
                <w:left w:val="nil"/>
                <w:bottom w:val="nil"/>
                <w:right w:val="nil"/>
                <w:between w:val="nil"/>
              </w:pBdr>
            </w:pPr>
          </w:p>
          <w:p w14:paraId="28781FF2" w14:textId="77777777" w:rsidR="007F4065" w:rsidRDefault="007F4065">
            <w:pPr>
              <w:widowControl w:val="0"/>
              <w:pBdr>
                <w:top w:val="nil"/>
                <w:left w:val="nil"/>
                <w:bottom w:val="nil"/>
                <w:right w:val="nil"/>
                <w:between w:val="nil"/>
              </w:pBdr>
            </w:pPr>
          </w:p>
          <w:p w14:paraId="236E4794" w14:textId="77777777" w:rsidR="007F4065" w:rsidRDefault="007F4065">
            <w:pPr>
              <w:widowControl w:val="0"/>
              <w:pBdr>
                <w:top w:val="nil"/>
                <w:left w:val="nil"/>
                <w:bottom w:val="nil"/>
                <w:right w:val="nil"/>
                <w:between w:val="nil"/>
              </w:pBdr>
            </w:pPr>
          </w:p>
          <w:p w14:paraId="58BCC93D" w14:textId="77777777" w:rsidR="007F4065" w:rsidRDefault="007F4065">
            <w:pPr>
              <w:widowControl w:val="0"/>
              <w:pBdr>
                <w:top w:val="nil"/>
                <w:left w:val="nil"/>
                <w:bottom w:val="nil"/>
                <w:right w:val="nil"/>
                <w:between w:val="nil"/>
              </w:pBdr>
            </w:pPr>
          </w:p>
          <w:p w14:paraId="5D810625" w14:textId="77777777" w:rsidR="007F4065" w:rsidRDefault="00DA1D2F">
            <w:pPr>
              <w:pStyle w:val="Heading2"/>
              <w:widowControl w:val="0"/>
              <w:pBdr>
                <w:top w:val="nil"/>
                <w:left w:val="nil"/>
                <w:bottom w:val="nil"/>
                <w:right w:val="nil"/>
                <w:between w:val="nil"/>
              </w:pBdr>
              <w:rPr>
                <w:sz w:val="22"/>
                <w:szCs w:val="22"/>
              </w:rPr>
            </w:pPr>
            <w:bookmarkStart w:id="2" w:name="_l28qqe692yqy" w:colFirst="0" w:colLast="0"/>
            <w:bookmarkEnd w:id="2"/>
            <w:r w:rsidRPr="00985D57">
              <w:rPr>
                <w:color w:val="1F497D" w:themeColor="text2"/>
                <w:sz w:val="22"/>
                <w:szCs w:val="22"/>
              </w:rPr>
              <w:t>Julien Bertazzo Lambert</w:t>
            </w:r>
          </w:p>
        </w:tc>
      </w:tr>
    </w:tbl>
    <w:p w14:paraId="53E44748" w14:textId="77777777" w:rsidR="007F4065" w:rsidRDefault="007F4065">
      <w:pPr>
        <w:widowControl w:val="0"/>
        <w:pBdr>
          <w:top w:val="nil"/>
          <w:left w:val="nil"/>
          <w:bottom w:val="nil"/>
          <w:right w:val="nil"/>
          <w:between w:val="nil"/>
        </w:pBdr>
      </w:pPr>
    </w:p>
    <w:p w14:paraId="778F731D" w14:textId="77777777" w:rsidR="007F4065" w:rsidRDefault="007F4065">
      <w:pPr>
        <w:pBdr>
          <w:top w:val="nil"/>
          <w:left w:val="nil"/>
          <w:bottom w:val="nil"/>
          <w:right w:val="nil"/>
          <w:between w:val="nil"/>
        </w:pBdr>
      </w:pPr>
    </w:p>
    <w:sectPr w:rsidR="007F4065">
      <w:pgSz w:w="12240" w:h="15840"/>
      <w:pgMar w:top="720" w:right="1080" w:bottom="72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065"/>
    <w:rsid w:val="0001656F"/>
    <w:rsid w:val="002A6A09"/>
    <w:rsid w:val="003D6F87"/>
    <w:rsid w:val="007F4065"/>
    <w:rsid w:val="00954D22"/>
    <w:rsid w:val="00985D57"/>
    <w:rsid w:val="00AE475E"/>
    <w:rsid w:val="00DA1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3512"/>
  <w15:docId w15:val="{7DE4F6E1-771C-4050-8EF6-EC763809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CA"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rPr>
  </w:style>
  <w:style w:type="paragraph" w:styleId="Heading2">
    <w:name w:val="heading 2"/>
    <w:basedOn w:val="Normal"/>
    <w:next w:val="Normal"/>
    <w:uiPriority w:val="9"/>
    <w:unhideWhenUsed/>
    <w:qFormat/>
    <w:pPr>
      <w:keepNext/>
      <w:keepLines/>
      <w:outlineLvl w:val="1"/>
    </w:pPr>
    <w:rPr>
      <w:b/>
      <w:color w:val="D44500"/>
    </w:rPr>
  </w:style>
  <w:style w:type="paragraph" w:styleId="Heading3">
    <w:name w:val="heading 3"/>
    <w:basedOn w:val="Normal"/>
    <w:next w:val="Normal"/>
    <w:uiPriority w:val="9"/>
    <w:semiHidden/>
    <w:unhideWhenUsed/>
    <w:qFormat/>
    <w:pPr>
      <w:keepNext/>
      <w:keepLines/>
      <w:spacing w:before="160" w:after="160"/>
      <w:outlineLvl w:val="2"/>
    </w:pPr>
    <w:rPr>
      <w:color w:val="999999"/>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julienbl.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Bertazzo Lambert</cp:lastModifiedBy>
  <cp:revision>2</cp:revision>
  <dcterms:created xsi:type="dcterms:W3CDTF">2021-12-13T20:30:00Z</dcterms:created>
  <dcterms:modified xsi:type="dcterms:W3CDTF">2021-12-13T20:30:00Z</dcterms:modified>
</cp:coreProperties>
</file>