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0"/>
        </w:rPr>
        <w:t xml:space="preserve">CONVOCATORIA DE REUNIÓN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De: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Larrondo Fernández de Córdoba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Sebastián Rangel, Angel Dal, Robert Valentin Calin, Jose Ignacio Fdez de la Puente y Juan Larrondo.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FECHA Y HORA: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10/3/2026 de 14:00 a 14:45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LUGAR: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DURACIÓN: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45 min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OBJETIVOS: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ORDEN DEL DÍA</w:t>
      </w: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firstLine="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SEGUIMIENTO DE ACUERDOS</w:t>
      </w: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aplica (N/A) al tratarse de la primera reunión del equipo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DOCUMENTACIÓN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0"/>
        </w:rPr>
        <w:t xml:space="preserve">ACTA DE REUNIÓN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FECHA Y LUGAR: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10/3/2026 de 14:00 a 14:45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ASISTENTES: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Sebasti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n Rangel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mallCap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Angel 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Valentin Calin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Ignacio Fdez de la Puente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Larrondo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TEMAS TRATADOS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ACUERDOS ADOPTADOS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080" w:firstLine="0"/>
        <w:jc w:val="both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 </w:t>
      </w:r>
    </w:p>
    <w:tbl>
      <w:tblPr>
        <w:tblStyle w:val="Table1"/>
        <w:tblW w:w="92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15"/>
        <w:gridCol w:w="3120"/>
        <w:gridCol w:w="1920"/>
        <w:tblGridChange w:id="0">
          <w:tblGrid>
            <w:gridCol w:w="4215"/>
            <w:gridCol w:w="312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z w:val="20"/>
                <w:szCs w:val="20"/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z w:val="20"/>
                <w:szCs w:val="20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z w:val="20"/>
                <w:szCs w:val="20"/>
                <w:rtl w:val="0"/>
              </w:rPr>
              <w:t xml:space="preserve">PLAZO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.9414062499999" w:hRule="atLeast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both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both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both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both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.94140625" w:hRule="atLeast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686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99999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5397500" cy="72390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97500" cy="723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999999"/>
        <w:sz w:val="22"/>
        <w:szCs w:val="22"/>
        <w:u w:val="none"/>
        <w:shd w:fill="auto" w:val="clear"/>
        <w:vertAlign w:val="baseline"/>
        <w:rtl w:val="0"/>
      </w:rPr>
      <w:t xml:space="preserve">Grado en Ingeniería Informática | Proyecto de Ingeniería del Software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jg77FMQiQsPqfGfbV4gZMy+UaQ==">CgMxLjA4AHIhMTRLMW80Z0JPb2d2MThEcFZhSUNTLVJkUXBwd1h4NkpH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