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B1" w:rsidRPr="00AF722E" w:rsidRDefault="001C0BB1" w:rsidP="00CB05E3">
      <w:pPr>
        <w:pStyle w:val="Title"/>
        <w:jc w:val="center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>Lab 4 Report - Localization</w:t>
      </w:r>
    </w:p>
    <w:p w:rsidR="001C0BB1" w:rsidRPr="00AF722E" w:rsidRDefault="001C0BB1" w:rsidP="00CB05E3">
      <w:pPr>
        <w:pStyle w:val="Title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>Data</w:t>
      </w:r>
    </w:p>
    <w:tbl>
      <w:tblPr>
        <w:tblStyle w:val="GridTable2"/>
        <w:tblpPr w:leftFromText="180" w:rightFromText="180" w:vertAnchor="page" w:horzAnchor="margin" w:tblpX="355" w:tblpY="3901"/>
        <w:tblW w:w="4626" w:type="dxa"/>
        <w:tblLook w:val="04A0" w:firstRow="1" w:lastRow="0" w:firstColumn="1" w:lastColumn="0" w:noHBand="0" w:noVBand="1"/>
      </w:tblPr>
      <w:tblGrid>
        <w:gridCol w:w="1260"/>
        <w:gridCol w:w="1243"/>
        <w:gridCol w:w="1163"/>
        <w:gridCol w:w="960"/>
      </w:tblGrid>
      <w:tr w:rsidR="001C0BB1" w:rsidRPr="00AF722E" w:rsidTr="007A3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Test #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C0BB1" w:rsidRPr="00AF722E" w:rsidRDefault="001C0BB1" w:rsidP="007A3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Measured Theta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1C0BB1" w:rsidRPr="00AF722E" w:rsidRDefault="001C0BB1" w:rsidP="007A3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Expected</w:t>
            </w:r>
            <w:r w:rsidR="007A3718"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Theta</w:t>
            </w:r>
          </w:p>
        </w:tc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C0BB1" w:rsidRPr="00AF722E" w:rsidRDefault="001C0BB1" w:rsidP="007A3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Error</w:t>
            </w:r>
          </w:p>
        </w:tc>
      </w:tr>
      <w:tr w:rsidR="001C0BB1" w:rsidRPr="00AF722E" w:rsidTr="007A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88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</w:tr>
      <w:tr w:rsidR="001C0BB1" w:rsidRPr="00AF722E" w:rsidTr="007A3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89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1C0BB1" w:rsidRPr="00AF722E" w:rsidTr="007A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</w:t>
            </w:r>
          </w:p>
        </w:tc>
      </w:tr>
      <w:tr w:rsidR="001C0BB1" w:rsidRPr="00AF722E" w:rsidTr="007A3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89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1C0BB1" w:rsidRPr="00AF722E" w:rsidTr="007A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</w:t>
            </w:r>
          </w:p>
        </w:tc>
      </w:tr>
      <w:tr w:rsidR="001C0BB1" w:rsidRPr="00AF722E" w:rsidTr="007A3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89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1C0BB1" w:rsidRPr="00AF722E" w:rsidTr="007A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85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</w:tr>
      <w:tr w:rsidR="001C0BB1" w:rsidRPr="00AF722E" w:rsidTr="007A3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85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</w:tr>
      <w:tr w:rsidR="001C0BB1" w:rsidRPr="00AF722E" w:rsidTr="007A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124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88</w:t>
            </w:r>
          </w:p>
        </w:tc>
        <w:tc>
          <w:tcPr>
            <w:tcW w:w="1163" w:type="dxa"/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</w:tr>
      <w:tr w:rsidR="001C0BB1" w:rsidRPr="00AF722E" w:rsidTr="00AF722E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89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90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1C0BB1" w:rsidRPr="00AF722E" w:rsidRDefault="001C0BB1" w:rsidP="007A37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</w:tbl>
    <w:p w:rsidR="001C0BB1" w:rsidRPr="00AF722E" w:rsidRDefault="001C0BB1">
      <w:pPr>
        <w:rPr>
          <w:rFonts w:ascii="Times New Roman" w:hAnsi="Times New Roman" w:cs="Times New Roman"/>
          <w:sz w:val="24"/>
          <w:szCs w:val="24"/>
        </w:rPr>
      </w:pPr>
    </w:p>
    <w:p w:rsidR="003B18F4" w:rsidRPr="00AF722E" w:rsidRDefault="007A3718" w:rsidP="00CB05E3">
      <w:pPr>
        <w:ind w:left="720" w:firstLine="720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>Falling Edge Tests</w:t>
      </w:r>
      <w:r w:rsidRPr="00AF722E">
        <w:rPr>
          <w:rFonts w:ascii="Times New Roman" w:hAnsi="Times New Roman" w:cs="Times New Roman"/>
        </w:rPr>
        <w:tab/>
      </w:r>
      <w:r w:rsidRPr="00AF722E">
        <w:rPr>
          <w:rFonts w:ascii="Times New Roman" w:hAnsi="Times New Roman" w:cs="Times New Roman"/>
        </w:rPr>
        <w:tab/>
      </w:r>
      <w:r w:rsidRPr="00AF722E">
        <w:rPr>
          <w:rFonts w:ascii="Times New Roman" w:hAnsi="Times New Roman" w:cs="Times New Roman"/>
        </w:rPr>
        <w:tab/>
      </w:r>
      <w:r w:rsidRPr="00AF722E">
        <w:rPr>
          <w:rFonts w:ascii="Times New Roman" w:hAnsi="Times New Roman" w:cs="Times New Roman"/>
        </w:rPr>
        <w:tab/>
      </w:r>
      <w:r w:rsidRPr="00AF722E">
        <w:rPr>
          <w:rFonts w:ascii="Times New Roman" w:hAnsi="Times New Roman" w:cs="Times New Roman"/>
        </w:rPr>
        <w:tab/>
        <w:t>Rising Edge Tests</w:t>
      </w:r>
    </w:p>
    <w:tbl>
      <w:tblPr>
        <w:tblStyle w:val="GridTable21"/>
        <w:tblpPr w:leftFromText="180" w:rightFromText="180" w:vertAnchor="text" w:horzAnchor="page" w:tblpX="6781" w:tblpY="300"/>
        <w:tblW w:w="4624" w:type="dxa"/>
        <w:tblLook w:val="04A0" w:firstRow="1" w:lastRow="0" w:firstColumn="1" w:lastColumn="0" w:noHBand="0" w:noVBand="1"/>
      </w:tblPr>
      <w:tblGrid>
        <w:gridCol w:w="960"/>
        <w:gridCol w:w="1620"/>
        <w:gridCol w:w="1084"/>
        <w:gridCol w:w="960"/>
      </w:tblGrid>
      <w:tr w:rsidR="00953E23" w:rsidRPr="00AF722E" w:rsidTr="00AF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Test #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953E23" w:rsidRPr="00AF722E" w:rsidRDefault="00953E23" w:rsidP="00AF72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Measured Theta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953E23" w:rsidRPr="00AF722E" w:rsidRDefault="00953E23" w:rsidP="00AF72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Expected</w:t>
            </w:r>
          </w:p>
        </w:tc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53E23" w:rsidRPr="00AF722E" w:rsidRDefault="00953E23" w:rsidP="00AF72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Error</w:t>
            </w:r>
          </w:p>
        </w:tc>
      </w:tr>
      <w:tr w:rsidR="00953E23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85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</w:tr>
      <w:tr w:rsidR="00953E23" w:rsidRPr="00AF722E" w:rsidTr="00AF72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83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</w:tr>
      <w:tr w:rsidR="00953E23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3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82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</w:tr>
      <w:tr w:rsidR="00953E23" w:rsidRPr="00AF722E" w:rsidTr="00AF72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87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3</w:t>
            </w:r>
          </w:p>
        </w:tc>
      </w:tr>
      <w:tr w:rsidR="00953E23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84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</w:tr>
      <w:tr w:rsidR="00953E23" w:rsidRPr="00AF722E" w:rsidTr="00AF72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84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</w:tr>
      <w:tr w:rsidR="00953E23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82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</w:tr>
      <w:tr w:rsidR="00953E23" w:rsidRPr="00AF722E" w:rsidTr="00AF72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85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</w:tr>
      <w:tr w:rsidR="00953E23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</w:t>
            </w:r>
          </w:p>
        </w:tc>
        <w:tc>
          <w:tcPr>
            <w:tcW w:w="1620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88</w:t>
            </w:r>
          </w:p>
        </w:tc>
        <w:tc>
          <w:tcPr>
            <w:tcW w:w="1084" w:type="dxa"/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</w:t>
            </w:r>
          </w:p>
        </w:tc>
      </w:tr>
      <w:tr w:rsidR="00953E23" w:rsidRPr="00AF722E" w:rsidTr="00AF722E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87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90</w:t>
            </w:r>
          </w:p>
        </w:tc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953E23" w:rsidRPr="00AF722E" w:rsidRDefault="00953E23" w:rsidP="00AF7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3</w:t>
            </w:r>
          </w:p>
        </w:tc>
      </w:tr>
    </w:tbl>
    <w:p w:rsidR="003B18F4" w:rsidRPr="00AF722E" w:rsidRDefault="003B18F4" w:rsidP="003B18F4">
      <w:pPr>
        <w:rPr>
          <w:rFonts w:ascii="Times New Roman" w:hAnsi="Times New Roman" w:cs="Times New Roman"/>
        </w:rPr>
      </w:pPr>
    </w:p>
    <w:p w:rsidR="003B18F4" w:rsidRPr="00AF722E" w:rsidRDefault="003B18F4" w:rsidP="0023391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"/>
        <w:tblpPr w:leftFromText="180" w:rightFromText="180" w:vertAnchor="text" w:horzAnchor="page" w:tblpX="1891" w:tblpY="60"/>
        <w:tblW w:w="3145" w:type="dxa"/>
        <w:tblLook w:val="04A0" w:firstRow="1" w:lastRow="0" w:firstColumn="1" w:lastColumn="0" w:noHBand="0" w:noVBand="1"/>
      </w:tblPr>
      <w:tblGrid>
        <w:gridCol w:w="1340"/>
        <w:gridCol w:w="1805"/>
      </w:tblGrid>
      <w:tr w:rsidR="00AF722E" w:rsidRPr="00AF722E" w:rsidTr="00AF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Mean</w:t>
            </w:r>
          </w:p>
        </w:tc>
        <w:tc>
          <w:tcPr>
            <w:tcW w:w="180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Standard Dev</w:t>
            </w:r>
          </w:p>
        </w:tc>
      </w:tr>
      <w:tr w:rsidR="00AF722E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n-CA"/>
              </w:rPr>
              <w:t>1.8</w:t>
            </w:r>
          </w:p>
        </w:tc>
        <w:tc>
          <w:tcPr>
            <w:tcW w:w="1805" w:type="dxa"/>
            <w:tcBorders>
              <w:top w:val="single" w:sz="12" w:space="0" w:color="666666" w:themeColor="text1" w:themeTint="99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1.72</w:t>
            </w:r>
          </w:p>
        </w:tc>
      </w:tr>
    </w:tbl>
    <w:tbl>
      <w:tblPr>
        <w:tblStyle w:val="GridTable21"/>
        <w:tblpPr w:leftFromText="180" w:rightFromText="180" w:vertAnchor="page" w:horzAnchor="page" w:tblpX="6751" w:tblpY="8116"/>
        <w:tblW w:w="2960" w:type="dxa"/>
        <w:tblLook w:val="04A0" w:firstRow="1" w:lastRow="0" w:firstColumn="1" w:lastColumn="0" w:noHBand="0" w:noVBand="1"/>
      </w:tblPr>
      <w:tblGrid>
        <w:gridCol w:w="1340"/>
        <w:gridCol w:w="1620"/>
      </w:tblGrid>
      <w:tr w:rsidR="00AF722E" w:rsidRPr="00AF722E" w:rsidTr="00AF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Mean</w:t>
            </w:r>
          </w:p>
        </w:tc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Standard Dev</w:t>
            </w:r>
          </w:p>
        </w:tc>
      </w:tr>
      <w:tr w:rsidR="00AF722E" w:rsidRPr="00AF722E" w:rsidTr="00AF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jc w:val="right"/>
              <w:rPr>
                <w:rFonts w:ascii="Times New Roman" w:eastAsia="Times New Roman" w:hAnsi="Times New Roman" w:cs="Times New Roman"/>
                <w:b w:val="0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b w:val="0"/>
                <w:color w:val="000000"/>
                <w:lang w:eastAsia="en-CA"/>
              </w:rPr>
              <w:t>5.3</w:t>
            </w:r>
          </w:p>
        </w:tc>
        <w:tc>
          <w:tcPr>
            <w:tcW w:w="1620" w:type="dxa"/>
            <w:tcBorders>
              <w:top w:val="single" w:sz="12" w:space="0" w:color="666666" w:themeColor="text1" w:themeTint="99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F722E" w:rsidRPr="00AF722E" w:rsidRDefault="00AF722E" w:rsidP="00AF72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AF722E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2.00</w:t>
            </w:r>
          </w:p>
        </w:tc>
      </w:tr>
    </w:tbl>
    <w:p w:rsidR="003B18F4" w:rsidRPr="00AF722E" w:rsidRDefault="003B18F4" w:rsidP="00233918">
      <w:pPr>
        <w:rPr>
          <w:rFonts w:ascii="Times New Roman" w:hAnsi="Times New Roman" w:cs="Times New Roman"/>
          <w:b/>
          <w:sz w:val="24"/>
          <w:szCs w:val="24"/>
        </w:rPr>
      </w:pPr>
    </w:p>
    <w:p w:rsidR="00AF722E" w:rsidRDefault="00AF722E" w:rsidP="007A3718">
      <w:pPr>
        <w:pStyle w:val="Title"/>
        <w:rPr>
          <w:rFonts w:ascii="Times New Roman" w:hAnsi="Times New Roman" w:cs="Times New Roman"/>
        </w:rPr>
      </w:pPr>
    </w:p>
    <w:p w:rsidR="001C0BB1" w:rsidRPr="00AF722E" w:rsidRDefault="00325B5B" w:rsidP="007A3718">
      <w:pPr>
        <w:pStyle w:val="Title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>Observation and Conclusions</w:t>
      </w:r>
    </w:p>
    <w:p w:rsidR="00AF722E" w:rsidRPr="00AF722E" w:rsidRDefault="00AF722E" w:rsidP="00AF722E">
      <w:pPr>
        <w:rPr>
          <w:rFonts w:ascii="Times New Roman" w:hAnsi="Times New Roman" w:cs="Times New Roman"/>
        </w:rPr>
      </w:pPr>
    </w:p>
    <w:p w:rsidR="001C0BB1" w:rsidRPr="00AF722E" w:rsidRDefault="00233918" w:rsidP="00514C3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F722E">
        <w:rPr>
          <w:rFonts w:ascii="Times New Roman" w:hAnsi="Times New Roman" w:cs="Times New Roman"/>
          <w:i/>
          <w:sz w:val="24"/>
          <w:szCs w:val="24"/>
        </w:rPr>
        <w:t>Which of the two localization routines performed the best? Which performed the worst? What factors do you think contributed to the performance (or lack thereof) of each method?</w:t>
      </w:r>
    </w:p>
    <w:p w:rsidR="008E340E" w:rsidRPr="00AF722E" w:rsidRDefault="007E740D" w:rsidP="00514C3F">
      <w:pPr>
        <w:jc w:val="both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  <w:i/>
          <w:sz w:val="24"/>
          <w:szCs w:val="24"/>
        </w:rPr>
        <w:tab/>
      </w:r>
      <w:r w:rsidRPr="00AF722E">
        <w:rPr>
          <w:rFonts w:ascii="Times New Roman" w:hAnsi="Times New Roman" w:cs="Times New Roman"/>
          <w:sz w:val="24"/>
          <w:szCs w:val="24"/>
        </w:rPr>
        <w:t xml:space="preserve">The </w:t>
      </w:r>
      <w:r w:rsidR="00AD028D" w:rsidRPr="00AF722E">
        <w:rPr>
          <w:rFonts w:ascii="Times New Roman" w:hAnsi="Times New Roman" w:cs="Times New Roman"/>
          <w:sz w:val="24"/>
          <w:szCs w:val="24"/>
        </w:rPr>
        <w:t>best performing routine in our experience was the falling edge routine. The abundance of false negatives in US sensor readings forms the leading cause of error in our</w:t>
      </w:r>
      <w:r w:rsidR="004C7044" w:rsidRPr="00AF722E">
        <w:rPr>
          <w:rFonts w:ascii="Times New Roman" w:hAnsi="Times New Roman" w:cs="Times New Roman"/>
          <w:sz w:val="24"/>
          <w:szCs w:val="24"/>
        </w:rPr>
        <w:t xml:space="preserve"> localization procedure. The rising edge routine is much more susceptible to false negatives because of the importance of discerning noise and false negatives from an actual open space. </w:t>
      </w:r>
      <w:r w:rsidR="00AD028D" w:rsidRPr="00AF722E">
        <w:rPr>
          <w:rFonts w:ascii="Times New Roman" w:hAnsi="Times New Roman" w:cs="Times New Roman"/>
          <w:sz w:val="24"/>
          <w:szCs w:val="24"/>
        </w:rPr>
        <w:t>The falling edge</w:t>
      </w:r>
      <w:r w:rsidR="00D26720" w:rsidRPr="00AF722E">
        <w:rPr>
          <w:rFonts w:ascii="Times New Roman" w:hAnsi="Times New Roman" w:cs="Times New Roman"/>
          <w:sz w:val="24"/>
          <w:szCs w:val="24"/>
        </w:rPr>
        <w:t xml:space="preserve"> routine</w:t>
      </w:r>
      <w:r w:rsidR="00AD028D" w:rsidRPr="00AF722E">
        <w:rPr>
          <w:rFonts w:ascii="Times New Roman" w:hAnsi="Times New Roman" w:cs="Times New Roman"/>
          <w:sz w:val="24"/>
          <w:szCs w:val="24"/>
        </w:rPr>
        <w:t>, however, is less affected by this issue since the ultrasonic sensor is generally more reliable for accurately representing a wall encounter. This absence of false positives provides an overall more reliable performance with the falling edge routine compared to rising edge.</w:t>
      </w:r>
    </w:p>
    <w:p w:rsidR="008E340E" w:rsidRPr="00AF722E" w:rsidRDefault="008E340E" w:rsidP="00514C3F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 w:rsidRPr="00AF722E">
        <w:rPr>
          <w:rFonts w:ascii="Times New Roman" w:hAnsi="Times New Roman" w:cs="Times New Roman"/>
          <w:i/>
          <w:sz w:val="23"/>
          <w:szCs w:val="23"/>
        </w:rPr>
        <w:t>Why does the light sensor provide a more accurate means of orienting the r</w:t>
      </w:r>
      <w:r w:rsidRPr="00AF722E">
        <w:rPr>
          <w:rFonts w:ascii="Times New Roman" w:hAnsi="Times New Roman" w:cs="Times New Roman"/>
          <w:i/>
          <w:sz w:val="23"/>
          <w:szCs w:val="23"/>
        </w:rPr>
        <w:t>obot than the ultrasonic sensor?</w:t>
      </w:r>
      <w:r w:rsidRPr="00AF722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1C0BB1" w:rsidRDefault="008E340E" w:rsidP="00514C3F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 w:rsidRPr="00AF722E">
        <w:rPr>
          <w:rFonts w:ascii="Times New Roman" w:hAnsi="Times New Roman" w:cs="Times New Roman"/>
          <w:sz w:val="23"/>
          <w:szCs w:val="23"/>
        </w:rPr>
        <w:tab/>
        <w:t xml:space="preserve">The light sensor provides a better mean of orienting the robot because it is much more accurate and precise, which makes it more reliable </w:t>
      </w:r>
      <w:r w:rsidR="00C13268" w:rsidRPr="00AF722E">
        <w:rPr>
          <w:rFonts w:ascii="Times New Roman" w:hAnsi="Times New Roman" w:cs="Times New Roman"/>
          <w:sz w:val="23"/>
          <w:szCs w:val="23"/>
        </w:rPr>
        <w:t xml:space="preserve">for determining the robot’s position </w:t>
      </w:r>
      <w:r w:rsidRPr="00AF722E">
        <w:rPr>
          <w:rFonts w:ascii="Times New Roman" w:hAnsi="Times New Roman" w:cs="Times New Roman"/>
          <w:sz w:val="23"/>
          <w:szCs w:val="23"/>
        </w:rPr>
        <w:t xml:space="preserve">than the ultrasonic </w:t>
      </w:r>
      <w:r w:rsidRPr="00AF722E">
        <w:rPr>
          <w:rFonts w:ascii="Times New Roman" w:hAnsi="Times New Roman" w:cs="Times New Roman"/>
          <w:sz w:val="23"/>
          <w:szCs w:val="23"/>
        </w:rPr>
        <w:lastRenderedPageBreak/>
        <w:t>sens</w:t>
      </w:r>
      <w:r w:rsidR="00C13268" w:rsidRPr="00AF722E">
        <w:rPr>
          <w:rFonts w:ascii="Times New Roman" w:hAnsi="Times New Roman" w:cs="Times New Roman"/>
          <w:sz w:val="23"/>
          <w:szCs w:val="23"/>
        </w:rPr>
        <w:t>or. A light sensor-based localization method does not have to cope with as many false negatives, and as such, it is both more precise</w:t>
      </w:r>
      <w:r w:rsidR="00775FE1" w:rsidRPr="00AF722E">
        <w:rPr>
          <w:rFonts w:ascii="Times New Roman" w:hAnsi="Times New Roman" w:cs="Times New Roman"/>
          <w:sz w:val="23"/>
          <w:szCs w:val="23"/>
        </w:rPr>
        <w:t xml:space="preserve"> and accurate</w:t>
      </w:r>
      <w:r w:rsidRPr="00AF722E">
        <w:rPr>
          <w:rFonts w:ascii="Times New Roman" w:hAnsi="Times New Roman" w:cs="Times New Roman"/>
          <w:sz w:val="23"/>
          <w:szCs w:val="23"/>
        </w:rPr>
        <w:t>.</w:t>
      </w:r>
      <w:r w:rsidR="00E43C6C" w:rsidRPr="00AF722E">
        <w:rPr>
          <w:rFonts w:ascii="Times New Roman" w:hAnsi="Times New Roman" w:cs="Times New Roman"/>
          <w:sz w:val="23"/>
          <w:szCs w:val="23"/>
        </w:rPr>
        <w:t xml:space="preserve"> Furthermore, since we chose to include a calibration period in our localization procedure, the contrast between the wood floor and lines can be used for line detection instead of absolute values for both elements. As a result, the light sensor localization procedure could be effective in changing lighting conditions and still remain reliable and effective. The light sensor’s resolution is also in the order of millimeters</w:t>
      </w:r>
    </w:p>
    <w:p w:rsidR="009C73BB" w:rsidRPr="009C73BB" w:rsidRDefault="009C73BB" w:rsidP="00514C3F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:rsidR="00582E0D" w:rsidRPr="00AF722E" w:rsidRDefault="00582E0D" w:rsidP="00514C3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F722E">
        <w:rPr>
          <w:rFonts w:ascii="Times New Roman" w:hAnsi="Times New Roman" w:cs="Times New Roman"/>
          <w:i/>
          <w:sz w:val="24"/>
          <w:szCs w:val="24"/>
        </w:rPr>
        <w:t>Propose a means of determining (approximately) the initial position of the robot using the ultrasonic sensor (Hint: Consider the minima of the ultrasonic sensor’s readings as the robot rotates). Why is detecting minima with the ultrasonic sensor problematic?</w:t>
      </w:r>
    </w:p>
    <w:p w:rsidR="001C0BB1" w:rsidRPr="00AF722E" w:rsidRDefault="0041425F" w:rsidP="00514C3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722E">
        <w:rPr>
          <w:rFonts w:ascii="Times New Roman" w:hAnsi="Times New Roman" w:cs="Times New Roman"/>
          <w:sz w:val="24"/>
          <w:szCs w:val="24"/>
        </w:rPr>
        <w:t>When a robot rotates on-point at its initial position and collects front US distance readings, it will encounter a local minima when placed perpendicularly to a wall</w:t>
      </w:r>
      <w:r w:rsidR="00582E0D" w:rsidRPr="00AF722E">
        <w:rPr>
          <w:rFonts w:ascii="Times New Roman" w:hAnsi="Times New Roman" w:cs="Times New Roman"/>
          <w:sz w:val="24"/>
          <w:szCs w:val="24"/>
        </w:rPr>
        <w:t>. This feature could be used in order to provide an approximation of the robot’</w:t>
      </w:r>
      <w:r w:rsidRPr="00AF722E">
        <w:rPr>
          <w:rFonts w:ascii="Times New Roman" w:hAnsi="Times New Roman" w:cs="Times New Roman"/>
          <w:sz w:val="24"/>
          <w:szCs w:val="24"/>
        </w:rPr>
        <w:t>s initial position by locating the two local minimums corresponding to each wall’s</w:t>
      </w:r>
      <w:r w:rsidR="00F85AD7" w:rsidRPr="00AF722E">
        <w:rPr>
          <w:rFonts w:ascii="Times New Roman" w:hAnsi="Times New Roman" w:cs="Times New Roman"/>
          <w:sz w:val="24"/>
          <w:szCs w:val="24"/>
        </w:rPr>
        <w:t xml:space="preserve"> perpendicular</w:t>
      </w:r>
      <w:r w:rsidRPr="00AF722E">
        <w:rPr>
          <w:rFonts w:ascii="Times New Roman" w:hAnsi="Times New Roman" w:cs="Times New Roman"/>
          <w:sz w:val="24"/>
          <w:szCs w:val="24"/>
        </w:rPr>
        <w:t xml:space="preserve"> distance from the robot.</w:t>
      </w:r>
      <w:r w:rsidR="00582E0D" w:rsidRPr="00AF722E">
        <w:rPr>
          <w:rFonts w:ascii="Times New Roman" w:hAnsi="Times New Roman" w:cs="Times New Roman"/>
          <w:sz w:val="24"/>
          <w:szCs w:val="24"/>
        </w:rPr>
        <w:t xml:space="preserve"> </w:t>
      </w:r>
      <w:r w:rsidR="007F6FC6" w:rsidRPr="00AF722E">
        <w:rPr>
          <w:rFonts w:ascii="Times New Roman" w:hAnsi="Times New Roman" w:cs="Times New Roman"/>
          <w:sz w:val="24"/>
          <w:szCs w:val="24"/>
        </w:rPr>
        <w:t>Detecting minima with the US sensor is problematic because of how inconsistent and dispersed the distance readings can be. The sensor could</w:t>
      </w:r>
      <w:r w:rsidR="00630A63" w:rsidRPr="00AF722E">
        <w:rPr>
          <w:rFonts w:ascii="Times New Roman" w:hAnsi="Times New Roman" w:cs="Times New Roman"/>
          <w:sz w:val="24"/>
          <w:szCs w:val="24"/>
        </w:rPr>
        <w:t xml:space="preserve">, for example, erroneously </w:t>
      </w:r>
      <w:r w:rsidR="007F6FC6" w:rsidRPr="00AF722E">
        <w:rPr>
          <w:rFonts w:ascii="Times New Roman" w:hAnsi="Times New Roman" w:cs="Times New Roman"/>
          <w:sz w:val="24"/>
          <w:szCs w:val="24"/>
        </w:rPr>
        <w:t xml:space="preserve">detect </w:t>
      </w:r>
      <w:r w:rsidR="00D314D5" w:rsidRPr="00AF722E">
        <w:rPr>
          <w:rFonts w:ascii="Times New Roman" w:hAnsi="Times New Roman" w:cs="Times New Roman"/>
          <w:sz w:val="24"/>
          <w:szCs w:val="24"/>
        </w:rPr>
        <w:t>a minima</w:t>
      </w:r>
      <w:r w:rsidR="007F6FC6" w:rsidRPr="00AF722E">
        <w:rPr>
          <w:rFonts w:ascii="Times New Roman" w:hAnsi="Times New Roman" w:cs="Times New Roman"/>
          <w:sz w:val="24"/>
          <w:szCs w:val="24"/>
        </w:rPr>
        <w:t xml:space="preserve"> when two disproportionately huge values surround</w:t>
      </w:r>
      <w:r w:rsidR="002B3ABD" w:rsidRPr="00AF722E">
        <w:rPr>
          <w:rFonts w:ascii="Times New Roman" w:hAnsi="Times New Roman" w:cs="Times New Roman"/>
          <w:sz w:val="24"/>
          <w:szCs w:val="24"/>
        </w:rPr>
        <w:t xml:space="preserve"> another value.</w:t>
      </w:r>
    </w:p>
    <w:p w:rsidR="004F301C" w:rsidRPr="00AF722E" w:rsidRDefault="004F301C" w:rsidP="00514C3F">
      <w:pPr>
        <w:pStyle w:val="Title"/>
        <w:jc w:val="both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>Error Calculation</w:t>
      </w:r>
    </w:p>
    <w:p w:rsidR="0026310F" w:rsidRPr="00AF722E" w:rsidRDefault="00953E23" w:rsidP="00514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722E">
        <w:rPr>
          <w:rFonts w:ascii="Times New Roman" w:hAnsi="Times New Roman" w:cs="Times New Roman"/>
          <w:b/>
          <w:sz w:val="24"/>
          <w:szCs w:val="24"/>
        </w:rPr>
        <w:t>Falling</w:t>
      </w:r>
      <w:r w:rsidR="0026310F" w:rsidRPr="00AF722E">
        <w:rPr>
          <w:rFonts w:ascii="Times New Roman" w:hAnsi="Times New Roman" w:cs="Times New Roman"/>
          <w:b/>
          <w:sz w:val="24"/>
          <w:szCs w:val="24"/>
        </w:rPr>
        <w:t xml:space="preserve"> Edge: </w:t>
      </w:r>
    </w:p>
    <w:p w:rsidR="001C0BB1" w:rsidRPr="00AF722E" w:rsidRDefault="001C0BB1" w:rsidP="00514C3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Mean=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Error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 of Samples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2+1+0+1+0+1+5+5+2+1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=1.8   </m:t>
          </m:r>
        </m:oMath>
      </m:oMathPara>
    </w:p>
    <w:p w:rsidR="0042186F" w:rsidRPr="00AF722E" w:rsidRDefault="00640A25" w:rsidP="00514C3F">
      <w:pPr>
        <w:jc w:val="both"/>
        <w:rPr>
          <w:rFonts w:ascii="Times New Roman" w:hAnsi="Times New Roman" w:cs="Times New Roman"/>
          <w:sz w:val="24"/>
          <w:szCs w:val="24"/>
        </w:rPr>
      </w:pPr>
      <w:r w:rsidRPr="00AF722E">
        <w:rPr>
          <w:rFonts w:ascii="Times New Roman" w:hAnsi="Times New Roman" w:cs="Times New Roman"/>
          <w:sz w:val="24"/>
          <w:szCs w:val="24"/>
        </w:rPr>
        <w:tab/>
      </w:r>
    </w:p>
    <w:p w:rsidR="004F301C" w:rsidRPr="00AF722E" w:rsidRDefault="00640A25" w:rsidP="00514C3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Standard Deviation=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(Errors-Mean)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#of Samples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.04+ .64+ 3.24+ .64+3.24+ .64+10.24+10.24+ .04+ .64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29.6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2.96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=1.72</m:t>
        </m:r>
      </m:oMath>
      <w:r w:rsidRPr="00AF722E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7A3718" w:rsidRPr="00AF722E" w:rsidRDefault="007A3718" w:rsidP="00514C3F">
      <w:pPr>
        <w:jc w:val="both"/>
        <w:rPr>
          <w:rFonts w:ascii="Times New Roman" w:eastAsiaTheme="minorEastAsia" w:hAnsi="Times New Roman" w:cs="Times New Roman"/>
        </w:rPr>
      </w:pPr>
      <w:r w:rsidRPr="00AF722E">
        <w:rPr>
          <w:rFonts w:ascii="Times New Roman" w:eastAsiaTheme="minorEastAsia" w:hAnsi="Times New Roman" w:cs="Times New Roman"/>
          <w:b/>
        </w:rPr>
        <w:t xml:space="preserve">Rising Edge: </w:t>
      </w:r>
    </w:p>
    <w:p w:rsidR="007A3718" w:rsidRPr="00AF722E" w:rsidRDefault="007A3718" w:rsidP="00514C3F">
      <w:pPr>
        <w:jc w:val="both"/>
        <w:rPr>
          <w:rFonts w:ascii="Times New Roman" w:eastAsiaTheme="minorEastAsia" w:hAnsi="Times New Roman" w:cs="Times New Roman"/>
        </w:rPr>
      </w:pPr>
    </w:p>
    <w:p w:rsidR="007A3718" w:rsidRPr="00AF722E" w:rsidRDefault="007A3718" w:rsidP="00514C3F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Mean=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Error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# of Samples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5+7+8+3+6+6+8+5+2+3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=5.3   </m:t>
          </m:r>
        </m:oMath>
      </m:oMathPara>
    </w:p>
    <w:p w:rsidR="007A3718" w:rsidRPr="00AF722E" w:rsidRDefault="007A3718" w:rsidP="00514C3F">
      <w:pPr>
        <w:jc w:val="both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ab/>
      </w:r>
    </w:p>
    <w:p w:rsidR="007A3718" w:rsidRPr="00AF722E" w:rsidRDefault="007A3718" w:rsidP="00514C3F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Standard Deviation=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(Errors-Mean)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</w:rPr>
                  <m:t>#of Samples</m:t>
                </m:r>
              </m:den>
            </m:f>
          </m:e>
        </m:rad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.09+2.89+7.29+5.29+ .49+ .49+7.29+.09+10.89+5.29</m:t>
                </m:r>
              </m:num>
              <m:den>
                <m:r>
                  <w:rPr>
                    <w:rFonts w:ascii="Cambria Math" w:hAnsi="Cambria Math" w:cs="Times New Roman"/>
                  </w:rPr>
                  <m:t>10</m:t>
                </m:r>
              </m:den>
            </m:f>
          </m:e>
        </m:rad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40.1</m:t>
                </m:r>
              </m:num>
              <m:den>
                <m:r>
                  <w:rPr>
                    <w:rFonts w:ascii="Cambria Math" w:hAnsi="Cambria Math" w:cs="Times New Roman"/>
                  </w:rPr>
                  <m:t>10</m:t>
                </m:r>
              </m:den>
            </m:f>
          </m:e>
        </m:rad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4.01</m:t>
            </m:r>
          </m:e>
        </m:rad>
        <m:r>
          <w:rPr>
            <w:rFonts w:ascii="Cambria Math" w:eastAsiaTheme="minorEastAsia" w:hAnsi="Cambria Math" w:cs="Times New Roman"/>
          </w:rPr>
          <m:t>=2.00</m:t>
        </m:r>
      </m:oMath>
      <w:r w:rsidRPr="00AF722E">
        <w:rPr>
          <w:rFonts w:ascii="Times New Roman" w:eastAsiaTheme="minorEastAsia" w:hAnsi="Times New Roman" w:cs="Times New Roman"/>
        </w:rPr>
        <w:t xml:space="preserve">   </w:t>
      </w:r>
    </w:p>
    <w:p w:rsidR="007A3718" w:rsidRPr="00AF722E" w:rsidRDefault="007A3718" w:rsidP="00514C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301C" w:rsidRPr="00AF722E" w:rsidRDefault="004F301C" w:rsidP="00514C3F">
      <w:pPr>
        <w:pStyle w:val="Title"/>
      </w:pPr>
      <w:r w:rsidRPr="00AF722E">
        <w:lastRenderedPageBreak/>
        <w:t>Further Improvement</w:t>
      </w:r>
    </w:p>
    <w:p w:rsidR="00BA4A4F" w:rsidRPr="00AF722E" w:rsidRDefault="00BA4A4F" w:rsidP="00514C3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F722E">
        <w:rPr>
          <w:rFonts w:ascii="Times New Roman" w:hAnsi="Times New Roman" w:cs="Times New Roman"/>
          <w:i/>
          <w:sz w:val="24"/>
          <w:szCs w:val="24"/>
        </w:rPr>
        <w:t>Propose a way to avoid small errors more accurately than a clipping filter.</w:t>
      </w:r>
    </w:p>
    <w:p w:rsidR="00993457" w:rsidRPr="00AF722E" w:rsidRDefault="00993457" w:rsidP="00514C3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F722E">
        <w:rPr>
          <w:rFonts w:ascii="Times New Roman" w:hAnsi="Times New Roman" w:cs="Times New Roman"/>
          <w:sz w:val="24"/>
          <w:szCs w:val="24"/>
        </w:rPr>
        <w:t xml:space="preserve">A way of avoiding small errors would be to limit the derivative of consecutive values. Such an approach would allow for a successful smoothing of the US data, while still allowing consecutive contrasting values to affect the </w:t>
      </w:r>
      <w:r w:rsidR="001D1154" w:rsidRPr="00AF722E">
        <w:rPr>
          <w:rFonts w:ascii="Times New Roman" w:hAnsi="Times New Roman" w:cs="Times New Roman"/>
          <w:sz w:val="24"/>
          <w:szCs w:val="24"/>
        </w:rPr>
        <w:t xml:space="preserve">returned </w:t>
      </w:r>
      <w:r w:rsidRPr="00AF722E">
        <w:rPr>
          <w:rFonts w:ascii="Times New Roman" w:hAnsi="Times New Roman" w:cs="Times New Roman"/>
          <w:sz w:val="24"/>
          <w:szCs w:val="24"/>
        </w:rPr>
        <w:t xml:space="preserve">distance reading. </w:t>
      </w:r>
      <w:r w:rsidR="00F20C2C" w:rsidRPr="00AF722E">
        <w:rPr>
          <w:rFonts w:ascii="Times New Roman" w:hAnsi="Times New Roman" w:cs="Times New Roman"/>
          <w:sz w:val="24"/>
          <w:szCs w:val="24"/>
        </w:rPr>
        <w:t xml:space="preserve">This could also be used in conjunction with the averaging of a given number of </w:t>
      </w:r>
      <w:r w:rsidR="00BA4A4F" w:rsidRPr="00AF722E">
        <w:rPr>
          <w:rFonts w:ascii="Times New Roman" w:hAnsi="Times New Roman" w:cs="Times New Roman"/>
          <w:sz w:val="24"/>
          <w:szCs w:val="24"/>
        </w:rPr>
        <w:t xml:space="preserve">recent </w:t>
      </w:r>
      <w:r w:rsidR="00F20C2C" w:rsidRPr="00AF722E">
        <w:rPr>
          <w:rFonts w:ascii="Times New Roman" w:hAnsi="Times New Roman" w:cs="Times New Roman"/>
          <w:sz w:val="24"/>
          <w:szCs w:val="24"/>
        </w:rPr>
        <w:t>data members as the return value, which would provide an even more effective smoothing and reduce the overall weight of erroneous data.</w:t>
      </w:r>
    </w:p>
    <w:p w:rsidR="00BA4A4F" w:rsidRPr="00AF722E" w:rsidRDefault="00BA4A4F" w:rsidP="00514C3F">
      <w:pPr>
        <w:pStyle w:val="Default"/>
        <w:jc w:val="both"/>
        <w:rPr>
          <w:rFonts w:ascii="Times New Roman" w:hAnsi="Times New Roman" w:cs="Times New Roman"/>
        </w:rPr>
      </w:pPr>
    </w:p>
    <w:p w:rsidR="00BA4A4F" w:rsidRPr="00AF722E" w:rsidRDefault="00BA4A4F" w:rsidP="00514C3F">
      <w:pPr>
        <w:pStyle w:val="Default"/>
        <w:jc w:val="both"/>
        <w:rPr>
          <w:rFonts w:ascii="Times New Roman" w:hAnsi="Times New Roman" w:cs="Times New Roman"/>
          <w:i/>
          <w:sz w:val="23"/>
          <w:szCs w:val="23"/>
        </w:rPr>
      </w:pPr>
      <w:r w:rsidRPr="00AF722E">
        <w:rPr>
          <w:rFonts w:ascii="Times New Roman" w:hAnsi="Times New Roman" w:cs="Times New Roman"/>
          <w:i/>
          <w:sz w:val="23"/>
          <w:szCs w:val="23"/>
        </w:rPr>
        <w:t xml:space="preserve">Propose a sensor design that would result in a more accurate and reliable reading than an ultrasonic sensor. </w:t>
      </w:r>
    </w:p>
    <w:p w:rsidR="00E33291" w:rsidRPr="00AF722E" w:rsidRDefault="00BD08EF" w:rsidP="00514C3F">
      <w:pPr>
        <w:pStyle w:val="Default"/>
        <w:ind w:firstLine="360"/>
        <w:jc w:val="both"/>
        <w:rPr>
          <w:rFonts w:ascii="Times New Roman" w:hAnsi="Times New Roman" w:cs="Times New Roman"/>
        </w:rPr>
      </w:pPr>
      <w:r w:rsidRPr="00AF722E">
        <w:rPr>
          <w:rFonts w:ascii="Times New Roman" w:hAnsi="Times New Roman" w:cs="Times New Roman"/>
        </w:rPr>
        <w:t xml:space="preserve">A possible </w:t>
      </w:r>
      <w:r w:rsidR="00FE07B5" w:rsidRPr="00AF722E">
        <w:rPr>
          <w:rFonts w:ascii="Times New Roman" w:hAnsi="Times New Roman" w:cs="Times New Roman"/>
        </w:rPr>
        <w:t>alternative</w:t>
      </w:r>
      <w:r w:rsidRPr="00AF722E">
        <w:rPr>
          <w:rFonts w:ascii="Times New Roman" w:hAnsi="Times New Roman" w:cs="Times New Roman"/>
        </w:rPr>
        <w:t xml:space="preserve"> </w:t>
      </w:r>
      <w:r w:rsidR="00B76CA7" w:rsidRPr="00AF722E">
        <w:rPr>
          <w:rFonts w:ascii="Times New Roman" w:hAnsi="Times New Roman" w:cs="Times New Roman"/>
        </w:rPr>
        <w:t>for</w:t>
      </w:r>
      <w:r w:rsidRPr="00AF722E">
        <w:rPr>
          <w:rFonts w:ascii="Times New Roman" w:hAnsi="Times New Roman" w:cs="Times New Roman"/>
        </w:rPr>
        <w:t xml:space="preserve"> the</w:t>
      </w:r>
      <w:r w:rsidR="00E33291" w:rsidRPr="00AF722E">
        <w:rPr>
          <w:rFonts w:ascii="Times New Roman" w:hAnsi="Times New Roman" w:cs="Times New Roman"/>
        </w:rPr>
        <w:t xml:space="preserve"> ultrasonic sensor </w:t>
      </w:r>
      <w:r w:rsidR="00727E6F" w:rsidRPr="00AF722E">
        <w:rPr>
          <w:rFonts w:ascii="Times New Roman" w:hAnsi="Times New Roman" w:cs="Times New Roman"/>
        </w:rPr>
        <w:t>could</w:t>
      </w:r>
      <w:r w:rsidR="00E33291" w:rsidRPr="00AF722E">
        <w:rPr>
          <w:rFonts w:ascii="Times New Roman" w:hAnsi="Times New Roman" w:cs="Times New Roman"/>
        </w:rPr>
        <w:t xml:space="preserve"> be the implementation of a laser tape measure</w:t>
      </w:r>
      <w:r w:rsidR="005D1ABF" w:rsidRPr="00AF722E">
        <w:rPr>
          <w:rFonts w:ascii="Times New Roman" w:hAnsi="Times New Roman" w:cs="Times New Roman"/>
        </w:rPr>
        <w:t>r</w:t>
      </w:r>
      <w:r w:rsidR="00E33291" w:rsidRPr="00AF722E">
        <w:rPr>
          <w:rFonts w:ascii="Times New Roman" w:hAnsi="Times New Roman" w:cs="Times New Roman"/>
        </w:rPr>
        <w:t xml:space="preserve"> to calculate distance instead. </w:t>
      </w:r>
      <w:r w:rsidR="005D1ABF" w:rsidRPr="00AF722E">
        <w:rPr>
          <w:rFonts w:ascii="Times New Roman" w:hAnsi="Times New Roman" w:cs="Times New Roman"/>
        </w:rPr>
        <w:t>Such tools allow for very precise measurements, even over large distances. Typical precision of such device</w:t>
      </w:r>
      <w:r w:rsidR="008C54C6" w:rsidRPr="00AF722E">
        <w:rPr>
          <w:rFonts w:ascii="Times New Roman" w:hAnsi="Times New Roman" w:cs="Times New Roman"/>
        </w:rPr>
        <w:t xml:space="preserve">s can go as low as 1.5mm, </w:t>
      </w:r>
      <w:r w:rsidR="00C52394" w:rsidRPr="00AF722E">
        <w:rPr>
          <w:rFonts w:ascii="Times New Roman" w:hAnsi="Times New Roman" w:cs="Times New Roman"/>
        </w:rPr>
        <w:t xml:space="preserve">even </w:t>
      </w:r>
      <w:r w:rsidR="008C54C6" w:rsidRPr="00AF722E">
        <w:rPr>
          <w:rFonts w:ascii="Times New Roman" w:hAnsi="Times New Roman" w:cs="Times New Roman"/>
        </w:rPr>
        <w:t>with a range of up to</w:t>
      </w:r>
      <w:r w:rsidR="005D1ABF" w:rsidRPr="00AF722E">
        <w:rPr>
          <w:rFonts w:ascii="Times New Roman" w:hAnsi="Times New Roman" w:cs="Times New Roman"/>
        </w:rPr>
        <w:t xml:space="preserve"> </w:t>
      </w:r>
      <w:r w:rsidR="008C54C6" w:rsidRPr="00AF722E">
        <w:rPr>
          <w:rFonts w:ascii="Times New Roman" w:hAnsi="Times New Roman" w:cs="Times New Roman"/>
        </w:rPr>
        <w:t>40 meters</w:t>
      </w:r>
      <w:r w:rsidR="005D1ABF" w:rsidRPr="00AF722E">
        <w:rPr>
          <w:rFonts w:ascii="Times New Roman" w:hAnsi="Times New Roman" w:cs="Times New Roman"/>
        </w:rPr>
        <w:t xml:space="preserve">. </w:t>
      </w:r>
      <w:r w:rsidR="00E43182" w:rsidRPr="00AF722E">
        <w:rPr>
          <w:rFonts w:ascii="Times New Roman" w:hAnsi="Times New Roman" w:cs="Times New Roman"/>
        </w:rPr>
        <w:t>A l</w:t>
      </w:r>
      <w:r w:rsidR="00470402" w:rsidRPr="00AF722E">
        <w:rPr>
          <w:rFonts w:ascii="Times New Roman" w:hAnsi="Times New Roman" w:cs="Times New Roman"/>
        </w:rPr>
        <w:t>aser</w:t>
      </w:r>
      <w:r w:rsidR="00E43182" w:rsidRPr="00AF722E">
        <w:rPr>
          <w:rFonts w:ascii="Times New Roman" w:hAnsi="Times New Roman" w:cs="Times New Roman"/>
        </w:rPr>
        <w:t>-based system</w:t>
      </w:r>
      <w:r w:rsidR="00470402" w:rsidRPr="00AF722E">
        <w:rPr>
          <w:rFonts w:ascii="Times New Roman" w:hAnsi="Times New Roman" w:cs="Times New Roman"/>
        </w:rPr>
        <w:t xml:space="preserve"> would also</w:t>
      </w:r>
      <w:r w:rsidR="00E33291" w:rsidRPr="00AF722E">
        <w:rPr>
          <w:rFonts w:ascii="Times New Roman" w:hAnsi="Times New Roman" w:cs="Times New Roman"/>
        </w:rPr>
        <w:t xml:space="preserve"> be able to </w:t>
      </w:r>
      <w:r w:rsidR="00470402" w:rsidRPr="00AF722E">
        <w:rPr>
          <w:rFonts w:ascii="Times New Roman" w:hAnsi="Times New Roman" w:cs="Times New Roman"/>
        </w:rPr>
        <w:t>ping</w:t>
      </w:r>
      <w:r w:rsidR="00E33291" w:rsidRPr="00AF722E">
        <w:rPr>
          <w:rFonts w:ascii="Times New Roman" w:hAnsi="Times New Roman" w:cs="Times New Roman"/>
        </w:rPr>
        <w:t xml:space="preserve"> and record distance </w:t>
      </w:r>
      <w:r w:rsidR="00E43182" w:rsidRPr="00AF722E">
        <w:rPr>
          <w:rFonts w:ascii="Times New Roman" w:hAnsi="Times New Roman" w:cs="Times New Roman"/>
        </w:rPr>
        <w:t>much</w:t>
      </w:r>
      <w:r w:rsidR="00FA5865" w:rsidRPr="00AF722E">
        <w:rPr>
          <w:rFonts w:ascii="Times New Roman" w:hAnsi="Times New Roman" w:cs="Times New Roman"/>
        </w:rPr>
        <w:t xml:space="preserve"> </w:t>
      </w:r>
      <w:r w:rsidR="00E33291" w:rsidRPr="00AF722E">
        <w:rPr>
          <w:rFonts w:ascii="Times New Roman" w:hAnsi="Times New Roman" w:cs="Times New Roman"/>
        </w:rPr>
        <w:t>faster than the ultrasonic</w:t>
      </w:r>
      <w:r w:rsidR="005D1ABF" w:rsidRPr="00AF722E">
        <w:rPr>
          <w:rFonts w:ascii="Times New Roman" w:hAnsi="Times New Roman" w:cs="Times New Roman"/>
        </w:rPr>
        <w:t xml:space="preserve"> sensor,</w:t>
      </w:r>
      <w:r w:rsidR="00E33291" w:rsidRPr="00AF722E">
        <w:rPr>
          <w:rFonts w:ascii="Times New Roman" w:hAnsi="Times New Roman" w:cs="Times New Roman"/>
        </w:rPr>
        <w:t xml:space="preserve"> </w:t>
      </w:r>
      <w:r w:rsidR="00672B32" w:rsidRPr="00AF722E">
        <w:rPr>
          <w:rFonts w:ascii="Times New Roman" w:hAnsi="Times New Roman" w:cs="Times New Roman"/>
        </w:rPr>
        <w:t>due to the difference between the speeds of light and sound</w:t>
      </w:r>
      <w:r w:rsidR="00E33291" w:rsidRPr="00AF722E">
        <w:rPr>
          <w:rFonts w:ascii="Times New Roman" w:hAnsi="Times New Roman" w:cs="Times New Roman"/>
        </w:rPr>
        <w:t xml:space="preserve">. </w:t>
      </w:r>
      <w:r w:rsidR="008720D3" w:rsidRPr="00AF722E">
        <w:rPr>
          <w:rFonts w:ascii="Times New Roman" w:hAnsi="Times New Roman" w:cs="Times New Roman"/>
        </w:rPr>
        <w:t xml:space="preserve">An applied example of the utility of </w:t>
      </w:r>
      <w:r w:rsidR="000C1C3D" w:rsidRPr="00AF722E">
        <w:rPr>
          <w:rFonts w:ascii="Times New Roman" w:hAnsi="Times New Roman" w:cs="Times New Roman"/>
        </w:rPr>
        <w:t>using a higher frequency sensor is that reading</w:t>
      </w:r>
      <w:r w:rsidR="00E33291" w:rsidRPr="00AF722E">
        <w:rPr>
          <w:rFonts w:ascii="Times New Roman" w:hAnsi="Times New Roman" w:cs="Times New Roman"/>
        </w:rPr>
        <w:t xml:space="preserve"> </w:t>
      </w:r>
      <w:r w:rsidR="0040306F" w:rsidRPr="00AF722E">
        <w:rPr>
          <w:rFonts w:ascii="Times New Roman" w:hAnsi="Times New Roman" w:cs="Times New Roman"/>
        </w:rPr>
        <w:t>depth values</w:t>
      </w:r>
      <w:r w:rsidR="00E33291" w:rsidRPr="00AF722E">
        <w:rPr>
          <w:rFonts w:ascii="Times New Roman" w:hAnsi="Times New Roman" w:cs="Times New Roman"/>
        </w:rPr>
        <w:t xml:space="preserve"> more often </w:t>
      </w:r>
      <w:r w:rsidR="005E653E" w:rsidRPr="00AF722E">
        <w:rPr>
          <w:rFonts w:ascii="Times New Roman" w:hAnsi="Times New Roman" w:cs="Times New Roman"/>
        </w:rPr>
        <w:t>would allow for a more precise detection of th</w:t>
      </w:r>
      <w:r w:rsidR="00EE3059" w:rsidRPr="00AF722E">
        <w:rPr>
          <w:rFonts w:ascii="Times New Roman" w:hAnsi="Times New Roman" w:cs="Times New Roman"/>
        </w:rPr>
        <w:t>e edges, improving localization and navigation.</w:t>
      </w:r>
    </w:p>
    <w:p w:rsidR="00EE4B09" w:rsidRDefault="00EE4B09" w:rsidP="00514C3F">
      <w:pPr>
        <w:pStyle w:val="Default"/>
        <w:jc w:val="both"/>
      </w:pPr>
    </w:p>
    <w:p w:rsidR="00EE4B09" w:rsidRPr="00EE4B09" w:rsidRDefault="00EE4B09" w:rsidP="00514C3F">
      <w:pPr>
        <w:pStyle w:val="Default"/>
        <w:jc w:val="both"/>
        <w:rPr>
          <w:i/>
          <w:sz w:val="23"/>
          <w:szCs w:val="23"/>
        </w:rPr>
      </w:pPr>
      <w:r w:rsidRPr="00EE4B09">
        <w:rPr>
          <w:i/>
          <w:sz w:val="23"/>
          <w:szCs w:val="23"/>
        </w:rPr>
        <w:t>Propose another form of localization tha</w:t>
      </w:r>
      <w:r w:rsidRPr="00EE4B09">
        <w:rPr>
          <w:i/>
          <w:sz w:val="23"/>
          <w:szCs w:val="23"/>
        </w:rPr>
        <w:t xml:space="preserve">n rising-edge or falling-edge. </w:t>
      </w:r>
    </w:p>
    <w:p w:rsidR="00E33291" w:rsidRPr="009C73BB" w:rsidRDefault="00401296" w:rsidP="00514C3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73BB">
        <w:rPr>
          <w:rFonts w:ascii="Times New Roman" w:hAnsi="Times New Roman" w:cs="Times New Roman"/>
          <w:sz w:val="24"/>
          <w:szCs w:val="24"/>
        </w:rPr>
        <w:t>Another localization method that we could</w:t>
      </w:r>
      <w:r w:rsidR="0046706D">
        <w:rPr>
          <w:rFonts w:ascii="Times New Roman" w:hAnsi="Times New Roman" w:cs="Times New Roman"/>
          <w:sz w:val="24"/>
          <w:szCs w:val="24"/>
        </w:rPr>
        <w:t xml:space="preserve"> have used</w:t>
      </w:r>
      <w:r w:rsidR="0039762D">
        <w:rPr>
          <w:rFonts w:ascii="Times New Roman" w:hAnsi="Times New Roman" w:cs="Times New Roman"/>
          <w:sz w:val="24"/>
          <w:szCs w:val="24"/>
        </w:rPr>
        <w:t xml:space="preserve"> would be</w:t>
      </w:r>
      <w:r w:rsidRPr="009C73BB">
        <w:rPr>
          <w:rFonts w:ascii="Times New Roman" w:hAnsi="Times New Roman" w:cs="Times New Roman"/>
          <w:sz w:val="24"/>
          <w:szCs w:val="24"/>
        </w:rPr>
        <w:t xml:space="preserve"> </w:t>
      </w:r>
      <w:r w:rsidR="00484986">
        <w:rPr>
          <w:rFonts w:ascii="Times New Roman" w:hAnsi="Times New Roman" w:cs="Times New Roman"/>
          <w:sz w:val="24"/>
          <w:szCs w:val="24"/>
        </w:rPr>
        <w:t>to have the robot do a complete spin and locate the two angles</w:t>
      </w:r>
      <w:r w:rsidR="00514C3F">
        <w:rPr>
          <w:rFonts w:ascii="Times New Roman" w:hAnsi="Times New Roman" w:cs="Times New Roman"/>
          <w:sz w:val="24"/>
          <w:szCs w:val="24"/>
        </w:rPr>
        <w:t xml:space="preserve"> at which the greatest change </w:t>
      </w:r>
      <w:r w:rsidR="00050CC0">
        <w:rPr>
          <w:rFonts w:ascii="Times New Roman" w:hAnsi="Times New Roman" w:cs="Times New Roman"/>
          <w:sz w:val="24"/>
          <w:szCs w:val="24"/>
        </w:rPr>
        <w:t>occurred</w:t>
      </w:r>
      <w:r w:rsidR="00484986">
        <w:rPr>
          <w:rFonts w:ascii="Times New Roman" w:hAnsi="Times New Roman" w:cs="Times New Roman"/>
          <w:sz w:val="24"/>
          <w:szCs w:val="24"/>
        </w:rPr>
        <w:t>, then set the respective angles as A and B</w:t>
      </w:r>
      <w:r w:rsidR="00381F72">
        <w:rPr>
          <w:rFonts w:ascii="Times New Roman" w:hAnsi="Times New Roman" w:cs="Times New Roman"/>
          <w:sz w:val="24"/>
          <w:szCs w:val="24"/>
        </w:rPr>
        <w:t>, depending on the type of the first edge</w:t>
      </w:r>
      <w:r w:rsidR="00A4299E">
        <w:rPr>
          <w:rFonts w:ascii="Times New Roman" w:hAnsi="Times New Roman" w:cs="Times New Roman"/>
          <w:sz w:val="24"/>
          <w:szCs w:val="24"/>
        </w:rPr>
        <w:t xml:space="preserve"> (either rising-falling or falling-rising)</w:t>
      </w:r>
      <w:r w:rsidR="00EE4B09">
        <w:rPr>
          <w:rFonts w:ascii="Times New Roman" w:hAnsi="Times New Roman" w:cs="Times New Roman"/>
          <w:sz w:val="24"/>
          <w:szCs w:val="24"/>
        </w:rPr>
        <w:t>. It would then be possible to</w:t>
      </w:r>
      <w:r w:rsidR="00484986">
        <w:rPr>
          <w:rFonts w:ascii="Times New Roman" w:hAnsi="Times New Roman" w:cs="Times New Roman"/>
          <w:sz w:val="24"/>
          <w:szCs w:val="24"/>
        </w:rPr>
        <w:t xml:space="preserve"> use the same computation</w:t>
      </w:r>
      <w:r w:rsidR="00012D4F">
        <w:rPr>
          <w:rFonts w:ascii="Times New Roman" w:hAnsi="Times New Roman" w:cs="Times New Roman"/>
          <w:sz w:val="24"/>
          <w:szCs w:val="24"/>
        </w:rPr>
        <w:t xml:space="preserve"> technique</w:t>
      </w:r>
      <w:r w:rsidR="00484986">
        <w:rPr>
          <w:rFonts w:ascii="Times New Roman" w:hAnsi="Times New Roman" w:cs="Times New Roman"/>
          <w:sz w:val="24"/>
          <w:szCs w:val="24"/>
        </w:rPr>
        <w:t xml:space="preserve"> as in rising edge or fa</w:t>
      </w:r>
      <w:r w:rsidR="002E0CB4">
        <w:rPr>
          <w:rFonts w:ascii="Times New Roman" w:hAnsi="Times New Roman" w:cs="Times New Roman"/>
          <w:sz w:val="24"/>
          <w:szCs w:val="24"/>
        </w:rPr>
        <w:t>lling edge controllers in order to approximate the difference in heading between the odometer and the robot, then face walls in order to locate its X and Y coordinates.</w:t>
      </w:r>
      <w:r w:rsidR="00484986">
        <w:rPr>
          <w:rFonts w:ascii="Times New Roman" w:hAnsi="Times New Roman" w:cs="Times New Roman"/>
          <w:sz w:val="24"/>
          <w:szCs w:val="24"/>
        </w:rPr>
        <w:t xml:space="preserve"> It could also be possible to use the initial reading of the robot in order to choose which procedure would be the most effective, as each </w:t>
      </w:r>
      <w:r w:rsidR="00EC51AC">
        <w:rPr>
          <w:rFonts w:ascii="Times New Roman" w:hAnsi="Times New Roman" w:cs="Times New Roman"/>
          <w:sz w:val="24"/>
          <w:szCs w:val="24"/>
        </w:rPr>
        <w:t xml:space="preserve">of them </w:t>
      </w:r>
      <w:bookmarkStart w:id="0" w:name="_GoBack"/>
      <w:bookmarkEnd w:id="0"/>
      <w:r w:rsidR="006B1ABD">
        <w:rPr>
          <w:rFonts w:ascii="Times New Roman" w:hAnsi="Times New Roman" w:cs="Times New Roman"/>
          <w:sz w:val="24"/>
          <w:szCs w:val="24"/>
        </w:rPr>
        <w:t>requires less time when first facing a wall for rising edge or</w:t>
      </w:r>
      <w:r w:rsidR="00FB0311">
        <w:rPr>
          <w:rFonts w:ascii="Times New Roman" w:hAnsi="Times New Roman" w:cs="Times New Roman"/>
          <w:sz w:val="24"/>
          <w:szCs w:val="24"/>
        </w:rPr>
        <w:t xml:space="preserve"> when </w:t>
      </w:r>
      <w:r w:rsidR="006B1ABD">
        <w:rPr>
          <w:rFonts w:ascii="Times New Roman" w:hAnsi="Times New Roman" w:cs="Times New Roman"/>
          <w:sz w:val="24"/>
          <w:szCs w:val="24"/>
        </w:rPr>
        <w:t>away from a wall in falling edge</w:t>
      </w:r>
      <w:r w:rsidR="00484986">
        <w:rPr>
          <w:rFonts w:ascii="Times New Roman" w:hAnsi="Times New Roman" w:cs="Times New Roman"/>
          <w:sz w:val="24"/>
          <w:szCs w:val="24"/>
        </w:rPr>
        <w:t>.</w:t>
      </w:r>
    </w:p>
    <w:sectPr w:rsidR="00E33291" w:rsidRPr="009C73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D1B" w:rsidRDefault="00D87D1B" w:rsidP="005D1ABF">
      <w:pPr>
        <w:spacing w:after="0" w:line="240" w:lineRule="auto"/>
      </w:pPr>
      <w:r>
        <w:separator/>
      </w:r>
    </w:p>
  </w:endnote>
  <w:endnote w:type="continuationSeparator" w:id="0">
    <w:p w:rsidR="00D87D1B" w:rsidRDefault="00D87D1B" w:rsidP="005D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D1B" w:rsidRDefault="00D87D1B" w:rsidP="005D1ABF">
      <w:pPr>
        <w:spacing w:after="0" w:line="240" w:lineRule="auto"/>
      </w:pPr>
      <w:r>
        <w:separator/>
      </w:r>
    </w:p>
  </w:footnote>
  <w:footnote w:type="continuationSeparator" w:id="0">
    <w:p w:rsidR="00D87D1B" w:rsidRDefault="00D87D1B" w:rsidP="005D1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8F4" w:rsidRPr="009C73BB" w:rsidRDefault="003B18F4" w:rsidP="009C73BB">
    <w:pPr>
      <w:pStyle w:val="Header"/>
      <w:rPr>
        <w:rFonts w:ascii="Times New Roman" w:hAnsi="Times New Roman" w:cs="Times New Roman"/>
        <w:sz w:val="24"/>
        <w:szCs w:val="24"/>
        <w:lang w:val="fr-CA"/>
      </w:rPr>
    </w:pPr>
    <w:r w:rsidRPr="009C73BB">
      <w:rPr>
        <w:rFonts w:ascii="Times New Roman" w:hAnsi="Times New Roman" w:cs="Times New Roman"/>
        <w:sz w:val="24"/>
        <w:szCs w:val="24"/>
        <w:lang w:val="fr-CA"/>
      </w:rPr>
      <w:t>Fabrice Normandin 260</w:t>
    </w:r>
    <w:r w:rsidR="009C73BB" w:rsidRPr="009C73BB">
      <w:rPr>
        <w:rFonts w:ascii="Times New Roman" w:hAnsi="Times New Roman" w:cs="Times New Roman"/>
        <w:sz w:val="24"/>
        <w:szCs w:val="24"/>
        <w:lang w:val="fr-CA"/>
      </w:rPr>
      <w:t xml:space="preserve"> </w:t>
    </w:r>
    <w:r w:rsidRPr="009C73BB">
      <w:rPr>
        <w:rFonts w:ascii="Times New Roman" w:hAnsi="Times New Roman" w:cs="Times New Roman"/>
        <w:sz w:val="24"/>
        <w:szCs w:val="24"/>
        <w:lang w:val="fr-CA"/>
      </w:rPr>
      <w:t>636</w:t>
    </w:r>
    <w:r w:rsidR="009C73BB" w:rsidRPr="009C73BB">
      <w:rPr>
        <w:rFonts w:ascii="Times New Roman" w:hAnsi="Times New Roman" w:cs="Times New Roman"/>
        <w:sz w:val="24"/>
        <w:szCs w:val="24"/>
        <w:lang w:val="fr-CA"/>
      </w:rPr>
      <w:t xml:space="preserve"> </w:t>
    </w:r>
    <w:r w:rsidRPr="009C73BB">
      <w:rPr>
        <w:rFonts w:ascii="Times New Roman" w:hAnsi="Times New Roman" w:cs="Times New Roman"/>
        <w:sz w:val="24"/>
        <w:szCs w:val="24"/>
        <w:lang w:val="fr-CA"/>
      </w:rPr>
      <w:t>800</w:t>
    </w:r>
    <w:r w:rsidRPr="009C73BB">
      <w:rPr>
        <w:rFonts w:ascii="Times New Roman" w:hAnsi="Times New Roman" w:cs="Times New Roman"/>
        <w:sz w:val="24"/>
        <w:szCs w:val="24"/>
        <w:lang w:val="fr-CA"/>
      </w:rPr>
      <w:tab/>
    </w:r>
    <w:r w:rsidRPr="009C73BB">
      <w:rPr>
        <w:rFonts w:ascii="Times New Roman" w:hAnsi="Times New Roman" w:cs="Times New Roman"/>
        <w:sz w:val="24"/>
        <w:szCs w:val="24"/>
        <w:lang w:val="fr-CA"/>
      </w:rPr>
      <w:tab/>
      <w:t xml:space="preserve">15 </w:t>
    </w:r>
    <w:r w:rsidRPr="009C73BB">
      <w:rPr>
        <w:rFonts w:ascii="Times New Roman" w:hAnsi="Times New Roman" w:cs="Times New Roman"/>
        <w:sz w:val="24"/>
        <w:szCs w:val="24"/>
      </w:rPr>
      <w:t>October</w:t>
    </w:r>
    <w:r w:rsidRPr="009C73BB">
      <w:rPr>
        <w:rFonts w:ascii="Times New Roman" w:hAnsi="Times New Roman" w:cs="Times New Roman"/>
        <w:sz w:val="24"/>
        <w:szCs w:val="24"/>
        <w:lang w:val="fr-CA"/>
      </w:rPr>
      <w:t xml:space="preserve"> 2015</w:t>
    </w:r>
  </w:p>
  <w:p w:rsidR="003B18F4" w:rsidRPr="009C73BB" w:rsidRDefault="003B18F4" w:rsidP="009C73BB">
    <w:pPr>
      <w:pStyle w:val="Header"/>
      <w:rPr>
        <w:rFonts w:ascii="Times New Roman" w:hAnsi="Times New Roman" w:cs="Times New Roman"/>
        <w:sz w:val="24"/>
        <w:szCs w:val="24"/>
        <w:lang w:val="fr-CA"/>
      </w:rPr>
    </w:pPr>
    <w:r w:rsidRPr="009C73BB">
      <w:rPr>
        <w:rFonts w:ascii="Times New Roman" w:hAnsi="Times New Roman" w:cs="Times New Roman"/>
        <w:sz w:val="24"/>
        <w:szCs w:val="24"/>
        <w:lang w:val="fr-CA"/>
      </w:rPr>
      <w:t>Joel Lat</w:t>
    </w:r>
    <w:r w:rsidR="009C73BB" w:rsidRPr="009C73BB">
      <w:rPr>
        <w:rFonts w:ascii="Times New Roman" w:hAnsi="Times New Roman" w:cs="Times New Roman"/>
        <w:color w:val="141823"/>
        <w:sz w:val="24"/>
        <w:szCs w:val="24"/>
        <w:shd w:val="clear" w:color="auto" w:fill="FFFFFF"/>
      </w:rPr>
      <w:t xml:space="preserve"> 260 580 913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208C1"/>
    <w:multiLevelType w:val="hybridMultilevel"/>
    <w:tmpl w:val="AAEC90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748E7"/>
    <w:multiLevelType w:val="hybridMultilevel"/>
    <w:tmpl w:val="DB8E50C6"/>
    <w:lvl w:ilvl="0" w:tplc="0409000F">
      <w:start w:val="1"/>
      <w:numFmt w:val="decimal"/>
      <w:lvlText w:val="%1."/>
      <w:lvlJc w:val="left"/>
      <w:pPr>
        <w:ind w:left="7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50" w:hanging="360"/>
      </w:pPr>
    </w:lvl>
    <w:lvl w:ilvl="2" w:tplc="0409001B" w:tentative="1">
      <w:start w:val="1"/>
      <w:numFmt w:val="lowerRoman"/>
      <w:lvlText w:val="%3."/>
      <w:lvlJc w:val="right"/>
      <w:pPr>
        <w:ind w:left="9270" w:hanging="180"/>
      </w:pPr>
    </w:lvl>
    <w:lvl w:ilvl="3" w:tplc="0409000F" w:tentative="1">
      <w:start w:val="1"/>
      <w:numFmt w:val="decimal"/>
      <w:lvlText w:val="%4."/>
      <w:lvlJc w:val="left"/>
      <w:pPr>
        <w:ind w:left="9990" w:hanging="360"/>
      </w:pPr>
    </w:lvl>
    <w:lvl w:ilvl="4" w:tplc="04090019" w:tentative="1">
      <w:start w:val="1"/>
      <w:numFmt w:val="lowerLetter"/>
      <w:lvlText w:val="%5."/>
      <w:lvlJc w:val="left"/>
      <w:pPr>
        <w:ind w:left="10710" w:hanging="360"/>
      </w:pPr>
    </w:lvl>
    <w:lvl w:ilvl="5" w:tplc="0409001B" w:tentative="1">
      <w:start w:val="1"/>
      <w:numFmt w:val="lowerRoman"/>
      <w:lvlText w:val="%6."/>
      <w:lvlJc w:val="right"/>
      <w:pPr>
        <w:ind w:left="11430" w:hanging="180"/>
      </w:pPr>
    </w:lvl>
    <w:lvl w:ilvl="6" w:tplc="0409000F" w:tentative="1">
      <w:start w:val="1"/>
      <w:numFmt w:val="decimal"/>
      <w:lvlText w:val="%7."/>
      <w:lvlJc w:val="left"/>
      <w:pPr>
        <w:ind w:left="12150" w:hanging="360"/>
      </w:pPr>
    </w:lvl>
    <w:lvl w:ilvl="7" w:tplc="04090019" w:tentative="1">
      <w:start w:val="1"/>
      <w:numFmt w:val="lowerLetter"/>
      <w:lvlText w:val="%8."/>
      <w:lvlJc w:val="left"/>
      <w:pPr>
        <w:ind w:left="12870" w:hanging="360"/>
      </w:pPr>
    </w:lvl>
    <w:lvl w:ilvl="8" w:tplc="0409001B" w:tentative="1">
      <w:start w:val="1"/>
      <w:numFmt w:val="lowerRoman"/>
      <w:lvlText w:val="%9."/>
      <w:lvlJc w:val="right"/>
      <w:pPr>
        <w:ind w:left="13590" w:hanging="180"/>
      </w:pPr>
    </w:lvl>
  </w:abstractNum>
  <w:abstractNum w:abstractNumId="2" w15:restartNumberingAfterBreak="0">
    <w:nsid w:val="407933B9"/>
    <w:multiLevelType w:val="hybridMultilevel"/>
    <w:tmpl w:val="649294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5B"/>
    <w:rsid w:val="00012D4F"/>
    <w:rsid w:val="00050CC0"/>
    <w:rsid w:val="00053A19"/>
    <w:rsid w:val="00055F00"/>
    <w:rsid w:val="000A279D"/>
    <w:rsid w:val="000C1C3D"/>
    <w:rsid w:val="000F762D"/>
    <w:rsid w:val="001156EB"/>
    <w:rsid w:val="001204D4"/>
    <w:rsid w:val="00144EA3"/>
    <w:rsid w:val="001515D2"/>
    <w:rsid w:val="00186F1E"/>
    <w:rsid w:val="001C0BB1"/>
    <w:rsid w:val="001D1154"/>
    <w:rsid w:val="001E5CB3"/>
    <w:rsid w:val="00233918"/>
    <w:rsid w:val="0026310F"/>
    <w:rsid w:val="002B3ABD"/>
    <w:rsid w:val="002D22EB"/>
    <w:rsid w:val="002E0CB4"/>
    <w:rsid w:val="002E5564"/>
    <w:rsid w:val="00304847"/>
    <w:rsid w:val="003114E0"/>
    <w:rsid w:val="00325B5B"/>
    <w:rsid w:val="0035243C"/>
    <w:rsid w:val="00381F72"/>
    <w:rsid w:val="00391397"/>
    <w:rsid w:val="0039762D"/>
    <w:rsid w:val="003B18F4"/>
    <w:rsid w:val="003D188F"/>
    <w:rsid w:val="003D44DF"/>
    <w:rsid w:val="003D6E54"/>
    <w:rsid w:val="003F67C4"/>
    <w:rsid w:val="00401296"/>
    <w:rsid w:val="0040306F"/>
    <w:rsid w:val="0041425F"/>
    <w:rsid w:val="0042186F"/>
    <w:rsid w:val="0046706D"/>
    <w:rsid w:val="00470402"/>
    <w:rsid w:val="00484986"/>
    <w:rsid w:val="004C7044"/>
    <w:rsid w:val="004D44FD"/>
    <w:rsid w:val="004E03CB"/>
    <w:rsid w:val="004F301C"/>
    <w:rsid w:val="00514C3F"/>
    <w:rsid w:val="005220D1"/>
    <w:rsid w:val="0055552A"/>
    <w:rsid w:val="00561865"/>
    <w:rsid w:val="00582E0D"/>
    <w:rsid w:val="0058466F"/>
    <w:rsid w:val="005A5C70"/>
    <w:rsid w:val="005D1ABF"/>
    <w:rsid w:val="005E653E"/>
    <w:rsid w:val="00630A63"/>
    <w:rsid w:val="00640889"/>
    <w:rsid w:val="00640A25"/>
    <w:rsid w:val="00672B32"/>
    <w:rsid w:val="006871A5"/>
    <w:rsid w:val="006B1ABD"/>
    <w:rsid w:val="006B299A"/>
    <w:rsid w:val="00727E6F"/>
    <w:rsid w:val="00730A7F"/>
    <w:rsid w:val="00775FE1"/>
    <w:rsid w:val="007945B0"/>
    <w:rsid w:val="007A3718"/>
    <w:rsid w:val="007E740D"/>
    <w:rsid w:val="007F0947"/>
    <w:rsid w:val="007F6FC6"/>
    <w:rsid w:val="008720D3"/>
    <w:rsid w:val="008B552C"/>
    <w:rsid w:val="008C54C6"/>
    <w:rsid w:val="008E340E"/>
    <w:rsid w:val="00953E23"/>
    <w:rsid w:val="00993457"/>
    <w:rsid w:val="009A1F25"/>
    <w:rsid w:val="009C73BB"/>
    <w:rsid w:val="00A16C64"/>
    <w:rsid w:val="00A4299E"/>
    <w:rsid w:val="00A531A9"/>
    <w:rsid w:val="00AA30D8"/>
    <w:rsid w:val="00AA7939"/>
    <w:rsid w:val="00AD028D"/>
    <w:rsid w:val="00AF722E"/>
    <w:rsid w:val="00B51B98"/>
    <w:rsid w:val="00B76CA7"/>
    <w:rsid w:val="00BA4A4F"/>
    <w:rsid w:val="00BD08EF"/>
    <w:rsid w:val="00BE0D39"/>
    <w:rsid w:val="00C13268"/>
    <w:rsid w:val="00C52394"/>
    <w:rsid w:val="00CA020C"/>
    <w:rsid w:val="00CB05E3"/>
    <w:rsid w:val="00D26720"/>
    <w:rsid w:val="00D314D5"/>
    <w:rsid w:val="00D87D1B"/>
    <w:rsid w:val="00E33291"/>
    <w:rsid w:val="00E43182"/>
    <w:rsid w:val="00E43C6C"/>
    <w:rsid w:val="00E626F7"/>
    <w:rsid w:val="00E7130B"/>
    <w:rsid w:val="00EC51AC"/>
    <w:rsid w:val="00EE3059"/>
    <w:rsid w:val="00EE4B09"/>
    <w:rsid w:val="00F20C2C"/>
    <w:rsid w:val="00F85AD7"/>
    <w:rsid w:val="00FA5865"/>
    <w:rsid w:val="00FB0311"/>
    <w:rsid w:val="00F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695D7-F18A-4C42-B1E0-520023D3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B5B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C0B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C0B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2186F"/>
    <w:rPr>
      <w:color w:val="808080"/>
    </w:rPr>
  </w:style>
  <w:style w:type="paragraph" w:customStyle="1" w:styleId="Default">
    <w:name w:val="Default"/>
    <w:rsid w:val="008E34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ABF"/>
  </w:style>
  <w:style w:type="paragraph" w:styleId="Footer">
    <w:name w:val="footer"/>
    <w:basedOn w:val="Normal"/>
    <w:link w:val="FooterChar"/>
    <w:uiPriority w:val="99"/>
    <w:unhideWhenUsed/>
    <w:rsid w:val="005D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ABF"/>
  </w:style>
  <w:style w:type="table" w:customStyle="1" w:styleId="GridTable21">
    <w:name w:val="Grid Table 21"/>
    <w:basedOn w:val="TableNormal"/>
    <w:uiPriority w:val="47"/>
    <w:rsid w:val="003B18F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A3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Lat</dc:creator>
  <cp:keywords/>
  <dc:description/>
  <cp:lastModifiedBy>Fabrice Normandin</cp:lastModifiedBy>
  <cp:revision>95</cp:revision>
  <dcterms:created xsi:type="dcterms:W3CDTF">2015-10-14T15:51:00Z</dcterms:created>
  <dcterms:modified xsi:type="dcterms:W3CDTF">2015-10-16T03:06:00Z</dcterms:modified>
</cp:coreProperties>
</file>