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cc143zaxctw" w:id="0"/>
      <w:bookmarkEnd w:id="0"/>
      <w:r w:rsidDel="00000000" w:rsidR="00000000" w:rsidRPr="00000000">
        <w:rPr>
          <w:rtl w:val="0"/>
        </w:rPr>
        <w:t xml:space="preserve">Let Your Natural Beauty Shine at a World-Class Aesthetic Clinic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Refine. Rejuvenate. Radiate confidence.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at Beyond, we combine advanced aesthetic medicine with a luxurious, calming experience, helping you achieve natural, beautiful results. Our expert doctors and beauticians use the latest techniques and treatments to enhance your beauty – discreetly, elegantly, and effectively.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CQC &amp; HIS Regulated For Patient Safety &amp; Care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&lt;Doctor-led Treatment&gt; &lt;New Customer Discounts&gt; &lt;10 Years of Excellence&gt;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[Book Now]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&lt;Logos Banner - </w:t>
      </w:r>
      <w:r w:rsidDel="00000000" w:rsidR="00000000" w:rsidRPr="00000000">
        <w:rPr>
          <w:u w:val="single"/>
          <w:rtl w:val="0"/>
        </w:rPr>
        <w:t xml:space="preserve">I can provide all the logos</w:t>
      </w:r>
      <w:r w:rsidDel="00000000" w:rsidR="00000000" w:rsidRPr="00000000">
        <w:rPr>
          <w:rtl w:val="0"/>
        </w:rPr>
        <w:t xml:space="preserve">&gt;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&lt;Testimonial Area&gt; </w:t>
      </w:r>
    </w:p>
    <w:p w:rsidR="00000000" w:rsidDel="00000000" w:rsidP="00000000" w:rsidRDefault="00000000" w:rsidRPr="00000000" w14:paraId="00000010">
      <w:pPr>
        <w:pStyle w:val="Heading2"/>
        <w:rPr/>
      </w:pPr>
      <w:bookmarkStart w:colFirst="0" w:colLast="0" w:name="_rtlxgivdh212" w:id="1"/>
      <w:bookmarkEnd w:id="1"/>
      <w:r w:rsidDel="00000000" w:rsidR="00000000" w:rsidRPr="00000000">
        <w:rPr>
          <w:rtl w:val="0"/>
        </w:rPr>
        <w:t xml:space="preserve">Aesthetic Excellence Redefined: It’s Who We 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At Beyond Aesthetic Clinic, we’re redefining aesthetic excellence. </w:t>
      </w:r>
    </w:p>
    <w:p w:rsidR="00000000" w:rsidDel="00000000" w:rsidP="00000000" w:rsidRDefault="00000000" w:rsidRPr="00000000" w14:paraId="00000013">
      <w:pPr>
        <w:pStyle w:val="Heading3"/>
        <w:rPr/>
      </w:pPr>
      <w:bookmarkStart w:colFirst="0" w:colLast="0" w:name="_wbgpde9rnn98" w:id="2"/>
      <w:bookmarkEnd w:id="2"/>
      <w:r w:rsidDel="00000000" w:rsidR="00000000" w:rsidRPr="00000000">
        <w:rPr>
          <w:rtl w:val="0"/>
        </w:rPr>
        <w:t xml:space="preserve">Award-Winning, Doctor-Led Medical Aesthetic Clinic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Our clinic is led by highly qualified doctors, nurse prescribers, and experienced aestheticians who have successfully provided revitalising beauty treatments to thousands of patients worldwide. Recognised for excellence in aesthetic medicine, we combine medical expertise with a commitment to natural, safe, and effective results.</w:t>
      </w:r>
    </w:p>
    <w:p w:rsidR="00000000" w:rsidDel="00000000" w:rsidP="00000000" w:rsidRDefault="00000000" w:rsidRPr="00000000" w14:paraId="00000016">
      <w:pPr>
        <w:pStyle w:val="Heading3"/>
        <w:rPr/>
      </w:pPr>
      <w:bookmarkStart w:colFirst="0" w:colLast="0" w:name="_19uu102eolv7" w:id="3"/>
      <w:bookmarkEnd w:id="3"/>
      <w:r w:rsidDel="00000000" w:rsidR="00000000" w:rsidRPr="00000000">
        <w:rPr>
          <w:rtl w:val="0"/>
        </w:rPr>
        <w:t xml:space="preserve">Cutting-Edge Technology &amp; Medical-Grade Products</w:t>
      </w:r>
    </w:p>
    <w:p w:rsidR="00000000" w:rsidDel="00000000" w:rsidP="00000000" w:rsidRDefault="00000000" w:rsidRPr="00000000" w14:paraId="00000017">
      <w:pPr>
        <w:spacing w:after="240" w:before="240" w:lineRule="auto"/>
        <w:rPr/>
      </w:pPr>
      <w:r w:rsidDel="00000000" w:rsidR="00000000" w:rsidRPr="00000000">
        <w:rPr>
          <w:rtl w:val="0"/>
        </w:rPr>
        <w:t xml:space="preserve">We routinely invest in the latest aesthetic technologies and use only medical-grade, clinically proven products. This ensures every treatment is safe, comfortable, and results-driven; never compromising on quality, innovation, or your wellbeing.</w:t>
      </w:r>
    </w:p>
    <w:p w:rsidR="00000000" w:rsidDel="00000000" w:rsidP="00000000" w:rsidRDefault="00000000" w:rsidRPr="00000000" w14:paraId="00000018">
      <w:pPr>
        <w:pStyle w:val="Heading3"/>
        <w:rPr/>
      </w:pPr>
      <w:bookmarkStart w:colFirst="0" w:colLast="0" w:name="_h26z0jcjbptz" w:id="4"/>
      <w:bookmarkEnd w:id="4"/>
      <w:r w:rsidDel="00000000" w:rsidR="00000000" w:rsidRPr="00000000">
        <w:rPr>
          <w:rtl w:val="0"/>
        </w:rPr>
        <w:t xml:space="preserve">Treatment Plans for Natural-Looking Results</w:t>
      </w:r>
    </w:p>
    <w:p w:rsidR="00000000" w:rsidDel="00000000" w:rsidP="00000000" w:rsidRDefault="00000000" w:rsidRPr="00000000" w14:paraId="00000019">
      <w:pPr>
        <w:spacing w:after="240" w:before="240" w:lineRule="auto"/>
        <w:rPr/>
      </w:pPr>
      <w:r w:rsidDel="00000000" w:rsidR="00000000" w:rsidRPr="00000000">
        <w:rPr>
          <w:rtl w:val="0"/>
        </w:rPr>
        <w:t xml:space="preserve">Every patient is unique, which is why we create bespoke treatment plans tailored to your goals, skin type, and lifestyle. Our approach is focused on enhancing your natural beauty, delivering results that are subtle, balanced, and long-lasting.</w:t>
      </w:r>
    </w:p>
    <w:p w:rsidR="00000000" w:rsidDel="00000000" w:rsidP="00000000" w:rsidRDefault="00000000" w:rsidRPr="00000000" w14:paraId="0000001A">
      <w:pPr>
        <w:pStyle w:val="Heading2"/>
        <w:jc w:val="center"/>
        <w:rPr/>
      </w:pPr>
      <w:bookmarkStart w:colFirst="0" w:colLast="0" w:name="_25pw1e8z38h7" w:id="5"/>
      <w:bookmarkEnd w:id="5"/>
      <w:r w:rsidDel="00000000" w:rsidR="00000000" w:rsidRPr="00000000">
        <w:rPr>
          <w:rtl w:val="0"/>
        </w:rPr>
        <w:t xml:space="preserve">What Can We Help With?</w:t>
      </w:r>
    </w:p>
    <w:p w:rsidR="00000000" w:rsidDel="00000000" w:rsidP="00000000" w:rsidRDefault="00000000" w:rsidRPr="00000000" w14:paraId="0000001B">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gridCol w:w="4320"/>
        <w:tblGridChange w:id="0">
          <w:tblGrid>
            <w:gridCol w:w="4320"/>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&lt;Image&gt;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Injectables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&lt;Image&gt;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Facials &amp; Peels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&lt;Image&gt;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Body &amp; Contouring</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jc w:val="center"/>
        <w:rPr/>
      </w:pPr>
      <w:bookmarkStart w:colFirst="0" w:colLast="0" w:name="_r4v3inayzmkx" w:id="6"/>
      <w:bookmarkEnd w:id="6"/>
      <w:r w:rsidDel="00000000" w:rsidR="00000000" w:rsidRPr="00000000">
        <w:rPr>
          <w:rtl w:val="0"/>
        </w:rPr>
        <w:t xml:space="preserve">Get More With Beyond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&lt;4.7 Stars Across 110+ Google Reviews&gt; &lt;Refer a Friend Discounts&gt; &lt;Optional Free Skin Consultation with Every Appointment&gt;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52rskbjsk2w5" w:id="7"/>
      <w:bookmarkEnd w:id="7"/>
      <w:r w:rsidDel="00000000" w:rsidR="00000000" w:rsidRPr="00000000">
        <w:rPr>
          <w:rtl w:val="0"/>
        </w:rPr>
        <w:t xml:space="preserve">A Personalised Approach to Aesthetics </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1. Consult &amp; Assess</w:t>
      </w:r>
    </w:p>
    <w:p w:rsidR="00000000" w:rsidDel="00000000" w:rsidP="00000000" w:rsidRDefault="00000000" w:rsidRPr="00000000" w14:paraId="0000002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offer a personalised consultation to assess your goals and recommend the best skin, body, or facial aesthetic treatments for you. Through initial consulting and assessment, our expert team ensures every treatment enhances your natural beauty while delivering real, noticeable results.</w:t>
      </w:r>
    </w:p>
    <w:p w:rsidR="00000000" w:rsidDel="00000000" w:rsidP="00000000" w:rsidRDefault="00000000" w:rsidRPr="00000000" w14:paraId="0000002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2. Bespoke Treatment Plan</w:t>
      </w:r>
    </w:p>
    <w:p w:rsidR="00000000" w:rsidDel="00000000" w:rsidP="00000000" w:rsidRDefault="00000000" w:rsidRPr="00000000" w14:paraId="0000002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Following your consultation, we create a tailored treatment plan designed around your unique treatment preferences, lifestyle, and goals. Whether you’re looking to refresh your skin, sculpt your body, or achieve subtle facial enhancements, your plan is </w:t>
      </w:r>
      <w:r w:rsidDel="00000000" w:rsidR="00000000" w:rsidRPr="00000000">
        <w:rPr>
          <w:rFonts w:ascii="Titillium Web" w:cs="Titillium Web" w:eastAsia="Titillium Web" w:hAnsi="Titillium Web"/>
          <w:rtl w:val="0"/>
        </w:rPr>
        <w:t xml:space="preserve">personalised</w:t>
      </w:r>
      <w:r w:rsidDel="00000000" w:rsidR="00000000" w:rsidRPr="00000000">
        <w:rPr>
          <w:rFonts w:ascii="Titillium Web" w:cs="Titillium Web" w:eastAsia="Titillium Web" w:hAnsi="Titillium Web"/>
          <w:rtl w:val="0"/>
        </w:rPr>
        <w:t xml:space="preserve"> to deliver safe, effective, and lasting results.</w:t>
      </w:r>
    </w:p>
    <w:p w:rsidR="00000000" w:rsidDel="00000000" w:rsidP="00000000" w:rsidRDefault="00000000" w:rsidRPr="00000000" w14:paraId="0000003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1">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 Cutting Edge Treatments</w:t>
      </w:r>
    </w:p>
    <w:p w:rsidR="00000000" w:rsidDel="00000000" w:rsidP="00000000" w:rsidRDefault="00000000" w:rsidRPr="00000000" w14:paraId="0000003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combine advanced techniques with the latest aesthetic technology to ensure your treatments are both innovative and results-driven. From Carboxytherapy and Biofiller to HydraFacial and Microneedling with Exosomes, we stay on the cutting edge of aesthetics to ensure you always get the best treatment options. Our clinically proven injectables to medical-grade skin therapies mean every procedure is carried out with precision, safety, and artistry by our highly trained professionals.</w:t>
      </w:r>
    </w:p>
    <w:p w:rsidR="00000000" w:rsidDel="00000000" w:rsidP="00000000" w:rsidRDefault="00000000" w:rsidRPr="00000000" w14:paraId="0000003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4. Results &amp; Aftercare</w:t>
      </w:r>
    </w:p>
    <w:p w:rsidR="00000000" w:rsidDel="00000000" w:rsidP="00000000" w:rsidRDefault="00000000" w:rsidRPr="00000000" w14:paraId="0000003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7">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Your journey doesn’t end after treatment. We provide ongoing support and aftercare to maximise and maintain your results. Our team offers expert guidance on recovery, skincare, and follow-up sessions, ensuring you feel confident, comfortable, and fully supported at every stage.</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pStyle w:val="Heading2"/>
        <w:jc w:val="center"/>
        <w:rPr/>
      </w:pPr>
      <w:bookmarkStart w:colFirst="0" w:colLast="0" w:name="_r58bxjr96xd4" w:id="8"/>
      <w:bookmarkEnd w:id="8"/>
      <w:r w:rsidDel="00000000" w:rsidR="00000000" w:rsidRPr="00000000">
        <w:rPr>
          <w:rtl w:val="0"/>
        </w:rPr>
        <w:t xml:space="preserve">We Only Offer Expert Aesthetic Medicine &amp; Beauty</w:t>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At Beyond Aesthetic Clinic, your care is always led by experts who combine medical knowledge with a passion for excellence. We believe in safe, effective and natural results through expert treatments and the latest aesthetic care. </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numPr>
          <w:ilvl w:val="0"/>
          <w:numId w:val="1"/>
        </w:numPr>
        <w:ind w:left="720" w:hanging="360"/>
        <w:jc w:val="left"/>
        <w:rPr>
          <w:u w:val="none"/>
        </w:rPr>
      </w:pPr>
      <w:r w:rsidDel="00000000" w:rsidR="00000000" w:rsidRPr="00000000">
        <w:rPr>
          <w:rtl w:val="0"/>
        </w:rPr>
        <w:t xml:space="preserve">We never compromise on quality, using only trusted products, proven technologies, and advanced techniques to achieve the best possible beauty results.</w:t>
      </w:r>
    </w:p>
    <w:p w:rsidR="00000000" w:rsidDel="00000000" w:rsidP="00000000" w:rsidRDefault="00000000" w:rsidRPr="00000000" w14:paraId="0000003E">
      <w:pPr>
        <w:ind w:lef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jc w:val="left"/>
        <w:rPr>
          <w:u w:val="none"/>
        </w:rPr>
      </w:pPr>
      <w:r w:rsidDel="00000000" w:rsidR="00000000" w:rsidRPr="00000000">
        <w:rPr>
          <w:rtl w:val="0"/>
        </w:rPr>
        <w:t xml:space="preserve">We’re constantly progressing. Our team trains in the latest aesthetic techniques and international standards of care, while we also invest in brand new devices and proven technologies to ensure treatments are safe, comfortable and results driven.</w:t>
      </w:r>
    </w:p>
    <w:p w:rsidR="00000000" w:rsidDel="00000000" w:rsidP="00000000" w:rsidRDefault="00000000" w:rsidRPr="00000000" w14:paraId="00000040">
      <w:pPr>
        <w:ind w:left="72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jc w:val="left"/>
        <w:rPr>
          <w:u w:val="none"/>
        </w:rPr>
      </w:pPr>
      <w:r w:rsidDel="00000000" w:rsidR="00000000" w:rsidRPr="00000000">
        <w:rPr>
          <w:rtl w:val="0"/>
        </w:rPr>
        <w:t xml:space="preserve">We specialise in non-invasive, non-surgical aesthetic treatments. This means low risk, no-downtime treatments that provide immediate and long-lasting results. </w:t>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[Meet the Team Button]</w:t>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&lt;Image Gallery of Locations and Inside Clinic&gt;</w:t>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pStyle w:val="Heading3"/>
        <w:jc w:val="center"/>
        <w:rPr/>
      </w:pPr>
      <w:bookmarkStart w:colFirst="0" w:colLast="0" w:name="_tzsx9vifvbgj" w:id="9"/>
      <w:bookmarkEnd w:id="9"/>
      <w:r w:rsidDel="00000000" w:rsidR="00000000" w:rsidRPr="00000000">
        <w:rPr>
          <w:rtl w:val="0"/>
        </w:rPr>
        <w:t xml:space="preserve">Find us Harvey Nichols</w:t>
      </w:r>
    </w:p>
    <w:p w:rsidR="00000000" w:rsidDel="00000000" w:rsidP="00000000" w:rsidRDefault="00000000" w:rsidRPr="00000000" w14:paraId="00000048">
      <w:pPr>
        <w:pStyle w:val="Heading2"/>
        <w:jc w:val="center"/>
        <w:rPr/>
      </w:pPr>
      <w:bookmarkStart w:colFirst="0" w:colLast="0" w:name="_pw2cg9tsbo80" w:id="10"/>
      <w:bookmarkEnd w:id="10"/>
      <w:r w:rsidDel="00000000" w:rsidR="00000000" w:rsidRPr="00000000">
        <w:rPr>
          <w:rtl w:val="0"/>
        </w:rPr>
        <w:t xml:space="preserve">Visit us at Our Exclusive London Knightsbridge or Edinburgh Locations</w:t>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&lt;Locations&gt; </w:t>
      </w:r>
      <w:r w:rsidDel="00000000" w:rsidR="00000000" w:rsidRPr="00000000">
        <w:rPr>
          <w:rtl w:val="0"/>
        </w:rPr>
      </w:r>
    </w:p>
    <w:p w:rsidR="00000000" w:rsidDel="00000000" w:rsidP="00000000" w:rsidRDefault="00000000" w:rsidRPr="00000000" w14:paraId="0000004B">
      <w:pPr>
        <w:spacing w:line="276" w:lineRule="auto"/>
        <w:rPr>
          <w:rFonts w:ascii="Titillium Web" w:cs="Titillium Web" w:eastAsia="Titillium Web" w:hAnsi="Titillium Web"/>
        </w:rPr>
      </w:pPr>
      <w:r w:rsidDel="00000000" w:rsidR="00000000" w:rsidRPr="00000000">
        <w:rPr>
          <w:rtl w:val="0"/>
        </w:rPr>
      </w:r>
    </w:p>
    <w:tbl>
      <w:tblPr>
        <w:tblStyle w:val="Table2"/>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45"/>
        <w:tblGridChange w:id="0">
          <w:tblGrid>
            <w:gridCol w:w="12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Beyond Aesthetic Clinic Medical Aesthetic Clinic: FAQs</w:t>
            </w:r>
          </w:p>
          <w:p w:rsidR="00000000" w:rsidDel="00000000" w:rsidP="00000000" w:rsidRDefault="00000000" w:rsidRPr="00000000" w14:paraId="0000004D">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treatments does Beyond Aesthetic Clinic offer?</w:t>
            </w:r>
          </w:p>
          <w:p w:rsidR="00000000" w:rsidDel="00000000" w:rsidP="00000000" w:rsidRDefault="00000000" w:rsidRPr="00000000" w14:paraId="0000004E">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Beyond Aesthetic Clinic</w:t>
            </w:r>
            <w:r w:rsidDel="00000000" w:rsidR="00000000" w:rsidRPr="00000000">
              <w:rPr>
                <w:rFonts w:ascii="Titillium Web" w:cs="Titillium Web" w:eastAsia="Titillium Web" w:hAnsi="Titillium Web"/>
                <w:rtl w:val="0"/>
              </w:rPr>
              <w:t xml:space="preserve"> provides a wide range of aesthetic medicine treatments, including dermal fillers, laser treatments, and body contouring. Whether you’re looking to reduce wrinkles, enhance your natural beauty, or achieve a sculpted silhouette, our expert team tailors every treatment to you.</w:t>
            </w:r>
          </w:p>
          <w:p w:rsidR="00000000" w:rsidDel="00000000" w:rsidP="00000000" w:rsidRDefault="00000000" w:rsidRPr="00000000" w14:paraId="0000004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0">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Are your treatments suitable for all skin types?</w:t>
            </w:r>
          </w:p>
          <w:p w:rsidR="00000000" w:rsidDel="00000000" w:rsidP="00000000" w:rsidRDefault="00000000" w:rsidRPr="00000000" w14:paraId="00000051">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Our medical aesthetics experts specialise in treating a variety of skin concerns, from dry skin to dark spots and fine lines. We personalise every skin treatment to your unique needs, ensuring the best possible results while prioritising your skin health.</w:t>
            </w:r>
          </w:p>
          <w:p w:rsidR="00000000" w:rsidDel="00000000" w:rsidP="00000000" w:rsidRDefault="00000000" w:rsidRPr="00000000" w14:paraId="0000005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3">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is body contouring, and how does it work?</w:t>
            </w:r>
          </w:p>
          <w:p w:rsidR="00000000" w:rsidDel="00000000" w:rsidP="00000000" w:rsidRDefault="00000000" w:rsidRPr="00000000" w14:paraId="00000054">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Body contouring helps sculpt and refine your figure by reducing stubborn fat and enhancing definition. Our expert team, led by experienced professionals, offers non-surgical treatments and more advanced reshaping procedures like liposuction.</w:t>
            </w:r>
          </w:p>
          <w:p w:rsidR="00000000" w:rsidDel="00000000" w:rsidP="00000000" w:rsidRDefault="00000000" w:rsidRPr="00000000" w14:paraId="0000005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6">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long do aesthetic treatments take?</w:t>
            </w:r>
          </w:p>
          <w:p w:rsidR="00000000" w:rsidDel="00000000" w:rsidP="00000000" w:rsidRDefault="00000000" w:rsidRPr="00000000" w14:paraId="00000057">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Most treatments take just 30–90 minutes, making them easy to fit into your schedule. Note that some procedures may require multiple sessions for optimal, long-lasting results.</w:t>
            </w:r>
          </w:p>
          <w:p w:rsidR="00000000" w:rsidDel="00000000" w:rsidP="00000000" w:rsidRDefault="00000000" w:rsidRPr="00000000" w14:paraId="0000005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9">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there any downtime after treatment?</w:t>
            </w:r>
          </w:p>
          <w:p w:rsidR="00000000" w:rsidDel="00000000" w:rsidP="00000000" w:rsidRDefault="00000000" w:rsidRPr="00000000" w14:paraId="0000005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Many of our aesthetic clinic treatments require minimal to no downtime. Many clients return to daily activities immediately, though treatments like laser procedures or injectables may cause slight redness or swelling for a short time.</w:t>
            </w:r>
          </w:p>
          <w:p w:rsidR="00000000" w:rsidDel="00000000" w:rsidP="00000000" w:rsidRDefault="00000000" w:rsidRPr="00000000" w14:paraId="0000005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C">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do I know which treatment is right for me?</w:t>
            </w:r>
          </w:p>
          <w:p w:rsidR="00000000" w:rsidDel="00000000" w:rsidP="00000000" w:rsidRDefault="00000000" w:rsidRPr="00000000" w14:paraId="0000005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offer a personalised consultation to assess your goals and recommend the best skin, body, or facial aesthetic treatments for you. Our expert team ensures every treatment enhances your natural beauty while delivering real, noticeable results.</w:t>
            </w:r>
          </w:p>
          <w:p w:rsidR="00000000" w:rsidDel="00000000" w:rsidP="00000000" w:rsidRDefault="00000000" w:rsidRPr="00000000" w14:paraId="0000005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F">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Can I combine treatments for a complete transformation?</w:t>
            </w:r>
          </w:p>
          <w:p w:rsidR="00000000" w:rsidDel="00000000" w:rsidP="00000000" w:rsidRDefault="00000000" w:rsidRPr="00000000" w14:paraId="0000006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Absolutely. Many clients choose to combine facial aesthetics, body treatments, and medical aesthetics for a comprehensive, tailored approach. Whether you want to smooth wrinkles, restore skin health, or refine your appearance, we create bespoke treatment plans to suit your needs.</w:t>
            </w:r>
          </w:p>
          <w:p w:rsidR="00000000" w:rsidDel="00000000" w:rsidP="00000000" w:rsidRDefault="00000000" w:rsidRPr="00000000" w14:paraId="0000006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2">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can I book a consultation?</w:t>
            </w:r>
          </w:p>
          <w:p w:rsidR="00000000" w:rsidDel="00000000" w:rsidP="00000000" w:rsidRDefault="00000000" w:rsidRPr="00000000" w14:paraId="0000006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Booking is simple. </w:t>
            </w:r>
            <w:hyperlink r:id="rId6">
              <w:r w:rsidDel="00000000" w:rsidR="00000000" w:rsidRPr="00000000">
                <w:rPr>
                  <w:rFonts w:ascii="Titillium Web" w:cs="Titillium Web" w:eastAsia="Titillium Web" w:hAnsi="Titillium Web"/>
                  <w:color w:val="1155cc"/>
                  <w:u w:val="single"/>
                  <w:rtl w:val="0"/>
                </w:rPr>
                <w:t xml:space="preserve">Contact us now</w:t>
              </w:r>
            </w:hyperlink>
            <w:r w:rsidDel="00000000" w:rsidR="00000000" w:rsidRPr="00000000">
              <w:rPr>
                <w:rFonts w:ascii="Titillium Web" w:cs="Titillium Web" w:eastAsia="Titillium Web" w:hAnsi="Titillium Web"/>
                <w:rtl w:val="0"/>
              </w:rPr>
              <w:t xml:space="preserve">, call us at 020 7201 8595, or visit our aesthetic clinic in London or Edinburgh to start your beauty journey today. Our team is here to guide you toward real results with confidence.</w:t>
            </w:r>
          </w:p>
        </w:tc>
      </w:tr>
    </w:tbl>
    <w:p w:rsidR="00000000" w:rsidDel="00000000" w:rsidP="00000000" w:rsidRDefault="00000000" w:rsidRPr="00000000" w14:paraId="00000064">
      <w:pPr>
        <w:widowControl w:val="0"/>
        <w:spacing w:line="240" w:lineRule="auto"/>
        <w:jc w:val="center"/>
        <w:rPr>
          <w:rFonts w:ascii="Titillium Web" w:cs="Titillium Web" w:eastAsia="Titillium Web" w:hAnsi="Titillium Web"/>
          <w:sz w:val="32"/>
          <w:szCs w:val="32"/>
        </w:rPr>
      </w:pPr>
      <w:r w:rsidDel="00000000" w:rsidR="00000000" w:rsidRPr="00000000">
        <w:rPr>
          <w:rtl w:val="0"/>
        </w:rPr>
      </w:r>
    </w:p>
    <w:p w:rsidR="00000000" w:rsidDel="00000000" w:rsidP="00000000" w:rsidRDefault="00000000" w:rsidRPr="00000000" w14:paraId="00000065">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Visit Our Aesthetic Clinic In London Or Edinburgh Today</w:t>
      </w:r>
    </w:p>
    <w:p w:rsidR="00000000" w:rsidDel="00000000" w:rsidP="00000000" w:rsidRDefault="00000000" w:rsidRPr="00000000" w14:paraId="0000006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expert aesthetic care in a luxurious, calming setting. Visit our London or Edinburgh clinics and start your beauty journey today.</w:t>
      </w:r>
    </w:p>
    <w:p w:rsidR="00000000" w:rsidDel="00000000" w:rsidP="00000000" w:rsidRDefault="00000000" w:rsidRPr="00000000" w14:paraId="0000006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b w:val="1"/>
          <w:sz w:val="28"/>
          <w:szCs w:val="28"/>
          <w:rtl w:val="0"/>
        </w:rPr>
        <w:t xml:space="preserve">[</w:t>
      </w:r>
      <w:r w:rsidDel="00000000" w:rsidR="00000000" w:rsidRPr="00000000">
        <w:rPr>
          <w:rFonts w:ascii="Titillium Web" w:cs="Titillium Web" w:eastAsia="Titillium Web" w:hAnsi="Titillium Web"/>
          <w:b w:val="1"/>
          <w:sz w:val="28"/>
          <w:szCs w:val="28"/>
          <w:rtl w:val="0"/>
        </w:rPr>
        <w:t xml:space="preserve">Book Now]</w:t>
      </w:r>
      <w:r w:rsidDel="00000000" w:rsidR="00000000" w:rsidRPr="00000000">
        <w:rPr>
          <w:rtl w:val="0"/>
        </w:rPr>
      </w:r>
    </w:p>
    <w:p w:rsidR="00000000" w:rsidDel="00000000" w:rsidP="00000000" w:rsidRDefault="00000000" w:rsidRPr="00000000" w14:paraId="0000006A">
      <w:pPr>
        <w:spacing w:line="276" w:lineRule="auto"/>
        <w:rPr>
          <w:b w:val="1"/>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horest.com/salon/beyondmedisp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