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no informado en factura de servicios de telecomunicaciones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OSORIO,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Recibí una factura de servicios de telecomunicaciones que incluía un recargo inesperado de 45,800 pesos, lo cual generó en mí una profunda preocupación e incertidumbre respecto a la transparencia de la facturación.</w:t>
      </w:r>
    </w:p>
    <w:p>
      <w:pPr>
        <w:pStyle w:val="justified"/>
        <w:spacing w:after="240"/>
      </w:pPr>
      <w:r>
        <w:rPr>
          <w:b/>
          <w:bCs/>
        </w:rPr>
        <w:t xml:space="preserve">2. </w:t>
      </w:r>
      <w:r>
        <w:t xml:space="preserve">No fui notificado previamente sobre ningún cambio en mi tarifa o en los términos de mi servicio, lo que me llevó a cuestionar la legalidad y justificación del recargo aplicado.</w:t>
      </w:r>
    </w:p>
    <w:p>
      <w:pPr>
        <w:pStyle w:val="justified"/>
        <w:spacing w:after="240"/>
      </w:pPr>
      <w:r>
        <w:rPr>
          <w:b/>
          <w:bCs/>
        </w:rPr>
        <w:t xml:space="preserve">3. </w:t>
      </w:r>
      <w:r>
        <w:t xml:space="preserve">Ante esta situación, decidí comunicarme con el servicio de atención al cliente de la empresa, específicamente con JULII, para obtener claridad sobre el motivo del recargo.</w:t>
      </w:r>
    </w:p>
    <w:p>
      <w:pPr>
        <w:pStyle w:val="justified"/>
        <w:spacing w:after="240"/>
      </w:pPr>
      <w:r>
        <w:rPr>
          <w:b/>
          <w:bCs/>
        </w:rPr>
        <w:t xml:space="preserve">4. </w:t>
      </w:r>
      <w:r>
        <w:t xml:space="preserve">Durante la conversación, se me solicitó información adicional sobre el tipo de servicio afectado y la duración del recargo, así como si había intentado resolver el problema directamente con mi proveedor, lo que me hizo sentir frustrado por la falta de respuesta concreta.</w:t>
      </w:r>
    </w:p>
    <w:p>
      <w:pPr>
        <w:pStyle w:val="justified"/>
        <w:spacing w:after="240"/>
      </w:pPr>
      <w:r>
        <w:rPr>
          <w:b/>
          <w:bCs/>
        </w:rPr>
        <w:t xml:space="preserve">5. </w:t>
      </w:r>
      <w:r>
        <w:t xml:space="preserve">Hasta la fecha, no he recibido una explicación satisfactoria por parte de mi proveedor sobre el motivo del recargo, lo que ha incrementado mi malestar y la sensación de desamparo ante esta situación.</w:t>
      </w:r>
    </w:p>
    <w:p>
      <w:pPr>
        <w:pStyle w:val="centered"/>
      </w:pPr>
      <w:r>
        <w:t xml:space="preserve">PETICIÓN</w:t>
      </w:r>
    </w:p>
    <w:p>
      <w:pPr>
        <w:pStyle w:val="justified"/>
      </w:pPr>
      <w:r>
        <w:t xml:space="preserve">Solicito de manera formal la revisión y corrección de la factura emitida, así como la eliminación del recargo de 45,800 pesos, dado que no fui informado de cambios en mi tarifa y no se me ha proporcionado una justificación válida para dicho cobro. Asimismo, requiero una respuesta clara y oportuna sobre los términos de mi servicio, en cumplimiento con las normativas de protección al consumidor y transparencia en la facturación.</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LUIS@GMAIL</w:t>
      </w:r>
      <w:r>
        <w:t xml:space="preserve">. </w:t>
      </w:r>
      <w:r>
        <w:t xml:space="preserve">Adicionalmente, pueden contactarme en mi teléfono celular 3228903456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OSORIO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2024-08-03T22:48:21.607Z</dcterms:created>
  <dcterms:modified xsi:type="dcterms:W3CDTF">2024-08-03T22:48:21.607Z</dcterms:modified>
</cp:coreProperties>
</file>

<file path=docProps/custom.xml><?xml version="1.0" encoding="utf-8"?>
<Properties xmlns="http://schemas.openxmlformats.org/officeDocument/2006/custom-properties" xmlns:vt="http://schemas.openxmlformats.org/officeDocument/2006/docPropsVTypes"/>
</file>