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CLARO</w:t>
      </w:r>
      <w:r>
        <w:br/>
        <w:t xml:space="preserve">(COMUNICACIÓN CELULAR S.A. COMCEL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indebido en factura de servicios</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LUSISITO COMUNICA,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El  [fecha de recepción de la factura], recibí una factura emitida por Claro que incluye un recargo por reconexión de $32,800.</w:t>
      </w:r>
    </w:p>
    <w:p>
      <w:pPr>
        <w:pStyle w:val="justified"/>
        <w:spacing w:after="240"/>
      </w:pPr>
      <w:r>
        <w:rPr>
          <w:b/>
          <w:bCs/>
        </w:rPr>
        <w:t xml:space="preserve">2. </w:t>
      </w:r>
      <w:r>
        <w:t xml:space="preserve">A la fecha de emisión de la factura, me encuentro al día con mis pagos, lo que hace que dicho recargo sea injustificado.</w:t>
      </w:r>
    </w:p>
    <w:p>
      <w:pPr>
        <w:pStyle w:val="justified"/>
        <w:spacing w:after="240"/>
      </w:pPr>
      <w:r>
        <w:rPr>
          <w:b/>
          <w:bCs/>
        </w:rPr>
        <w:t xml:space="preserve">3. </w:t>
      </w:r>
      <w:r>
        <w:t xml:space="preserve">Para aclarar esta situación, decidí presentar una reclamación formal a través de JULII, donde expuse que mi proveedor de servicios es Claro y que poseo la factura como evidencia de mi estado de cuenta.</w:t>
      </w:r>
    </w:p>
    <w:p>
      <w:pPr>
        <w:pStyle w:val="justified"/>
        <w:spacing w:after="240"/>
      </w:pPr>
      <w:r>
        <w:rPr>
          <w:b/>
          <w:bCs/>
        </w:rPr>
        <w:t xml:space="preserve">4. </w:t>
      </w:r>
      <w:r>
        <w:t xml:space="preserve">Durante la interacción con JULII, se me solicitó información adicional sobre la fecha de recepción de la factura y si había intentado comunicarme previamente con el servicio al cliente de Claro, a lo cual respondí que prefería manejar la situación por escrito.</w:t>
      </w:r>
    </w:p>
    <w:p>
      <w:pPr>
        <w:pStyle w:val="justified"/>
        <w:spacing w:after="240"/>
      </w:pPr>
      <w:r>
        <w:rPr>
          <w:b/>
          <w:bCs/>
        </w:rPr>
        <w:t xml:space="preserve">5. </w:t>
      </w:r>
      <w:r>
        <w:t xml:space="preserve">La inclusión de un recargo por reconexión, sin justificación, ha generado en mí una profunda frustración e impotencia, dado que considero que no debería ser penalizado por un servicio que estoy cumpliendo adecuadamente.</w:t>
      </w:r>
    </w:p>
    <w:p>
      <w:pPr>
        <w:pStyle w:val="centered"/>
      </w:pPr>
      <w:r>
        <w:t xml:space="preserve">PETICIÓN</w:t>
      </w:r>
    </w:p>
    <w:p>
      <w:pPr>
        <w:pStyle w:val="justified"/>
      </w:pPr>
      <w:r>
        <w:t xml:space="preserve">Solicito la revisión y eliminación del recargo por reconexión de $32,800 aplicado en la factura mencionada, dado que no corresponde a mi situación actual de pagos al día. Exijo una respuesta formal que aclare esta irregularidad y garantice que no se aplicarán cargos indebidos en el futuro, así como una rectificación en mi estado de cuenta que refleje la correcta situación de mis pagos.</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1398457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LUSISITO COMUNICA</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2024-08-12T15:27:22.454Z</dcterms:created>
  <dcterms:modified xsi:type="dcterms:W3CDTF">2024-08-12T15:27:22.454Z</dcterms:modified>
</cp:coreProperties>
</file>

<file path=docProps/custom.xml><?xml version="1.0" encoding="utf-8"?>
<Properties xmlns="http://schemas.openxmlformats.org/officeDocument/2006/custom-properties" xmlns:vt="http://schemas.openxmlformats.org/officeDocument/2006/docPropsVTypes"/>
</file>