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CE7E8" w14:textId="38A24E7D"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 xml:space="preserve">HYDROBLEND: </w:t>
      </w:r>
      <w:r w:rsidR="00571A52">
        <w:rPr>
          <w:rFonts w:ascii="Arial" w:eastAsia="Arial" w:hAnsi="Arial" w:cs="Arial"/>
          <w:b/>
          <w:sz w:val="24"/>
          <w:szCs w:val="24"/>
        </w:rPr>
        <w:t xml:space="preserve">AN </w:t>
      </w:r>
      <w:r>
        <w:rPr>
          <w:rFonts w:ascii="Arial" w:eastAsia="Arial" w:hAnsi="Arial" w:cs="Arial"/>
          <w:b/>
          <w:sz w:val="24"/>
          <w:szCs w:val="24"/>
        </w:rPr>
        <w:t>AUTOMATED NUTRIENT SOLUTION FORMULAT</w:t>
      </w:r>
      <w:r w:rsidR="006F543F">
        <w:rPr>
          <w:rFonts w:ascii="Arial" w:eastAsia="Arial" w:hAnsi="Arial" w:cs="Arial"/>
          <w:b/>
          <w:sz w:val="24"/>
          <w:szCs w:val="24"/>
        </w:rPr>
        <w:t xml:space="preserve">OR </w:t>
      </w:r>
      <w:r>
        <w:rPr>
          <w:rFonts w:ascii="Arial" w:eastAsia="Arial" w:hAnsi="Arial" w:cs="Arial"/>
          <w:b/>
          <w:sz w:val="24"/>
          <w:szCs w:val="24"/>
        </w:rPr>
        <w:t>FOR HYDROPONIC LETTUCE FARMING</w:t>
      </w:r>
    </w:p>
    <w:p w14:paraId="79C9B1CE" w14:textId="77777777" w:rsidR="00034C87" w:rsidRDefault="00034C87">
      <w:pPr>
        <w:tabs>
          <w:tab w:val="left" w:pos="1440"/>
        </w:tabs>
        <w:spacing w:line="240" w:lineRule="auto"/>
        <w:ind w:left="720"/>
        <w:jc w:val="center"/>
        <w:rPr>
          <w:rFonts w:ascii="Arial" w:eastAsia="Arial" w:hAnsi="Arial" w:cs="Arial"/>
          <w:b/>
          <w:sz w:val="24"/>
          <w:szCs w:val="24"/>
        </w:rPr>
      </w:pPr>
    </w:p>
    <w:p w14:paraId="49B715DC" w14:textId="77777777" w:rsidR="00034C87" w:rsidRDefault="00034C87">
      <w:pPr>
        <w:tabs>
          <w:tab w:val="left" w:pos="1440"/>
        </w:tabs>
        <w:spacing w:line="240" w:lineRule="auto"/>
        <w:ind w:left="720"/>
        <w:jc w:val="center"/>
        <w:rPr>
          <w:rFonts w:ascii="Arial" w:eastAsia="Arial" w:hAnsi="Arial" w:cs="Arial"/>
          <w:b/>
          <w:sz w:val="24"/>
          <w:szCs w:val="24"/>
        </w:rPr>
      </w:pPr>
    </w:p>
    <w:p w14:paraId="0FCE73AA" w14:textId="77777777" w:rsidR="00034C87" w:rsidRDefault="00034C87">
      <w:pPr>
        <w:tabs>
          <w:tab w:val="left" w:pos="1440"/>
        </w:tabs>
        <w:spacing w:line="240" w:lineRule="auto"/>
        <w:ind w:left="720"/>
        <w:jc w:val="center"/>
        <w:rPr>
          <w:rFonts w:ascii="Arial" w:eastAsia="Arial" w:hAnsi="Arial" w:cs="Arial"/>
          <w:b/>
          <w:sz w:val="24"/>
          <w:szCs w:val="24"/>
        </w:rPr>
      </w:pPr>
    </w:p>
    <w:p w14:paraId="7E37F2F5" w14:textId="77777777" w:rsidR="00034C87" w:rsidRDefault="005D0042">
      <w:pPr>
        <w:tabs>
          <w:tab w:val="left" w:pos="1440"/>
        </w:tabs>
        <w:spacing w:line="240" w:lineRule="auto"/>
        <w:ind w:left="720"/>
        <w:jc w:val="center"/>
        <w:rPr>
          <w:rFonts w:ascii="Arial" w:eastAsia="Arial" w:hAnsi="Arial" w:cs="Arial"/>
          <w:sz w:val="24"/>
          <w:szCs w:val="24"/>
        </w:rPr>
      </w:pPr>
      <w:r>
        <w:rPr>
          <w:rFonts w:ascii="Arial" w:eastAsia="Arial" w:hAnsi="Arial" w:cs="Arial"/>
          <w:sz w:val="24"/>
          <w:szCs w:val="24"/>
        </w:rPr>
        <w:t xml:space="preserve">A Capstone Project </w:t>
      </w:r>
    </w:p>
    <w:p w14:paraId="437095AB"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sz w:val="24"/>
          <w:szCs w:val="24"/>
        </w:rPr>
        <w:t>Presented to the Faculty of the</w:t>
      </w:r>
    </w:p>
    <w:p w14:paraId="512A93EB"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COLLEGE OF INFORMATION TECHNOLOGY</w:t>
      </w:r>
    </w:p>
    <w:p w14:paraId="69796D32"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CENTRAL BICOL STATE UNIVERSITY OF AGRICULTURE - SIPOCOT</w:t>
      </w:r>
    </w:p>
    <w:p w14:paraId="725EF44C"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Sipocot, Camarines Sur</w:t>
      </w:r>
    </w:p>
    <w:p w14:paraId="3FCEFF58" w14:textId="77777777" w:rsidR="00034C87" w:rsidRDefault="00034C87">
      <w:pPr>
        <w:tabs>
          <w:tab w:val="left" w:pos="1440"/>
        </w:tabs>
        <w:spacing w:line="240" w:lineRule="auto"/>
        <w:ind w:left="720"/>
        <w:jc w:val="center"/>
        <w:rPr>
          <w:rFonts w:ascii="Arial" w:eastAsia="Arial" w:hAnsi="Arial" w:cs="Arial"/>
          <w:b/>
          <w:sz w:val="24"/>
          <w:szCs w:val="24"/>
        </w:rPr>
      </w:pPr>
    </w:p>
    <w:p w14:paraId="0326B701" w14:textId="77777777" w:rsidR="00034C87" w:rsidRDefault="00034C87">
      <w:pPr>
        <w:tabs>
          <w:tab w:val="left" w:pos="1440"/>
        </w:tabs>
        <w:spacing w:line="240" w:lineRule="auto"/>
        <w:ind w:left="720"/>
        <w:jc w:val="center"/>
        <w:rPr>
          <w:rFonts w:ascii="Arial" w:eastAsia="Arial" w:hAnsi="Arial" w:cs="Arial"/>
          <w:b/>
          <w:sz w:val="24"/>
          <w:szCs w:val="24"/>
        </w:rPr>
      </w:pPr>
    </w:p>
    <w:p w14:paraId="7F474147" w14:textId="77777777" w:rsidR="00034C87" w:rsidRDefault="00034C87">
      <w:pPr>
        <w:tabs>
          <w:tab w:val="left" w:pos="1440"/>
        </w:tabs>
        <w:spacing w:line="240" w:lineRule="auto"/>
        <w:ind w:left="720"/>
        <w:jc w:val="center"/>
        <w:rPr>
          <w:rFonts w:ascii="Arial" w:eastAsia="Arial" w:hAnsi="Arial" w:cs="Arial"/>
          <w:b/>
          <w:sz w:val="24"/>
          <w:szCs w:val="24"/>
        </w:rPr>
      </w:pPr>
    </w:p>
    <w:p w14:paraId="6BA04F88" w14:textId="77777777" w:rsidR="00034C87" w:rsidRDefault="00034C87">
      <w:pPr>
        <w:tabs>
          <w:tab w:val="left" w:pos="1440"/>
        </w:tabs>
        <w:spacing w:line="240" w:lineRule="auto"/>
        <w:ind w:left="720"/>
        <w:jc w:val="center"/>
        <w:rPr>
          <w:rFonts w:ascii="Arial" w:eastAsia="Arial" w:hAnsi="Arial" w:cs="Arial"/>
          <w:b/>
          <w:sz w:val="24"/>
          <w:szCs w:val="24"/>
        </w:rPr>
      </w:pPr>
    </w:p>
    <w:p w14:paraId="0018063A" w14:textId="77777777" w:rsidR="00034C87" w:rsidRDefault="005D0042">
      <w:pPr>
        <w:tabs>
          <w:tab w:val="left" w:pos="1440"/>
        </w:tabs>
        <w:spacing w:line="240" w:lineRule="auto"/>
        <w:ind w:left="720"/>
        <w:jc w:val="center"/>
        <w:rPr>
          <w:rFonts w:ascii="Arial" w:eastAsia="Arial" w:hAnsi="Arial" w:cs="Arial"/>
          <w:sz w:val="24"/>
          <w:szCs w:val="24"/>
        </w:rPr>
      </w:pPr>
      <w:r>
        <w:rPr>
          <w:rFonts w:ascii="Arial" w:eastAsia="Arial" w:hAnsi="Arial" w:cs="Arial"/>
          <w:sz w:val="24"/>
          <w:szCs w:val="24"/>
        </w:rPr>
        <w:t>In Partial Fulfilment of the Requirements</w:t>
      </w:r>
    </w:p>
    <w:p w14:paraId="34B38F40" w14:textId="77777777" w:rsidR="00034C87" w:rsidRDefault="005D0042">
      <w:pPr>
        <w:tabs>
          <w:tab w:val="left" w:pos="1440"/>
        </w:tabs>
        <w:spacing w:line="240" w:lineRule="auto"/>
        <w:ind w:left="720"/>
        <w:jc w:val="center"/>
        <w:rPr>
          <w:rFonts w:ascii="Arial" w:eastAsia="Arial" w:hAnsi="Arial" w:cs="Arial"/>
          <w:sz w:val="24"/>
          <w:szCs w:val="24"/>
        </w:rPr>
      </w:pPr>
      <w:r>
        <w:rPr>
          <w:rFonts w:ascii="Arial" w:eastAsia="Arial" w:hAnsi="Arial" w:cs="Arial"/>
          <w:sz w:val="24"/>
          <w:szCs w:val="24"/>
        </w:rPr>
        <w:t>For the Degree of</w:t>
      </w:r>
    </w:p>
    <w:p w14:paraId="678B5C39"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BACHELOR OF SCIENCE IN INFORMATION TECHNOLOGY</w:t>
      </w:r>
    </w:p>
    <w:p w14:paraId="685DD33E" w14:textId="77777777" w:rsidR="00034C87" w:rsidRDefault="00034C87">
      <w:pPr>
        <w:tabs>
          <w:tab w:val="left" w:pos="1440"/>
        </w:tabs>
        <w:spacing w:line="240" w:lineRule="auto"/>
        <w:ind w:left="720"/>
        <w:jc w:val="center"/>
        <w:rPr>
          <w:rFonts w:ascii="Arial" w:eastAsia="Arial" w:hAnsi="Arial" w:cs="Arial"/>
          <w:b/>
          <w:sz w:val="24"/>
          <w:szCs w:val="24"/>
        </w:rPr>
      </w:pPr>
    </w:p>
    <w:p w14:paraId="727DD7DF" w14:textId="77777777" w:rsidR="00034C87" w:rsidRDefault="00034C87">
      <w:pPr>
        <w:tabs>
          <w:tab w:val="left" w:pos="1440"/>
        </w:tabs>
        <w:spacing w:line="240" w:lineRule="auto"/>
        <w:ind w:left="720"/>
        <w:jc w:val="center"/>
        <w:rPr>
          <w:rFonts w:ascii="Arial" w:eastAsia="Arial" w:hAnsi="Arial" w:cs="Arial"/>
          <w:b/>
          <w:sz w:val="24"/>
          <w:szCs w:val="24"/>
        </w:rPr>
      </w:pPr>
    </w:p>
    <w:p w14:paraId="60CF8ADC" w14:textId="77777777" w:rsidR="00034C87" w:rsidRDefault="00034C87">
      <w:pPr>
        <w:tabs>
          <w:tab w:val="left" w:pos="1440"/>
        </w:tabs>
        <w:spacing w:line="240" w:lineRule="auto"/>
        <w:ind w:left="720"/>
        <w:jc w:val="center"/>
        <w:rPr>
          <w:rFonts w:ascii="Arial" w:eastAsia="Arial" w:hAnsi="Arial" w:cs="Arial"/>
          <w:b/>
          <w:sz w:val="24"/>
          <w:szCs w:val="24"/>
        </w:rPr>
      </w:pPr>
    </w:p>
    <w:p w14:paraId="150EF5B6" w14:textId="77777777" w:rsidR="00034C87" w:rsidRDefault="00034C87">
      <w:pPr>
        <w:tabs>
          <w:tab w:val="left" w:pos="1440"/>
        </w:tabs>
        <w:spacing w:line="240" w:lineRule="auto"/>
        <w:ind w:left="720"/>
        <w:jc w:val="center"/>
        <w:rPr>
          <w:rFonts w:ascii="Arial" w:eastAsia="Arial" w:hAnsi="Arial" w:cs="Arial"/>
          <w:b/>
          <w:sz w:val="24"/>
          <w:szCs w:val="24"/>
        </w:rPr>
      </w:pPr>
    </w:p>
    <w:p w14:paraId="79F50E25"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JOHN LLOYD C. MILANAY</w:t>
      </w:r>
    </w:p>
    <w:p w14:paraId="492CA923"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JAIRUS P. OCMER</w:t>
      </w:r>
    </w:p>
    <w:p w14:paraId="51617BC1" w14:textId="77777777" w:rsidR="00034C87" w:rsidRDefault="00034C87">
      <w:pPr>
        <w:tabs>
          <w:tab w:val="left" w:pos="1440"/>
        </w:tabs>
        <w:spacing w:line="240" w:lineRule="auto"/>
        <w:ind w:left="720"/>
        <w:jc w:val="both"/>
        <w:rPr>
          <w:rFonts w:ascii="Arial" w:eastAsia="Arial" w:hAnsi="Arial" w:cs="Arial"/>
          <w:b/>
          <w:sz w:val="24"/>
          <w:szCs w:val="24"/>
        </w:rPr>
      </w:pPr>
    </w:p>
    <w:p w14:paraId="23D5855D" w14:textId="77777777" w:rsidR="00034C87" w:rsidRDefault="00034C87">
      <w:pPr>
        <w:tabs>
          <w:tab w:val="left" w:pos="1440"/>
        </w:tabs>
        <w:spacing w:line="240" w:lineRule="auto"/>
        <w:ind w:left="720"/>
        <w:jc w:val="both"/>
        <w:rPr>
          <w:rFonts w:ascii="Arial" w:eastAsia="Arial" w:hAnsi="Arial" w:cs="Arial"/>
          <w:b/>
          <w:sz w:val="24"/>
          <w:szCs w:val="24"/>
        </w:rPr>
      </w:pPr>
    </w:p>
    <w:p w14:paraId="516A09FD" w14:textId="77777777" w:rsidR="00034C87" w:rsidRDefault="00034C87">
      <w:pPr>
        <w:tabs>
          <w:tab w:val="left" w:pos="1440"/>
        </w:tabs>
        <w:spacing w:line="240" w:lineRule="auto"/>
        <w:ind w:left="720"/>
        <w:jc w:val="both"/>
        <w:rPr>
          <w:rFonts w:ascii="Arial" w:eastAsia="Arial" w:hAnsi="Arial" w:cs="Arial"/>
          <w:b/>
          <w:sz w:val="24"/>
          <w:szCs w:val="24"/>
        </w:rPr>
      </w:pPr>
    </w:p>
    <w:p w14:paraId="6C0E1A81" w14:textId="77777777" w:rsidR="00034C87" w:rsidRDefault="00034C87">
      <w:pPr>
        <w:tabs>
          <w:tab w:val="left" w:pos="1440"/>
        </w:tabs>
        <w:spacing w:line="240" w:lineRule="auto"/>
        <w:ind w:left="720"/>
        <w:jc w:val="both"/>
        <w:rPr>
          <w:rFonts w:ascii="Arial" w:eastAsia="Arial" w:hAnsi="Arial" w:cs="Arial"/>
          <w:b/>
          <w:sz w:val="24"/>
          <w:szCs w:val="24"/>
        </w:rPr>
      </w:pPr>
    </w:p>
    <w:p w14:paraId="741BC0C5" w14:textId="77777777" w:rsidR="00034C87" w:rsidRDefault="00034C87">
      <w:pPr>
        <w:tabs>
          <w:tab w:val="left" w:pos="1440"/>
        </w:tabs>
        <w:spacing w:line="240" w:lineRule="auto"/>
        <w:ind w:left="720"/>
        <w:jc w:val="both"/>
        <w:rPr>
          <w:rFonts w:ascii="Arial" w:eastAsia="Arial" w:hAnsi="Arial" w:cs="Arial"/>
          <w:b/>
          <w:sz w:val="24"/>
          <w:szCs w:val="24"/>
        </w:rPr>
      </w:pPr>
    </w:p>
    <w:p w14:paraId="67BF33C9" w14:textId="25278BB5" w:rsidR="00034C87" w:rsidRDefault="005C326C">
      <w:pPr>
        <w:tabs>
          <w:tab w:val="left" w:pos="1440"/>
        </w:tabs>
        <w:spacing w:line="480" w:lineRule="auto"/>
        <w:ind w:left="720"/>
        <w:jc w:val="center"/>
        <w:rPr>
          <w:rFonts w:ascii="Arial" w:eastAsia="Arial" w:hAnsi="Arial" w:cs="Arial"/>
          <w:b/>
          <w:sz w:val="24"/>
          <w:szCs w:val="24"/>
        </w:rPr>
      </w:pPr>
      <w:r>
        <w:rPr>
          <w:rFonts w:ascii="Arial" w:eastAsia="Arial" w:hAnsi="Arial" w:cs="Arial"/>
          <w:b/>
          <w:sz w:val="24"/>
          <w:szCs w:val="24"/>
        </w:rPr>
        <w:t>May 2024</w:t>
      </w:r>
    </w:p>
    <w:p w14:paraId="2D32875A" w14:textId="77777777" w:rsidR="00034C87" w:rsidRDefault="005D0042">
      <w:pPr>
        <w:tabs>
          <w:tab w:val="left" w:pos="1440"/>
        </w:tabs>
        <w:ind w:left="720"/>
        <w:jc w:val="center"/>
        <w:rPr>
          <w:rFonts w:ascii="Arial" w:eastAsia="Arial" w:hAnsi="Arial" w:cs="Arial"/>
          <w:b/>
          <w:sz w:val="24"/>
          <w:szCs w:val="24"/>
        </w:rPr>
      </w:pPr>
      <w:r>
        <w:br w:type="page"/>
      </w:r>
      <w:r>
        <w:rPr>
          <w:rFonts w:ascii="Arial" w:eastAsia="Arial" w:hAnsi="Arial" w:cs="Arial"/>
          <w:b/>
          <w:sz w:val="24"/>
          <w:szCs w:val="24"/>
        </w:rPr>
        <w:lastRenderedPageBreak/>
        <w:t>CHAPTER I</w:t>
      </w:r>
    </w:p>
    <w:p w14:paraId="067F5FAA" w14:textId="77777777" w:rsidR="00034C87" w:rsidRDefault="005D0042">
      <w:pPr>
        <w:tabs>
          <w:tab w:val="left" w:pos="1440"/>
        </w:tabs>
        <w:spacing w:line="480" w:lineRule="auto"/>
        <w:ind w:left="720"/>
        <w:jc w:val="center"/>
        <w:rPr>
          <w:rFonts w:ascii="Arial" w:eastAsia="Arial" w:hAnsi="Arial" w:cs="Arial"/>
          <w:b/>
          <w:sz w:val="24"/>
          <w:szCs w:val="24"/>
        </w:rPr>
      </w:pPr>
      <w:r>
        <w:rPr>
          <w:rFonts w:ascii="Arial" w:eastAsia="Arial" w:hAnsi="Arial" w:cs="Arial"/>
          <w:b/>
          <w:sz w:val="24"/>
          <w:szCs w:val="24"/>
        </w:rPr>
        <w:t>THE PROJECT AND ITS BACKGROUND</w:t>
      </w:r>
    </w:p>
    <w:p w14:paraId="5F85B9AC" w14:textId="77777777" w:rsidR="00034C87" w:rsidRDefault="005D0042">
      <w:pPr>
        <w:tabs>
          <w:tab w:val="left" w:pos="1440"/>
        </w:tabs>
        <w:spacing w:line="480" w:lineRule="auto"/>
        <w:ind w:left="720"/>
        <w:rPr>
          <w:rFonts w:ascii="Arial" w:eastAsia="Arial" w:hAnsi="Arial" w:cs="Arial"/>
          <w:b/>
          <w:sz w:val="24"/>
          <w:szCs w:val="24"/>
        </w:rPr>
      </w:pPr>
      <w:r>
        <w:rPr>
          <w:rFonts w:ascii="Arial" w:eastAsia="Arial" w:hAnsi="Arial" w:cs="Arial"/>
          <w:b/>
          <w:sz w:val="24"/>
          <w:szCs w:val="24"/>
        </w:rPr>
        <w:t>Introduction</w:t>
      </w:r>
    </w:p>
    <w:p w14:paraId="2830EF2D" w14:textId="5FCF8F2B"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The significant growth of the human population certainly puts </w:t>
      </w:r>
      <w:r w:rsidR="005F1DC5">
        <w:rPr>
          <w:rFonts w:ascii="Arial" w:eastAsia="Arial" w:hAnsi="Arial" w:cs="Arial"/>
          <w:sz w:val="24"/>
          <w:szCs w:val="24"/>
        </w:rPr>
        <w:t>greater</w:t>
      </w:r>
      <w:r>
        <w:rPr>
          <w:rFonts w:ascii="Arial" w:eastAsia="Arial" w:hAnsi="Arial" w:cs="Arial"/>
          <w:sz w:val="24"/>
          <w:szCs w:val="24"/>
        </w:rPr>
        <w:t xml:space="preserve"> pressure on food security. Natural minerals, high-quality soil, and a longer production cycle are all necessary for traditional farming. Innovations in technology have led to the adoption of hydroponic farming techniques. Plants grown hydroponically grow faster and produce more without the need for soil. Mamata and Kavitha</w:t>
      </w:r>
      <w:r w:rsidR="00E8326C">
        <w:rPr>
          <w:rFonts w:ascii="Arial" w:eastAsia="Arial" w:hAnsi="Arial" w:cs="Arial"/>
          <w:sz w:val="24"/>
          <w:szCs w:val="24"/>
        </w:rPr>
        <w:t>,</w:t>
      </w:r>
      <w:r>
        <w:rPr>
          <w:rFonts w:ascii="Arial" w:eastAsia="Arial" w:hAnsi="Arial" w:cs="Arial"/>
          <w:sz w:val="24"/>
          <w:szCs w:val="24"/>
        </w:rPr>
        <w:t xml:space="preserve"> (2023). The agricultural industry is now using more advanced technologies than before. They use </w:t>
      </w:r>
      <w:r w:rsidR="005F1DC5">
        <w:rPr>
          <w:rFonts w:ascii="Arial" w:eastAsia="Arial" w:hAnsi="Arial" w:cs="Arial"/>
          <w:sz w:val="24"/>
          <w:szCs w:val="24"/>
        </w:rPr>
        <w:t>various</w:t>
      </w:r>
      <w:r>
        <w:rPr>
          <w:rFonts w:ascii="Arial" w:eastAsia="Arial" w:hAnsi="Arial" w:cs="Arial"/>
          <w:sz w:val="24"/>
          <w:szCs w:val="24"/>
        </w:rPr>
        <w:t xml:space="preserve"> information and communication technologies, including the Internet of Things (IoT). The rapid adoption of modern technologies has impacted agriculture and other industries. Khan et. al (2021). </w:t>
      </w:r>
    </w:p>
    <w:p w14:paraId="78545634" w14:textId="7639B269"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Hydroponic agriculture requires serious planning, preparation, and maintenance to produce crops; it goes beyond submerging plants in water and watching them grow. Careful consideration of several factors, including nutrient balance, water circulation, and environmental conditions</w:t>
      </w:r>
      <w:r w:rsidR="005F1DC5">
        <w:rPr>
          <w:rFonts w:ascii="Arial" w:eastAsia="Arial" w:hAnsi="Arial" w:cs="Arial"/>
          <w:sz w:val="24"/>
          <w:szCs w:val="24"/>
        </w:rPr>
        <w:t>,</w:t>
      </w:r>
      <w:r>
        <w:rPr>
          <w:rFonts w:ascii="Arial" w:eastAsia="Arial" w:hAnsi="Arial" w:cs="Arial"/>
          <w:sz w:val="24"/>
          <w:szCs w:val="24"/>
        </w:rPr>
        <w:t xml:space="preserve"> is required when using this method. Hydroponic farmers may improve plant growth and ideal crop yields without depending on the traditional soil-based farming method by utilizing advanced technologies and monitoring systems. </w:t>
      </w:r>
    </w:p>
    <w:p w14:paraId="567C0652"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Lettuce cultivation is a crucial component of modern agriculture, as it is widely used in salads and other culinary uses. Successful lettuce cultivation requires a thorough understanding of the plant's growth needs. This includes </w:t>
      </w:r>
      <w:r>
        <w:rPr>
          <w:rFonts w:ascii="Arial" w:eastAsia="Arial" w:hAnsi="Arial" w:cs="Arial"/>
          <w:sz w:val="24"/>
          <w:szCs w:val="24"/>
        </w:rPr>
        <w:lastRenderedPageBreak/>
        <w:t xml:space="preserve">selecting appropriate lettuce varieties, improving soil conditions, and deploying effective watering systems. </w:t>
      </w:r>
    </w:p>
    <w:p w14:paraId="6F0B5453" w14:textId="43AF5112"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However, hydroponics is becoming a more common and innovative method of lettuce farming, replacing traditional soil with nutrient-rich water solutions. Hydroponic systems provide precise control over nutrient levels, pH balance, and water distribution, leading to faster growth rates a</w:t>
      </w:r>
      <w:r w:rsidR="005F1DC5">
        <w:rPr>
          <w:rFonts w:ascii="Arial" w:eastAsia="Arial" w:hAnsi="Arial" w:cs="Arial"/>
          <w:sz w:val="24"/>
          <w:szCs w:val="24"/>
        </w:rPr>
        <w:t>nd</w:t>
      </w:r>
      <w:r>
        <w:rPr>
          <w:rFonts w:ascii="Arial" w:eastAsia="Arial" w:hAnsi="Arial" w:cs="Arial"/>
          <w:sz w:val="24"/>
          <w:szCs w:val="24"/>
        </w:rPr>
        <w:t xml:space="preserve"> larger yields. This strategy conserves water while eliminating soil-borne illnesses, resulting in a cleaner and more controlled environment for lettuce plants. As we explore controlled environment agriculture, </w:t>
      </w:r>
      <w:r w:rsidR="0056562B">
        <w:rPr>
          <w:rFonts w:ascii="Arial" w:eastAsia="Arial" w:hAnsi="Arial" w:cs="Arial"/>
          <w:sz w:val="24"/>
          <w:szCs w:val="24"/>
        </w:rPr>
        <w:t>it appears</w:t>
      </w:r>
      <w:r>
        <w:rPr>
          <w:rFonts w:ascii="Arial" w:eastAsia="Arial" w:hAnsi="Arial" w:cs="Arial"/>
          <w:sz w:val="24"/>
          <w:szCs w:val="24"/>
        </w:rPr>
        <w:t xml:space="preserve"> </w:t>
      </w:r>
      <w:r w:rsidR="005F1DC5">
        <w:rPr>
          <w:rFonts w:ascii="Arial" w:eastAsia="Arial" w:hAnsi="Arial" w:cs="Arial"/>
          <w:sz w:val="24"/>
          <w:szCs w:val="24"/>
        </w:rPr>
        <w:t>promising</w:t>
      </w:r>
      <w:r>
        <w:rPr>
          <w:rFonts w:ascii="Arial" w:eastAsia="Arial" w:hAnsi="Arial" w:cs="Arial"/>
          <w:sz w:val="24"/>
          <w:szCs w:val="24"/>
        </w:rPr>
        <w:t>, enabling year-round output, protection from bad weather conditions, and resource efficiency.</w:t>
      </w:r>
    </w:p>
    <w:p w14:paraId="20AEDA82" w14:textId="7349062E" w:rsidR="00034C87" w:rsidRDefault="005D0042">
      <w:pPr>
        <w:tabs>
          <w:tab w:val="left" w:pos="1440"/>
        </w:tabs>
        <w:spacing w:line="480" w:lineRule="auto"/>
        <w:ind w:left="720"/>
        <w:jc w:val="both"/>
        <w:rPr>
          <w:rFonts w:ascii="Arial" w:eastAsia="Arial" w:hAnsi="Arial" w:cs="Arial"/>
          <w:b/>
          <w:color w:val="000000"/>
          <w:sz w:val="24"/>
          <w:szCs w:val="24"/>
        </w:rPr>
      </w:pPr>
      <w:r>
        <w:rPr>
          <w:rFonts w:ascii="Arial" w:eastAsia="Arial" w:hAnsi="Arial" w:cs="Arial"/>
          <w:sz w:val="24"/>
          <w:szCs w:val="24"/>
        </w:rPr>
        <w:tab/>
        <w:t xml:space="preserve">The technological advancements have greatly benefited hydroponic farmers by providing them with access to remotely create nutrient solutions and monitor status, such as the water level, pH status, and nutrient status inside the reservoir. Moreover, it also automates actions when </w:t>
      </w:r>
      <w:r w:rsidR="005F1DC5">
        <w:rPr>
          <w:rFonts w:ascii="Arial" w:eastAsia="Arial" w:hAnsi="Arial" w:cs="Arial"/>
          <w:sz w:val="24"/>
          <w:szCs w:val="24"/>
        </w:rPr>
        <w:t>environmental conditions change, such as</w:t>
      </w:r>
      <w:r>
        <w:rPr>
          <w:rFonts w:ascii="Arial" w:eastAsia="Arial" w:hAnsi="Arial" w:cs="Arial"/>
          <w:sz w:val="24"/>
          <w:szCs w:val="24"/>
        </w:rPr>
        <w:t xml:space="preserve"> low/high temperature, low water level, etc. This has made farming more efficient and productive. Tagle et al (2018).</w:t>
      </w:r>
    </w:p>
    <w:p w14:paraId="6F01657F" w14:textId="4654572E" w:rsidR="00034C87" w:rsidRDefault="005D0042">
      <w:pPr>
        <w:tabs>
          <w:tab w:val="left" w:pos="1440"/>
        </w:tabs>
        <w:spacing w:line="480" w:lineRule="auto"/>
        <w:ind w:left="720"/>
        <w:jc w:val="both"/>
        <w:rPr>
          <w:rFonts w:ascii="Roboto" w:eastAsia="Roboto" w:hAnsi="Roboto" w:cs="Roboto"/>
          <w:color w:val="0D0D0D"/>
          <w:sz w:val="24"/>
          <w:szCs w:val="24"/>
        </w:rPr>
      </w:pPr>
      <w:r>
        <w:rPr>
          <w:rFonts w:ascii="Arial" w:eastAsia="Arial" w:hAnsi="Arial" w:cs="Arial"/>
          <w:sz w:val="24"/>
          <w:szCs w:val="24"/>
        </w:rPr>
        <w:tab/>
        <w:t xml:space="preserve">Mr. Gerand and Mrs. Ann Peredo </w:t>
      </w:r>
      <w:r w:rsidR="005F1DC5">
        <w:rPr>
          <w:rFonts w:ascii="Arial" w:eastAsia="Arial" w:hAnsi="Arial" w:cs="Arial"/>
          <w:sz w:val="24"/>
          <w:szCs w:val="24"/>
        </w:rPr>
        <w:t xml:space="preserve">are the owners of </w:t>
      </w:r>
      <w:proofErr w:type="spellStart"/>
      <w:r w:rsidR="005F1DC5">
        <w:rPr>
          <w:rFonts w:ascii="Arial" w:eastAsia="Arial" w:hAnsi="Arial" w:cs="Arial"/>
          <w:sz w:val="24"/>
          <w:szCs w:val="24"/>
        </w:rPr>
        <w:t>HydroGreens</w:t>
      </w:r>
      <w:proofErr w:type="spellEnd"/>
      <w:r w:rsidR="005F1DC5">
        <w:rPr>
          <w:rFonts w:ascii="Arial" w:eastAsia="Arial" w:hAnsi="Arial" w:cs="Arial"/>
          <w:sz w:val="24"/>
          <w:szCs w:val="24"/>
        </w:rPr>
        <w:t xml:space="preserve"> </w:t>
      </w:r>
      <w:proofErr w:type="spellStart"/>
      <w:r w:rsidR="005F1DC5">
        <w:rPr>
          <w:rFonts w:ascii="Arial" w:eastAsia="Arial" w:hAnsi="Arial" w:cs="Arial"/>
          <w:sz w:val="24"/>
          <w:szCs w:val="24"/>
        </w:rPr>
        <w:t>Libmanan</w:t>
      </w:r>
      <w:proofErr w:type="spellEnd"/>
      <w:r w:rsidR="005F1DC5">
        <w:rPr>
          <w:rFonts w:ascii="Arial" w:eastAsia="Arial" w:hAnsi="Arial" w:cs="Arial"/>
          <w:sz w:val="24"/>
          <w:szCs w:val="24"/>
        </w:rPr>
        <w:t>, which is located in</w:t>
      </w:r>
      <w:r>
        <w:rPr>
          <w:rFonts w:ascii="Arial" w:eastAsia="Arial" w:hAnsi="Arial" w:cs="Arial"/>
          <w:sz w:val="24"/>
          <w:szCs w:val="24"/>
        </w:rPr>
        <w:t xml:space="preserve"> </w:t>
      </w:r>
      <w:proofErr w:type="spellStart"/>
      <w:r>
        <w:rPr>
          <w:rFonts w:ascii="Arial" w:eastAsia="Arial" w:hAnsi="Arial" w:cs="Arial"/>
          <w:sz w:val="24"/>
          <w:szCs w:val="24"/>
        </w:rPr>
        <w:t>Brgy</w:t>
      </w:r>
      <w:proofErr w:type="spellEnd"/>
      <w:r>
        <w:rPr>
          <w:rFonts w:ascii="Arial" w:eastAsia="Arial" w:hAnsi="Arial" w:cs="Arial"/>
          <w:sz w:val="24"/>
          <w:szCs w:val="24"/>
        </w:rPr>
        <w:t xml:space="preserve">. Puro-Batia, </w:t>
      </w:r>
      <w:proofErr w:type="spellStart"/>
      <w:r>
        <w:rPr>
          <w:rFonts w:ascii="Arial" w:eastAsia="Arial" w:hAnsi="Arial" w:cs="Arial"/>
          <w:sz w:val="24"/>
          <w:szCs w:val="24"/>
        </w:rPr>
        <w:t>Libmanan</w:t>
      </w:r>
      <w:proofErr w:type="spellEnd"/>
      <w:r>
        <w:rPr>
          <w:rFonts w:ascii="Arial" w:eastAsia="Arial" w:hAnsi="Arial" w:cs="Arial"/>
          <w:sz w:val="24"/>
          <w:szCs w:val="24"/>
        </w:rPr>
        <w:t xml:space="preserve">, Camarines Sur. </w:t>
      </w:r>
      <w:r>
        <w:rPr>
          <w:rFonts w:ascii="Roboto" w:eastAsia="Roboto" w:hAnsi="Roboto" w:cs="Roboto"/>
          <w:color w:val="0D0D0D"/>
          <w:sz w:val="24"/>
          <w:szCs w:val="24"/>
        </w:rPr>
        <w:t xml:space="preserve">has been operational for </w:t>
      </w:r>
      <w:r w:rsidR="005F1DC5">
        <w:rPr>
          <w:rFonts w:ascii="Roboto" w:eastAsia="Roboto" w:hAnsi="Roboto" w:cs="Roboto"/>
          <w:color w:val="0D0D0D"/>
          <w:sz w:val="24"/>
          <w:szCs w:val="24"/>
        </w:rPr>
        <w:t>two</w:t>
      </w:r>
      <w:r>
        <w:rPr>
          <w:rFonts w:ascii="Roboto" w:eastAsia="Roboto" w:hAnsi="Roboto" w:cs="Roboto"/>
          <w:color w:val="0D0D0D"/>
          <w:sz w:val="24"/>
          <w:szCs w:val="24"/>
        </w:rPr>
        <w:t xml:space="preserve"> years. Their services extend across </w:t>
      </w:r>
      <w:proofErr w:type="spellStart"/>
      <w:r>
        <w:rPr>
          <w:rFonts w:ascii="Roboto" w:eastAsia="Roboto" w:hAnsi="Roboto" w:cs="Roboto"/>
          <w:color w:val="0D0D0D"/>
          <w:sz w:val="24"/>
          <w:szCs w:val="24"/>
        </w:rPr>
        <w:t>Libmanan</w:t>
      </w:r>
      <w:proofErr w:type="spellEnd"/>
      <w:r>
        <w:rPr>
          <w:rFonts w:ascii="Roboto" w:eastAsia="Roboto" w:hAnsi="Roboto" w:cs="Roboto"/>
          <w:color w:val="0D0D0D"/>
          <w:sz w:val="24"/>
          <w:szCs w:val="24"/>
        </w:rPr>
        <w:t xml:space="preserve">, Naga, and </w:t>
      </w:r>
      <w:proofErr w:type="spellStart"/>
      <w:r>
        <w:rPr>
          <w:rFonts w:ascii="Roboto" w:eastAsia="Roboto" w:hAnsi="Roboto" w:cs="Roboto"/>
          <w:color w:val="0D0D0D"/>
          <w:sz w:val="24"/>
          <w:szCs w:val="24"/>
        </w:rPr>
        <w:t>Sipocot</w:t>
      </w:r>
      <w:proofErr w:type="spellEnd"/>
      <w:r>
        <w:rPr>
          <w:rFonts w:ascii="Roboto" w:eastAsia="Roboto" w:hAnsi="Roboto" w:cs="Roboto"/>
          <w:color w:val="0D0D0D"/>
          <w:sz w:val="24"/>
          <w:szCs w:val="24"/>
        </w:rPr>
        <w:t xml:space="preserve"> municipalities. They have served various establishments in the area, including Black Pepper </w:t>
      </w:r>
      <w:proofErr w:type="spellStart"/>
      <w:r>
        <w:rPr>
          <w:rFonts w:ascii="Roboto" w:eastAsia="Roboto" w:hAnsi="Roboto" w:cs="Roboto"/>
          <w:color w:val="0D0D0D"/>
          <w:sz w:val="24"/>
          <w:szCs w:val="24"/>
        </w:rPr>
        <w:t>Libmanan</w:t>
      </w:r>
      <w:proofErr w:type="spellEnd"/>
      <w:r>
        <w:rPr>
          <w:rFonts w:ascii="Roboto" w:eastAsia="Roboto" w:hAnsi="Roboto" w:cs="Roboto"/>
          <w:color w:val="0D0D0D"/>
          <w:sz w:val="24"/>
          <w:szCs w:val="24"/>
        </w:rPr>
        <w:t xml:space="preserve">, Preciosa </w:t>
      </w:r>
      <w:proofErr w:type="spellStart"/>
      <w:r>
        <w:rPr>
          <w:rFonts w:ascii="Roboto" w:eastAsia="Roboto" w:hAnsi="Roboto" w:cs="Roboto"/>
          <w:color w:val="0D0D0D"/>
          <w:sz w:val="24"/>
          <w:szCs w:val="24"/>
        </w:rPr>
        <w:t>Insilada</w:t>
      </w:r>
      <w:proofErr w:type="spellEnd"/>
      <w:r>
        <w:rPr>
          <w:rFonts w:ascii="Roboto" w:eastAsia="Roboto" w:hAnsi="Roboto" w:cs="Roboto"/>
          <w:color w:val="0D0D0D"/>
          <w:sz w:val="24"/>
          <w:szCs w:val="24"/>
        </w:rPr>
        <w:t xml:space="preserve">, Foodies Point, 8tea Trip Cafe, Espresso </w:t>
      </w:r>
      <w:proofErr w:type="spellStart"/>
      <w:r>
        <w:rPr>
          <w:rFonts w:ascii="Roboto" w:eastAsia="Roboto" w:hAnsi="Roboto" w:cs="Roboto"/>
          <w:color w:val="0D0D0D"/>
          <w:sz w:val="24"/>
          <w:szCs w:val="24"/>
        </w:rPr>
        <w:t>Libmanan</w:t>
      </w:r>
      <w:proofErr w:type="spellEnd"/>
      <w:r>
        <w:rPr>
          <w:rFonts w:ascii="Roboto" w:eastAsia="Roboto" w:hAnsi="Roboto" w:cs="Roboto"/>
          <w:color w:val="0D0D0D"/>
          <w:sz w:val="24"/>
          <w:szCs w:val="24"/>
        </w:rPr>
        <w:t xml:space="preserve">, F&amp;L Foods, Mang Dennis, </w:t>
      </w:r>
      <w:proofErr w:type="spellStart"/>
      <w:r>
        <w:rPr>
          <w:rFonts w:ascii="Roboto" w:eastAsia="Roboto" w:hAnsi="Roboto" w:cs="Roboto"/>
          <w:color w:val="0D0D0D"/>
          <w:sz w:val="24"/>
          <w:szCs w:val="24"/>
        </w:rPr>
        <w:t>Inkprinta</w:t>
      </w:r>
      <w:proofErr w:type="spellEnd"/>
      <w:r>
        <w:rPr>
          <w:rFonts w:ascii="Roboto" w:eastAsia="Roboto" w:hAnsi="Roboto" w:cs="Roboto"/>
          <w:color w:val="0D0D0D"/>
          <w:sz w:val="24"/>
          <w:szCs w:val="24"/>
        </w:rPr>
        <w:t xml:space="preserve"> Cafe, Mr. Wings </w:t>
      </w:r>
      <w:proofErr w:type="spellStart"/>
      <w:r>
        <w:rPr>
          <w:rFonts w:ascii="Roboto" w:eastAsia="Roboto" w:hAnsi="Roboto" w:cs="Roboto"/>
          <w:color w:val="0D0D0D"/>
          <w:sz w:val="24"/>
          <w:szCs w:val="24"/>
        </w:rPr>
        <w:t>Sipocot</w:t>
      </w:r>
      <w:proofErr w:type="spellEnd"/>
      <w:r>
        <w:rPr>
          <w:rFonts w:ascii="Roboto" w:eastAsia="Roboto" w:hAnsi="Roboto" w:cs="Roboto"/>
          <w:color w:val="0D0D0D"/>
          <w:sz w:val="24"/>
          <w:szCs w:val="24"/>
        </w:rPr>
        <w:t xml:space="preserve">, </w:t>
      </w:r>
      <w:proofErr w:type="spellStart"/>
      <w:r>
        <w:rPr>
          <w:rFonts w:ascii="Roboto" w:eastAsia="Roboto" w:hAnsi="Roboto" w:cs="Roboto"/>
          <w:color w:val="0D0D0D"/>
          <w:sz w:val="24"/>
          <w:szCs w:val="24"/>
        </w:rPr>
        <w:lastRenderedPageBreak/>
        <w:t>Cbros</w:t>
      </w:r>
      <w:proofErr w:type="spellEnd"/>
      <w:r>
        <w:rPr>
          <w:rFonts w:ascii="Roboto" w:eastAsia="Roboto" w:hAnsi="Roboto" w:cs="Roboto"/>
          <w:color w:val="0D0D0D"/>
          <w:sz w:val="24"/>
          <w:szCs w:val="24"/>
        </w:rPr>
        <w:t xml:space="preserve">, and Kap Onie </w:t>
      </w:r>
      <w:proofErr w:type="spellStart"/>
      <w:r>
        <w:rPr>
          <w:rFonts w:ascii="Roboto" w:eastAsia="Roboto" w:hAnsi="Roboto" w:cs="Roboto"/>
          <w:color w:val="0D0D0D"/>
          <w:sz w:val="24"/>
          <w:szCs w:val="24"/>
        </w:rPr>
        <w:t>Samgyup</w:t>
      </w:r>
      <w:proofErr w:type="spellEnd"/>
      <w:r>
        <w:rPr>
          <w:rFonts w:ascii="Roboto" w:eastAsia="Roboto" w:hAnsi="Roboto" w:cs="Roboto"/>
          <w:color w:val="0D0D0D"/>
          <w:sz w:val="24"/>
          <w:szCs w:val="24"/>
        </w:rPr>
        <w:t xml:space="preserve">. Additionally, they cater to approximately 15 regular customers. </w:t>
      </w:r>
      <w:proofErr w:type="spellStart"/>
      <w:r>
        <w:rPr>
          <w:rFonts w:ascii="Roboto" w:eastAsia="Roboto" w:hAnsi="Roboto" w:cs="Roboto"/>
          <w:color w:val="0D0D0D"/>
          <w:sz w:val="24"/>
          <w:szCs w:val="24"/>
        </w:rPr>
        <w:t>HydroGreens</w:t>
      </w:r>
      <w:proofErr w:type="spellEnd"/>
      <w:r>
        <w:rPr>
          <w:rFonts w:ascii="Roboto" w:eastAsia="Roboto" w:hAnsi="Roboto" w:cs="Roboto"/>
          <w:color w:val="0D0D0D"/>
          <w:sz w:val="24"/>
          <w:szCs w:val="24"/>
        </w:rPr>
        <w:t xml:space="preserve"> specializes in hydroponic farming, employing </w:t>
      </w:r>
      <w:r w:rsidR="005F1DC5">
        <w:rPr>
          <w:rFonts w:ascii="Roboto" w:eastAsia="Roboto" w:hAnsi="Roboto" w:cs="Roboto"/>
          <w:color w:val="0D0D0D"/>
          <w:sz w:val="24"/>
          <w:szCs w:val="24"/>
        </w:rPr>
        <w:t>the Kratky and Nutrient Film Technique (NFT) methods</w:t>
      </w:r>
      <w:r>
        <w:rPr>
          <w:rFonts w:ascii="Roboto" w:eastAsia="Roboto" w:hAnsi="Roboto" w:cs="Roboto"/>
          <w:color w:val="0D0D0D"/>
          <w:sz w:val="24"/>
          <w:szCs w:val="24"/>
        </w:rPr>
        <w:t>. Initially adopting the Kratky method, which requires no water pumps and sustains stagnant water for up to 2 days, they recently upgraded to the NFT System, utilizing pumps to circulate the nutrient solution through shallow channels, enhancing their farming capabilities.</w:t>
      </w:r>
    </w:p>
    <w:p w14:paraId="239FA2CA"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The formulation of the nutrient solution has three phases: first, dissolving the water-soluble nutrients (Epsom Salt, Nutrient Hydro-NPK, Calcium Nitrate, and Iron) in water; second, combining the dissolved Epsom Salt and Nutrient Hydro (NPK) to create Nutrient A; and lastly, adding the formulations of nutrient solutions A, B (Calcium Nitrate), and Iron to the water, resulting in the final product of the nutrient solution to be supplied to hydroponic crops.</w:t>
      </w:r>
    </w:p>
    <w:p w14:paraId="3E34D75B" w14:textId="27D69F56"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After the formulation</w:t>
      </w:r>
      <w:r w:rsidR="005F1DC5">
        <w:rPr>
          <w:rFonts w:ascii="Arial" w:eastAsia="Arial" w:hAnsi="Arial" w:cs="Arial"/>
          <w:sz w:val="24"/>
          <w:szCs w:val="24"/>
        </w:rPr>
        <w:t>, the solution's components, namely the pH and the nutrient levels</w:t>
      </w:r>
      <w:r>
        <w:rPr>
          <w:rFonts w:ascii="Arial" w:eastAsia="Arial" w:hAnsi="Arial" w:cs="Arial"/>
          <w:sz w:val="24"/>
          <w:szCs w:val="24"/>
        </w:rPr>
        <w:t xml:space="preserve"> or PPM, will be measured. </w:t>
      </w:r>
      <w:r w:rsidR="005F1DC5">
        <w:rPr>
          <w:rFonts w:ascii="Arial" w:eastAsia="Arial" w:hAnsi="Arial" w:cs="Arial"/>
          <w:sz w:val="24"/>
          <w:szCs w:val="24"/>
        </w:rPr>
        <w:t>Add a nutrient solution if the PPM level recorded on the TDS Meter is low</w:t>
      </w:r>
      <w:r>
        <w:rPr>
          <w:rFonts w:ascii="Arial" w:eastAsia="Arial" w:hAnsi="Arial" w:cs="Arial"/>
          <w:sz w:val="24"/>
          <w:szCs w:val="24"/>
        </w:rPr>
        <w:t xml:space="preserve">. Conversely, if the PPM is high, water should be added to regulate and meet the standard PPM level of 880-1000 PPM. To assess acidity, the standard pH level should fall within the </w:t>
      </w:r>
      <w:r w:rsidR="005F1DC5">
        <w:rPr>
          <w:rFonts w:ascii="Arial" w:eastAsia="Arial" w:hAnsi="Arial" w:cs="Arial"/>
          <w:sz w:val="24"/>
          <w:szCs w:val="24"/>
        </w:rPr>
        <w:t>5.5-6.0 pH range</w:t>
      </w:r>
      <w:r>
        <w:rPr>
          <w:rFonts w:ascii="Arial" w:eastAsia="Arial" w:hAnsi="Arial" w:cs="Arial"/>
          <w:sz w:val="24"/>
          <w:szCs w:val="24"/>
        </w:rPr>
        <w:t>. If the pH level is high, one should add a pH-down solution. Conversely, if the pH level is low, a pH-Up solution needs to be added to adjust to the standard acidity of the solution.</w:t>
      </w:r>
    </w:p>
    <w:p w14:paraId="0C368BD6" w14:textId="3F48B9D6"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The following are the main problems of the </w:t>
      </w:r>
      <w:proofErr w:type="spellStart"/>
      <w:r>
        <w:rPr>
          <w:rFonts w:ascii="Arial" w:eastAsia="Arial" w:hAnsi="Arial" w:cs="Arial"/>
          <w:sz w:val="24"/>
          <w:szCs w:val="24"/>
        </w:rPr>
        <w:t>HydroGreens</w:t>
      </w:r>
      <w:proofErr w:type="spellEnd"/>
      <w:r>
        <w:rPr>
          <w:rFonts w:ascii="Arial" w:eastAsia="Arial" w:hAnsi="Arial" w:cs="Arial"/>
          <w:sz w:val="24"/>
          <w:szCs w:val="24"/>
        </w:rPr>
        <w:t xml:space="preserve"> </w:t>
      </w:r>
      <w:proofErr w:type="spellStart"/>
      <w:r>
        <w:rPr>
          <w:rFonts w:ascii="Arial" w:eastAsia="Arial" w:hAnsi="Arial" w:cs="Arial"/>
          <w:sz w:val="24"/>
          <w:szCs w:val="24"/>
        </w:rPr>
        <w:t>Libmanan</w:t>
      </w:r>
      <w:proofErr w:type="spellEnd"/>
      <w:r>
        <w:rPr>
          <w:rFonts w:ascii="Arial" w:eastAsia="Arial" w:hAnsi="Arial" w:cs="Arial"/>
          <w:sz w:val="24"/>
          <w:szCs w:val="24"/>
        </w:rPr>
        <w:t xml:space="preserve">: first, to create an accurate water-nutrient solution, Hydroponic systems rely on a precise balance of water and nutrient solutions to ensure optimal plant growth. </w:t>
      </w:r>
      <w:r>
        <w:rPr>
          <w:rFonts w:ascii="Arial" w:eastAsia="Arial" w:hAnsi="Arial" w:cs="Arial"/>
          <w:sz w:val="24"/>
          <w:szCs w:val="24"/>
        </w:rPr>
        <w:lastRenderedPageBreak/>
        <w:t xml:space="preserve">Inaccuracies in </w:t>
      </w:r>
      <w:r w:rsidR="005F1DC5">
        <w:rPr>
          <w:rFonts w:ascii="Arial" w:eastAsia="Arial" w:hAnsi="Arial" w:cs="Arial"/>
          <w:sz w:val="24"/>
          <w:szCs w:val="24"/>
        </w:rPr>
        <w:t>formulating</w:t>
      </w:r>
      <w:r>
        <w:rPr>
          <w:rFonts w:ascii="Arial" w:eastAsia="Arial" w:hAnsi="Arial" w:cs="Arial"/>
          <w:sz w:val="24"/>
          <w:szCs w:val="24"/>
        </w:rPr>
        <w:t xml:space="preserve"> these solutions can lead to nutrient deficiencies or excesses, affecting the health and yield of hydroponic crops. Second, time conflict for monitoring crops and water levels,</w:t>
      </w:r>
      <w:r>
        <w:t xml:space="preserve"> </w:t>
      </w:r>
      <w:r>
        <w:rPr>
          <w:rFonts w:ascii="Arial" w:eastAsia="Arial" w:hAnsi="Arial" w:cs="Arial"/>
          <w:sz w:val="24"/>
          <w:szCs w:val="24"/>
        </w:rPr>
        <w:t>efficient hydroponic farming requires continuous monitoring of crop health and water levels. However, the time-consuming nature of these tasks can lead to conflicts, potentially resulting in delayed responses to issues</w:t>
      </w:r>
      <w:r w:rsidR="005F1DC5">
        <w:rPr>
          <w:rFonts w:ascii="Arial" w:eastAsia="Arial" w:hAnsi="Arial" w:cs="Arial"/>
          <w:sz w:val="24"/>
          <w:szCs w:val="24"/>
        </w:rPr>
        <w:t>—t</w:t>
      </w:r>
      <w:r>
        <w:rPr>
          <w:rFonts w:ascii="Arial" w:eastAsia="Arial" w:hAnsi="Arial" w:cs="Arial"/>
          <w:sz w:val="24"/>
          <w:szCs w:val="24"/>
        </w:rPr>
        <w:t>hird, environmental conditions</w:t>
      </w:r>
      <w:r w:rsidR="005F1DC5">
        <w:rPr>
          <w:rFonts w:ascii="Arial" w:eastAsia="Arial" w:hAnsi="Arial" w:cs="Arial"/>
          <w:sz w:val="24"/>
          <w:szCs w:val="24"/>
        </w:rPr>
        <w:t>.</w:t>
      </w:r>
      <w:r>
        <w:rPr>
          <w:rFonts w:ascii="Arial" w:eastAsia="Arial" w:hAnsi="Arial" w:cs="Arial"/>
          <w:sz w:val="24"/>
          <w:szCs w:val="24"/>
        </w:rPr>
        <w:t xml:space="preserve"> Hydroponic systems are sensitive to environmental conditions, and variations can impact crop growth. Factors such as temperature and humidity must be carefully managed to maintain an optimal growing environment</w:t>
      </w:r>
      <w:r w:rsidR="005F1DC5">
        <w:rPr>
          <w:rFonts w:ascii="Arial" w:eastAsia="Arial" w:hAnsi="Arial" w:cs="Arial"/>
          <w:sz w:val="24"/>
          <w:szCs w:val="24"/>
        </w:rPr>
        <w:t xml:space="preserve"> and</w:t>
      </w:r>
      <w:r>
        <w:rPr>
          <w:rFonts w:ascii="Arial" w:eastAsia="Arial" w:hAnsi="Arial" w:cs="Arial"/>
          <w:sz w:val="24"/>
          <w:szCs w:val="24"/>
        </w:rPr>
        <w:t xml:space="preserve"> the fluctuation of water solution content for hydroponic crops. Hydroponic crops rely on a stable and consistent nutrient solution. Fluctuations in solution content can lead to nutrient imbalances, affecting plant health and overall productivity.</w:t>
      </w:r>
    </w:p>
    <w:p w14:paraId="239F590D" w14:textId="53F1C74A"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To address </w:t>
      </w:r>
      <w:r w:rsidR="005F1DC5">
        <w:rPr>
          <w:rFonts w:ascii="Arial" w:eastAsia="Arial" w:hAnsi="Arial" w:cs="Arial"/>
          <w:sz w:val="24"/>
          <w:szCs w:val="24"/>
        </w:rPr>
        <w:t>the client's several challenges</w:t>
      </w:r>
      <w:r>
        <w:rPr>
          <w:rFonts w:ascii="Arial" w:eastAsia="Arial" w:hAnsi="Arial" w:cs="Arial"/>
          <w:sz w:val="24"/>
          <w:szCs w:val="24"/>
        </w:rPr>
        <w:t xml:space="preserve">, the researchers have proposed a system that </w:t>
      </w:r>
      <w:proofErr w:type="spellStart"/>
      <w:r>
        <w:rPr>
          <w:rFonts w:ascii="Arial" w:eastAsia="Arial" w:hAnsi="Arial" w:cs="Arial"/>
          <w:sz w:val="24"/>
          <w:szCs w:val="24"/>
        </w:rPr>
        <w:t>HydroGreens</w:t>
      </w:r>
      <w:proofErr w:type="spellEnd"/>
      <w:r>
        <w:rPr>
          <w:rFonts w:ascii="Arial" w:eastAsia="Arial" w:hAnsi="Arial" w:cs="Arial"/>
          <w:sz w:val="24"/>
          <w:szCs w:val="24"/>
        </w:rPr>
        <w:t xml:space="preserve"> </w:t>
      </w:r>
      <w:proofErr w:type="spellStart"/>
      <w:r>
        <w:rPr>
          <w:rFonts w:ascii="Arial" w:eastAsia="Arial" w:hAnsi="Arial" w:cs="Arial"/>
          <w:sz w:val="24"/>
          <w:szCs w:val="24"/>
        </w:rPr>
        <w:t>Libmanan</w:t>
      </w:r>
      <w:proofErr w:type="spellEnd"/>
      <w:r>
        <w:rPr>
          <w:rFonts w:ascii="Arial" w:eastAsia="Arial" w:hAnsi="Arial" w:cs="Arial"/>
          <w:sz w:val="24"/>
          <w:szCs w:val="24"/>
        </w:rPr>
        <w:t xml:space="preserve"> can utilize to effectively resolve various issues, </w:t>
      </w:r>
      <w:r w:rsidR="005F1DC5">
        <w:rPr>
          <w:rFonts w:ascii="Arial" w:eastAsia="Arial" w:hAnsi="Arial" w:cs="Arial"/>
          <w:sz w:val="24"/>
          <w:szCs w:val="24"/>
        </w:rPr>
        <w:t>emphasizing</w:t>
      </w:r>
      <w:r>
        <w:rPr>
          <w:rFonts w:ascii="Arial" w:eastAsia="Arial" w:hAnsi="Arial" w:cs="Arial"/>
          <w:sz w:val="24"/>
          <w:szCs w:val="24"/>
        </w:rPr>
        <w:t xml:space="preserve"> creating water solutions for lettuce growth. This system offers an automated solution that formulates nutrients for lettuce farming. </w:t>
      </w:r>
      <w:proofErr w:type="spellStart"/>
      <w:r>
        <w:rPr>
          <w:rFonts w:ascii="Arial" w:eastAsia="Arial" w:hAnsi="Arial" w:cs="Arial"/>
          <w:sz w:val="24"/>
          <w:szCs w:val="24"/>
        </w:rPr>
        <w:t>HydroBlend</w:t>
      </w:r>
      <w:proofErr w:type="spellEnd"/>
      <w:r>
        <w:rPr>
          <w:rFonts w:ascii="Arial" w:eastAsia="Arial" w:hAnsi="Arial" w:cs="Arial"/>
          <w:sz w:val="24"/>
          <w:szCs w:val="24"/>
        </w:rPr>
        <w:t xml:space="preserve"> comes out for its use of Internet of Things (IoT) technologies and web applications to monitor and automate nutrient management procedures. </w:t>
      </w:r>
      <w:proofErr w:type="spellStart"/>
      <w:r>
        <w:rPr>
          <w:rFonts w:ascii="Arial" w:eastAsia="Arial" w:hAnsi="Arial" w:cs="Arial"/>
          <w:sz w:val="24"/>
          <w:szCs w:val="24"/>
        </w:rPr>
        <w:t>HydroBlend's</w:t>
      </w:r>
      <w:proofErr w:type="spellEnd"/>
      <w:r>
        <w:rPr>
          <w:rFonts w:ascii="Arial" w:eastAsia="Arial" w:hAnsi="Arial" w:cs="Arial"/>
          <w:sz w:val="24"/>
          <w:szCs w:val="24"/>
        </w:rPr>
        <w:t xml:space="preserve"> advanced technologies ensure a precise and efficient supply of nutrients for maximum lettuce growth in hydroponic systems. This </w:t>
      </w:r>
      <w:r w:rsidR="005F1DC5">
        <w:rPr>
          <w:rFonts w:ascii="Arial" w:eastAsia="Arial" w:hAnsi="Arial" w:cs="Arial"/>
          <w:sz w:val="24"/>
          <w:szCs w:val="24"/>
        </w:rPr>
        <w:t>improves the quality of lettuce produced and</w:t>
      </w:r>
      <w:r>
        <w:rPr>
          <w:rFonts w:ascii="Arial" w:eastAsia="Arial" w:hAnsi="Arial" w:cs="Arial"/>
          <w:sz w:val="24"/>
          <w:szCs w:val="24"/>
        </w:rPr>
        <w:t xml:space="preserve"> simplifies the entire cultivation process for </w:t>
      </w:r>
      <w:proofErr w:type="spellStart"/>
      <w:r>
        <w:rPr>
          <w:rFonts w:ascii="Arial" w:eastAsia="Arial" w:hAnsi="Arial" w:cs="Arial"/>
          <w:sz w:val="24"/>
          <w:szCs w:val="24"/>
        </w:rPr>
        <w:t>HydroGreens</w:t>
      </w:r>
      <w:proofErr w:type="spellEnd"/>
      <w:r>
        <w:rPr>
          <w:rFonts w:ascii="Arial" w:eastAsia="Arial" w:hAnsi="Arial" w:cs="Arial"/>
          <w:sz w:val="24"/>
          <w:szCs w:val="24"/>
        </w:rPr>
        <w:t xml:space="preserve"> </w:t>
      </w:r>
      <w:proofErr w:type="spellStart"/>
      <w:r>
        <w:rPr>
          <w:rFonts w:ascii="Arial" w:eastAsia="Arial" w:hAnsi="Arial" w:cs="Arial"/>
          <w:sz w:val="24"/>
          <w:szCs w:val="24"/>
        </w:rPr>
        <w:t>Libmanan</w:t>
      </w:r>
      <w:proofErr w:type="spellEnd"/>
      <w:r>
        <w:rPr>
          <w:rFonts w:ascii="Arial" w:eastAsia="Arial" w:hAnsi="Arial" w:cs="Arial"/>
          <w:sz w:val="24"/>
          <w:szCs w:val="24"/>
        </w:rPr>
        <w:t>, making it easier to maintain and manage.</w:t>
      </w:r>
    </w:p>
    <w:p w14:paraId="2A3DB252" w14:textId="77777777" w:rsidR="005F1DC5" w:rsidRDefault="005F1DC5">
      <w:pPr>
        <w:tabs>
          <w:tab w:val="left" w:pos="1440"/>
        </w:tabs>
        <w:spacing w:line="480" w:lineRule="auto"/>
        <w:ind w:left="720"/>
        <w:jc w:val="both"/>
        <w:rPr>
          <w:rFonts w:ascii="Arial" w:eastAsia="Arial" w:hAnsi="Arial" w:cs="Arial"/>
          <w:sz w:val="24"/>
          <w:szCs w:val="24"/>
        </w:rPr>
      </w:pPr>
    </w:p>
    <w:p w14:paraId="33280610" w14:textId="77777777" w:rsidR="00034C87" w:rsidRDefault="005D0042">
      <w:pPr>
        <w:tabs>
          <w:tab w:val="left" w:pos="1440"/>
        </w:tabs>
        <w:spacing w:before="240" w:after="0" w:line="480" w:lineRule="auto"/>
        <w:ind w:left="720"/>
        <w:jc w:val="both"/>
        <w:rPr>
          <w:rFonts w:ascii="Arial" w:eastAsia="Arial" w:hAnsi="Arial" w:cs="Arial"/>
          <w:b/>
          <w:sz w:val="24"/>
          <w:szCs w:val="24"/>
        </w:rPr>
      </w:pPr>
      <w:r>
        <w:rPr>
          <w:rFonts w:ascii="Arial" w:eastAsia="Arial" w:hAnsi="Arial" w:cs="Arial"/>
          <w:b/>
          <w:sz w:val="24"/>
          <w:szCs w:val="24"/>
        </w:rPr>
        <w:lastRenderedPageBreak/>
        <w:t xml:space="preserve">Objectives </w:t>
      </w:r>
    </w:p>
    <w:p w14:paraId="217D7273" w14:textId="31FA7AAE" w:rsidR="00034C87" w:rsidRDefault="005D0042" w:rsidP="00BB4308">
      <w:pPr>
        <w:tabs>
          <w:tab w:val="left" w:pos="1440"/>
        </w:tabs>
        <w:spacing w:after="0" w:line="480" w:lineRule="auto"/>
        <w:ind w:left="720"/>
        <w:jc w:val="both"/>
        <w:rPr>
          <w:rFonts w:ascii="Arial" w:eastAsia="Arial" w:hAnsi="Arial" w:cs="Arial"/>
          <w:sz w:val="24"/>
          <w:szCs w:val="24"/>
        </w:rPr>
      </w:pPr>
      <w:r>
        <w:rPr>
          <w:rFonts w:ascii="Arial" w:eastAsia="Arial" w:hAnsi="Arial" w:cs="Arial"/>
          <w:sz w:val="24"/>
          <w:szCs w:val="24"/>
        </w:rPr>
        <w:tab/>
        <w:t xml:space="preserve">The </w:t>
      </w:r>
      <w:r w:rsidR="005F1DC5">
        <w:rPr>
          <w:rFonts w:ascii="Arial" w:eastAsia="Arial" w:hAnsi="Arial" w:cs="Arial"/>
          <w:sz w:val="24"/>
          <w:szCs w:val="24"/>
        </w:rPr>
        <w:t xml:space="preserve">general </w:t>
      </w:r>
      <w:r>
        <w:rPr>
          <w:rFonts w:ascii="Arial" w:eastAsia="Arial" w:hAnsi="Arial" w:cs="Arial"/>
          <w:sz w:val="24"/>
          <w:szCs w:val="24"/>
        </w:rPr>
        <w:t xml:space="preserve">objective </w:t>
      </w:r>
      <w:r w:rsidR="005F1DC5">
        <w:rPr>
          <w:rFonts w:ascii="Arial" w:eastAsia="Arial" w:hAnsi="Arial" w:cs="Arial"/>
          <w:sz w:val="24"/>
          <w:szCs w:val="24"/>
        </w:rPr>
        <w:t xml:space="preserve">of the study is </w:t>
      </w:r>
      <w:r>
        <w:rPr>
          <w:rFonts w:ascii="Arial" w:eastAsia="Arial" w:hAnsi="Arial" w:cs="Arial"/>
          <w:sz w:val="24"/>
          <w:szCs w:val="24"/>
        </w:rPr>
        <w:t xml:space="preserve">to develop a device to </w:t>
      </w:r>
      <w:r w:rsidR="002657AB">
        <w:rPr>
          <w:rFonts w:ascii="Arial" w:eastAsia="Arial" w:hAnsi="Arial" w:cs="Arial"/>
          <w:sz w:val="24"/>
          <w:szCs w:val="24"/>
        </w:rPr>
        <w:t>A</w:t>
      </w:r>
      <w:r>
        <w:rPr>
          <w:rFonts w:ascii="Arial" w:eastAsia="Arial" w:hAnsi="Arial" w:cs="Arial"/>
          <w:sz w:val="24"/>
          <w:szCs w:val="24"/>
        </w:rPr>
        <w:t>utomate Nutrient Solution Formula</w:t>
      </w:r>
      <w:r w:rsidR="002657AB">
        <w:rPr>
          <w:rFonts w:ascii="Arial" w:eastAsia="Arial" w:hAnsi="Arial" w:cs="Arial"/>
          <w:sz w:val="24"/>
          <w:szCs w:val="24"/>
        </w:rPr>
        <w:t>tor</w:t>
      </w:r>
      <w:r>
        <w:rPr>
          <w:rFonts w:ascii="Arial" w:eastAsia="Arial" w:hAnsi="Arial" w:cs="Arial"/>
          <w:sz w:val="24"/>
          <w:szCs w:val="24"/>
        </w:rPr>
        <w:t xml:space="preserve"> for Hydroponic Lettuce Farming</w:t>
      </w:r>
      <w:r w:rsidR="005F1DC5">
        <w:rPr>
          <w:rFonts w:ascii="Arial" w:eastAsia="Arial" w:hAnsi="Arial" w:cs="Arial"/>
          <w:sz w:val="24"/>
          <w:szCs w:val="24"/>
        </w:rPr>
        <w:t>; s</w:t>
      </w:r>
      <w:r>
        <w:rPr>
          <w:rFonts w:ascii="Arial" w:eastAsia="Arial" w:hAnsi="Arial" w:cs="Arial"/>
          <w:sz w:val="24"/>
          <w:szCs w:val="24"/>
        </w:rPr>
        <w:t>pecifically, it aims to:</w:t>
      </w:r>
    </w:p>
    <w:p w14:paraId="5C25BA4D" w14:textId="1327D32F" w:rsidR="005F1DC5" w:rsidRPr="005F1DC5" w:rsidRDefault="005D0042" w:rsidP="00F15D44">
      <w:pPr>
        <w:numPr>
          <w:ilvl w:val="1"/>
          <w:numId w:val="1"/>
        </w:numPr>
        <w:pBdr>
          <w:top w:val="nil"/>
          <w:left w:val="nil"/>
          <w:bottom w:val="nil"/>
          <w:right w:val="nil"/>
          <w:between w:val="nil"/>
        </w:pBdr>
        <w:tabs>
          <w:tab w:val="left" w:pos="1440"/>
        </w:tabs>
        <w:spacing w:after="267" w:line="276" w:lineRule="auto"/>
        <w:ind w:firstLine="0"/>
        <w:jc w:val="both"/>
        <w:rPr>
          <w:rFonts w:ascii="Arial" w:eastAsia="Arial" w:hAnsi="Arial" w:cs="Arial"/>
          <w:sz w:val="24"/>
          <w:szCs w:val="24"/>
        </w:rPr>
      </w:pPr>
      <w:r>
        <w:rPr>
          <w:rFonts w:ascii="Arial" w:eastAsia="Arial" w:hAnsi="Arial" w:cs="Arial"/>
          <w:sz w:val="24"/>
          <w:szCs w:val="24"/>
          <w:lang w:val="en-US"/>
        </w:rPr>
        <w:t xml:space="preserve">To design and develop an </w:t>
      </w:r>
      <w:proofErr w:type="spellStart"/>
      <w:r>
        <w:rPr>
          <w:rFonts w:ascii="Arial" w:eastAsia="Arial" w:hAnsi="Arial" w:cs="Arial"/>
          <w:sz w:val="24"/>
          <w:szCs w:val="24"/>
          <w:lang w:val="en-US"/>
        </w:rPr>
        <w:t>I</w:t>
      </w:r>
      <w:r w:rsidR="005F1DC5">
        <w:rPr>
          <w:rFonts w:ascii="Arial" w:eastAsia="Arial" w:hAnsi="Arial" w:cs="Arial"/>
          <w:sz w:val="24"/>
          <w:szCs w:val="24"/>
          <w:lang w:val="en-US"/>
        </w:rPr>
        <w:t>Ot</w:t>
      </w:r>
      <w:proofErr w:type="spellEnd"/>
      <w:r w:rsidR="005F1DC5">
        <w:rPr>
          <w:rFonts w:ascii="Arial" w:eastAsia="Arial" w:hAnsi="Arial" w:cs="Arial"/>
          <w:sz w:val="24"/>
          <w:szCs w:val="24"/>
          <w:lang w:val="en-US"/>
        </w:rPr>
        <w:t>-b</w:t>
      </w:r>
      <w:r>
        <w:rPr>
          <w:rFonts w:ascii="Arial" w:eastAsia="Arial" w:hAnsi="Arial" w:cs="Arial"/>
          <w:sz w:val="24"/>
          <w:szCs w:val="24"/>
          <w:lang w:val="en-US"/>
        </w:rPr>
        <w:t xml:space="preserve">ased automated formulation of </w:t>
      </w:r>
    </w:p>
    <w:p w14:paraId="649C6910" w14:textId="2E6915BC" w:rsidR="00034C87" w:rsidRDefault="005F1DC5" w:rsidP="00F15D44">
      <w:pPr>
        <w:pBdr>
          <w:top w:val="nil"/>
          <w:left w:val="nil"/>
          <w:bottom w:val="nil"/>
          <w:right w:val="nil"/>
          <w:between w:val="nil"/>
        </w:pBdr>
        <w:tabs>
          <w:tab w:val="left" w:pos="720"/>
          <w:tab w:val="left" w:pos="1440"/>
        </w:tabs>
        <w:spacing w:after="267" w:line="276" w:lineRule="auto"/>
        <w:ind w:left="1440"/>
        <w:jc w:val="both"/>
        <w:rPr>
          <w:rFonts w:ascii="Arial" w:eastAsia="Arial" w:hAnsi="Arial" w:cs="Arial"/>
          <w:sz w:val="24"/>
          <w:szCs w:val="24"/>
        </w:rPr>
      </w:pPr>
      <w:r>
        <w:rPr>
          <w:rFonts w:ascii="Arial" w:eastAsia="Arial" w:hAnsi="Arial" w:cs="Arial"/>
          <w:sz w:val="24"/>
          <w:szCs w:val="24"/>
          <w:lang w:val="en-US"/>
        </w:rPr>
        <w:tab/>
      </w:r>
      <w:r w:rsidR="005D0042">
        <w:rPr>
          <w:rFonts w:ascii="Arial" w:eastAsia="Arial" w:hAnsi="Arial" w:cs="Arial"/>
          <w:sz w:val="24"/>
          <w:szCs w:val="24"/>
          <w:lang w:val="en-US"/>
        </w:rPr>
        <w:t>nutrient solution for lettuce.</w:t>
      </w:r>
    </w:p>
    <w:p w14:paraId="5D5B421C" w14:textId="77777777" w:rsidR="005F1DC5" w:rsidRPr="005F1DC5" w:rsidRDefault="005D0042" w:rsidP="00F15D44">
      <w:pPr>
        <w:numPr>
          <w:ilvl w:val="1"/>
          <w:numId w:val="1"/>
        </w:numPr>
        <w:pBdr>
          <w:top w:val="nil"/>
          <w:left w:val="nil"/>
          <w:bottom w:val="nil"/>
          <w:right w:val="nil"/>
          <w:between w:val="nil"/>
        </w:pBdr>
        <w:tabs>
          <w:tab w:val="left" w:pos="1440"/>
        </w:tabs>
        <w:spacing w:after="267" w:line="276" w:lineRule="auto"/>
        <w:ind w:firstLine="0"/>
        <w:jc w:val="both"/>
        <w:rPr>
          <w:rFonts w:ascii="Arial" w:eastAsia="Arial" w:hAnsi="Arial" w:cs="Arial"/>
          <w:sz w:val="24"/>
          <w:szCs w:val="24"/>
        </w:rPr>
      </w:pPr>
      <w:r>
        <w:rPr>
          <w:rFonts w:ascii="Arial" w:eastAsia="Arial" w:hAnsi="Arial" w:cs="Arial"/>
          <w:sz w:val="24"/>
          <w:szCs w:val="24"/>
          <w:lang w:val="en-US"/>
        </w:rPr>
        <w:t xml:space="preserve">To measure and monitor the formulated solution content using </w:t>
      </w:r>
    </w:p>
    <w:p w14:paraId="5F7768FF" w14:textId="11041DC4" w:rsidR="00034C87" w:rsidRDefault="005F1DC5" w:rsidP="00F15D44">
      <w:pPr>
        <w:pBdr>
          <w:top w:val="nil"/>
          <w:left w:val="nil"/>
          <w:bottom w:val="nil"/>
          <w:right w:val="nil"/>
          <w:between w:val="nil"/>
        </w:pBdr>
        <w:tabs>
          <w:tab w:val="left" w:pos="720"/>
          <w:tab w:val="left" w:pos="1440"/>
        </w:tabs>
        <w:spacing w:after="267" w:line="276" w:lineRule="auto"/>
        <w:ind w:left="1440"/>
        <w:jc w:val="both"/>
        <w:rPr>
          <w:rFonts w:ascii="Arial" w:eastAsia="Arial" w:hAnsi="Arial" w:cs="Arial"/>
          <w:sz w:val="24"/>
          <w:szCs w:val="24"/>
        </w:rPr>
      </w:pPr>
      <w:r>
        <w:rPr>
          <w:rFonts w:ascii="Arial" w:eastAsia="Arial" w:hAnsi="Arial" w:cs="Arial"/>
          <w:sz w:val="24"/>
          <w:szCs w:val="24"/>
          <w:lang w:val="en-US"/>
        </w:rPr>
        <w:tab/>
      </w:r>
      <w:r w:rsidR="005D0042">
        <w:rPr>
          <w:rFonts w:ascii="Arial" w:eastAsia="Arial" w:hAnsi="Arial" w:cs="Arial"/>
          <w:sz w:val="24"/>
          <w:szCs w:val="24"/>
          <w:lang w:val="en-US"/>
        </w:rPr>
        <w:t>sensors using a web application.</w:t>
      </w:r>
    </w:p>
    <w:p w14:paraId="0303E4D8" w14:textId="3DBBA1D3" w:rsidR="00034C87" w:rsidRDefault="005D0042" w:rsidP="00F15D44">
      <w:pPr>
        <w:numPr>
          <w:ilvl w:val="1"/>
          <w:numId w:val="1"/>
        </w:numPr>
        <w:pBdr>
          <w:top w:val="nil"/>
          <w:left w:val="nil"/>
          <w:bottom w:val="nil"/>
          <w:right w:val="nil"/>
          <w:between w:val="nil"/>
        </w:pBdr>
        <w:tabs>
          <w:tab w:val="left" w:pos="1440"/>
        </w:tabs>
        <w:spacing w:after="267" w:line="276" w:lineRule="auto"/>
        <w:ind w:firstLine="0"/>
        <w:jc w:val="both"/>
        <w:rPr>
          <w:rFonts w:ascii="Arial" w:eastAsia="Arial" w:hAnsi="Arial" w:cs="Arial"/>
          <w:sz w:val="24"/>
          <w:szCs w:val="24"/>
        </w:rPr>
      </w:pPr>
      <w:r>
        <w:rPr>
          <w:rFonts w:ascii="Arial" w:eastAsia="Arial" w:hAnsi="Arial" w:cs="Arial"/>
          <w:sz w:val="24"/>
          <w:szCs w:val="24"/>
          <w:lang w:val="en-US"/>
        </w:rPr>
        <w:t>Remotely access t</w:t>
      </w:r>
      <w:r w:rsidR="005F1DC5">
        <w:rPr>
          <w:rFonts w:ascii="Arial" w:eastAsia="Arial" w:hAnsi="Arial" w:cs="Arial"/>
          <w:sz w:val="24"/>
          <w:szCs w:val="24"/>
          <w:lang w:val="en-US"/>
        </w:rPr>
        <w:t>emperature control for</w:t>
      </w:r>
      <w:r>
        <w:rPr>
          <w:rFonts w:ascii="Arial" w:eastAsia="Arial" w:hAnsi="Arial" w:cs="Arial"/>
          <w:sz w:val="24"/>
          <w:szCs w:val="24"/>
          <w:lang w:val="en-US"/>
        </w:rPr>
        <w:t xml:space="preserve"> lamps and fans.</w:t>
      </w:r>
    </w:p>
    <w:p w14:paraId="26896C28" w14:textId="623BFFFB" w:rsidR="005F1DC5" w:rsidRPr="005F1DC5" w:rsidRDefault="00571A52" w:rsidP="00F15D44">
      <w:pPr>
        <w:numPr>
          <w:ilvl w:val="1"/>
          <w:numId w:val="1"/>
        </w:numPr>
        <w:pBdr>
          <w:top w:val="nil"/>
          <w:left w:val="nil"/>
          <w:bottom w:val="nil"/>
          <w:right w:val="nil"/>
          <w:between w:val="nil"/>
        </w:pBdr>
        <w:tabs>
          <w:tab w:val="left" w:pos="1440"/>
        </w:tabs>
        <w:spacing w:after="267" w:line="276" w:lineRule="auto"/>
        <w:ind w:firstLine="0"/>
        <w:jc w:val="both"/>
        <w:rPr>
          <w:rFonts w:ascii="Arial" w:eastAsia="Arial" w:hAnsi="Arial" w:cs="Arial"/>
          <w:sz w:val="24"/>
          <w:szCs w:val="24"/>
        </w:rPr>
      </w:pPr>
      <w:r>
        <w:rPr>
          <w:rFonts w:ascii="Arial" w:eastAsia="Arial" w:hAnsi="Arial" w:cs="Arial"/>
          <w:sz w:val="24"/>
          <w:szCs w:val="24"/>
          <w:lang w:val="en-US"/>
        </w:rPr>
        <w:t>Monitor hydroponic farm status</w:t>
      </w:r>
      <w:r w:rsidR="005F1DC5">
        <w:rPr>
          <w:rFonts w:ascii="Arial" w:eastAsia="Arial" w:hAnsi="Arial" w:cs="Arial"/>
          <w:sz w:val="24"/>
          <w:szCs w:val="24"/>
          <w:lang w:val="en-US"/>
        </w:rPr>
        <w:t>,</w:t>
      </w:r>
      <w:r>
        <w:rPr>
          <w:rFonts w:ascii="Arial" w:eastAsia="Arial" w:hAnsi="Arial" w:cs="Arial"/>
          <w:sz w:val="24"/>
          <w:szCs w:val="24"/>
          <w:lang w:val="en-US"/>
        </w:rPr>
        <w:t xml:space="preserve"> such as tank level, temperature, and </w:t>
      </w:r>
    </w:p>
    <w:p w14:paraId="476EDCA7" w14:textId="7C3A5FA1" w:rsidR="00034C87" w:rsidRDefault="005F1DC5" w:rsidP="00F15D44">
      <w:pPr>
        <w:pBdr>
          <w:top w:val="nil"/>
          <w:left w:val="nil"/>
          <w:bottom w:val="nil"/>
          <w:right w:val="nil"/>
          <w:between w:val="nil"/>
        </w:pBdr>
        <w:tabs>
          <w:tab w:val="left" w:pos="720"/>
          <w:tab w:val="left" w:pos="1440"/>
        </w:tabs>
        <w:spacing w:after="267" w:line="276" w:lineRule="auto"/>
        <w:ind w:left="1440"/>
        <w:jc w:val="both"/>
        <w:rPr>
          <w:rFonts w:ascii="Arial" w:eastAsia="Arial" w:hAnsi="Arial" w:cs="Arial"/>
          <w:sz w:val="24"/>
          <w:szCs w:val="24"/>
          <w:lang w:val="en-US"/>
        </w:rPr>
      </w:pPr>
      <w:r>
        <w:rPr>
          <w:rFonts w:ascii="Arial" w:eastAsia="Arial" w:hAnsi="Arial" w:cs="Arial"/>
          <w:sz w:val="24"/>
          <w:szCs w:val="24"/>
          <w:lang w:val="en-US"/>
        </w:rPr>
        <w:tab/>
      </w:r>
      <w:r w:rsidR="00571A52">
        <w:rPr>
          <w:rFonts w:ascii="Arial" w:eastAsia="Arial" w:hAnsi="Arial" w:cs="Arial"/>
          <w:sz w:val="24"/>
          <w:szCs w:val="24"/>
          <w:lang w:val="en-US"/>
        </w:rPr>
        <w:t>humidity.</w:t>
      </w:r>
    </w:p>
    <w:p w14:paraId="25B143F9" w14:textId="77777777" w:rsidR="003C4919" w:rsidRDefault="003C4919" w:rsidP="003C4919">
      <w:pPr>
        <w:tabs>
          <w:tab w:val="left" w:pos="1440"/>
        </w:tabs>
        <w:spacing w:line="480" w:lineRule="auto"/>
        <w:ind w:left="720"/>
        <w:jc w:val="both"/>
        <w:rPr>
          <w:rFonts w:ascii="Arial" w:eastAsia="Arial" w:hAnsi="Arial" w:cs="Arial"/>
          <w:b/>
          <w:sz w:val="24"/>
          <w:szCs w:val="24"/>
        </w:rPr>
      </w:pPr>
      <w:r>
        <w:rPr>
          <w:rFonts w:ascii="Arial" w:eastAsia="Arial" w:hAnsi="Arial" w:cs="Arial"/>
          <w:b/>
          <w:sz w:val="24"/>
          <w:szCs w:val="24"/>
        </w:rPr>
        <w:t>Scope and Delimitation</w:t>
      </w:r>
    </w:p>
    <w:p w14:paraId="1C896965" w14:textId="77777777" w:rsidR="003C4919" w:rsidRDefault="003C4919" w:rsidP="003C4919">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The study covers the development of the automated system for </w:t>
      </w:r>
      <w:proofErr w:type="spellStart"/>
      <w:r>
        <w:rPr>
          <w:rFonts w:ascii="Arial" w:eastAsia="Arial" w:hAnsi="Arial" w:cs="Arial"/>
          <w:sz w:val="24"/>
          <w:szCs w:val="24"/>
        </w:rPr>
        <w:t>HydroGreens</w:t>
      </w:r>
      <w:proofErr w:type="spellEnd"/>
      <w:r>
        <w:rPr>
          <w:rFonts w:ascii="Arial" w:eastAsia="Arial" w:hAnsi="Arial" w:cs="Arial"/>
          <w:sz w:val="24"/>
          <w:szCs w:val="24"/>
        </w:rPr>
        <w:t xml:space="preserve"> </w:t>
      </w:r>
      <w:proofErr w:type="spellStart"/>
      <w:r>
        <w:rPr>
          <w:rFonts w:ascii="Arial" w:eastAsia="Arial" w:hAnsi="Arial" w:cs="Arial"/>
          <w:sz w:val="24"/>
          <w:szCs w:val="24"/>
        </w:rPr>
        <w:t>Libmanan</w:t>
      </w:r>
      <w:proofErr w:type="spellEnd"/>
      <w:r>
        <w:rPr>
          <w:rFonts w:ascii="Arial" w:eastAsia="Arial" w:hAnsi="Arial" w:cs="Arial"/>
          <w:sz w:val="24"/>
          <w:szCs w:val="24"/>
        </w:rPr>
        <w:t>. This study aims to determine the effectiveness of IoT in the automation of formulating nutrient solutions for hydroponic lettuce with the integration of web applications for monitoring and remote access that ensure a precise and efficient supply for maximum growth in hydroponic systems.</w:t>
      </w:r>
    </w:p>
    <w:p w14:paraId="5E9D1B89" w14:textId="77777777" w:rsidR="003C4919" w:rsidRDefault="003C4919" w:rsidP="003C4919">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The cover of this study is to automatically create actions when the sensors detect changes in the default setting of water tank level, temperature, and humidity. Additionally, it can monitor the sensor’s data in real-time and control remotely using the web application.</w:t>
      </w:r>
    </w:p>
    <w:p w14:paraId="4C363A6C" w14:textId="63888758" w:rsidR="003C4919" w:rsidRDefault="006E689B" w:rsidP="003C4919">
      <w:pPr>
        <w:tabs>
          <w:tab w:val="left" w:pos="1440"/>
        </w:tabs>
        <w:spacing w:line="480" w:lineRule="auto"/>
        <w:ind w:left="720"/>
        <w:jc w:val="both"/>
        <w:rPr>
          <w:rFonts w:ascii="Arial" w:eastAsia="Arial" w:hAnsi="Arial" w:cs="Arial"/>
          <w:sz w:val="24"/>
          <w:szCs w:val="24"/>
        </w:rPr>
      </w:pPr>
      <w:r>
        <w:rPr>
          <w:rFonts w:ascii="Arial" w:eastAsia="Arial" w:hAnsi="Arial" w:cs="Arial"/>
          <w:noProof/>
          <w:sz w:val="24"/>
          <w:szCs w:val="24"/>
          <w:lang w:val="en-US"/>
        </w:rPr>
        <w:lastRenderedPageBreak/>
        <w:drawing>
          <wp:anchor distT="0" distB="0" distL="114300" distR="114300" simplePos="0" relativeHeight="251666432" behindDoc="0" locked="0" layoutInCell="1" allowOverlap="1" wp14:anchorId="76E98EB4" wp14:editId="5733C0AD">
            <wp:simplePos x="0" y="0"/>
            <wp:positionH relativeFrom="column">
              <wp:posOffset>781050</wp:posOffset>
            </wp:positionH>
            <wp:positionV relativeFrom="paragraph">
              <wp:posOffset>3545840</wp:posOffset>
            </wp:positionV>
            <wp:extent cx="4838065" cy="3279140"/>
            <wp:effectExtent l="19050" t="19050" r="19685" b="16510"/>
            <wp:wrapTopAndBottom/>
            <wp:docPr id="1617086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8645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838065" cy="32791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C4919">
        <w:rPr>
          <w:rFonts w:ascii="Arial" w:eastAsia="Arial" w:hAnsi="Arial" w:cs="Arial"/>
          <w:sz w:val="24"/>
          <w:szCs w:val="24"/>
        </w:rPr>
        <w:tab/>
        <w:t xml:space="preserve">This system exclusively focuses on hydroponic farming, specifically the Nutrient Film Technique (NFT) method, due to its utilization of a single water tank that can be monitored using sensors. In contrast, the Kratky method requires an individual water container per set. This study does not cover other agricultural practices. The initial phase of formulating the nutrient solution involves a manual process using powder-based nutrients. During this step, the powder is carefully mixed with water to ensure thorough dissolution of the nutrients before filling into the developed device container for formulation. Lastly, </w:t>
      </w:r>
      <w:proofErr w:type="spellStart"/>
      <w:r w:rsidR="003C4919">
        <w:rPr>
          <w:rFonts w:ascii="Arial" w:eastAsia="Arial" w:hAnsi="Arial" w:cs="Arial"/>
          <w:sz w:val="24"/>
          <w:szCs w:val="24"/>
        </w:rPr>
        <w:t>HydroGreens</w:t>
      </w:r>
      <w:proofErr w:type="spellEnd"/>
      <w:r w:rsidR="003C4919">
        <w:rPr>
          <w:rFonts w:ascii="Arial" w:eastAsia="Arial" w:hAnsi="Arial" w:cs="Arial"/>
          <w:sz w:val="24"/>
          <w:szCs w:val="24"/>
        </w:rPr>
        <w:t xml:space="preserve"> </w:t>
      </w:r>
      <w:proofErr w:type="spellStart"/>
      <w:r w:rsidR="003C4919">
        <w:rPr>
          <w:rFonts w:ascii="Arial" w:eastAsia="Arial" w:hAnsi="Arial" w:cs="Arial"/>
          <w:sz w:val="24"/>
          <w:szCs w:val="24"/>
        </w:rPr>
        <w:t>Libmanan</w:t>
      </w:r>
      <w:proofErr w:type="spellEnd"/>
      <w:r w:rsidR="003C4919">
        <w:rPr>
          <w:rFonts w:ascii="Arial" w:eastAsia="Arial" w:hAnsi="Arial" w:cs="Arial"/>
          <w:sz w:val="24"/>
          <w:szCs w:val="24"/>
        </w:rPr>
        <w:t xml:space="preserve"> farmers can utilize this system exclusively because the web application is designed to control and monitor the IoT devices within the hydroponic farm.</w:t>
      </w:r>
    </w:p>
    <w:p w14:paraId="0A6B90CD" w14:textId="77777777" w:rsidR="00D50585" w:rsidRDefault="00D50585" w:rsidP="002D2E9B">
      <w:pPr>
        <w:tabs>
          <w:tab w:val="left" w:pos="1440"/>
        </w:tabs>
        <w:spacing w:after="0" w:line="240" w:lineRule="auto"/>
        <w:rPr>
          <w:rFonts w:ascii="Arial" w:eastAsia="Arial" w:hAnsi="Arial" w:cs="Arial"/>
          <w:sz w:val="24"/>
          <w:szCs w:val="24"/>
        </w:rPr>
      </w:pPr>
    </w:p>
    <w:p w14:paraId="6EC66A46" w14:textId="6B9D3E4A" w:rsidR="00642409" w:rsidRDefault="00642409" w:rsidP="008168EB">
      <w:pPr>
        <w:tabs>
          <w:tab w:val="left" w:pos="1440"/>
        </w:tabs>
        <w:spacing w:after="0" w:line="240" w:lineRule="auto"/>
        <w:ind w:left="720"/>
        <w:jc w:val="center"/>
        <w:rPr>
          <w:rFonts w:ascii="Arial" w:eastAsia="Arial" w:hAnsi="Arial" w:cs="Arial"/>
          <w:sz w:val="24"/>
          <w:szCs w:val="24"/>
        </w:rPr>
      </w:pPr>
      <w:r>
        <w:rPr>
          <w:rFonts w:ascii="Arial" w:eastAsia="Arial" w:hAnsi="Arial" w:cs="Arial"/>
          <w:sz w:val="24"/>
          <w:szCs w:val="24"/>
        </w:rPr>
        <w:t>Figure 1.0</w:t>
      </w:r>
    </w:p>
    <w:p w14:paraId="4CE7FBF6" w14:textId="1DA888D2" w:rsidR="00642409" w:rsidRDefault="00642409" w:rsidP="008168EB">
      <w:pPr>
        <w:pBdr>
          <w:top w:val="nil"/>
          <w:left w:val="nil"/>
          <w:bottom w:val="nil"/>
          <w:right w:val="nil"/>
          <w:between w:val="nil"/>
        </w:pBdr>
        <w:tabs>
          <w:tab w:val="left" w:pos="1440"/>
        </w:tabs>
        <w:spacing w:after="0" w:line="240" w:lineRule="auto"/>
        <w:ind w:left="720"/>
        <w:jc w:val="center"/>
        <w:rPr>
          <w:rFonts w:ascii="Arial" w:eastAsia="Arial" w:hAnsi="Arial" w:cs="Arial"/>
          <w:b/>
          <w:bCs/>
          <w:sz w:val="24"/>
          <w:szCs w:val="24"/>
        </w:rPr>
      </w:pPr>
      <w:r>
        <w:rPr>
          <w:rFonts w:ascii="Arial" w:eastAsia="Arial" w:hAnsi="Arial" w:cs="Arial"/>
          <w:b/>
          <w:bCs/>
          <w:sz w:val="24"/>
          <w:szCs w:val="24"/>
        </w:rPr>
        <w:t xml:space="preserve">Architectural Diagram of </w:t>
      </w:r>
      <w:proofErr w:type="spellStart"/>
      <w:r>
        <w:rPr>
          <w:rFonts w:ascii="Arial" w:eastAsia="Arial" w:hAnsi="Arial" w:cs="Arial"/>
          <w:b/>
          <w:bCs/>
          <w:sz w:val="24"/>
          <w:szCs w:val="24"/>
        </w:rPr>
        <w:t>HydroBlend</w:t>
      </w:r>
      <w:proofErr w:type="spellEnd"/>
      <w:r>
        <w:rPr>
          <w:rFonts w:ascii="Arial" w:eastAsia="Arial" w:hAnsi="Arial" w:cs="Arial"/>
          <w:b/>
          <w:bCs/>
          <w:sz w:val="24"/>
          <w:szCs w:val="24"/>
        </w:rPr>
        <w:t>: Nutrient Solution Formula</w:t>
      </w:r>
      <w:r w:rsidR="002657AB">
        <w:rPr>
          <w:rFonts w:ascii="Arial" w:eastAsia="Arial" w:hAnsi="Arial" w:cs="Arial"/>
          <w:b/>
          <w:bCs/>
          <w:sz w:val="24"/>
          <w:szCs w:val="24"/>
        </w:rPr>
        <w:t>tor</w:t>
      </w:r>
      <w:r>
        <w:rPr>
          <w:rFonts w:ascii="Arial" w:eastAsia="Arial" w:hAnsi="Arial" w:cs="Arial"/>
          <w:b/>
          <w:bCs/>
          <w:sz w:val="24"/>
          <w:szCs w:val="24"/>
        </w:rPr>
        <w:t xml:space="preserve"> for Hydroponic Lettuce Farming</w:t>
      </w:r>
    </w:p>
    <w:p w14:paraId="22F9D70A" w14:textId="7C2D5D25" w:rsidR="002C3534" w:rsidRPr="00D50585" w:rsidRDefault="00642409" w:rsidP="00960CBE">
      <w:pPr>
        <w:pBdr>
          <w:top w:val="nil"/>
          <w:left w:val="nil"/>
          <w:bottom w:val="nil"/>
          <w:right w:val="nil"/>
          <w:between w:val="nil"/>
        </w:pBdr>
        <w:tabs>
          <w:tab w:val="left" w:pos="1440"/>
        </w:tabs>
        <w:spacing w:before="240" w:line="480" w:lineRule="auto"/>
        <w:ind w:left="720"/>
        <w:jc w:val="both"/>
        <w:rPr>
          <w:rFonts w:ascii="Arial" w:eastAsia="Arial" w:hAnsi="Arial" w:cs="Arial"/>
          <w:sz w:val="24"/>
          <w:szCs w:val="24"/>
        </w:rPr>
      </w:pPr>
      <w:r>
        <w:rPr>
          <w:rFonts w:ascii="Arial" w:eastAsia="Arial" w:hAnsi="Arial" w:cs="Arial"/>
          <w:sz w:val="24"/>
          <w:szCs w:val="24"/>
        </w:rPr>
        <w:tab/>
        <w:t xml:space="preserve">Figure 1.0 shows the architectural diagram of </w:t>
      </w:r>
      <w:proofErr w:type="spellStart"/>
      <w:r>
        <w:rPr>
          <w:rFonts w:ascii="Arial" w:eastAsia="Arial" w:hAnsi="Arial" w:cs="Arial"/>
          <w:sz w:val="24"/>
          <w:szCs w:val="24"/>
        </w:rPr>
        <w:t>HydroBlend</w:t>
      </w:r>
      <w:proofErr w:type="spellEnd"/>
      <w:r>
        <w:rPr>
          <w:rFonts w:ascii="Arial" w:eastAsia="Arial" w:hAnsi="Arial" w:cs="Arial"/>
          <w:sz w:val="24"/>
          <w:szCs w:val="24"/>
        </w:rPr>
        <w:t>: Automated Nutrient Solution Formula</w:t>
      </w:r>
      <w:r w:rsidR="002657AB">
        <w:rPr>
          <w:rFonts w:ascii="Arial" w:eastAsia="Arial" w:hAnsi="Arial" w:cs="Arial"/>
          <w:sz w:val="24"/>
          <w:szCs w:val="24"/>
        </w:rPr>
        <w:t>tor</w:t>
      </w:r>
      <w:r>
        <w:rPr>
          <w:rFonts w:ascii="Arial" w:eastAsia="Arial" w:hAnsi="Arial" w:cs="Arial"/>
          <w:sz w:val="24"/>
          <w:szCs w:val="24"/>
        </w:rPr>
        <w:t xml:space="preserve"> for Hydroponic Lettuce Farming. This diagram </w:t>
      </w:r>
      <w:r>
        <w:rPr>
          <w:rFonts w:ascii="Arial" w:eastAsia="Arial" w:hAnsi="Arial" w:cs="Arial"/>
          <w:sz w:val="24"/>
          <w:szCs w:val="24"/>
        </w:rPr>
        <w:lastRenderedPageBreak/>
        <w:t>illustrates how a user's hardware device connects to the system. A farmer can use devices such as a mobile phone, desktop computer, laptop, or tablet to access the system.</w:t>
      </w:r>
      <w:r w:rsidR="00167581">
        <w:rPr>
          <w:rFonts w:ascii="Arial" w:eastAsia="Arial" w:hAnsi="Arial" w:cs="Arial"/>
          <w:sz w:val="24"/>
          <w:szCs w:val="24"/>
        </w:rPr>
        <w:t xml:space="preserve"> </w:t>
      </w:r>
      <w:r w:rsidR="00905E62">
        <w:rPr>
          <w:rFonts w:ascii="Arial" w:eastAsia="Arial" w:hAnsi="Arial" w:cs="Arial"/>
          <w:sz w:val="24"/>
          <w:szCs w:val="24"/>
        </w:rPr>
        <w:t>T</w:t>
      </w:r>
      <w:r w:rsidR="00167581">
        <w:rPr>
          <w:rFonts w:ascii="Arial" w:eastAsia="Arial" w:hAnsi="Arial" w:cs="Arial"/>
          <w:sz w:val="24"/>
          <w:szCs w:val="24"/>
        </w:rPr>
        <w:t xml:space="preserve">o have access to the system. </w:t>
      </w:r>
      <w:r w:rsidR="00423D2C" w:rsidRPr="00423D2C">
        <w:rPr>
          <w:rFonts w:ascii="Arial" w:eastAsia="Arial" w:hAnsi="Arial" w:cs="Arial"/>
          <w:sz w:val="24"/>
          <w:szCs w:val="24"/>
        </w:rPr>
        <w:t>To log in, the user's device must be connected to the internet</w:t>
      </w:r>
      <w:r w:rsidR="00905E62">
        <w:rPr>
          <w:rFonts w:ascii="Arial" w:eastAsia="Arial" w:hAnsi="Arial" w:cs="Arial"/>
          <w:sz w:val="24"/>
          <w:szCs w:val="24"/>
        </w:rPr>
        <w:t xml:space="preserve"> and</w:t>
      </w:r>
      <w:r w:rsidR="00423D2C" w:rsidRPr="00423D2C">
        <w:rPr>
          <w:rFonts w:ascii="Arial" w:eastAsia="Arial" w:hAnsi="Arial" w:cs="Arial"/>
          <w:sz w:val="24"/>
          <w:szCs w:val="24"/>
        </w:rPr>
        <w:t xml:space="preserve"> provide their authentication credentials.</w:t>
      </w:r>
      <w:r w:rsidR="00423D2C">
        <w:rPr>
          <w:rFonts w:ascii="Arial" w:eastAsia="Arial" w:hAnsi="Arial" w:cs="Arial"/>
          <w:sz w:val="24"/>
          <w:szCs w:val="24"/>
        </w:rPr>
        <w:t xml:space="preserve"> </w:t>
      </w:r>
      <w:r>
        <w:rPr>
          <w:rFonts w:ascii="Arial" w:eastAsia="Arial" w:hAnsi="Arial" w:cs="Arial"/>
          <w:sz w:val="24"/>
          <w:szCs w:val="24"/>
        </w:rPr>
        <w:t xml:space="preserve">Using the router for internet connection allows farmers to </w:t>
      </w:r>
      <w:r w:rsidR="00905E62">
        <w:rPr>
          <w:rFonts w:ascii="Arial" w:eastAsia="Arial" w:hAnsi="Arial" w:cs="Arial"/>
          <w:sz w:val="24"/>
          <w:szCs w:val="24"/>
        </w:rPr>
        <w:t>access the system through a web browser application remotely</w:t>
      </w:r>
      <w:r>
        <w:rPr>
          <w:rFonts w:ascii="Arial" w:eastAsia="Arial" w:hAnsi="Arial" w:cs="Arial"/>
          <w:sz w:val="24"/>
          <w:szCs w:val="24"/>
        </w:rPr>
        <w:t xml:space="preserve">. </w:t>
      </w:r>
      <w:r w:rsidR="00905E62">
        <w:rPr>
          <w:rFonts w:ascii="Arial" w:eastAsia="Arial" w:hAnsi="Arial" w:cs="Arial"/>
          <w:sz w:val="24"/>
          <w:szCs w:val="24"/>
        </w:rPr>
        <w:t>It e</w:t>
      </w:r>
      <w:r>
        <w:rPr>
          <w:rFonts w:ascii="Arial" w:eastAsia="Arial" w:hAnsi="Arial" w:cs="Arial"/>
          <w:sz w:val="24"/>
          <w:szCs w:val="24"/>
        </w:rPr>
        <w:t>nables them to monitor real-time data and receive alerts or notifications from any location with internet access. The Arduino acts as a microprocessor, controlling the sensors, pumps, fans, and lights. T</w:t>
      </w:r>
      <w:r w:rsidR="00905E62">
        <w:rPr>
          <w:rFonts w:ascii="Arial" w:eastAsia="Arial" w:hAnsi="Arial" w:cs="Arial"/>
          <w:sz w:val="24"/>
          <w:szCs w:val="24"/>
        </w:rPr>
        <w:t xml:space="preserve">he </w:t>
      </w:r>
      <w:proofErr w:type="spellStart"/>
      <w:r w:rsidR="00905E62">
        <w:rPr>
          <w:rFonts w:ascii="Arial" w:eastAsia="Arial" w:hAnsi="Arial" w:cs="Arial"/>
          <w:sz w:val="24"/>
          <w:szCs w:val="24"/>
        </w:rPr>
        <w:t>NodeMCU</w:t>
      </w:r>
      <w:proofErr w:type="spellEnd"/>
      <w:r w:rsidR="00905E62">
        <w:rPr>
          <w:rFonts w:ascii="Arial" w:eastAsia="Arial" w:hAnsi="Arial" w:cs="Arial"/>
          <w:sz w:val="24"/>
          <w:szCs w:val="24"/>
        </w:rPr>
        <w:t xml:space="preserve"> connects the Arduino Uno to the router to facilitate remote access via a web application</w:t>
      </w:r>
      <w:r>
        <w:rPr>
          <w:rFonts w:ascii="Arial" w:eastAsia="Arial" w:hAnsi="Arial" w:cs="Arial"/>
          <w:sz w:val="24"/>
          <w:szCs w:val="24"/>
        </w:rPr>
        <w:t xml:space="preserve">. Pumps are deployed to dispense the necessary liquids </w:t>
      </w:r>
      <w:r w:rsidR="00905E62">
        <w:rPr>
          <w:rFonts w:ascii="Arial" w:eastAsia="Arial" w:hAnsi="Arial" w:cs="Arial"/>
          <w:sz w:val="24"/>
          <w:szCs w:val="24"/>
        </w:rPr>
        <w:t>to create</w:t>
      </w:r>
      <w:r>
        <w:rPr>
          <w:rFonts w:ascii="Arial" w:eastAsia="Arial" w:hAnsi="Arial" w:cs="Arial"/>
          <w:sz w:val="24"/>
          <w:szCs w:val="24"/>
        </w:rPr>
        <w:t xml:space="preserve"> the nutrient mixture. A relay module </w:t>
      </w:r>
      <w:r w:rsidR="00905E62">
        <w:rPr>
          <w:rFonts w:ascii="Arial" w:eastAsia="Arial" w:hAnsi="Arial" w:cs="Arial"/>
          <w:sz w:val="24"/>
          <w:szCs w:val="24"/>
        </w:rPr>
        <w:t>connects</w:t>
      </w:r>
      <w:r>
        <w:rPr>
          <w:rFonts w:ascii="Arial" w:eastAsia="Arial" w:hAnsi="Arial" w:cs="Arial"/>
          <w:sz w:val="24"/>
          <w:szCs w:val="24"/>
        </w:rPr>
        <w:t xml:space="preserve"> these pumps for precise liquid dispensing and serves as a switch for temperature control. The DHT22 Sensor monitors the hydroponic farm's temperature and humidity, activating the fan or grow light when temperature changes are detected. The pH sensor measures the solution's acidity, and the Total Dissolved Solids (TDS) sensor measures the nutrient level of the solution.</w:t>
      </w:r>
    </w:p>
    <w:p w14:paraId="32A3ECE4" w14:textId="77777777" w:rsidR="00034C87" w:rsidRDefault="005D0042" w:rsidP="00C91C47">
      <w:pPr>
        <w:pBdr>
          <w:top w:val="nil"/>
          <w:left w:val="nil"/>
          <w:bottom w:val="nil"/>
          <w:right w:val="nil"/>
          <w:between w:val="nil"/>
        </w:pBdr>
        <w:tabs>
          <w:tab w:val="left" w:pos="1440"/>
        </w:tabs>
        <w:spacing w:after="0" w:line="480" w:lineRule="auto"/>
        <w:ind w:left="720"/>
        <w:jc w:val="both"/>
        <w:rPr>
          <w:rFonts w:ascii="Arial" w:eastAsia="Arial" w:hAnsi="Arial" w:cs="Arial"/>
          <w:b/>
          <w:bCs/>
          <w:sz w:val="24"/>
          <w:szCs w:val="24"/>
        </w:rPr>
      </w:pPr>
      <w:r>
        <w:rPr>
          <w:rFonts w:ascii="Arial" w:eastAsia="Arial" w:hAnsi="Arial" w:cs="Arial"/>
          <w:b/>
          <w:bCs/>
          <w:sz w:val="24"/>
          <w:szCs w:val="24"/>
        </w:rPr>
        <w:t xml:space="preserve">Significance of the Study </w:t>
      </w:r>
    </w:p>
    <w:p w14:paraId="0366BF59" w14:textId="77777777" w:rsidR="00960CBE" w:rsidRDefault="005D0042" w:rsidP="00C91C47">
      <w:pPr>
        <w:tabs>
          <w:tab w:val="left" w:pos="1440"/>
        </w:tabs>
        <w:spacing w:after="0" w:line="480" w:lineRule="auto"/>
        <w:ind w:left="720"/>
        <w:jc w:val="both"/>
        <w:rPr>
          <w:rFonts w:ascii="Arial" w:eastAsia="Arial" w:hAnsi="Arial" w:cs="Arial"/>
          <w:sz w:val="24"/>
          <w:szCs w:val="24"/>
        </w:rPr>
      </w:pPr>
      <w:r>
        <w:rPr>
          <w:rFonts w:ascii="Arial" w:eastAsia="Arial" w:hAnsi="Arial" w:cs="Arial"/>
          <w:sz w:val="24"/>
          <w:szCs w:val="24"/>
        </w:rPr>
        <w:tab/>
        <w:t>The result of this study is expected to give great benefit to the following entities:</w:t>
      </w:r>
    </w:p>
    <w:p w14:paraId="51E8901C" w14:textId="5C82E527" w:rsidR="00034C87" w:rsidRDefault="00C91C47" w:rsidP="00C91C47">
      <w:pPr>
        <w:tabs>
          <w:tab w:val="left" w:pos="1440"/>
        </w:tabs>
        <w:spacing w:after="120" w:line="480" w:lineRule="auto"/>
        <w:ind w:left="720"/>
        <w:jc w:val="both"/>
        <w:rPr>
          <w:rFonts w:ascii="Arial" w:eastAsia="Arial" w:hAnsi="Arial" w:cs="Arial"/>
          <w:color w:val="FF0000"/>
          <w:sz w:val="24"/>
          <w:szCs w:val="24"/>
        </w:rPr>
      </w:pPr>
      <w:r>
        <w:rPr>
          <w:rFonts w:ascii="Arial" w:eastAsia="Arial" w:hAnsi="Arial" w:cs="Arial"/>
          <w:b/>
          <w:bCs/>
          <w:sz w:val="24"/>
          <w:szCs w:val="24"/>
          <w:lang w:val="en-US"/>
        </w:rPr>
        <w:tab/>
      </w:r>
      <w:r w:rsidRPr="005C2115">
        <w:rPr>
          <w:rFonts w:ascii="Arial" w:eastAsia="Arial" w:hAnsi="Arial" w:cs="Arial"/>
          <w:b/>
          <w:bCs/>
          <w:sz w:val="24"/>
          <w:szCs w:val="24"/>
          <w:lang w:val="en-US"/>
        </w:rPr>
        <w:t>Research Community.</w:t>
      </w:r>
      <w:r w:rsidRPr="005C2115">
        <w:rPr>
          <w:rFonts w:ascii="Arial" w:eastAsia="Arial" w:hAnsi="Arial" w:cs="Arial"/>
          <w:sz w:val="24"/>
          <w:szCs w:val="24"/>
          <w:lang w:val="en-US"/>
        </w:rPr>
        <w:t xml:space="preserve"> Can benefit </w:t>
      </w:r>
      <w:r w:rsidR="00B623F4" w:rsidRPr="005C2115">
        <w:rPr>
          <w:rFonts w:ascii="Arial" w:eastAsia="Arial" w:hAnsi="Arial" w:cs="Arial"/>
          <w:sz w:val="24"/>
          <w:szCs w:val="24"/>
          <w:lang w:val="en-US"/>
        </w:rPr>
        <w:t>from</w:t>
      </w:r>
      <w:r w:rsidRPr="005C2115">
        <w:rPr>
          <w:rFonts w:ascii="Arial" w:eastAsia="Arial" w:hAnsi="Arial" w:cs="Arial"/>
          <w:sz w:val="24"/>
          <w:szCs w:val="24"/>
          <w:lang w:val="en-US"/>
        </w:rPr>
        <w:t xml:space="preserve"> the study by gaining </w:t>
      </w:r>
      <w:r w:rsidR="005C2115" w:rsidRPr="005C2115">
        <w:rPr>
          <w:rFonts w:ascii="Arial" w:eastAsia="Arial" w:hAnsi="Arial" w:cs="Arial"/>
          <w:sz w:val="24"/>
          <w:szCs w:val="24"/>
          <w:lang w:val="en-US"/>
        </w:rPr>
        <w:t>insights</w:t>
      </w:r>
      <w:r w:rsidRPr="005C2115">
        <w:rPr>
          <w:rFonts w:ascii="Arial" w:eastAsia="Arial" w:hAnsi="Arial" w:cs="Arial"/>
          <w:sz w:val="24"/>
          <w:szCs w:val="24"/>
          <w:lang w:val="en-US"/>
        </w:rPr>
        <w:t xml:space="preserve"> into the automated nutrient formulation system in achieving sustainable agriculture practices.</w:t>
      </w:r>
    </w:p>
    <w:p w14:paraId="61ED72B6" w14:textId="5C92A1ED" w:rsidR="00034C87" w:rsidRDefault="00C91C47" w:rsidP="00C91C47">
      <w:pPr>
        <w:tabs>
          <w:tab w:val="left" w:pos="1440"/>
        </w:tabs>
        <w:spacing w:after="0" w:line="480" w:lineRule="auto"/>
        <w:ind w:left="720"/>
        <w:jc w:val="both"/>
        <w:rPr>
          <w:rFonts w:ascii="Arial" w:eastAsia="Arial" w:hAnsi="Arial" w:cs="Arial"/>
          <w:sz w:val="24"/>
          <w:szCs w:val="24"/>
          <w:highlight w:val="yellow"/>
        </w:rPr>
      </w:pPr>
      <w:r>
        <w:rPr>
          <w:rFonts w:ascii="Arial" w:eastAsia="Arial" w:hAnsi="Arial" w:cs="Arial"/>
          <w:b/>
          <w:sz w:val="24"/>
          <w:szCs w:val="24"/>
        </w:rPr>
        <w:lastRenderedPageBreak/>
        <w:tab/>
        <w:t xml:space="preserve">Agri-entrepreneur. </w:t>
      </w:r>
      <w:r>
        <w:rPr>
          <w:rFonts w:ascii="Arial" w:eastAsia="Arial" w:hAnsi="Arial" w:cs="Arial"/>
          <w:sz w:val="24"/>
          <w:szCs w:val="24"/>
        </w:rPr>
        <w:t xml:space="preserve">The developed device may be beneficial to Agri-entrepreneurs. The development of the device may help </w:t>
      </w:r>
      <w:r w:rsidR="00905E62">
        <w:rPr>
          <w:rFonts w:ascii="Arial" w:eastAsia="Arial" w:hAnsi="Arial" w:cs="Arial"/>
          <w:sz w:val="24"/>
          <w:szCs w:val="24"/>
        </w:rPr>
        <w:t>produce crops smoothly and maximiz</w:t>
      </w:r>
      <w:r>
        <w:rPr>
          <w:rFonts w:ascii="Arial" w:eastAsia="Arial" w:hAnsi="Arial" w:cs="Arial"/>
          <w:sz w:val="24"/>
          <w:szCs w:val="24"/>
        </w:rPr>
        <w:t>e crop yield.</w:t>
      </w:r>
    </w:p>
    <w:p w14:paraId="6D56A993" w14:textId="39E6EB57" w:rsidR="00034C87" w:rsidRDefault="00C91C47" w:rsidP="00C91C47">
      <w:pPr>
        <w:tabs>
          <w:tab w:val="left" w:pos="1440"/>
        </w:tabs>
        <w:spacing w:after="0" w:line="480" w:lineRule="auto"/>
        <w:ind w:left="720"/>
        <w:jc w:val="both"/>
        <w:rPr>
          <w:rFonts w:ascii="Arial" w:eastAsia="Arial" w:hAnsi="Arial" w:cs="Arial"/>
          <w:sz w:val="24"/>
          <w:szCs w:val="24"/>
        </w:rPr>
      </w:pPr>
      <w:r>
        <w:rPr>
          <w:rFonts w:ascii="Arial" w:eastAsia="Arial" w:hAnsi="Arial" w:cs="Arial"/>
          <w:b/>
          <w:sz w:val="24"/>
          <w:szCs w:val="24"/>
        </w:rPr>
        <w:tab/>
        <w:t>Farm Owners.</w:t>
      </w:r>
      <w:r>
        <w:rPr>
          <w:rFonts w:ascii="Arial" w:eastAsia="Arial" w:hAnsi="Arial" w:cs="Arial"/>
          <w:sz w:val="24"/>
          <w:szCs w:val="24"/>
        </w:rPr>
        <w:t xml:space="preserve"> </w:t>
      </w:r>
      <w:r w:rsidR="00905E62">
        <w:rPr>
          <w:rFonts w:ascii="Arial" w:eastAsia="Arial" w:hAnsi="Arial" w:cs="Arial"/>
          <w:sz w:val="24"/>
          <w:szCs w:val="24"/>
        </w:rPr>
        <w:t>Using the system will ensure that the farm will gain profit and</w:t>
      </w:r>
      <w:r>
        <w:rPr>
          <w:rFonts w:ascii="Arial" w:eastAsia="Arial" w:hAnsi="Arial" w:cs="Arial"/>
          <w:sz w:val="24"/>
          <w:szCs w:val="24"/>
        </w:rPr>
        <w:t xml:space="preserve"> attain sustainability. It helps them to engage in strategic, tactical, and operational planning.  </w:t>
      </w:r>
    </w:p>
    <w:p w14:paraId="30B4571A" w14:textId="303BA34D" w:rsidR="00034C87" w:rsidRDefault="00C91C47" w:rsidP="00C91C47">
      <w:pPr>
        <w:tabs>
          <w:tab w:val="left" w:pos="1440"/>
        </w:tabs>
        <w:spacing w:line="480" w:lineRule="auto"/>
        <w:ind w:left="720"/>
        <w:jc w:val="both"/>
        <w:rPr>
          <w:rFonts w:ascii="Arial" w:eastAsia="Arial" w:hAnsi="Arial" w:cs="Arial"/>
          <w:sz w:val="24"/>
          <w:szCs w:val="24"/>
        </w:rPr>
      </w:pPr>
      <w:r>
        <w:rPr>
          <w:rFonts w:ascii="Arial" w:eastAsia="Arial" w:hAnsi="Arial" w:cs="Arial"/>
          <w:b/>
          <w:sz w:val="24"/>
          <w:szCs w:val="24"/>
        </w:rPr>
        <w:tab/>
        <w:t>Consumers.</w:t>
      </w:r>
      <w:r>
        <w:rPr>
          <w:rFonts w:ascii="Arial" w:eastAsia="Arial" w:hAnsi="Arial" w:cs="Arial"/>
          <w:sz w:val="24"/>
          <w:szCs w:val="24"/>
        </w:rPr>
        <w:t xml:space="preserve"> The developed device may be beneficial to customers engaged in hydroponic lettuce farming. By automating this process, consumers experience consistent and reliable fresh products because hydroponic farms can operate efficiently and produce goods to meet consumers' demands</w:t>
      </w:r>
      <w:r w:rsidR="00905E62">
        <w:rPr>
          <w:rFonts w:ascii="Arial" w:eastAsia="Arial" w:hAnsi="Arial" w:cs="Arial"/>
          <w:sz w:val="24"/>
          <w:szCs w:val="24"/>
        </w:rPr>
        <w:t>. This results in affordable prices and offers</w:t>
      </w:r>
      <w:r>
        <w:rPr>
          <w:rFonts w:ascii="Arial" w:eastAsia="Arial" w:hAnsi="Arial" w:cs="Arial"/>
          <w:sz w:val="24"/>
          <w:szCs w:val="24"/>
        </w:rPr>
        <w:t xml:space="preserve"> hydroponically cultivated goods to </w:t>
      </w:r>
      <w:r w:rsidR="00905E62">
        <w:rPr>
          <w:rFonts w:ascii="Arial" w:eastAsia="Arial" w:hAnsi="Arial" w:cs="Arial"/>
          <w:sz w:val="24"/>
          <w:szCs w:val="24"/>
        </w:rPr>
        <w:t>many</w:t>
      </w:r>
      <w:r>
        <w:rPr>
          <w:rFonts w:ascii="Arial" w:eastAsia="Arial" w:hAnsi="Arial" w:cs="Arial"/>
          <w:sz w:val="24"/>
          <w:szCs w:val="24"/>
        </w:rPr>
        <w:t xml:space="preserve"> consumers.</w:t>
      </w:r>
    </w:p>
    <w:p w14:paraId="11FF070B" w14:textId="6C247815" w:rsidR="002C3534" w:rsidRDefault="00C91C47" w:rsidP="00C91C47">
      <w:pPr>
        <w:tabs>
          <w:tab w:val="left" w:pos="1440"/>
        </w:tabs>
        <w:spacing w:after="0" w:line="480" w:lineRule="auto"/>
        <w:ind w:left="720"/>
        <w:jc w:val="both"/>
        <w:rPr>
          <w:rFonts w:ascii="Arial" w:eastAsia="Arial" w:hAnsi="Arial" w:cs="Arial"/>
          <w:sz w:val="24"/>
          <w:szCs w:val="24"/>
        </w:rPr>
      </w:pPr>
      <w:r>
        <w:rPr>
          <w:rFonts w:ascii="Arial" w:eastAsia="Arial" w:hAnsi="Arial" w:cs="Arial"/>
          <w:b/>
          <w:sz w:val="24"/>
          <w:szCs w:val="24"/>
        </w:rPr>
        <w:tab/>
        <w:t xml:space="preserve">Future Researchers. </w:t>
      </w:r>
      <w:r>
        <w:rPr>
          <w:rFonts w:ascii="Arial" w:eastAsia="Arial" w:hAnsi="Arial" w:cs="Arial"/>
          <w:sz w:val="24"/>
          <w:szCs w:val="24"/>
        </w:rPr>
        <w:t xml:space="preserve">This study will serve as valuable material for student researchers for their ongoing research and as a reference for other studies. </w:t>
      </w:r>
    </w:p>
    <w:p w14:paraId="53BF886F" w14:textId="5D39EB26" w:rsidR="00034C87" w:rsidRDefault="005D0042" w:rsidP="000165F2">
      <w:pPr>
        <w:pStyle w:val="Heading1"/>
        <w:tabs>
          <w:tab w:val="left" w:pos="1440"/>
        </w:tabs>
        <w:spacing w:after="0" w:line="480" w:lineRule="auto"/>
        <w:ind w:left="720" w:right="-14"/>
        <w:jc w:val="both"/>
        <w:rPr>
          <w:rFonts w:ascii="Arial" w:eastAsia="Arial" w:hAnsi="Arial" w:cs="Arial"/>
          <w:sz w:val="24"/>
          <w:szCs w:val="24"/>
        </w:rPr>
      </w:pPr>
      <w:r>
        <w:rPr>
          <w:rFonts w:ascii="Arial" w:eastAsia="Arial" w:hAnsi="Arial" w:cs="Arial"/>
          <w:sz w:val="24"/>
          <w:szCs w:val="24"/>
        </w:rPr>
        <w:t xml:space="preserve">Definition of Terms </w:t>
      </w:r>
    </w:p>
    <w:p w14:paraId="75E1E356" w14:textId="77777777" w:rsidR="00034C87" w:rsidRDefault="005D0042">
      <w:pPr>
        <w:pBdr>
          <w:top w:val="nil"/>
          <w:left w:val="nil"/>
          <w:bottom w:val="nil"/>
          <w:right w:val="nil"/>
          <w:between w:val="nil"/>
        </w:pBdr>
        <w:tabs>
          <w:tab w:val="left" w:pos="1440"/>
        </w:tabs>
        <w:spacing w:after="267" w:line="480" w:lineRule="auto"/>
        <w:ind w:left="720"/>
        <w:jc w:val="both"/>
        <w:rPr>
          <w:rFonts w:ascii="Arial" w:eastAsia="Arial" w:hAnsi="Arial" w:cs="Arial"/>
          <w:sz w:val="24"/>
          <w:szCs w:val="24"/>
        </w:rPr>
      </w:pPr>
      <w:r>
        <w:rPr>
          <w:rFonts w:ascii="Arial" w:eastAsia="Arial" w:hAnsi="Arial" w:cs="Arial"/>
          <w:sz w:val="24"/>
          <w:szCs w:val="24"/>
        </w:rPr>
        <w:tab/>
        <w:t>Important terms used in this study were defined conceptually and operationally to provide a common framework of understanding for both researchers and readers.</w:t>
      </w:r>
    </w:p>
    <w:p w14:paraId="75DB5259" w14:textId="7DFA530C"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Pr>
          <w:rFonts w:ascii="Arial" w:eastAsia="Arial" w:hAnsi="Arial" w:cs="Arial"/>
          <w:b/>
          <w:sz w:val="24"/>
          <w:szCs w:val="24"/>
        </w:rPr>
        <w:t xml:space="preserve">Arduino: </w:t>
      </w:r>
      <w:r>
        <w:rPr>
          <w:rFonts w:ascii="Arial" w:eastAsia="Arial" w:hAnsi="Arial" w:cs="Arial"/>
          <w:sz w:val="24"/>
          <w:szCs w:val="24"/>
        </w:rPr>
        <w:t xml:space="preserve">Open-source electronics platform based on easy-to-use hardware and software. It consists of a microcontroller board programmed to receive input from sensors, </w:t>
      </w:r>
      <w:r w:rsidRPr="00243DA5">
        <w:rPr>
          <w:rFonts w:ascii="Arial" w:eastAsia="Arial" w:hAnsi="Arial" w:cs="Arial"/>
          <w:sz w:val="24"/>
          <w:szCs w:val="24"/>
        </w:rPr>
        <w:t xml:space="preserve">process data, and control various devices such as lights, motors, and other actuators. (Ismailov </w:t>
      </w:r>
      <w:r w:rsidR="00E12972" w:rsidRPr="00243DA5">
        <w:rPr>
          <w:rFonts w:ascii="Arial" w:eastAsia="Arial" w:hAnsi="Arial" w:cs="Arial"/>
          <w:sz w:val="24"/>
          <w:szCs w:val="24"/>
        </w:rPr>
        <w:t>et al.</w:t>
      </w:r>
      <w:r w:rsidRPr="00243DA5">
        <w:rPr>
          <w:rFonts w:ascii="Arial" w:eastAsia="Arial" w:hAnsi="Arial" w:cs="Arial"/>
          <w:sz w:val="24"/>
          <w:szCs w:val="24"/>
        </w:rPr>
        <w:t xml:space="preserve"> 2022</w:t>
      </w:r>
      <w:r w:rsidRPr="00243DA5">
        <w:rPr>
          <w:sz w:val="24"/>
          <w:szCs w:val="24"/>
        </w:rPr>
        <w:t>).</w:t>
      </w:r>
      <w:r>
        <w:rPr>
          <w:sz w:val="24"/>
          <w:szCs w:val="24"/>
        </w:rPr>
        <w:t xml:space="preserve"> </w:t>
      </w:r>
      <w:r>
        <w:rPr>
          <w:rFonts w:ascii="Arial" w:eastAsia="Arial" w:hAnsi="Arial" w:cs="Arial"/>
          <w:sz w:val="24"/>
          <w:szCs w:val="24"/>
        </w:rPr>
        <w:t xml:space="preserve">In this study, Arduino acts as a microprocessor to send </w:t>
      </w:r>
      <w:r w:rsidR="00905E62">
        <w:rPr>
          <w:rFonts w:ascii="Arial" w:eastAsia="Arial" w:hAnsi="Arial" w:cs="Arial"/>
          <w:sz w:val="24"/>
          <w:szCs w:val="24"/>
        </w:rPr>
        <w:t>sensor command</w:t>
      </w:r>
      <w:r>
        <w:rPr>
          <w:rFonts w:ascii="Arial" w:eastAsia="Arial" w:hAnsi="Arial" w:cs="Arial"/>
          <w:sz w:val="24"/>
          <w:szCs w:val="24"/>
        </w:rPr>
        <w:t xml:space="preserve">s to gather and process data. It enables </w:t>
      </w:r>
      <w:r>
        <w:rPr>
          <w:rFonts w:ascii="Arial" w:eastAsia="Arial" w:hAnsi="Arial" w:cs="Arial"/>
          <w:sz w:val="24"/>
          <w:szCs w:val="24"/>
        </w:rPr>
        <w:lastRenderedPageBreak/>
        <w:t>automated actions to maintain and enhance the system's efficiency and effectiveness.</w:t>
      </w:r>
    </w:p>
    <w:p w14:paraId="0030EE24" w14:textId="1A8BE095" w:rsidR="00034C87" w:rsidRDefault="00B623F4"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bookmarkStart w:id="0" w:name="_gjdgxs" w:colFirst="0" w:colLast="0"/>
      <w:bookmarkEnd w:id="0"/>
      <w:r>
        <w:rPr>
          <w:rFonts w:ascii="Arial" w:eastAsia="Arial" w:hAnsi="Arial" w:cs="Arial"/>
          <w:b/>
          <w:sz w:val="24"/>
          <w:szCs w:val="24"/>
        </w:rPr>
        <w:t>Breadboard:</w:t>
      </w:r>
      <w:r>
        <w:rPr>
          <w:rFonts w:ascii="Arial" w:eastAsia="Arial" w:hAnsi="Arial" w:cs="Arial"/>
          <w:b/>
          <w:sz w:val="24"/>
          <w:szCs w:val="24"/>
          <w:lang w:val="en-US"/>
        </w:rPr>
        <w:t xml:space="preserve"> </w:t>
      </w:r>
      <w:r w:rsidR="008B6AF0" w:rsidRPr="008B6AF0">
        <w:rPr>
          <w:rFonts w:ascii="Arial" w:eastAsia="Arial" w:hAnsi="Arial" w:cs="Arial"/>
          <w:bCs/>
          <w:sz w:val="24"/>
          <w:szCs w:val="24"/>
        </w:rPr>
        <w:t xml:space="preserve">A breadboard (sometimes called a </w:t>
      </w:r>
      <w:r w:rsidR="00E12972" w:rsidRPr="008B6AF0">
        <w:rPr>
          <w:rFonts w:ascii="Arial" w:eastAsia="Arial" w:hAnsi="Arial" w:cs="Arial"/>
          <w:bCs/>
          <w:sz w:val="24"/>
          <w:szCs w:val="24"/>
        </w:rPr>
        <w:t>plug block</w:t>
      </w:r>
      <w:r w:rsidR="008B6AF0" w:rsidRPr="008B6AF0">
        <w:rPr>
          <w:rFonts w:ascii="Arial" w:eastAsia="Arial" w:hAnsi="Arial" w:cs="Arial"/>
          <w:bCs/>
          <w:sz w:val="24"/>
          <w:szCs w:val="24"/>
        </w:rPr>
        <w:t xml:space="preserve">) is used for building temporary circuits. It is </w:t>
      </w:r>
      <w:r w:rsidR="00905E62">
        <w:rPr>
          <w:rFonts w:ascii="Arial" w:eastAsia="Arial" w:hAnsi="Arial" w:cs="Arial"/>
          <w:bCs/>
          <w:sz w:val="24"/>
          <w:szCs w:val="24"/>
        </w:rPr>
        <w:t>help</w:t>
      </w:r>
      <w:r w:rsidR="008B6AF0" w:rsidRPr="008B6AF0">
        <w:rPr>
          <w:rFonts w:ascii="Arial" w:eastAsia="Arial" w:hAnsi="Arial" w:cs="Arial"/>
          <w:bCs/>
          <w:sz w:val="24"/>
          <w:szCs w:val="24"/>
        </w:rPr>
        <w:t xml:space="preserve">ful to designers because it allows </w:t>
      </w:r>
      <w:r w:rsidR="00905E62">
        <w:rPr>
          <w:rFonts w:ascii="Arial" w:eastAsia="Arial" w:hAnsi="Arial" w:cs="Arial"/>
          <w:bCs/>
          <w:sz w:val="24"/>
          <w:szCs w:val="24"/>
        </w:rPr>
        <w:t>for the easy removal and replacement of components</w:t>
      </w:r>
      <w:r w:rsidR="008B6AF0" w:rsidRPr="008B6AF0">
        <w:rPr>
          <w:rFonts w:ascii="Arial" w:eastAsia="Arial" w:hAnsi="Arial" w:cs="Arial"/>
          <w:bCs/>
          <w:sz w:val="24"/>
          <w:szCs w:val="24"/>
        </w:rPr>
        <w:t xml:space="preserve">. It is </w:t>
      </w:r>
      <w:r w:rsidR="00905E62">
        <w:rPr>
          <w:rFonts w:ascii="Arial" w:eastAsia="Arial" w:hAnsi="Arial" w:cs="Arial"/>
          <w:bCs/>
          <w:sz w:val="24"/>
          <w:szCs w:val="24"/>
        </w:rPr>
        <w:t>use</w:t>
      </w:r>
      <w:r w:rsidR="008B6AF0" w:rsidRPr="008B6AF0">
        <w:rPr>
          <w:rFonts w:ascii="Arial" w:eastAsia="Arial" w:hAnsi="Arial" w:cs="Arial"/>
          <w:bCs/>
          <w:sz w:val="24"/>
          <w:szCs w:val="24"/>
        </w:rPr>
        <w:t xml:space="preserve">ful to the person who wants to build a circuit to demonstrate its action </w:t>
      </w:r>
      <w:r w:rsidR="00905E62">
        <w:rPr>
          <w:rFonts w:ascii="Arial" w:eastAsia="Arial" w:hAnsi="Arial" w:cs="Arial"/>
          <w:bCs/>
          <w:sz w:val="24"/>
          <w:szCs w:val="24"/>
        </w:rPr>
        <w:t xml:space="preserve">and </w:t>
      </w:r>
      <w:r w:rsidR="008B6AF0" w:rsidRPr="008B6AF0">
        <w:rPr>
          <w:rFonts w:ascii="Arial" w:eastAsia="Arial" w:hAnsi="Arial" w:cs="Arial"/>
          <w:bCs/>
          <w:sz w:val="24"/>
          <w:szCs w:val="24"/>
        </w:rPr>
        <w:t>reuse the components in another circuit.</w:t>
      </w:r>
      <w:r w:rsidR="008B6AF0" w:rsidRPr="008B6AF0">
        <w:rPr>
          <w:bCs/>
        </w:rPr>
        <w:t xml:space="preserve"> </w:t>
      </w:r>
      <w:r w:rsidR="008B6AF0" w:rsidRPr="008B6AF0">
        <w:rPr>
          <w:rFonts w:ascii="Arial" w:eastAsia="Arial" w:hAnsi="Arial" w:cs="Arial"/>
          <w:bCs/>
          <w:sz w:val="24"/>
          <w:szCs w:val="24"/>
        </w:rPr>
        <w:t>Bishop</w:t>
      </w:r>
      <w:r w:rsidR="00C05B23">
        <w:rPr>
          <w:rFonts w:ascii="Arial" w:eastAsia="Arial" w:hAnsi="Arial" w:cs="Arial"/>
          <w:bCs/>
          <w:sz w:val="24"/>
          <w:szCs w:val="24"/>
        </w:rPr>
        <w:t>.</w:t>
      </w:r>
      <w:r w:rsidR="008B6AF0" w:rsidRPr="008B6AF0">
        <w:rPr>
          <w:rFonts w:ascii="Arial" w:eastAsia="Arial" w:hAnsi="Arial" w:cs="Arial"/>
          <w:b/>
          <w:sz w:val="24"/>
          <w:szCs w:val="24"/>
        </w:rPr>
        <w:t xml:space="preserve"> </w:t>
      </w:r>
      <w:r w:rsidR="008B6AF0" w:rsidRPr="00E12972">
        <w:rPr>
          <w:rFonts w:ascii="Arial" w:eastAsia="Arial" w:hAnsi="Arial" w:cs="Arial"/>
          <w:bCs/>
          <w:sz w:val="24"/>
          <w:szCs w:val="24"/>
        </w:rPr>
        <w:t>(2001).</w:t>
      </w:r>
      <w:r w:rsidR="008B6AF0" w:rsidRPr="008B6AF0">
        <w:rPr>
          <w:rFonts w:ascii="Arial" w:eastAsia="Arial" w:hAnsi="Arial" w:cs="Arial"/>
          <w:b/>
          <w:sz w:val="24"/>
          <w:szCs w:val="24"/>
        </w:rPr>
        <w:t xml:space="preserve"> </w:t>
      </w:r>
      <w:r>
        <w:rPr>
          <w:rFonts w:ascii="Arial" w:eastAsia="Arial" w:hAnsi="Arial" w:cs="Arial"/>
          <w:sz w:val="24"/>
          <w:szCs w:val="24"/>
        </w:rPr>
        <w:t>In this study</w:t>
      </w:r>
      <w:r w:rsidR="00905E62">
        <w:rPr>
          <w:rFonts w:ascii="Arial" w:eastAsia="Arial" w:hAnsi="Arial" w:cs="Arial"/>
          <w:sz w:val="24"/>
          <w:szCs w:val="24"/>
        </w:rPr>
        <w:t>,</w:t>
      </w:r>
      <w:r>
        <w:rPr>
          <w:rFonts w:ascii="Arial" w:eastAsia="Arial" w:hAnsi="Arial" w:cs="Arial"/>
          <w:sz w:val="24"/>
          <w:szCs w:val="24"/>
        </w:rPr>
        <w:t xml:space="preserve"> the breadboard helps by letting researchers easily connect and test different electronic components, like sensors and controllers, for the hydroponic system. It's like a testing ground where they can try different setups before finalizing the design</w:t>
      </w:r>
      <w:r w:rsidR="00905E62">
        <w:rPr>
          <w:rFonts w:ascii="Arial" w:eastAsia="Arial" w:hAnsi="Arial" w:cs="Arial"/>
          <w:sz w:val="24"/>
          <w:szCs w:val="24"/>
        </w:rPr>
        <w:t>. So, the breadboard is</w:t>
      </w:r>
      <w:r>
        <w:rPr>
          <w:rFonts w:ascii="Arial" w:eastAsia="Arial" w:hAnsi="Arial" w:cs="Arial"/>
          <w:sz w:val="24"/>
          <w:szCs w:val="24"/>
        </w:rPr>
        <w:t xml:space="preserve"> a handy tool that helps </w:t>
      </w:r>
      <w:r w:rsidR="00905E62">
        <w:rPr>
          <w:rFonts w:ascii="Arial" w:eastAsia="Arial" w:hAnsi="Arial" w:cs="Arial"/>
          <w:sz w:val="24"/>
          <w:szCs w:val="24"/>
        </w:rPr>
        <w:t>en</w:t>
      </w:r>
      <w:r>
        <w:rPr>
          <w:rFonts w:ascii="Arial" w:eastAsia="Arial" w:hAnsi="Arial" w:cs="Arial"/>
          <w:sz w:val="24"/>
          <w:szCs w:val="24"/>
        </w:rPr>
        <w:t>sure all the electronic components in the developed device work properly.</w:t>
      </w:r>
    </w:p>
    <w:p w14:paraId="702C83C3" w14:textId="4B7F192F"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b/>
          <w:bCs/>
          <w:sz w:val="24"/>
          <w:szCs w:val="24"/>
        </w:rPr>
      </w:pPr>
      <w:r>
        <w:rPr>
          <w:rFonts w:ascii="Arial" w:eastAsia="Arial" w:hAnsi="Arial" w:cs="Arial"/>
          <w:b/>
          <w:bCs/>
          <w:sz w:val="24"/>
          <w:szCs w:val="24"/>
          <w:lang w:val="en-US"/>
        </w:rPr>
        <w:t xml:space="preserve">Calcium </w:t>
      </w:r>
      <w:r w:rsidR="00C05B23">
        <w:rPr>
          <w:rFonts w:ascii="Arial" w:eastAsia="Arial" w:hAnsi="Arial" w:cs="Arial"/>
          <w:b/>
          <w:bCs/>
          <w:sz w:val="24"/>
          <w:szCs w:val="24"/>
          <w:lang w:val="en-US"/>
        </w:rPr>
        <w:t>Nitrate:</w:t>
      </w:r>
      <w:r w:rsidR="003554E9" w:rsidRPr="003554E9">
        <w:t xml:space="preserve"> </w:t>
      </w:r>
      <w:r w:rsidR="003554E9" w:rsidRPr="003554E9">
        <w:rPr>
          <w:rFonts w:ascii="Arial" w:eastAsia="Arial" w:hAnsi="Arial" w:cs="Arial"/>
          <w:sz w:val="24"/>
          <w:szCs w:val="24"/>
          <w:lang w:val="en-US"/>
        </w:rPr>
        <w:t xml:space="preserve">Calcium nitrate appears as white to light gray granular solid. </w:t>
      </w:r>
      <w:r w:rsidR="00905E62">
        <w:rPr>
          <w:rFonts w:ascii="Arial" w:eastAsia="Arial" w:hAnsi="Arial" w:cs="Arial"/>
          <w:sz w:val="24"/>
          <w:szCs w:val="24"/>
          <w:lang w:val="en-US"/>
        </w:rPr>
        <w:t>It m</w:t>
      </w:r>
      <w:r w:rsidR="003554E9" w:rsidRPr="003554E9">
        <w:rPr>
          <w:rFonts w:ascii="Arial" w:eastAsia="Arial" w:hAnsi="Arial" w:cs="Arial"/>
          <w:sz w:val="24"/>
          <w:szCs w:val="24"/>
          <w:lang w:val="en-US"/>
        </w:rPr>
        <w:t>ay be either the anhydrous compound or the tetrahydrate. Used in fertilizers, explosives</w:t>
      </w:r>
      <w:r w:rsidR="00905E62">
        <w:rPr>
          <w:rFonts w:ascii="Arial" w:eastAsia="Arial" w:hAnsi="Arial" w:cs="Arial"/>
          <w:sz w:val="24"/>
          <w:szCs w:val="24"/>
          <w:lang w:val="en-US"/>
        </w:rPr>
        <w:t>,</w:t>
      </w:r>
      <w:r w:rsidR="003554E9" w:rsidRPr="003554E9">
        <w:rPr>
          <w:rFonts w:ascii="Arial" w:eastAsia="Arial" w:hAnsi="Arial" w:cs="Arial"/>
          <w:sz w:val="24"/>
          <w:szCs w:val="24"/>
          <w:lang w:val="en-US"/>
        </w:rPr>
        <w:t xml:space="preserve"> and pyrotechnics</w:t>
      </w:r>
      <w:r w:rsidR="00C05B23">
        <w:rPr>
          <w:rFonts w:ascii="Arial" w:eastAsia="Arial" w:hAnsi="Arial" w:cs="Arial"/>
          <w:sz w:val="24"/>
          <w:szCs w:val="24"/>
          <w:lang w:val="en-US"/>
        </w:rPr>
        <w:t xml:space="preserve">. </w:t>
      </w:r>
      <w:r w:rsidR="00C05B23" w:rsidRPr="00C05B23">
        <w:rPr>
          <w:rFonts w:ascii="Arial" w:eastAsia="Arial" w:hAnsi="Arial" w:cs="Arial"/>
          <w:sz w:val="24"/>
          <w:szCs w:val="24"/>
          <w:lang w:val="en-US"/>
        </w:rPr>
        <w:t>National Center for Biotechnology Information (</w:t>
      </w:r>
      <w:r w:rsidR="00C05B23" w:rsidRPr="00E12972">
        <w:rPr>
          <w:rFonts w:ascii="Arial" w:eastAsia="Arial" w:hAnsi="Arial" w:cs="Arial"/>
          <w:sz w:val="24"/>
          <w:szCs w:val="24"/>
          <w:lang w:val="en-US"/>
        </w:rPr>
        <w:t>2024).</w:t>
      </w:r>
      <w:r w:rsidR="000165F2">
        <w:rPr>
          <w:rFonts w:ascii="Arial" w:eastAsia="Arial" w:hAnsi="Arial" w:cs="Arial"/>
          <w:sz w:val="24"/>
          <w:szCs w:val="24"/>
          <w:lang w:val="en-US"/>
        </w:rPr>
        <w:t xml:space="preserve"> </w:t>
      </w:r>
      <w:r w:rsidR="00C05B23">
        <w:rPr>
          <w:rFonts w:ascii="Arial" w:eastAsia="Arial" w:hAnsi="Arial" w:cs="Arial"/>
          <w:sz w:val="24"/>
          <w:szCs w:val="24"/>
          <w:lang w:val="en-US"/>
        </w:rPr>
        <w:t>I</w:t>
      </w:r>
      <w:r w:rsidR="00C05B23" w:rsidRPr="00C05B23">
        <w:rPr>
          <w:rFonts w:ascii="Arial" w:eastAsia="Arial" w:hAnsi="Arial" w:cs="Arial"/>
          <w:sz w:val="24"/>
          <w:szCs w:val="24"/>
          <w:lang w:val="en-US"/>
        </w:rPr>
        <w:t>n</w:t>
      </w:r>
      <w:r w:rsidRPr="00C05B23">
        <w:rPr>
          <w:rFonts w:ascii="Arial" w:eastAsia="Arial" w:hAnsi="Arial" w:cs="Arial"/>
          <w:sz w:val="24"/>
          <w:szCs w:val="24"/>
          <w:lang w:val="en-US"/>
        </w:rPr>
        <w:t xml:space="preserve"> this study, </w:t>
      </w:r>
      <w:proofErr w:type="gramStart"/>
      <w:r w:rsidR="00C05B23" w:rsidRPr="00C05B23">
        <w:rPr>
          <w:rFonts w:ascii="Arial" w:eastAsia="Arial" w:hAnsi="Arial" w:cs="Arial"/>
          <w:sz w:val="24"/>
          <w:szCs w:val="24"/>
          <w:lang w:val="en-US"/>
        </w:rPr>
        <w:t>It</w:t>
      </w:r>
      <w:proofErr w:type="gramEnd"/>
      <w:r w:rsidR="00C05B23" w:rsidRPr="00C05B23">
        <w:rPr>
          <w:rFonts w:ascii="Arial" w:eastAsia="Arial" w:hAnsi="Arial" w:cs="Arial"/>
          <w:sz w:val="24"/>
          <w:szCs w:val="24"/>
          <w:lang w:val="en-US"/>
        </w:rPr>
        <w:t xml:space="preserve"> is</w:t>
      </w:r>
      <w:r w:rsidRPr="00C05B23">
        <w:rPr>
          <w:rFonts w:ascii="Arial" w:eastAsia="Arial" w:hAnsi="Arial" w:cs="Arial"/>
          <w:sz w:val="24"/>
          <w:szCs w:val="24"/>
          <w:lang w:val="en-US"/>
        </w:rPr>
        <w:t xml:space="preserve"> a water-soluble nutrient used in hydroponic farming to provide essential calcium to plants, aiding their growth and development</w:t>
      </w:r>
      <w:r w:rsidR="00C05B23" w:rsidRPr="00C05B23">
        <w:rPr>
          <w:rFonts w:ascii="Arial" w:eastAsia="Arial" w:hAnsi="Arial" w:cs="Arial"/>
          <w:sz w:val="24"/>
          <w:szCs w:val="24"/>
          <w:lang w:val="en-US"/>
        </w:rPr>
        <w:t>.</w:t>
      </w:r>
    </w:p>
    <w:p w14:paraId="76C7C1E1" w14:textId="34476386"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Pr>
          <w:rFonts w:ascii="Arial" w:eastAsia="Arial" w:hAnsi="Arial" w:cs="Arial"/>
          <w:b/>
          <w:sz w:val="24"/>
          <w:szCs w:val="24"/>
        </w:rPr>
        <w:t>DHT22 Sensor</w:t>
      </w:r>
      <w:r w:rsidR="000012F6">
        <w:rPr>
          <w:rFonts w:ascii="Arial" w:eastAsia="Arial" w:hAnsi="Arial" w:cs="Arial"/>
          <w:b/>
          <w:sz w:val="24"/>
          <w:szCs w:val="24"/>
        </w:rPr>
        <w:t xml:space="preserve"> Module</w:t>
      </w:r>
      <w:r>
        <w:rPr>
          <w:rFonts w:ascii="Arial" w:eastAsia="Arial" w:hAnsi="Arial" w:cs="Arial"/>
          <w:b/>
          <w:sz w:val="24"/>
          <w:szCs w:val="24"/>
        </w:rPr>
        <w:t>:</w:t>
      </w:r>
      <w:r>
        <w:rPr>
          <w:rFonts w:ascii="Arial" w:eastAsia="Arial" w:hAnsi="Arial" w:cs="Arial"/>
          <w:sz w:val="24"/>
          <w:szCs w:val="24"/>
        </w:rPr>
        <w:t xml:space="preserve"> </w:t>
      </w:r>
      <w:r w:rsidR="000012F6" w:rsidRPr="000012F6">
        <w:rPr>
          <w:rFonts w:ascii="Arial" w:eastAsia="Arial" w:hAnsi="Arial" w:cs="Arial"/>
          <w:sz w:val="24"/>
          <w:szCs w:val="24"/>
          <w:lang w:val="en-US"/>
        </w:rPr>
        <w:t xml:space="preserve">low-cost digital temperature and humidity sensor. It uses a capacitive humidity sensor and a thermistor to measure the surrounding air and outputs a </w:t>
      </w:r>
      <w:r w:rsidR="000012F6" w:rsidRPr="00C91C47">
        <w:rPr>
          <w:rFonts w:ascii="Arial" w:eastAsia="Arial" w:hAnsi="Arial" w:cs="Arial"/>
          <w:sz w:val="24"/>
          <w:szCs w:val="24"/>
          <w:lang w:val="en-US"/>
        </w:rPr>
        <w:t>digital signal on the data pin. DHT22 Temperature and Humidity Sensor Module, (</w:t>
      </w:r>
      <w:proofErr w:type="spellStart"/>
      <w:r w:rsidR="000012F6" w:rsidRPr="00C91C47">
        <w:rPr>
          <w:rFonts w:ascii="Arial" w:eastAsia="Arial" w:hAnsi="Arial" w:cs="Arial"/>
          <w:sz w:val="24"/>
          <w:szCs w:val="24"/>
          <w:lang w:val="en-US"/>
        </w:rPr>
        <w:t>n</w:t>
      </w:r>
      <w:r w:rsidR="00D50585" w:rsidRPr="00C91C47">
        <w:rPr>
          <w:rFonts w:ascii="Arial" w:eastAsia="Arial" w:hAnsi="Arial" w:cs="Arial"/>
          <w:sz w:val="24"/>
          <w:szCs w:val="24"/>
          <w:lang w:val="en-US"/>
        </w:rPr>
        <w:t>.</w:t>
      </w:r>
      <w:r w:rsidR="000012F6" w:rsidRPr="00C91C47">
        <w:rPr>
          <w:rFonts w:ascii="Arial" w:eastAsia="Arial" w:hAnsi="Arial" w:cs="Arial"/>
          <w:sz w:val="24"/>
          <w:szCs w:val="24"/>
          <w:lang w:val="en-US"/>
        </w:rPr>
        <w:t>d</w:t>
      </w:r>
      <w:proofErr w:type="spellEnd"/>
      <w:r w:rsidR="000012F6"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In </w:t>
      </w:r>
      <w:r w:rsidRPr="00C91C47">
        <w:rPr>
          <w:rFonts w:ascii="Arial" w:eastAsia="Arial" w:hAnsi="Arial" w:cs="Arial"/>
          <w:sz w:val="24"/>
          <w:szCs w:val="24"/>
        </w:rPr>
        <w:t xml:space="preserve">this study, DHT22 sensors with Arduino to keep track of temperature and humidity in the hydroponic setup. This helps maintain the right </w:t>
      </w:r>
      <w:r w:rsidRPr="00C91C47">
        <w:rPr>
          <w:rFonts w:ascii="Arial" w:eastAsia="Arial" w:hAnsi="Arial" w:cs="Arial"/>
          <w:sz w:val="24"/>
          <w:szCs w:val="24"/>
        </w:rPr>
        <w:lastRenderedPageBreak/>
        <w:t>conditions for plants to grow well by adjusting temperature and humidity as needed.</w:t>
      </w:r>
    </w:p>
    <w:p w14:paraId="6865CE7F" w14:textId="43205C4D" w:rsidR="00034C87" w:rsidRPr="00B8571A" w:rsidRDefault="005D0042" w:rsidP="00B8571A">
      <w:pPr>
        <w:spacing w:line="480" w:lineRule="auto"/>
        <w:ind w:left="720"/>
        <w:jc w:val="both"/>
        <w:rPr>
          <w:rFonts w:ascii="Arial" w:hAnsi="Arial" w:cs="Arial"/>
          <w:sz w:val="24"/>
          <w:szCs w:val="24"/>
        </w:rPr>
      </w:pPr>
      <w:r w:rsidRPr="00B8571A">
        <w:rPr>
          <w:rFonts w:ascii="Arial" w:eastAsia="Arial" w:hAnsi="Arial" w:cs="Arial"/>
          <w:b/>
          <w:bCs/>
          <w:sz w:val="24"/>
          <w:szCs w:val="24"/>
          <w:lang w:val="en-US"/>
        </w:rPr>
        <w:t>Epsom Salt Solution:</w:t>
      </w:r>
      <w:r w:rsidR="004B0834" w:rsidRPr="00B8571A">
        <w:rPr>
          <w:rFonts w:ascii="Arial" w:eastAsia="Arial" w:hAnsi="Arial" w:cs="Arial"/>
          <w:sz w:val="24"/>
          <w:szCs w:val="24"/>
          <w:lang w:val="en-US"/>
        </w:rPr>
        <w:t xml:space="preserve"> Magnesium Sulfate is completely water soluble and specifically good for adding magnesium </w:t>
      </w:r>
      <w:r w:rsidR="00E12972" w:rsidRPr="00B8571A">
        <w:rPr>
          <w:rFonts w:ascii="Arial" w:eastAsia="Arial" w:hAnsi="Arial" w:cs="Arial"/>
          <w:sz w:val="24"/>
          <w:szCs w:val="24"/>
          <w:lang w:val="en-US"/>
        </w:rPr>
        <w:t>(10</w:t>
      </w:r>
      <w:r w:rsidR="004B0834" w:rsidRPr="00B8571A">
        <w:rPr>
          <w:rFonts w:ascii="Arial" w:eastAsia="Arial" w:hAnsi="Arial" w:cs="Arial"/>
          <w:sz w:val="24"/>
          <w:szCs w:val="24"/>
          <w:lang w:val="en-US"/>
        </w:rPr>
        <w:t xml:space="preserve">% Mg) and Sulfur (13% S) </w:t>
      </w:r>
      <w:r w:rsidR="00905E62">
        <w:rPr>
          <w:rFonts w:ascii="Arial" w:eastAsia="Arial" w:hAnsi="Arial" w:cs="Arial"/>
          <w:sz w:val="24"/>
          <w:szCs w:val="24"/>
          <w:lang w:val="en-US"/>
        </w:rPr>
        <w:t>to</w:t>
      </w:r>
      <w:r w:rsidR="004B0834" w:rsidRPr="00B8571A">
        <w:rPr>
          <w:rFonts w:ascii="Arial" w:eastAsia="Arial" w:hAnsi="Arial" w:cs="Arial"/>
          <w:sz w:val="24"/>
          <w:szCs w:val="24"/>
          <w:lang w:val="en-US"/>
        </w:rPr>
        <w:t xml:space="preserve"> plants. Magnesium </w:t>
      </w:r>
      <w:r w:rsidR="00905E62">
        <w:rPr>
          <w:rFonts w:ascii="Arial" w:eastAsia="Arial" w:hAnsi="Arial" w:cs="Arial"/>
          <w:sz w:val="24"/>
          <w:szCs w:val="24"/>
          <w:lang w:val="en-US"/>
        </w:rPr>
        <w:t>sulfate and Epsom salt give the plants a dark green color and are great supplements</w:t>
      </w:r>
      <w:r w:rsidR="004B0834" w:rsidRPr="00B8571A">
        <w:rPr>
          <w:rFonts w:ascii="Arial" w:eastAsia="Arial" w:hAnsi="Arial" w:cs="Arial"/>
          <w:sz w:val="24"/>
          <w:szCs w:val="24"/>
          <w:lang w:val="en-US"/>
        </w:rPr>
        <w:t xml:space="preserve"> for fruit plants. Epsom Salt – Philippines Aqua-Hydroponic Prime Ventures Corporation, (n.d.)</w:t>
      </w:r>
      <w:r w:rsidR="000165F2" w:rsidRPr="00B8571A">
        <w:rPr>
          <w:rFonts w:ascii="Arial" w:eastAsia="Arial" w:hAnsi="Arial" w:cs="Arial"/>
          <w:sz w:val="24"/>
          <w:szCs w:val="24"/>
          <w:lang w:val="en-US"/>
        </w:rPr>
        <w:t>.</w:t>
      </w:r>
      <w:r w:rsidRPr="00B8571A">
        <w:rPr>
          <w:rFonts w:ascii="Arial" w:eastAsia="Arial" w:hAnsi="Arial" w:cs="Arial"/>
          <w:sz w:val="24"/>
          <w:szCs w:val="24"/>
          <w:lang w:val="en-US"/>
        </w:rPr>
        <w:t xml:space="preserve"> </w:t>
      </w:r>
      <w:r w:rsidR="00905E62">
        <w:rPr>
          <w:rFonts w:ascii="Arial" w:eastAsia="Arial" w:hAnsi="Arial" w:cs="Arial"/>
          <w:sz w:val="24"/>
          <w:szCs w:val="24"/>
          <w:lang w:val="en-US"/>
        </w:rPr>
        <w:t>This study uses a dissolved Epsom salt</w:t>
      </w:r>
      <w:r w:rsidRPr="00B8571A">
        <w:rPr>
          <w:rFonts w:ascii="Arial" w:eastAsia="Arial" w:hAnsi="Arial" w:cs="Arial"/>
          <w:sz w:val="24"/>
          <w:szCs w:val="24"/>
          <w:lang w:val="en-US"/>
        </w:rPr>
        <w:t xml:space="preserve"> </w:t>
      </w:r>
      <w:r w:rsidRPr="00B8571A">
        <w:rPr>
          <w:rFonts w:ascii="Arial" w:hAnsi="Arial" w:cs="Arial"/>
          <w:sz w:val="24"/>
          <w:szCs w:val="24"/>
        </w:rPr>
        <w:t>in hydroponic farming to provide magnesium sulfate to plants for optimal growth.</w:t>
      </w:r>
    </w:p>
    <w:p w14:paraId="0528F860" w14:textId="442CAB17" w:rsidR="00034C87" w:rsidRPr="00B8571A" w:rsidRDefault="005D0042" w:rsidP="00B8571A">
      <w:pPr>
        <w:spacing w:line="480" w:lineRule="auto"/>
        <w:ind w:left="720"/>
        <w:jc w:val="both"/>
        <w:rPr>
          <w:rFonts w:ascii="Arial" w:hAnsi="Arial" w:cs="Arial"/>
          <w:sz w:val="24"/>
          <w:szCs w:val="24"/>
        </w:rPr>
      </w:pPr>
      <w:r w:rsidRPr="00B8571A">
        <w:rPr>
          <w:rFonts w:ascii="Arial" w:hAnsi="Arial" w:cs="Arial"/>
          <w:b/>
          <w:bCs/>
          <w:sz w:val="24"/>
          <w:szCs w:val="24"/>
        </w:rPr>
        <w:t>ESP8266</w:t>
      </w:r>
      <w:r w:rsidR="002331BD" w:rsidRPr="00B8571A">
        <w:rPr>
          <w:rFonts w:ascii="Arial" w:hAnsi="Arial" w:cs="Arial"/>
          <w:b/>
          <w:bCs/>
          <w:sz w:val="24"/>
          <w:szCs w:val="24"/>
        </w:rPr>
        <w:t xml:space="preserve"> </w:t>
      </w:r>
      <w:proofErr w:type="spellStart"/>
      <w:r w:rsidRPr="00B8571A">
        <w:rPr>
          <w:rFonts w:ascii="Arial" w:hAnsi="Arial" w:cs="Arial"/>
          <w:b/>
          <w:bCs/>
          <w:sz w:val="24"/>
          <w:szCs w:val="24"/>
        </w:rPr>
        <w:t>NodeMCU</w:t>
      </w:r>
      <w:proofErr w:type="spellEnd"/>
      <w:r w:rsidRPr="00B8571A">
        <w:rPr>
          <w:rFonts w:ascii="Arial" w:hAnsi="Arial" w:cs="Arial"/>
          <w:sz w:val="24"/>
          <w:szCs w:val="24"/>
        </w:rPr>
        <w:t>:</w:t>
      </w:r>
      <w:r w:rsidR="002331BD" w:rsidRPr="00B8571A">
        <w:rPr>
          <w:rFonts w:ascii="Arial" w:hAnsi="Arial" w:cs="Arial"/>
          <w:sz w:val="24"/>
          <w:szCs w:val="24"/>
        </w:rPr>
        <w:t xml:space="preserve">  </w:t>
      </w:r>
      <w:r w:rsidR="00626A35" w:rsidRPr="00B8571A">
        <w:rPr>
          <w:rFonts w:ascii="Arial" w:hAnsi="Arial" w:cs="Arial"/>
          <w:sz w:val="24"/>
          <w:szCs w:val="24"/>
        </w:rPr>
        <w:t xml:space="preserve">The </w:t>
      </w:r>
      <w:proofErr w:type="spellStart"/>
      <w:r w:rsidR="00626A35" w:rsidRPr="00B8571A">
        <w:rPr>
          <w:rFonts w:ascii="Arial" w:hAnsi="Arial" w:cs="Arial"/>
          <w:sz w:val="24"/>
          <w:szCs w:val="24"/>
        </w:rPr>
        <w:t>NodeMCU</w:t>
      </w:r>
      <w:proofErr w:type="spellEnd"/>
      <w:r w:rsidR="00626A35" w:rsidRPr="00B8571A">
        <w:rPr>
          <w:rFonts w:ascii="Arial" w:hAnsi="Arial" w:cs="Arial"/>
          <w:sz w:val="24"/>
          <w:szCs w:val="24"/>
        </w:rPr>
        <w:t xml:space="preserve"> (Node </w:t>
      </w:r>
      <w:r w:rsidR="00AA1305" w:rsidRPr="00B8571A">
        <w:rPr>
          <w:rFonts w:ascii="Arial" w:hAnsi="Arial" w:cs="Arial"/>
          <w:sz w:val="24"/>
          <w:szCs w:val="24"/>
        </w:rPr>
        <w:t>Microcontroller</w:t>
      </w:r>
      <w:r w:rsidR="00626A35" w:rsidRPr="00B8571A">
        <w:rPr>
          <w:rFonts w:ascii="Arial" w:hAnsi="Arial" w:cs="Arial"/>
          <w:sz w:val="24"/>
          <w:szCs w:val="24"/>
        </w:rPr>
        <w:t xml:space="preserve"> Unit) is an open-source software and hardware development environment built around an inexpensive System-on-a-Chip (SoC) called the ESP8266. The ESP8266, designed and manufactured by </w:t>
      </w:r>
      <w:proofErr w:type="spellStart"/>
      <w:r w:rsidR="00626A35" w:rsidRPr="00B8571A">
        <w:rPr>
          <w:rFonts w:ascii="Arial" w:hAnsi="Arial" w:cs="Arial"/>
          <w:sz w:val="24"/>
          <w:szCs w:val="24"/>
        </w:rPr>
        <w:t>Espressif</w:t>
      </w:r>
      <w:proofErr w:type="spellEnd"/>
      <w:r w:rsidR="00626A35" w:rsidRPr="00B8571A">
        <w:rPr>
          <w:rFonts w:ascii="Arial" w:hAnsi="Arial" w:cs="Arial"/>
          <w:sz w:val="24"/>
          <w:szCs w:val="24"/>
        </w:rPr>
        <w:t xml:space="preserve"> Systems, contains the crucial elements of a computer: CPU, RAM, networking (</w:t>
      </w:r>
      <w:r w:rsidR="00AA1305" w:rsidRPr="00B8571A">
        <w:rPr>
          <w:rFonts w:ascii="Arial" w:hAnsi="Arial" w:cs="Arial"/>
          <w:sz w:val="24"/>
          <w:szCs w:val="24"/>
        </w:rPr>
        <w:t>Wi-Fi</w:t>
      </w:r>
      <w:r w:rsidR="00626A35" w:rsidRPr="00B8571A">
        <w:rPr>
          <w:rFonts w:ascii="Arial" w:hAnsi="Arial" w:cs="Arial"/>
          <w:sz w:val="24"/>
          <w:szCs w:val="24"/>
        </w:rPr>
        <w:t>), and even a modern operating system and SDK. That makes it an excellent choice for Internet of Things (IoT) projects</w:t>
      </w:r>
      <w:r w:rsidR="00DC5911" w:rsidRPr="00B8571A">
        <w:rPr>
          <w:rFonts w:ascii="Arial" w:hAnsi="Arial" w:cs="Arial"/>
          <w:sz w:val="24"/>
          <w:szCs w:val="24"/>
        </w:rPr>
        <w:t>. John (2022)</w:t>
      </w:r>
      <w:r w:rsidR="000165F2" w:rsidRPr="00B8571A">
        <w:rPr>
          <w:rFonts w:ascii="Arial" w:hAnsi="Arial" w:cs="Arial"/>
          <w:sz w:val="24"/>
          <w:szCs w:val="24"/>
        </w:rPr>
        <w:t>.</w:t>
      </w:r>
      <w:r w:rsidR="00DC5911" w:rsidRPr="00B8571A">
        <w:rPr>
          <w:rFonts w:ascii="Arial" w:hAnsi="Arial" w:cs="Arial"/>
          <w:sz w:val="24"/>
          <w:szCs w:val="24"/>
        </w:rPr>
        <w:t xml:space="preserve"> </w:t>
      </w:r>
      <w:r w:rsidR="005C2115" w:rsidRPr="00B8571A">
        <w:rPr>
          <w:rFonts w:ascii="Arial" w:hAnsi="Arial" w:cs="Arial"/>
          <w:sz w:val="24"/>
          <w:szCs w:val="24"/>
        </w:rPr>
        <w:t>I</w:t>
      </w:r>
      <w:r w:rsidRPr="00B8571A">
        <w:rPr>
          <w:rFonts w:ascii="Arial" w:hAnsi="Arial" w:cs="Arial"/>
          <w:sz w:val="24"/>
          <w:szCs w:val="24"/>
        </w:rPr>
        <w:t>n this study</w:t>
      </w:r>
      <w:r w:rsidR="00905E62">
        <w:rPr>
          <w:rFonts w:ascii="Arial" w:hAnsi="Arial" w:cs="Arial"/>
          <w:sz w:val="24"/>
          <w:szCs w:val="24"/>
        </w:rPr>
        <w:t>,</w:t>
      </w:r>
      <w:r w:rsidRPr="00B8571A">
        <w:rPr>
          <w:rFonts w:ascii="Arial" w:hAnsi="Arial" w:cs="Arial"/>
          <w:sz w:val="24"/>
          <w:szCs w:val="24"/>
        </w:rPr>
        <w:t xml:space="preserve"> the Wi-Fi module allows remote monitoring and control of the hydroponic system, making it easier for operators to check data and adjust settings from afar.</w:t>
      </w:r>
      <w:r w:rsidR="000A6DBB" w:rsidRPr="00B8571A">
        <w:rPr>
          <w:rFonts w:ascii="Arial" w:hAnsi="Arial" w:cs="Arial"/>
          <w:sz w:val="24"/>
          <w:szCs w:val="24"/>
        </w:rPr>
        <w:t xml:space="preserve">                                                                                                                                                                                                                                                                                                                                                                                                                                                                                                                                                                                                                                                                                                                                                                                                                                                                                                                                                                                                                                                                                                                                                                                                                                                                                                                                                                                                                                                                                                                                                                                                                                                                                                                                                                                                                                                                                                                                                                                                                                                                                                                                                                                                                                                                                                                                                                                                                                                                                                                                                                                                                                                                                                                                                                                                                                                                                                                                                                                                                                                                                                                                                                                                                                                                                                                                                                                                                                                                                                                                                                                                                                                                                                                                                                                                                                                                                                                                                                                                                                                                                                                                                                                                                                                                                                                                                                                                                                                                                                                                                                                                                                                                                                                                                                                                                                                                                                                                                                                                                                                                                                                                                                                                                                                                                                                                                                                                                                                                                                                                                                                                                                                                                                                                                                                                                                                                                                                                                                                                                                                                                                                                                                                                                                                                                                                                                                                                                                                                                                                                                                                                                                                                                                                                                                                                                                                                                                                                                                                                                                                                                                                                                                                                                                                                                                                                                                                                                                                                                                                                                                                                                                                                                                                                                                                                                                                                                                                                                                                                                                                                                                                                                                                                                                                                                                                                                                                                                                                                                                                                                                                                                                                                                                                                                                                                                                                                                                                                                                                                                                                                                                                                                                                                                                                                                                                                                                                                                                                                                                                                                                                                                                                                                                                                                                                                                                                                                                                                                                                                                                                                                                                                                                                                                                                                                                                                                                                                                                                                                                                                                                                                                                                                                                                                                                                                                                                                                                                                                                                                                                                                                                                                                                                                                                                                                                                                                                                                                                                                                                                       </w:t>
      </w:r>
      <w:r w:rsidR="0082666C" w:rsidRPr="00B8571A">
        <w:rPr>
          <w:rFonts w:ascii="Arial" w:eastAsia="Arial" w:hAnsi="Arial" w:cs="Arial"/>
          <w:b/>
          <w:bCs/>
          <w:sz w:val="24"/>
          <w:szCs w:val="24"/>
          <w:lang w:val="en-US"/>
        </w:rPr>
        <w:t xml:space="preserve">Exhaust </w:t>
      </w:r>
      <w:r w:rsidR="002C7B16" w:rsidRPr="00B8571A">
        <w:rPr>
          <w:rFonts w:ascii="Arial" w:eastAsia="Arial" w:hAnsi="Arial" w:cs="Arial"/>
          <w:b/>
          <w:bCs/>
          <w:sz w:val="24"/>
          <w:szCs w:val="24"/>
          <w:lang w:val="en-US"/>
        </w:rPr>
        <w:t xml:space="preserve">Fan: </w:t>
      </w:r>
      <w:r w:rsidR="0082666C" w:rsidRPr="00B8571A">
        <w:rPr>
          <w:rFonts w:ascii="Arial" w:eastAsia="Arial" w:hAnsi="Arial" w:cs="Arial"/>
          <w:sz w:val="24"/>
          <w:szCs w:val="24"/>
          <w:lang w:val="en-US"/>
        </w:rPr>
        <w:t>It works by sucking hot or humid air out of a small, localized area, allowing fresh air to enter from elsewhere (perhaps a doorway or vent) to replace it. The warm air drawn out using an exhaust fan is pulled through a ducting system and expelled outside.</w:t>
      </w:r>
      <w:r w:rsidR="0082666C" w:rsidRPr="00B8571A">
        <w:rPr>
          <w:rFonts w:ascii="Arial" w:hAnsi="Arial" w:cs="Arial"/>
          <w:sz w:val="24"/>
          <w:szCs w:val="24"/>
        </w:rPr>
        <w:t xml:space="preserve"> </w:t>
      </w:r>
      <w:r w:rsidR="0082666C" w:rsidRPr="00B8571A">
        <w:rPr>
          <w:rFonts w:ascii="Arial" w:eastAsia="Arial" w:hAnsi="Arial" w:cs="Arial"/>
          <w:sz w:val="24"/>
          <w:szCs w:val="24"/>
          <w:lang w:val="en-US"/>
        </w:rPr>
        <w:t>(Exhaust Fans, n.d.)</w:t>
      </w:r>
      <w:r w:rsidR="00A660DE" w:rsidRPr="00B8571A">
        <w:rPr>
          <w:rFonts w:ascii="Arial" w:eastAsia="Arial" w:hAnsi="Arial" w:cs="Arial"/>
          <w:sz w:val="24"/>
          <w:szCs w:val="24"/>
          <w:lang w:val="en-US"/>
        </w:rPr>
        <w:t xml:space="preserve">. </w:t>
      </w:r>
      <w:r w:rsidR="00905E62">
        <w:rPr>
          <w:rFonts w:ascii="Arial" w:eastAsia="Arial" w:hAnsi="Arial" w:cs="Arial"/>
          <w:sz w:val="24"/>
          <w:szCs w:val="24"/>
          <w:lang w:val="en-US"/>
        </w:rPr>
        <w:t>This study uses a hardware component</w:t>
      </w:r>
      <w:r w:rsidR="002C7B16" w:rsidRPr="00B8571A">
        <w:rPr>
          <w:rFonts w:ascii="Arial" w:eastAsia="Arial" w:hAnsi="Arial" w:cs="Arial"/>
          <w:sz w:val="24"/>
          <w:szCs w:val="24"/>
          <w:lang w:val="en-US"/>
        </w:rPr>
        <w:t xml:space="preserve"> to regulate temperature in hydroponic farming by activating when temperature changes are detected.</w:t>
      </w:r>
    </w:p>
    <w:p w14:paraId="0FCD24C3" w14:textId="2F9D08F1" w:rsidR="00034C87" w:rsidRPr="00C91C47" w:rsidRDefault="005D0042" w:rsidP="00B8571A">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B8571A">
        <w:rPr>
          <w:rFonts w:ascii="Arial" w:eastAsia="Arial" w:hAnsi="Arial" w:cs="Arial"/>
          <w:b/>
          <w:sz w:val="24"/>
          <w:szCs w:val="24"/>
        </w:rPr>
        <w:lastRenderedPageBreak/>
        <w:t>Grow Light</w:t>
      </w:r>
      <w:r w:rsidR="002A662A" w:rsidRPr="00B8571A">
        <w:rPr>
          <w:rFonts w:ascii="Arial" w:hAnsi="Arial" w:cs="Arial"/>
          <w:sz w:val="24"/>
          <w:szCs w:val="24"/>
        </w:rPr>
        <w:t xml:space="preserve">: </w:t>
      </w:r>
      <w:r w:rsidR="00905E62">
        <w:rPr>
          <w:rFonts w:ascii="Arial" w:eastAsia="Arial" w:hAnsi="Arial" w:cs="Arial"/>
          <w:sz w:val="24"/>
          <w:szCs w:val="24"/>
        </w:rPr>
        <w:t>is</w:t>
      </w:r>
      <w:r w:rsidR="002A662A" w:rsidRPr="00B8571A">
        <w:rPr>
          <w:rFonts w:ascii="Arial" w:eastAsia="Arial" w:hAnsi="Arial" w:cs="Arial"/>
          <w:sz w:val="24"/>
          <w:szCs w:val="24"/>
        </w:rPr>
        <w:t xml:space="preserve"> a </w:t>
      </w:r>
      <w:r w:rsidR="00AA1305" w:rsidRPr="00B8571A">
        <w:rPr>
          <w:rFonts w:ascii="Arial" w:eastAsia="Arial" w:hAnsi="Arial" w:cs="Arial"/>
          <w:sz w:val="24"/>
          <w:szCs w:val="24"/>
        </w:rPr>
        <w:t>specialized</w:t>
      </w:r>
      <w:r w:rsidR="002A662A" w:rsidRPr="00B8571A">
        <w:rPr>
          <w:rFonts w:ascii="Arial" w:eastAsia="Arial" w:hAnsi="Arial" w:cs="Arial"/>
          <w:sz w:val="24"/>
          <w:szCs w:val="24"/>
        </w:rPr>
        <w:t xml:space="preserve"> lighting fixture designed</w:t>
      </w:r>
      <w:r w:rsidR="002A662A" w:rsidRPr="00C91C47">
        <w:rPr>
          <w:rFonts w:ascii="Arial" w:eastAsia="Arial" w:hAnsi="Arial" w:cs="Arial"/>
          <w:sz w:val="24"/>
          <w:szCs w:val="24"/>
        </w:rPr>
        <w:t xml:space="preserve"> to deliver the correct color or spectrum of light and the optimum light intensity for healthy and vigorous growth.</w:t>
      </w:r>
      <w:r w:rsidR="002A662A" w:rsidRPr="00C91C47">
        <w:rPr>
          <w:rFonts w:ascii="Arial" w:eastAsia="Arial" w:hAnsi="Arial" w:cs="Arial"/>
          <w:b/>
          <w:sz w:val="24"/>
          <w:szCs w:val="24"/>
        </w:rPr>
        <w:t xml:space="preserve"> (</w:t>
      </w:r>
      <w:r w:rsidR="002A662A" w:rsidRPr="00C91C47">
        <w:rPr>
          <w:rFonts w:ascii="Arial" w:eastAsia="Arial" w:hAnsi="Arial" w:cs="Arial"/>
          <w:bCs/>
          <w:sz w:val="24"/>
          <w:szCs w:val="24"/>
        </w:rPr>
        <w:t>Torpey, 2024)</w:t>
      </w:r>
      <w:r w:rsidR="00A660DE" w:rsidRPr="00C91C47">
        <w:rPr>
          <w:rFonts w:ascii="Arial" w:eastAsia="Arial" w:hAnsi="Arial" w:cs="Arial"/>
          <w:bCs/>
          <w:sz w:val="24"/>
          <w:szCs w:val="24"/>
        </w:rPr>
        <w:t xml:space="preserve">. </w:t>
      </w:r>
      <w:r w:rsidRPr="00C91C47">
        <w:rPr>
          <w:rFonts w:ascii="Arial" w:eastAsia="Arial" w:hAnsi="Arial" w:cs="Arial"/>
          <w:sz w:val="24"/>
          <w:szCs w:val="24"/>
        </w:rPr>
        <w:t>In this study</w:t>
      </w:r>
      <w:r w:rsidR="00905E62">
        <w:rPr>
          <w:rFonts w:ascii="Arial" w:eastAsia="Arial" w:hAnsi="Arial" w:cs="Arial"/>
          <w:sz w:val="24"/>
          <w:szCs w:val="24"/>
        </w:rPr>
        <w:t>, it supplements</w:t>
      </w:r>
      <w:r w:rsidRPr="00C91C47">
        <w:rPr>
          <w:rFonts w:ascii="Arial" w:eastAsia="Arial" w:hAnsi="Arial" w:cs="Arial"/>
          <w:sz w:val="24"/>
          <w:szCs w:val="24"/>
        </w:rPr>
        <w:t xml:space="preserve"> natural light and ensures consistent and optimal lighting conditions for plant growth in the hydroponic system. This helps to promote photosynthesis, which is essential for healthy plant development, resulting in improved growth rates and higher </w:t>
      </w:r>
      <w:r w:rsidR="00905E62">
        <w:rPr>
          <w:rFonts w:ascii="Arial" w:eastAsia="Arial" w:hAnsi="Arial" w:cs="Arial"/>
          <w:sz w:val="24"/>
          <w:szCs w:val="24"/>
        </w:rPr>
        <w:t>lettuce yields</w:t>
      </w:r>
      <w:r w:rsidRPr="00C91C47">
        <w:rPr>
          <w:rFonts w:ascii="Arial" w:eastAsia="Arial" w:hAnsi="Arial" w:cs="Arial"/>
          <w:sz w:val="24"/>
          <w:szCs w:val="24"/>
        </w:rPr>
        <w:t>.</w:t>
      </w:r>
    </w:p>
    <w:p w14:paraId="4C0814EC" w14:textId="366CBF79"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IoT (Internet of Things):</w:t>
      </w:r>
      <w:r w:rsidRPr="00C91C47">
        <w:rPr>
          <w:rFonts w:ascii="Arial" w:eastAsia="Arial" w:hAnsi="Arial" w:cs="Arial"/>
          <w:sz w:val="24"/>
          <w:szCs w:val="24"/>
        </w:rPr>
        <w:t xml:space="preserve"> This is a network of physical devices. These devices can transfer data to one another without human intervention. (Schulze 2024</w:t>
      </w:r>
      <w:r w:rsidR="002A662A" w:rsidRPr="00C91C47">
        <w:rPr>
          <w:rFonts w:ascii="Arial" w:eastAsia="Arial" w:hAnsi="Arial" w:cs="Arial"/>
          <w:sz w:val="24"/>
          <w:szCs w:val="24"/>
        </w:rPr>
        <w:t>). In</w:t>
      </w:r>
      <w:r w:rsidRPr="00C91C47">
        <w:rPr>
          <w:rFonts w:ascii="Arial" w:eastAsia="Arial" w:hAnsi="Arial" w:cs="Arial"/>
          <w:sz w:val="24"/>
          <w:szCs w:val="24"/>
        </w:rPr>
        <w:t xml:space="preserve"> this study</w:t>
      </w:r>
      <w:r w:rsidR="00905E62">
        <w:rPr>
          <w:rFonts w:ascii="Arial" w:eastAsia="Arial" w:hAnsi="Arial" w:cs="Arial"/>
          <w:sz w:val="24"/>
          <w:szCs w:val="24"/>
        </w:rPr>
        <w:t>,</w:t>
      </w:r>
      <w:r w:rsidRPr="00C91C47">
        <w:rPr>
          <w:rFonts w:ascii="Arial" w:eastAsia="Arial" w:hAnsi="Arial" w:cs="Arial"/>
          <w:sz w:val="24"/>
          <w:szCs w:val="24"/>
        </w:rPr>
        <w:t xml:space="preserve"> the sensors constantly check conditions like temperature and nutrient levels, helping create the perfect environment for lettuce growth in hydroponic systems. These sensors also trigger automatic adjustments when needed. With mobile access, users can easily monitor and manage the system over the Internet.</w:t>
      </w:r>
    </w:p>
    <w:p w14:paraId="6D177188" w14:textId="4D4A4F04"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Iron</w:t>
      </w:r>
      <w:r w:rsidR="00905E62">
        <w:rPr>
          <w:rFonts w:ascii="Arial" w:eastAsia="Arial" w:hAnsi="Arial" w:cs="Arial"/>
          <w:b/>
          <w:bCs/>
          <w:sz w:val="24"/>
          <w:szCs w:val="24"/>
          <w:lang w:val="en-US"/>
        </w:rPr>
        <w:t xml:space="preserve"> </w:t>
      </w:r>
      <w:r w:rsidR="00905E62" w:rsidRPr="00905E62">
        <w:rPr>
          <w:rFonts w:ascii="Arial" w:eastAsia="Arial" w:hAnsi="Arial" w:cs="Arial"/>
          <w:sz w:val="24"/>
          <w:szCs w:val="24"/>
          <w:lang w:val="en-US"/>
        </w:rPr>
        <w:t xml:space="preserve">is an essential micronutrient for almost all living organisms </w:t>
      </w:r>
      <w:r w:rsidR="00730203" w:rsidRPr="00C91C47">
        <w:rPr>
          <w:rFonts w:ascii="Arial" w:eastAsia="Arial" w:hAnsi="Arial" w:cs="Arial"/>
          <w:sz w:val="24"/>
          <w:szCs w:val="24"/>
          <w:lang w:val="en-US"/>
        </w:rPr>
        <w:t>(Rout &amp; Sahoo, 2015</w:t>
      </w:r>
      <w:r w:rsidR="00730203" w:rsidRPr="00C91C47">
        <w:rPr>
          <w:rFonts w:ascii="Arial" w:eastAsia="Arial" w:hAnsi="Arial" w:cs="Arial"/>
          <w:b/>
          <w:bCs/>
          <w:sz w:val="24"/>
          <w:szCs w:val="24"/>
          <w:lang w:val="en-US"/>
        </w:rPr>
        <w:t>)</w:t>
      </w:r>
      <w:r w:rsidR="00A660DE" w:rsidRPr="00C91C47">
        <w:rPr>
          <w:rFonts w:ascii="Arial" w:eastAsia="Arial" w:hAnsi="Arial" w:cs="Arial"/>
          <w:sz w:val="24"/>
          <w:szCs w:val="24"/>
          <w:lang w:val="en-US"/>
        </w:rPr>
        <w:t>.</w:t>
      </w:r>
      <w:r w:rsidR="00730203" w:rsidRPr="00C91C47">
        <w:rPr>
          <w:rFonts w:ascii="Arial" w:eastAsia="Arial" w:hAnsi="Arial" w:cs="Arial"/>
          <w:sz w:val="24"/>
          <w:szCs w:val="24"/>
          <w:lang w:val="en-US"/>
        </w:rPr>
        <w:t xml:space="preserve"> In</w:t>
      </w:r>
      <w:r w:rsidRPr="00C91C47">
        <w:rPr>
          <w:rFonts w:ascii="Arial" w:eastAsia="Arial" w:hAnsi="Arial" w:cs="Arial"/>
          <w:sz w:val="24"/>
          <w:szCs w:val="24"/>
          <w:lang w:val="en-US"/>
        </w:rPr>
        <w:t xml:space="preserve"> this study, </w:t>
      </w:r>
      <w:r w:rsidR="00A660DE" w:rsidRPr="00C91C47">
        <w:rPr>
          <w:rFonts w:ascii="Arial" w:eastAsia="Arial" w:hAnsi="Arial" w:cs="Arial"/>
          <w:sz w:val="24"/>
          <w:szCs w:val="24"/>
          <w:lang w:val="en-US"/>
        </w:rPr>
        <w:t>iron</w:t>
      </w:r>
      <w:r w:rsidR="00DC72AA" w:rsidRPr="00C91C47">
        <w:rPr>
          <w:rFonts w:ascii="Arial" w:eastAsia="Arial" w:hAnsi="Arial" w:cs="Arial"/>
          <w:sz w:val="24"/>
          <w:szCs w:val="24"/>
          <w:lang w:val="en-US"/>
        </w:rPr>
        <w:t xml:space="preserve"> (Fe) is a metallic element with the atomic number 26 and the chemical symbol Fe. It is essential for plant growth and development, </w:t>
      </w:r>
      <w:r w:rsidR="00905E62">
        <w:rPr>
          <w:rFonts w:ascii="Arial" w:eastAsia="Arial" w:hAnsi="Arial" w:cs="Arial"/>
          <w:sz w:val="24"/>
          <w:szCs w:val="24"/>
          <w:lang w:val="en-US"/>
        </w:rPr>
        <w:t>vital</w:t>
      </w:r>
      <w:r w:rsidR="00DC72AA" w:rsidRPr="00C91C47">
        <w:rPr>
          <w:rFonts w:ascii="Arial" w:eastAsia="Arial" w:hAnsi="Arial" w:cs="Arial"/>
          <w:sz w:val="24"/>
          <w:szCs w:val="24"/>
          <w:lang w:val="en-US"/>
        </w:rPr>
        <w:t xml:space="preserve"> in photosynthesis, energy transfer, and enzyme activation. In crops like lettuce, iron aids in </w:t>
      </w:r>
      <w:r w:rsidR="00905E62">
        <w:rPr>
          <w:rFonts w:ascii="Arial" w:eastAsia="Arial" w:hAnsi="Arial" w:cs="Arial"/>
          <w:sz w:val="24"/>
          <w:szCs w:val="24"/>
          <w:lang w:val="en-US"/>
        </w:rPr>
        <w:t>synthesizing</w:t>
      </w:r>
      <w:r w:rsidR="00DC72AA" w:rsidRPr="00C91C47">
        <w:rPr>
          <w:rFonts w:ascii="Arial" w:eastAsia="Arial" w:hAnsi="Arial" w:cs="Arial"/>
          <w:sz w:val="24"/>
          <w:szCs w:val="24"/>
          <w:lang w:val="en-US"/>
        </w:rPr>
        <w:t xml:space="preserve"> chlorophyll, which is necessary for photosynthesis and overall plant vigor. Iron deficiency can result in leaf yellowing and stunted growth in lettuce plants</w:t>
      </w:r>
      <w:r w:rsidR="00730203" w:rsidRPr="00C91C47">
        <w:rPr>
          <w:rFonts w:ascii="Arial" w:eastAsia="Arial" w:hAnsi="Arial" w:cs="Arial"/>
          <w:sz w:val="24"/>
          <w:szCs w:val="24"/>
          <w:lang w:val="en-US"/>
        </w:rPr>
        <w:t>.</w:t>
      </w:r>
    </w:p>
    <w:p w14:paraId="376B5968" w14:textId="6BF9CE6E"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Jumper Wires:</w:t>
      </w:r>
      <w:r w:rsidRPr="00C91C47">
        <w:rPr>
          <w:rFonts w:ascii="Arial" w:eastAsia="Arial" w:hAnsi="Arial" w:cs="Arial"/>
          <w:sz w:val="24"/>
          <w:szCs w:val="24"/>
          <w:lang w:val="en-US"/>
        </w:rPr>
        <w:t xml:space="preserve"> </w:t>
      </w:r>
      <w:r w:rsidR="00D8622E" w:rsidRPr="00C91C47">
        <w:rPr>
          <w:rFonts w:ascii="Arial" w:eastAsia="Arial" w:hAnsi="Arial" w:cs="Arial"/>
          <w:sz w:val="24"/>
          <w:szCs w:val="24"/>
          <w:lang w:val="en-US"/>
        </w:rPr>
        <w:t xml:space="preserve">Jumper wires are wires with a connector at both ends and are suitable for interconnecting components in a breadboard, prototype, or test circuit. They connect components without soldering. Jumper Wires – an Introduction, </w:t>
      </w:r>
      <w:r w:rsidR="00D8622E" w:rsidRPr="00C91C47">
        <w:rPr>
          <w:rFonts w:ascii="Arial" w:eastAsia="Arial" w:hAnsi="Arial" w:cs="Arial"/>
          <w:sz w:val="24"/>
          <w:szCs w:val="24"/>
          <w:lang w:val="en-US"/>
        </w:rPr>
        <w:lastRenderedPageBreak/>
        <w:t>Applications, and Working Principles., (2022)</w:t>
      </w:r>
      <w:r w:rsidR="00A660DE" w:rsidRPr="00C91C47">
        <w:rPr>
          <w:rFonts w:ascii="Arial" w:eastAsia="Arial" w:hAnsi="Arial" w:cs="Arial"/>
          <w:sz w:val="24"/>
          <w:szCs w:val="24"/>
          <w:lang w:val="en-US"/>
        </w:rPr>
        <w:t>.</w:t>
      </w:r>
      <w:r w:rsidR="00D8622E" w:rsidRPr="00C91C47">
        <w:rPr>
          <w:rFonts w:ascii="Arial" w:eastAsia="Arial" w:hAnsi="Arial" w:cs="Arial"/>
          <w:sz w:val="24"/>
          <w:szCs w:val="24"/>
          <w:lang w:val="en-US"/>
        </w:rPr>
        <w:t xml:space="preserve"> </w:t>
      </w:r>
      <w:r w:rsidR="00905E62">
        <w:rPr>
          <w:rFonts w:ascii="Arial" w:eastAsia="Arial" w:hAnsi="Arial" w:cs="Arial"/>
          <w:sz w:val="24"/>
          <w:szCs w:val="24"/>
          <w:lang w:val="en-US"/>
        </w:rPr>
        <w:t>This study connects sensors to the control unit, sensors, and electronic components,</w:t>
      </w:r>
      <w:r w:rsidRPr="00C91C47">
        <w:rPr>
          <w:rFonts w:ascii="Arial" w:eastAsia="Arial" w:hAnsi="Arial" w:cs="Arial"/>
          <w:sz w:val="24"/>
          <w:szCs w:val="24"/>
          <w:lang w:val="en-US"/>
        </w:rPr>
        <w:t xml:space="preserve"> enabling real-time monitoring and adjustment of environmental conditions in the hydroponic system. </w:t>
      </w:r>
    </w:p>
    <w:p w14:paraId="2C51ACF2" w14:textId="3C92C28F"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LCD:</w:t>
      </w:r>
      <w:r w:rsidR="006346E8" w:rsidRPr="00C91C47">
        <w:t xml:space="preserve"> </w:t>
      </w:r>
      <w:r w:rsidR="006346E8" w:rsidRPr="00C91C47">
        <w:rPr>
          <w:rFonts w:ascii="Arial" w:eastAsia="Arial" w:hAnsi="Arial" w:cs="Arial"/>
          <w:sz w:val="24"/>
          <w:szCs w:val="24"/>
          <w:lang w:val="en-US"/>
        </w:rPr>
        <w:t>The liquid crystal display uses the property of light monitoring of liquid crystal</w:t>
      </w:r>
      <w:r w:rsidR="00905E62">
        <w:rPr>
          <w:rFonts w:ascii="Arial" w:eastAsia="Arial" w:hAnsi="Arial" w:cs="Arial"/>
          <w:sz w:val="24"/>
          <w:szCs w:val="24"/>
          <w:lang w:val="en-US"/>
        </w:rPr>
        <w:t>s,</w:t>
      </w:r>
      <w:r w:rsidR="006346E8" w:rsidRPr="00C91C47">
        <w:rPr>
          <w:rFonts w:ascii="Arial" w:eastAsia="Arial" w:hAnsi="Arial" w:cs="Arial"/>
          <w:sz w:val="24"/>
          <w:szCs w:val="24"/>
          <w:lang w:val="en-US"/>
        </w:rPr>
        <w:t xml:space="preserve"> and they do not emit the light directly</w:t>
      </w:r>
      <w:r w:rsidR="00A660DE" w:rsidRPr="00C91C47">
        <w:rPr>
          <w:rFonts w:ascii="Arial" w:eastAsia="Arial" w:hAnsi="Arial" w:cs="Arial"/>
          <w:sz w:val="24"/>
          <w:szCs w:val="24"/>
          <w:lang w:val="en-US"/>
        </w:rPr>
        <w:t xml:space="preserve">. </w:t>
      </w:r>
      <w:r w:rsidR="00905E62">
        <w:rPr>
          <w:rFonts w:ascii="Arial" w:eastAsia="Arial" w:hAnsi="Arial" w:cs="Arial"/>
          <w:sz w:val="24"/>
          <w:szCs w:val="24"/>
          <w:lang w:val="en-US"/>
        </w:rPr>
        <w:t>I</w:t>
      </w:r>
      <w:r w:rsidR="00A660DE" w:rsidRPr="00C91C47">
        <w:rPr>
          <w:rFonts w:ascii="Arial" w:eastAsia="Arial" w:hAnsi="Arial" w:cs="Arial"/>
          <w:sz w:val="24"/>
          <w:szCs w:val="24"/>
          <w:lang w:val="en-US"/>
        </w:rPr>
        <w:t xml:space="preserve">t </w:t>
      </w:r>
      <w:r w:rsidR="006346E8" w:rsidRPr="00C91C47">
        <w:rPr>
          <w:rFonts w:ascii="Arial" w:eastAsia="Arial" w:hAnsi="Arial" w:cs="Arial"/>
          <w:sz w:val="24"/>
          <w:szCs w:val="24"/>
          <w:lang w:val="en-US"/>
        </w:rPr>
        <w:t xml:space="preserve">is a flat panel display or </w:t>
      </w:r>
      <w:r w:rsidR="00905E62">
        <w:rPr>
          <w:rFonts w:ascii="Arial" w:eastAsia="Arial" w:hAnsi="Arial" w:cs="Arial"/>
          <w:sz w:val="24"/>
          <w:szCs w:val="24"/>
          <w:lang w:val="en-US"/>
        </w:rPr>
        <w:t>an</w:t>
      </w:r>
      <w:r w:rsidR="006346E8" w:rsidRPr="00C91C47">
        <w:rPr>
          <w:rFonts w:ascii="Arial" w:eastAsia="Arial" w:hAnsi="Arial" w:cs="Arial"/>
          <w:sz w:val="24"/>
          <w:szCs w:val="24"/>
          <w:lang w:val="en-US"/>
        </w:rPr>
        <w:t xml:space="preserve"> electronic visual display. (LCD (Liquid Crystal Display) Introduction - Example Project, 2023)</w:t>
      </w:r>
      <w:r w:rsidR="00A660DE"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In this study, </w:t>
      </w:r>
      <w:r w:rsidR="00905E62">
        <w:rPr>
          <w:rFonts w:ascii="Arial" w:eastAsia="Arial" w:hAnsi="Arial" w:cs="Arial"/>
          <w:sz w:val="24"/>
          <w:szCs w:val="24"/>
          <w:lang w:val="en-US"/>
        </w:rPr>
        <w:t>it is a screen technology used o</w:t>
      </w:r>
      <w:r w:rsidRPr="00C91C47">
        <w:rPr>
          <w:rFonts w:ascii="Arial" w:eastAsia="Arial" w:hAnsi="Arial" w:cs="Arial"/>
          <w:sz w:val="24"/>
          <w:szCs w:val="24"/>
          <w:lang w:val="en-US"/>
        </w:rPr>
        <w:t xml:space="preserve">n devices like phones and TVs. LCD screens can show real-time </w:t>
      </w:r>
      <w:r w:rsidR="00905E62">
        <w:rPr>
          <w:rFonts w:ascii="Arial" w:eastAsia="Arial" w:hAnsi="Arial" w:cs="Arial"/>
          <w:sz w:val="24"/>
          <w:szCs w:val="24"/>
          <w:lang w:val="en-US"/>
        </w:rPr>
        <w:t>sensor data</w:t>
      </w:r>
      <w:r w:rsidRPr="00C91C47">
        <w:rPr>
          <w:rFonts w:ascii="Arial" w:eastAsia="Arial" w:hAnsi="Arial" w:cs="Arial"/>
          <w:sz w:val="24"/>
          <w:szCs w:val="24"/>
          <w:lang w:val="en-US"/>
        </w:rPr>
        <w:t>, helping farmers monitor nutrient levels and temperature for better crop care.</w:t>
      </w:r>
    </w:p>
    <w:p w14:paraId="5464824D" w14:textId="0BA7E34E" w:rsidR="00034C87" w:rsidRPr="00C91C47" w:rsidRDefault="00F87498"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Nutrient Solution</w:t>
      </w:r>
      <w:r w:rsidRPr="00C91C47">
        <w:rPr>
          <w:rFonts w:ascii="Arial" w:eastAsia="Arial" w:hAnsi="Arial" w:cs="Arial"/>
          <w:sz w:val="24"/>
          <w:szCs w:val="24"/>
          <w:lang w:val="en-US"/>
        </w:rPr>
        <w:t xml:space="preserve">: The nutrient solution acts as </w:t>
      </w:r>
      <w:r w:rsidR="00905E62">
        <w:rPr>
          <w:rFonts w:ascii="Arial" w:eastAsia="Arial" w:hAnsi="Arial" w:cs="Arial"/>
          <w:sz w:val="24"/>
          <w:szCs w:val="24"/>
          <w:lang w:val="en-US"/>
        </w:rPr>
        <w:t xml:space="preserve">a </w:t>
      </w:r>
      <w:r w:rsidRPr="00C91C47">
        <w:rPr>
          <w:rFonts w:ascii="Arial" w:eastAsia="Arial" w:hAnsi="Arial" w:cs="Arial"/>
          <w:sz w:val="24"/>
          <w:szCs w:val="24"/>
          <w:lang w:val="en-US"/>
        </w:rPr>
        <w:t>fertilizer, providing plants with essential nitrogen (N), phosphorus (P), and potassium (K). These elements, represented by their symbols on the periodic table, make up the main components of the solution known as NPK. Plants have varying nutrient needs at different stages of growth, so these elements are mixed in different proportions accordingly.</w:t>
      </w:r>
      <w:r w:rsidR="00AA1305" w:rsidRPr="00C91C47">
        <w:t xml:space="preserve"> </w:t>
      </w:r>
      <w:r w:rsidR="00A660DE" w:rsidRPr="00C91C47">
        <w:rPr>
          <w:rFonts w:ascii="Arial" w:eastAsia="Arial" w:hAnsi="Arial" w:cs="Arial"/>
          <w:sz w:val="24"/>
          <w:szCs w:val="24"/>
          <w:lang w:val="en-US"/>
        </w:rPr>
        <w:t xml:space="preserve">(NPK And Hydroponic Nutrient Solution - </w:t>
      </w:r>
      <w:proofErr w:type="spellStart"/>
      <w:r w:rsidR="00A660DE" w:rsidRPr="00C91C47">
        <w:rPr>
          <w:rFonts w:ascii="Arial" w:eastAsia="Arial" w:hAnsi="Arial" w:cs="Arial"/>
          <w:sz w:val="24"/>
          <w:szCs w:val="24"/>
          <w:lang w:val="en-US"/>
        </w:rPr>
        <w:t>AGrowTronics</w:t>
      </w:r>
      <w:proofErr w:type="spellEnd"/>
      <w:r w:rsidR="00A660DE" w:rsidRPr="00C91C47">
        <w:rPr>
          <w:rFonts w:ascii="Arial" w:eastAsia="Arial" w:hAnsi="Arial" w:cs="Arial"/>
          <w:sz w:val="24"/>
          <w:szCs w:val="24"/>
          <w:lang w:val="en-US"/>
        </w:rPr>
        <w:t xml:space="preserve"> - </w:t>
      </w:r>
      <w:proofErr w:type="spellStart"/>
      <w:r w:rsidR="00A660DE" w:rsidRPr="00C91C47">
        <w:rPr>
          <w:rFonts w:ascii="Arial" w:eastAsia="Arial" w:hAnsi="Arial" w:cs="Arial"/>
          <w:sz w:val="24"/>
          <w:szCs w:val="24"/>
          <w:lang w:val="en-US"/>
        </w:rPr>
        <w:t>IIoT</w:t>
      </w:r>
      <w:proofErr w:type="spellEnd"/>
      <w:r w:rsidR="00A660DE" w:rsidRPr="00C91C47">
        <w:rPr>
          <w:rFonts w:ascii="Arial" w:eastAsia="Arial" w:hAnsi="Arial" w:cs="Arial"/>
          <w:sz w:val="24"/>
          <w:szCs w:val="24"/>
          <w:lang w:val="en-US"/>
        </w:rPr>
        <w:t xml:space="preserve"> for Growing, 2021).</w:t>
      </w:r>
      <w:r w:rsidRPr="00C91C47">
        <w:rPr>
          <w:rFonts w:ascii="Arial" w:eastAsia="Arial" w:hAnsi="Arial" w:cs="Arial"/>
          <w:sz w:val="24"/>
          <w:szCs w:val="24"/>
          <w:lang w:val="en-US"/>
        </w:rPr>
        <w:t xml:space="preserve"> In this study</w:t>
      </w:r>
      <w:r w:rsidR="00905E62">
        <w:rPr>
          <w:rFonts w:ascii="Arial" w:eastAsia="Arial" w:hAnsi="Arial" w:cs="Arial"/>
          <w:sz w:val="24"/>
          <w:szCs w:val="24"/>
          <w:lang w:val="en-US"/>
        </w:rPr>
        <w:t>, it is essential for lettuce crop cultivation to provide the</w:t>
      </w:r>
      <w:r w:rsidRPr="00C91C47">
        <w:rPr>
          <w:rFonts w:ascii="Arial" w:eastAsia="Arial" w:hAnsi="Arial" w:cs="Arial"/>
          <w:sz w:val="24"/>
          <w:szCs w:val="24"/>
          <w:lang w:val="en-US"/>
        </w:rPr>
        <w:t xml:space="preserve"> necessary nutrients for optimal plant growth in hydroponic systems.</w:t>
      </w:r>
    </w:p>
    <w:p w14:paraId="2EE79B44" w14:textId="1953C5AF"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Nutrient Film Technique (NFT) Method:</w:t>
      </w:r>
      <w:r w:rsidRPr="00C91C47">
        <w:rPr>
          <w:rFonts w:ascii="Arial" w:eastAsia="Arial" w:hAnsi="Arial" w:cs="Arial"/>
          <w:sz w:val="24"/>
          <w:szCs w:val="24"/>
        </w:rPr>
        <w:t xml:space="preserve"> The method by which water flow is circulated through growth tanks containing the roots of the plants. The plants absorb the nutrients through the roots, and because the stream is shallow and the roots are also suspended in the air, the roots can also absorb oxygen. (Adelmann 2023). </w:t>
      </w:r>
      <w:r w:rsidR="00905E62">
        <w:rPr>
          <w:rFonts w:ascii="Arial" w:eastAsia="Arial" w:hAnsi="Arial" w:cs="Arial"/>
          <w:sz w:val="24"/>
          <w:szCs w:val="24"/>
        </w:rPr>
        <w:t>This study</w:t>
      </w:r>
      <w:r w:rsidRPr="00C91C47">
        <w:rPr>
          <w:rFonts w:ascii="Arial" w:eastAsia="Arial" w:hAnsi="Arial" w:cs="Arial"/>
          <w:sz w:val="24"/>
          <w:szCs w:val="24"/>
        </w:rPr>
        <w:t xml:space="preserve"> delivers nutrients precisely to plant roots in hydroponic systems. </w:t>
      </w:r>
      <w:r w:rsidR="00905E62">
        <w:rPr>
          <w:rFonts w:ascii="Arial" w:eastAsia="Arial" w:hAnsi="Arial" w:cs="Arial"/>
          <w:sz w:val="24"/>
          <w:szCs w:val="24"/>
        </w:rPr>
        <w:lastRenderedPageBreak/>
        <w:t>This ensures that</w:t>
      </w:r>
      <w:r w:rsidRPr="00C91C47">
        <w:rPr>
          <w:rFonts w:ascii="Arial" w:eastAsia="Arial" w:hAnsi="Arial" w:cs="Arial"/>
          <w:sz w:val="24"/>
          <w:szCs w:val="24"/>
        </w:rPr>
        <w:t xml:space="preserve"> plants get the right amount of nutrients they need for healthy growth. </w:t>
      </w:r>
    </w:p>
    <w:p w14:paraId="063C4AA3" w14:textId="726DCF80"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 xml:space="preserve">Parts Per Million (PPM): </w:t>
      </w:r>
      <w:r w:rsidR="00521C3F" w:rsidRPr="00C91C47">
        <w:rPr>
          <w:rFonts w:ascii="Arial" w:eastAsia="Arial" w:hAnsi="Arial" w:cs="Arial"/>
          <w:sz w:val="24"/>
          <w:szCs w:val="24"/>
        </w:rPr>
        <w:t>PPM means Parts Per Million, a</w:t>
      </w:r>
      <w:r w:rsidR="00905E62">
        <w:rPr>
          <w:rFonts w:ascii="Arial" w:eastAsia="Arial" w:hAnsi="Arial" w:cs="Arial"/>
          <w:sz w:val="24"/>
          <w:szCs w:val="24"/>
        </w:rPr>
        <w:t xml:space="preserve"> unit of measurement</w:t>
      </w:r>
      <w:r w:rsidR="00521C3F" w:rsidRPr="00C91C47">
        <w:rPr>
          <w:rFonts w:ascii="Arial" w:eastAsia="Arial" w:hAnsi="Arial" w:cs="Arial"/>
          <w:sz w:val="24"/>
          <w:szCs w:val="24"/>
        </w:rPr>
        <w:t xml:space="preserve"> used to indicate the concentration of particles in a solution. In hydroponics, PPM measures the concentration of dissolved nutrients in the water. The correct level is crucial for proper growth and yield</w:t>
      </w:r>
      <w:r w:rsidR="00521C3F" w:rsidRPr="00C91C47">
        <w:t xml:space="preserve"> </w:t>
      </w:r>
      <w:r w:rsidR="00521C3F" w:rsidRPr="00C91C47">
        <w:rPr>
          <w:rFonts w:ascii="Arial" w:eastAsia="Arial" w:hAnsi="Arial" w:cs="Arial"/>
          <w:sz w:val="24"/>
          <w:szCs w:val="24"/>
        </w:rPr>
        <w:t xml:space="preserve">(Livermore, 2022). </w:t>
      </w:r>
      <w:r w:rsidR="00905E62">
        <w:rPr>
          <w:rFonts w:ascii="Arial" w:eastAsia="Arial" w:hAnsi="Arial" w:cs="Arial"/>
          <w:sz w:val="24"/>
          <w:szCs w:val="24"/>
        </w:rPr>
        <w:t>This study</w:t>
      </w:r>
      <w:r w:rsidRPr="00C91C47">
        <w:rPr>
          <w:rFonts w:ascii="Arial" w:eastAsia="Arial" w:hAnsi="Arial" w:cs="Arial"/>
          <w:sz w:val="24"/>
          <w:szCs w:val="24"/>
        </w:rPr>
        <w:t xml:space="preserve"> helps by measuring the amount of nutrients in the water used for growing plants. This measurement ensures that the plants get the </w:t>
      </w:r>
      <w:r w:rsidR="00905E62">
        <w:rPr>
          <w:rFonts w:ascii="Arial" w:eastAsia="Arial" w:hAnsi="Arial" w:cs="Arial"/>
          <w:sz w:val="24"/>
          <w:szCs w:val="24"/>
        </w:rPr>
        <w:t>proper</w:t>
      </w:r>
      <w:r w:rsidRPr="00C91C47">
        <w:rPr>
          <w:rFonts w:ascii="Arial" w:eastAsia="Arial" w:hAnsi="Arial" w:cs="Arial"/>
          <w:sz w:val="24"/>
          <w:szCs w:val="24"/>
        </w:rPr>
        <w:t xml:space="preserve"> nutrients they need to grow well. </w:t>
      </w:r>
    </w:p>
    <w:p w14:paraId="5207F4E7" w14:textId="77777777"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 xml:space="preserve">PH: </w:t>
      </w:r>
      <w:r w:rsidRPr="00C91C47">
        <w:rPr>
          <w:rFonts w:ascii="Arial" w:eastAsia="Arial" w:hAnsi="Arial" w:cs="Arial"/>
          <w:sz w:val="24"/>
          <w:szCs w:val="24"/>
        </w:rPr>
        <w:t>Quantitative measure of the acidity or basicity of aqueous or other liquid solutions. (Britannica 2024).</w:t>
      </w:r>
      <w:r w:rsidRPr="00C91C47">
        <w:rPr>
          <w:sz w:val="24"/>
          <w:szCs w:val="24"/>
        </w:rPr>
        <w:t xml:space="preserve"> </w:t>
      </w:r>
      <w:r w:rsidRPr="00C91C47">
        <w:rPr>
          <w:rFonts w:ascii="Arial" w:eastAsia="Arial" w:hAnsi="Arial" w:cs="Arial"/>
          <w:sz w:val="24"/>
          <w:szCs w:val="24"/>
        </w:rPr>
        <w:t>In this study,</w:t>
      </w:r>
      <w:r w:rsidRPr="00C91C47">
        <w:rPr>
          <w:sz w:val="24"/>
          <w:szCs w:val="24"/>
        </w:rPr>
        <w:t xml:space="preserve"> </w:t>
      </w:r>
      <w:r w:rsidRPr="00C91C47">
        <w:rPr>
          <w:rFonts w:ascii="Arial" w:eastAsia="Arial" w:hAnsi="Arial" w:cs="Arial"/>
          <w:sz w:val="24"/>
          <w:szCs w:val="24"/>
        </w:rPr>
        <w:t>it is done by making sure the nutrient solution has the right acidity level for the plants to absorb nutrients properly.</w:t>
      </w:r>
    </w:p>
    <w:p w14:paraId="164B29C5" w14:textId="18358273"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PH Sensor</w:t>
      </w:r>
      <w:r w:rsidR="00DF3717" w:rsidRPr="00C91C47">
        <w:rPr>
          <w:rFonts w:ascii="Arial" w:eastAsia="Arial" w:hAnsi="Arial" w:cs="Arial"/>
          <w:b/>
          <w:bCs/>
          <w:sz w:val="24"/>
          <w:szCs w:val="24"/>
          <w:lang w:val="en-US"/>
        </w:rPr>
        <w:t xml:space="preserve">: </w:t>
      </w:r>
      <w:r w:rsidR="00905E62">
        <w:rPr>
          <w:rFonts w:ascii="Arial" w:eastAsia="Arial" w:hAnsi="Arial" w:cs="Arial"/>
          <w:sz w:val="24"/>
          <w:szCs w:val="24"/>
          <w:lang w:val="en-US"/>
        </w:rPr>
        <w:t>A scientific device</w:t>
      </w:r>
      <w:r w:rsidR="00DF3717" w:rsidRPr="00C91C47">
        <w:rPr>
          <w:rFonts w:ascii="Arial" w:eastAsia="Arial" w:hAnsi="Arial" w:cs="Arial"/>
          <w:sz w:val="24"/>
          <w:szCs w:val="24"/>
          <w:lang w:val="en-US"/>
        </w:rPr>
        <w:t xml:space="preserve"> accurately measures acidity and alkalinity in water and other liquid substances.</w:t>
      </w:r>
      <w:r w:rsidR="00DF3717" w:rsidRPr="00C91C47">
        <w:t xml:space="preserve"> </w:t>
      </w:r>
      <w:r w:rsidR="00DF3717" w:rsidRPr="00C91C47">
        <w:rPr>
          <w:rFonts w:ascii="Arial" w:eastAsia="Arial" w:hAnsi="Arial" w:cs="Arial"/>
          <w:sz w:val="24"/>
          <w:szCs w:val="24"/>
          <w:lang w:val="en-US"/>
        </w:rPr>
        <w:t>(Wang, 2023)</w:t>
      </w:r>
      <w:r w:rsidR="007B76E2" w:rsidRPr="00C91C47">
        <w:rPr>
          <w:rFonts w:ascii="Arial" w:eastAsia="Arial" w:hAnsi="Arial" w:cs="Arial"/>
          <w:sz w:val="24"/>
          <w:szCs w:val="24"/>
          <w:lang w:val="en-US"/>
        </w:rPr>
        <w:t>.</w:t>
      </w:r>
      <w:r w:rsidRPr="00C91C47">
        <w:rPr>
          <w:rFonts w:ascii="Arial" w:eastAsia="Arial" w:hAnsi="Arial" w:cs="Arial"/>
          <w:sz w:val="24"/>
          <w:szCs w:val="24"/>
          <w:lang w:val="en-US"/>
        </w:rPr>
        <w:t xml:space="preserve"> In this study, it is a device that measures the acidity of a solution, particularly in hydroponic farming, to ensure it falls within the optimal range of 5.5-6.0 pH for plant growth.</w:t>
      </w:r>
    </w:p>
    <w:p w14:paraId="5C8E3AF7" w14:textId="69FCD6CC"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 xml:space="preserve">PH Up Solution: </w:t>
      </w:r>
      <w:r w:rsidR="00BD16AF" w:rsidRPr="00C91C47">
        <w:rPr>
          <w:rFonts w:ascii="Arial" w:eastAsia="Arial" w:hAnsi="Arial" w:cs="Arial"/>
          <w:sz w:val="24"/>
          <w:szCs w:val="24"/>
          <w:lang w:val="en-US"/>
        </w:rPr>
        <w:t xml:space="preserve">pH up solutions </w:t>
      </w:r>
      <w:proofErr w:type="gramStart"/>
      <w:r w:rsidR="00BD16AF" w:rsidRPr="00C91C47">
        <w:rPr>
          <w:rFonts w:ascii="Arial" w:eastAsia="Arial" w:hAnsi="Arial" w:cs="Arial"/>
          <w:sz w:val="24"/>
          <w:szCs w:val="24"/>
          <w:lang w:val="en-US"/>
        </w:rPr>
        <w:t>ha</w:t>
      </w:r>
      <w:r w:rsidR="00905E62">
        <w:rPr>
          <w:rFonts w:ascii="Arial" w:eastAsia="Arial" w:hAnsi="Arial" w:cs="Arial"/>
          <w:sz w:val="24"/>
          <w:szCs w:val="24"/>
          <w:lang w:val="en-US"/>
        </w:rPr>
        <w:t>ve</w:t>
      </w:r>
      <w:proofErr w:type="gramEnd"/>
      <w:r w:rsidR="00BD16AF" w:rsidRPr="00C91C47">
        <w:rPr>
          <w:rFonts w:ascii="Arial" w:eastAsia="Arial" w:hAnsi="Arial" w:cs="Arial"/>
          <w:sz w:val="24"/>
          <w:szCs w:val="24"/>
          <w:lang w:val="en-US"/>
        </w:rPr>
        <w:t xml:space="preserve"> strong bases that raise the pH level when added.</w:t>
      </w:r>
      <w:r w:rsidR="00BD16AF" w:rsidRPr="00C91C47">
        <w:t xml:space="preserve"> </w:t>
      </w:r>
      <w:proofErr w:type="spellStart"/>
      <w:r w:rsidR="00BD16AF" w:rsidRPr="00C91C47">
        <w:rPr>
          <w:rFonts w:ascii="Arial" w:eastAsia="Arial" w:hAnsi="Arial" w:cs="Arial"/>
          <w:sz w:val="24"/>
          <w:szCs w:val="24"/>
          <w:lang w:val="en-US"/>
        </w:rPr>
        <w:t>Agrotonomy</w:t>
      </w:r>
      <w:proofErr w:type="spellEnd"/>
      <w:r w:rsidR="00BD16AF" w:rsidRPr="00C91C47">
        <w:rPr>
          <w:rFonts w:ascii="Arial" w:eastAsia="Arial" w:hAnsi="Arial" w:cs="Arial"/>
          <w:sz w:val="24"/>
          <w:szCs w:val="24"/>
          <w:lang w:val="en-US"/>
        </w:rPr>
        <w:t xml:space="preserve"> and </w:t>
      </w:r>
      <w:proofErr w:type="spellStart"/>
      <w:r w:rsidR="00BD16AF" w:rsidRPr="00C91C47">
        <w:rPr>
          <w:rFonts w:ascii="Arial" w:eastAsia="Arial" w:hAnsi="Arial" w:cs="Arial"/>
          <w:sz w:val="24"/>
          <w:szCs w:val="24"/>
          <w:lang w:val="en-US"/>
        </w:rPr>
        <w:t>Agrotonomy</w:t>
      </w:r>
      <w:proofErr w:type="spellEnd"/>
      <w:r w:rsidR="00BD16AF" w:rsidRPr="00C91C47">
        <w:rPr>
          <w:rFonts w:ascii="Arial" w:eastAsia="Arial" w:hAnsi="Arial" w:cs="Arial"/>
          <w:sz w:val="24"/>
          <w:szCs w:val="24"/>
          <w:lang w:val="en-US"/>
        </w:rPr>
        <w:t xml:space="preserve"> (2024)</w:t>
      </w:r>
      <w:r w:rsidR="007B76E2" w:rsidRPr="00C91C47">
        <w:rPr>
          <w:rFonts w:ascii="Arial" w:eastAsia="Arial" w:hAnsi="Arial" w:cs="Arial"/>
          <w:sz w:val="24"/>
          <w:szCs w:val="24"/>
          <w:lang w:val="en-US"/>
        </w:rPr>
        <w:t>.</w:t>
      </w:r>
      <w:r w:rsidRPr="00C91C47">
        <w:rPr>
          <w:rFonts w:ascii="Arial" w:eastAsia="Arial" w:hAnsi="Arial" w:cs="Arial"/>
          <w:sz w:val="24"/>
          <w:szCs w:val="24"/>
          <w:lang w:val="en-US"/>
        </w:rPr>
        <w:t xml:space="preserve"> In this study, </w:t>
      </w:r>
      <w:r w:rsidR="00E2508E" w:rsidRPr="00C91C47">
        <w:rPr>
          <w:rFonts w:ascii="Arial" w:eastAsia="Arial" w:hAnsi="Arial" w:cs="Arial"/>
          <w:sz w:val="24"/>
          <w:szCs w:val="24"/>
          <w:lang w:val="en-US"/>
        </w:rPr>
        <w:t>it is</w:t>
      </w:r>
      <w:r w:rsidRPr="00C91C47">
        <w:rPr>
          <w:rFonts w:ascii="Arial" w:eastAsia="Arial" w:hAnsi="Arial" w:cs="Arial"/>
          <w:sz w:val="24"/>
          <w:szCs w:val="24"/>
          <w:lang w:val="en-US"/>
        </w:rPr>
        <w:t xml:space="preserve"> a substance used to adjust the acidity of a nutrient solution in hydroponic farming when the pH level is below the standard range of 5.5-6.0.</w:t>
      </w:r>
    </w:p>
    <w:p w14:paraId="5778EBBF" w14:textId="6EE178EC"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lastRenderedPageBreak/>
        <w:t xml:space="preserve">PH Down Solution: </w:t>
      </w:r>
      <w:r w:rsidR="00BD16AF" w:rsidRPr="00C91C47">
        <w:rPr>
          <w:rFonts w:ascii="Arial" w:eastAsia="Arial" w:hAnsi="Arial" w:cs="Arial"/>
          <w:sz w:val="24"/>
          <w:szCs w:val="24"/>
          <w:lang w:val="en-US"/>
        </w:rPr>
        <w:t xml:space="preserve">pH down solutions </w:t>
      </w:r>
      <w:proofErr w:type="gramStart"/>
      <w:r w:rsidR="00BD16AF" w:rsidRPr="00C91C47">
        <w:rPr>
          <w:rFonts w:ascii="Arial" w:eastAsia="Arial" w:hAnsi="Arial" w:cs="Arial"/>
          <w:sz w:val="24"/>
          <w:szCs w:val="24"/>
          <w:lang w:val="en-US"/>
        </w:rPr>
        <w:t>ha</w:t>
      </w:r>
      <w:r w:rsidR="00905E62">
        <w:rPr>
          <w:rFonts w:ascii="Arial" w:eastAsia="Arial" w:hAnsi="Arial" w:cs="Arial"/>
          <w:sz w:val="24"/>
          <w:szCs w:val="24"/>
          <w:lang w:val="en-US"/>
        </w:rPr>
        <w:t>ve</w:t>
      </w:r>
      <w:proofErr w:type="gramEnd"/>
      <w:r w:rsidR="00BD16AF" w:rsidRPr="00C91C47">
        <w:rPr>
          <w:rFonts w:ascii="Arial" w:eastAsia="Arial" w:hAnsi="Arial" w:cs="Arial"/>
          <w:sz w:val="24"/>
          <w:szCs w:val="24"/>
          <w:lang w:val="en-US"/>
        </w:rPr>
        <w:t xml:space="preserve"> powerful acids that decrease the pH level when added.</w:t>
      </w:r>
      <w:r w:rsidR="00BD16AF" w:rsidRPr="00C91C47">
        <w:t xml:space="preserve"> </w:t>
      </w:r>
      <w:proofErr w:type="spellStart"/>
      <w:r w:rsidR="00BD16AF" w:rsidRPr="00C91C47">
        <w:rPr>
          <w:rFonts w:ascii="Arial" w:eastAsia="Arial" w:hAnsi="Arial" w:cs="Arial"/>
          <w:sz w:val="24"/>
          <w:szCs w:val="24"/>
          <w:lang w:val="en-US"/>
        </w:rPr>
        <w:t>Agrotonomy</w:t>
      </w:r>
      <w:proofErr w:type="spellEnd"/>
      <w:r w:rsidR="00BD16AF" w:rsidRPr="00C91C47">
        <w:rPr>
          <w:rFonts w:ascii="Arial" w:eastAsia="Arial" w:hAnsi="Arial" w:cs="Arial"/>
          <w:sz w:val="24"/>
          <w:szCs w:val="24"/>
          <w:lang w:val="en-US"/>
        </w:rPr>
        <w:t xml:space="preserve"> and </w:t>
      </w:r>
      <w:proofErr w:type="spellStart"/>
      <w:r w:rsidR="00BD16AF" w:rsidRPr="00C91C47">
        <w:rPr>
          <w:rFonts w:ascii="Arial" w:eastAsia="Arial" w:hAnsi="Arial" w:cs="Arial"/>
          <w:sz w:val="24"/>
          <w:szCs w:val="24"/>
          <w:lang w:val="en-US"/>
        </w:rPr>
        <w:t>Agrotonomy</w:t>
      </w:r>
      <w:proofErr w:type="spellEnd"/>
      <w:r w:rsidR="00BD16AF" w:rsidRPr="00C91C47">
        <w:rPr>
          <w:rFonts w:ascii="Arial" w:eastAsia="Arial" w:hAnsi="Arial" w:cs="Arial"/>
          <w:sz w:val="24"/>
          <w:szCs w:val="24"/>
          <w:lang w:val="en-US"/>
        </w:rPr>
        <w:t xml:space="preserve"> (2024)</w:t>
      </w:r>
      <w:r w:rsidR="007B76E2"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In this </w:t>
      </w:r>
      <w:r w:rsidR="007B76E2" w:rsidRPr="00C91C47">
        <w:rPr>
          <w:rFonts w:ascii="Arial" w:eastAsia="Arial" w:hAnsi="Arial" w:cs="Arial"/>
          <w:sz w:val="24"/>
          <w:szCs w:val="24"/>
          <w:lang w:val="en-US"/>
        </w:rPr>
        <w:t>study, it</w:t>
      </w:r>
      <w:r w:rsidRPr="00C91C47">
        <w:rPr>
          <w:rFonts w:ascii="Arial" w:eastAsia="Arial" w:hAnsi="Arial" w:cs="Arial"/>
          <w:sz w:val="24"/>
          <w:szCs w:val="24"/>
          <w:lang w:val="en-US"/>
        </w:rPr>
        <w:t xml:space="preserve"> is a substance added to </w:t>
      </w:r>
      <w:r w:rsidR="00905E62">
        <w:rPr>
          <w:rFonts w:ascii="Arial" w:eastAsia="Arial" w:hAnsi="Arial" w:cs="Arial"/>
          <w:sz w:val="24"/>
          <w:szCs w:val="24"/>
          <w:lang w:val="en-US"/>
        </w:rPr>
        <w:t>reduc</w:t>
      </w:r>
      <w:r w:rsidRPr="00C91C47">
        <w:rPr>
          <w:rFonts w:ascii="Arial" w:eastAsia="Arial" w:hAnsi="Arial" w:cs="Arial"/>
          <w:sz w:val="24"/>
          <w:szCs w:val="24"/>
          <w:lang w:val="en-US"/>
        </w:rPr>
        <w:t xml:space="preserve">e the acidity of a hydroponic nutrient solution when the pH level is higher than the standard range of 5.5-6.0 </w:t>
      </w:r>
      <w:proofErr w:type="spellStart"/>
      <w:r w:rsidRPr="00C91C47">
        <w:rPr>
          <w:rFonts w:ascii="Arial" w:eastAsia="Arial" w:hAnsi="Arial" w:cs="Arial"/>
          <w:sz w:val="24"/>
          <w:szCs w:val="24"/>
          <w:lang w:val="en-US"/>
        </w:rPr>
        <w:t>pH.</w:t>
      </w:r>
      <w:proofErr w:type="spellEnd"/>
    </w:p>
    <w:p w14:paraId="54F8EC4E" w14:textId="2DB54827" w:rsidR="00034C87" w:rsidRPr="00C91C47" w:rsidRDefault="005D0042" w:rsidP="000165F2">
      <w:pPr>
        <w:tabs>
          <w:tab w:val="left" w:pos="1440"/>
        </w:tabs>
        <w:spacing w:before="24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Pump:</w:t>
      </w:r>
      <w:r w:rsidR="00826EC2" w:rsidRPr="00C91C47">
        <w:t xml:space="preserve"> It</w:t>
      </w:r>
      <w:r w:rsidR="00826EC2" w:rsidRPr="00C91C47">
        <w:rPr>
          <w:rFonts w:ascii="Arial" w:eastAsia="Arial" w:hAnsi="Arial" w:cs="Arial"/>
          <w:sz w:val="24"/>
          <w:szCs w:val="24"/>
          <w:lang w:val="en-US"/>
        </w:rPr>
        <w:t xml:space="preserve"> is used to transport water from one location to another. To suck water in so that it can be expelled, a pump must be able to </w:t>
      </w:r>
      <w:r w:rsidR="00905E62">
        <w:rPr>
          <w:rFonts w:ascii="Arial" w:eastAsia="Arial" w:hAnsi="Arial" w:cs="Arial"/>
          <w:sz w:val="24"/>
          <w:szCs w:val="24"/>
          <w:lang w:val="en-US"/>
        </w:rPr>
        <w:t>alter pressure within a system rapidly</w:t>
      </w:r>
      <w:r w:rsidR="00826EC2" w:rsidRPr="00C91C47">
        <w:rPr>
          <w:rFonts w:ascii="Arial" w:eastAsia="Arial" w:hAnsi="Arial" w:cs="Arial"/>
          <w:sz w:val="24"/>
          <w:szCs w:val="24"/>
          <w:lang w:val="en-US"/>
        </w:rPr>
        <w:t>.</w:t>
      </w:r>
      <w:r w:rsidR="00826EC2" w:rsidRPr="00C91C47">
        <w:t xml:space="preserve"> </w:t>
      </w:r>
      <w:r w:rsidR="00826EC2" w:rsidRPr="00C91C47">
        <w:rPr>
          <w:rFonts w:ascii="Arial" w:eastAsia="Arial" w:hAnsi="Arial" w:cs="Arial"/>
          <w:sz w:val="24"/>
          <w:szCs w:val="24"/>
          <w:lang w:val="en-US"/>
        </w:rPr>
        <w:t xml:space="preserve">What Is a Water Pump and How Is It </w:t>
      </w:r>
      <w:r w:rsidR="007B76E2" w:rsidRPr="00C91C47">
        <w:rPr>
          <w:rFonts w:ascii="Arial" w:eastAsia="Arial" w:hAnsi="Arial" w:cs="Arial"/>
          <w:sz w:val="24"/>
          <w:szCs w:val="24"/>
          <w:lang w:val="en-US"/>
        </w:rPr>
        <w:t>Used?</w:t>
      </w:r>
      <w:r w:rsidR="00826EC2" w:rsidRPr="00C91C47">
        <w:rPr>
          <w:rFonts w:ascii="Arial" w:eastAsia="Arial" w:hAnsi="Arial" w:cs="Arial"/>
          <w:sz w:val="24"/>
          <w:szCs w:val="24"/>
          <w:lang w:val="en-US"/>
        </w:rPr>
        <w:t xml:space="preserve"> (n.d.)</w:t>
      </w:r>
      <w:r w:rsidR="007B76E2" w:rsidRPr="00C91C47">
        <w:rPr>
          <w:rFonts w:ascii="Arial" w:eastAsia="Arial" w:hAnsi="Arial" w:cs="Arial"/>
          <w:sz w:val="24"/>
          <w:szCs w:val="24"/>
          <w:lang w:val="en-US"/>
        </w:rPr>
        <w:t>.</w:t>
      </w:r>
      <w:r w:rsidRPr="00C91C47">
        <w:rPr>
          <w:rFonts w:ascii="Arial" w:eastAsia="Arial" w:hAnsi="Arial" w:cs="Arial"/>
          <w:sz w:val="24"/>
          <w:szCs w:val="24"/>
          <w:lang w:val="en-US"/>
        </w:rPr>
        <w:t xml:space="preserve"> In this study, it is a device used to circulate the nutrient solution through channels or containers, enhancing plant growth and maximizing yields.</w:t>
      </w:r>
    </w:p>
    <w:p w14:paraId="2BD5FF1D" w14:textId="135C67FA"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rPr>
        <w:t>Relay:</w:t>
      </w:r>
      <w:r w:rsidRPr="00C91C47">
        <w:rPr>
          <w:rFonts w:ascii="Arial" w:eastAsia="Arial" w:hAnsi="Arial" w:cs="Arial"/>
          <w:sz w:val="24"/>
          <w:szCs w:val="24"/>
        </w:rPr>
        <w:t xml:space="preserve"> </w:t>
      </w:r>
      <w:r w:rsidR="00E2508E" w:rsidRPr="00C91C47">
        <w:rPr>
          <w:rFonts w:ascii="Arial" w:eastAsia="Arial" w:hAnsi="Arial" w:cs="Arial"/>
          <w:sz w:val="24"/>
          <w:szCs w:val="24"/>
          <w:lang w:val="en-US"/>
        </w:rPr>
        <w:t>A Relay is a simple electromechanical switch. While we use normal switches to close or open a circuit manually, a Relay is also a switch that connects or disconnects two circuits. But instead of a manual operation, a relay uses an electrical signal to control an electromagnet, which connects or disconnects another circuit.</w:t>
      </w:r>
      <w:r w:rsidR="00E2508E" w:rsidRPr="00C91C47">
        <w:t xml:space="preserve"> </w:t>
      </w:r>
      <w:r w:rsidR="00E2508E" w:rsidRPr="00C91C47">
        <w:rPr>
          <w:rFonts w:ascii="Arial" w:eastAsia="Arial" w:hAnsi="Arial" w:cs="Arial"/>
          <w:sz w:val="24"/>
          <w:szCs w:val="24"/>
          <w:lang w:val="en-US"/>
        </w:rPr>
        <w:t>(Prasad, 2022)</w:t>
      </w:r>
      <w:r w:rsidR="00153265" w:rsidRPr="00C91C47">
        <w:rPr>
          <w:rFonts w:ascii="Arial" w:eastAsia="Arial" w:hAnsi="Arial" w:cs="Arial"/>
          <w:sz w:val="24"/>
          <w:szCs w:val="24"/>
          <w:lang w:val="en-US"/>
        </w:rPr>
        <w:t xml:space="preserve">. </w:t>
      </w:r>
      <w:r w:rsidR="00905E62">
        <w:rPr>
          <w:rFonts w:ascii="Arial" w:eastAsia="Arial" w:hAnsi="Arial" w:cs="Arial"/>
          <w:sz w:val="24"/>
          <w:szCs w:val="24"/>
          <w:lang w:val="en-US"/>
        </w:rPr>
        <w:t>This study</w:t>
      </w:r>
      <w:r w:rsidRPr="00C91C47">
        <w:rPr>
          <w:rFonts w:ascii="Arial" w:eastAsia="Arial" w:hAnsi="Arial" w:cs="Arial"/>
          <w:sz w:val="24"/>
          <w:szCs w:val="24"/>
        </w:rPr>
        <w:t xml:space="preserve"> helps by facilitating automated actions based on environmental data collected by sensors.</w:t>
      </w:r>
    </w:p>
    <w:p w14:paraId="42E0B611" w14:textId="6FF9F725" w:rsidR="000E447C" w:rsidRPr="006E689B" w:rsidRDefault="005D0042" w:rsidP="006E689B">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Pr>
          <w:rFonts w:ascii="Arial" w:eastAsia="Arial" w:hAnsi="Arial" w:cs="Arial"/>
          <w:b/>
          <w:sz w:val="24"/>
          <w:szCs w:val="24"/>
        </w:rPr>
        <w:t xml:space="preserve">Solenoid Valve: </w:t>
      </w:r>
      <w:r w:rsidR="00E2508E" w:rsidRPr="00E2508E">
        <w:rPr>
          <w:rFonts w:ascii="Arial" w:eastAsia="Arial" w:hAnsi="Arial" w:cs="Arial"/>
          <w:bCs/>
          <w:sz w:val="24"/>
          <w:szCs w:val="24"/>
          <w:lang w:val="en-US"/>
        </w:rPr>
        <w:t>A solenoid valve is an electromechanical device that controls the flow of a liquid or gas through a pipe or tubing system. It consists of a coil of wire called a solenoid, which</w:t>
      </w:r>
      <w:r w:rsidR="00905E62">
        <w:rPr>
          <w:rFonts w:ascii="Arial" w:eastAsia="Arial" w:hAnsi="Arial" w:cs="Arial"/>
          <w:bCs/>
          <w:sz w:val="24"/>
          <w:szCs w:val="24"/>
          <w:lang w:val="en-US"/>
        </w:rPr>
        <w:t>,</w:t>
      </w:r>
      <w:r w:rsidR="00E2508E" w:rsidRPr="00E2508E">
        <w:rPr>
          <w:rFonts w:ascii="Arial" w:eastAsia="Arial" w:hAnsi="Arial" w:cs="Arial"/>
          <w:bCs/>
          <w:sz w:val="24"/>
          <w:szCs w:val="24"/>
          <w:lang w:val="en-US"/>
        </w:rPr>
        <w:t xml:space="preserve"> when energized</w:t>
      </w:r>
      <w:r w:rsidR="00905E62">
        <w:rPr>
          <w:rFonts w:ascii="Arial" w:eastAsia="Arial" w:hAnsi="Arial" w:cs="Arial"/>
          <w:bCs/>
          <w:sz w:val="24"/>
          <w:szCs w:val="24"/>
          <w:lang w:val="en-US"/>
        </w:rPr>
        <w:t>,</w:t>
      </w:r>
      <w:r w:rsidR="00E2508E" w:rsidRPr="00E2508E">
        <w:rPr>
          <w:rFonts w:ascii="Arial" w:eastAsia="Arial" w:hAnsi="Arial" w:cs="Arial"/>
          <w:bCs/>
          <w:sz w:val="24"/>
          <w:szCs w:val="24"/>
          <w:lang w:val="en-US"/>
        </w:rPr>
        <w:t xml:space="preserve"> creates a magnetic field that opens or closes a valve mechanism, allowing or stopping </w:t>
      </w:r>
      <w:r w:rsidR="00905E62">
        <w:rPr>
          <w:rFonts w:ascii="Arial" w:eastAsia="Arial" w:hAnsi="Arial" w:cs="Arial"/>
          <w:bCs/>
          <w:sz w:val="24"/>
          <w:szCs w:val="24"/>
          <w:lang w:val="en-US"/>
        </w:rPr>
        <w:t>fluid flow</w:t>
      </w:r>
      <w:r w:rsidR="00E2508E" w:rsidRPr="00E2508E">
        <w:rPr>
          <w:rFonts w:ascii="Arial" w:eastAsia="Arial" w:hAnsi="Arial" w:cs="Arial"/>
          <w:bCs/>
          <w:sz w:val="24"/>
          <w:szCs w:val="24"/>
          <w:lang w:val="en-US"/>
        </w:rPr>
        <w:t>.</w:t>
      </w:r>
      <w:r w:rsidR="00E2508E" w:rsidRPr="00E2508E">
        <w:rPr>
          <w:bCs/>
        </w:rPr>
        <w:t xml:space="preserve"> </w:t>
      </w:r>
      <w:r w:rsidR="00E2508E" w:rsidRPr="00E2508E">
        <w:rPr>
          <w:rFonts w:ascii="Arial" w:eastAsia="Arial" w:hAnsi="Arial" w:cs="Arial"/>
          <w:bCs/>
          <w:sz w:val="24"/>
          <w:szCs w:val="24"/>
          <w:lang w:val="en-US"/>
        </w:rPr>
        <w:t>What Is a Solenoid Valve: Your Comprehensive Guide, (n.d.)</w:t>
      </w:r>
      <w:r w:rsidR="00153265">
        <w:rPr>
          <w:rFonts w:ascii="Arial" w:eastAsia="Arial" w:hAnsi="Arial" w:cs="Arial"/>
          <w:bCs/>
          <w:sz w:val="24"/>
          <w:szCs w:val="24"/>
          <w:lang w:val="en-US"/>
        </w:rPr>
        <w:t>.</w:t>
      </w:r>
      <w:r w:rsidR="00E2508E" w:rsidRPr="00E2508E">
        <w:rPr>
          <w:rFonts w:ascii="Arial" w:eastAsia="Arial" w:hAnsi="Arial" w:cs="Arial"/>
          <w:bCs/>
          <w:sz w:val="24"/>
          <w:szCs w:val="24"/>
          <w:lang w:val="en-US"/>
        </w:rPr>
        <w:t xml:space="preserve"> </w:t>
      </w:r>
      <w:r w:rsidRPr="00E2508E">
        <w:rPr>
          <w:rFonts w:ascii="Arial" w:eastAsia="Arial" w:hAnsi="Arial" w:cs="Arial"/>
          <w:bCs/>
          <w:sz w:val="24"/>
          <w:szCs w:val="24"/>
        </w:rPr>
        <w:t>In this study, the 12V solenoid valve acts as a gatekeeper for the nutrient solution. It controls the flow of nutrients to the plants based on the information collected by sensors.</w:t>
      </w:r>
    </w:p>
    <w:p w14:paraId="1AED44DF" w14:textId="533211C6" w:rsidR="00034C87" w:rsidRDefault="005D0042" w:rsidP="00153265">
      <w:pPr>
        <w:pBdr>
          <w:top w:val="nil"/>
          <w:left w:val="nil"/>
          <w:bottom w:val="nil"/>
          <w:right w:val="nil"/>
          <w:between w:val="nil"/>
        </w:pBdr>
        <w:tabs>
          <w:tab w:val="left" w:pos="1440"/>
        </w:tabs>
        <w:spacing w:after="0" w:line="240" w:lineRule="auto"/>
        <w:ind w:left="720"/>
        <w:jc w:val="center"/>
        <w:rPr>
          <w:rFonts w:ascii="Arial" w:eastAsia="Arial" w:hAnsi="Arial" w:cs="Arial"/>
          <w:b/>
          <w:sz w:val="24"/>
          <w:szCs w:val="24"/>
        </w:rPr>
      </w:pPr>
      <w:r>
        <w:rPr>
          <w:rFonts w:ascii="Arial" w:eastAsia="Arial" w:hAnsi="Arial" w:cs="Arial"/>
          <w:b/>
          <w:sz w:val="24"/>
          <w:szCs w:val="24"/>
        </w:rPr>
        <w:lastRenderedPageBreak/>
        <w:t>NOTES</w:t>
      </w:r>
    </w:p>
    <w:p w14:paraId="76EB2F08" w14:textId="77777777" w:rsidR="008E5676" w:rsidRPr="00263AED" w:rsidRDefault="008E5676" w:rsidP="00263AED">
      <w:pPr>
        <w:pBdr>
          <w:top w:val="nil"/>
          <w:left w:val="nil"/>
          <w:bottom w:val="nil"/>
          <w:right w:val="nil"/>
          <w:between w:val="nil"/>
        </w:pBdr>
        <w:tabs>
          <w:tab w:val="left" w:pos="1440"/>
        </w:tabs>
        <w:spacing w:after="0" w:line="240" w:lineRule="auto"/>
        <w:ind w:left="720"/>
        <w:jc w:val="both"/>
        <w:rPr>
          <w:rFonts w:ascii="Arial" w:eastAsia="Arial" w:hAnsi="Arial" w:cs="Arial"/>
          <w:b/>
          <w:sz w:val="24"/>
          <w:szCs w:val="24"/>
        </w:rPr>
      </w:pPr>
    </w:p>
    <w:p w14:paraId="1B77D244" w14:textId="37106AB8" w:rsidR="00034C87" w:rsidRPr="00263AED" w:rsidRDefault="00034C87" w:rsidP="00263AED">
      <w:pPr>
        <w:pBdr>
          <w:top w:val="nil"/>
          <w:left w:val="nil"/>
          <w:bottom w:val="nil"/>
          <w:right w:val="nil"/>
          <w:between w:val="nil"/>
        </w:pBdr>
        <w:tabs>
          <w:tab w:val="left" w:pos="1440"/>
        </w:tabs>
        <w:spacing w:after="0" w:line="240" w:lineRule="auto"/>
        <w:ind w:left="720"/>
        <w:jc w:val="both"/>
        <w:rPr>
          <w:rFonts w:ascii="Arial" w:eastAsia="Arial" w:hAnsi="Arial" w:cs="Arial"/>
          <w:b/>
          <w:bCs/>
          <w:sz w:val="24"/>
          <w:szCs w:val="24"/>
        </w:rPr>
      </w:pPr>
    </w:p>
    <w:p w14:paraId="5C5843B6" w14:textId="77777777" w:rsidR="00905E62" w:rsidRPr="00263AED" w:rsidRDefault="00E250D2" w:rsidP="00263AED">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263AED">
        <w:rPr>
          <w:rFonts w:ascii="Arial" w:hAnsi="Arial" w:cs="Arial"/>
          <w:color w:val="222222"/>
          <w:sz w:val="24"/>
          <w:szCs w:val="24"/>
          <w:shd w:val="clear" w:color="auto" w:fill="FFFFFF"/>
        </w:rPr>
        <w:t xml:space="preserve">Mamatha, V., &amp; Kavitha, J. C. (2023, April). Remotely monitored </w:t>
      </w:r>
      <w:proofErr w:type="gramStart"/>
      <w:r w:rsidRPr="00263AED">
        <w:rPr>
          <w:rFonts w:ascii="Arial" w:hAnsi="Arial" w:cs="Arial"/>
          <w:color w:val="222222"/>
          <w:sz w:val="24"/>
          <w:szCs w:val="24"/>
          <w:shd w:val="clear" w:color="auto" w:fill="FFFFFF"/>
        </w:rPr>
        <w:t>web based</w:t>
      </w:r>
      <w:proofErr w:type="gramEnd"/>
      <w:r w:rsidRPr="00263AED">
        <w:rPr>
          <w:rFonts w:ascii="Arial" w:hAnsi="Arial" w:cs="Arial"/>
          <w:color w:val="222222"/>
          <w:sz w:val="24"/>
          <w:szCs w:val="24"/>
          <w:shd w:val="clear" w:color="auto" w:fill="FFFFFF"/>
        </w:rPr>
        <w:t xml:space="preserve"> smart </w:t>
      </w:r>
    </w:p>
    <w:p w14:paraId="1D644DF6" w14:textId="77777777" w:rsidR="00905E62" w:rsidRPr="00263AED" w:rsidRDefault="00905E62" w:rsidP="00263AED">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263AED">
        <w:rPr>
          <w:rFonts w:ascii="Arial" w:hAnsi="Arial" w:cs="Arial"/>
          <w:color w:val="222222"/>
          <w:sz w:val="24"/>
          <w:szCs w:val="24"/>
          <w:shd w:val="clear" w:color="auto" w:fill="FFFFFF"/>
        </w:rPr>
        <w:tab/>
      </w:r>
      <w:r w:rsidR="00E250D2" w:rsidRPr="00263AED">
        <w:rPr>
          <w:rFonts w:ascii="Arial" w:hAnsi="Arial" w:cs="Arial"/>
          <w:color w:val="222222"/>
          <w:sz w:val="24"/>
          <w:szCs w:val="24"/>
          <w:shd w:val="clear" w:color="auto" w:fill="FFFFFF"/>
        </w:rPr>
        <w:t xml:space="preserve">hydroponics system for crop yield prediction using IoT. In 2023 IEEE 8th </w:t>
      </w:r>
    </w:p>
    <w:p w14:paraId="18424D69" w14:textId="77777777" w:rsidR="00905E62" w:rsidRPr="00263AED" w:rsidRDefault="00905E62" w:rsidP="00263AED">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263AED">
        <w:rPr>
          <w:rFonts w:ascii="Arial" w:hAnsi="Arial" w:cs="Arial"/>
          <w:color w:val="222222"/>
          <w:sz w:val="24"/>
          <w:szCs w:val="24"/>
          <w:shd w:val="clear" w:color="auto" w:fill="FFFFFF"/>
        </w:rPr>
        <w:tab/>
      </w:r>
      <w:r w:rsidR="00E250D2" w:rsidRPr="00263AED">
        <w:rPr>
          <w:rFonts w:ascii="Arial" w:hAnsi="Arial" w:cs="Arial"/>
          <w:color w:val="222222"/>
          <w:sz w:val="24"/>
          <w:szCs w:val="24"/>
          <w:shd w:val="clear" w:color="auto" w:fill="FFFFFF"/>
        </w:rPr>
        <w:t xml:space="preserve">International Conference for Convergence in Technology (I2CT) (pp. 1-6). </w:t>
      </w:r>
    </w:p>
    <w:p w14:paraId="4F701809" w14:textId="42A07F8C" w:rsidR="00E250D2" w:rsidRPr="00263AED" w:rsidRDefault="00905E62" w:rsidP="00263AED">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263AED">
        <w:rPr>
          <w:rFonts w:ascii="Arial" w:hAnsi="Arial" w:cs="Arial"/>
          <w:color w:val="222222"/>
          <w:sz w:val="24"/>
          <w:szCs w:val="24"/>
          <w:shd w:val="clear" w:color="auto" w:fill="FFFFFF"/>
        </w:rPr>
        <w:tab/>
      </w:r>
      <w:r w:rsidR="00E250D2" w:rsidRPr="00263AED">
        <w:rPr>
          <w:rFonts w:ascii="Arial" w:hAnsi="Arial" w:cs="Arial"/>
          <w:color w:val="222222"/>
          <w:sz w:val="24"/>
          <w:szCs w:val="24"/>
          <w:shd w:val="clear" w:color="auto" w:fill="FFFFFF"/>
        </w:rPr>
        <w:t>IEEE. DOI: 10.1109/I2CT57861.2023.10126337</w:t>
      </w:r>
    </w:p>
    <w:p w14:paraId="04116B2B" w14:textId="77777777" w:rsidR="00E250D2" w:rsidRPr="00263AED" w:rsidRDefault="00E250D2" w:rsidP="00263AED">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p>
    <w:p w14:paraId="5BB94FA0" w14:textId="59E96144" w:rsidR="00E250D2" w:rsidRPr="00263AED" w:rsidRDefault="00E250D2" w:rsidP="00263AED">
      <w:pPr>
        <w:pBdr>
          <w:top w:val="nil"/>
          <w:left w:val="nil"/>
          <w:bottom w:val="nil"/>
          <w:right w:val="nil"/>
          <w:between w:val="nil"/>
        </w:pBdr>
        <w:tabs>
          <w:tab w:val="left" w:pos="1440"/>
        </w:tabs>
        <w:spacing w:after="0" w:line="240" w:lineRule="auto"/>
        <w:ind w:left="1440" w:hanging="720"/>
        <w:jc w:val="both"/>
        <w:rPr>
          <w:rFonts w:ascii="Arial" w:hAnsi="Arial" w:cs="Arial"/>
          <w:color w:val="222222"/>
          <w:sz w:val="24"/>
          <w:szCs w:val="24"/>
          <w:shd w:val="clear" w:color="auto" w:fill="FFFFFF"/>
        </w:rPr>
      </w:pPr>
      <w:r w:rsidRPr="00263AED">
        <w:rPr>
          <w:rFonts w:ascii="Arial" w:hAnsi="Arial" w:cs="Arial"/>
          <w:color w:val="222222"/>
          <w:sz w:val="24"/>
          <w:szCs w:val="24"/>
          <w:shd w:val="clear" w:color="auto" w:fill="FFFFFF"/>
        </w:rPr>
        <w:t xml:space="preserve">Khan, N., Ray, R. L., </w:t>
      </w:r>
      <w:proofErr w:type="spellStart"/>
      <w:r w:rsidRPr="00263AED">
        <w:rPr>
          <w:rFonts w:ascii="Arial" w:hAnsi="Arial" w:cs="Arial"/>
          <w:color w:val="222222"/>
          <w:sz w:val="24"/>
          <w:szCs w:val="24"/>
          <w:shd w:val="clear" w:color="auto" w:fill="FFFFFF"/>
        </w:rPr>
        <w:t>Sargani</w:t>
      </w:r>
      <w:proofErr w:type="spellEnd"/>
      <w:r w:rsidRPr="00263AED">
        <w:rPr>
          <w:rFonts w:ascii="Arial" w:hAnsi="Arial" w:cs="Arial"/>
          <w:color w:val="222222"/>
          <w:sz w:val="24"/>
          <w:szCs w:val="24"/>
          <w:shd w:val="clear" w:color="auto" w:fill="FFFFFF"/>
        </w:rPr>
        <w:t>, G. R., Ihtisham, M., Khayyam, M., &amp; Ismail, S. (2021). Current progress and future prospects of agriculture technology: Gateway to sustainable agriculture. Sustainability, 13(9), 4883.</w:t>
      </w:r>
    </w:p>
    <w:p w14:paraId="26DA2544" w14:textId="77777777" w:rsidR="00811734" w:rsidRPr="00263AED" w:rsidRDefault="00811734" w:rsidP="00263AED">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p>
    <w:p w14:paraId="7514EBA4" w14:textId="58DE0816" w:rsidR="00034C87" w:rsidRPr="00263AED" w:rsidRDefault="00811734" w:rsidP="00263AED">
      <w:pPr>
        <w:pBdr>
          <w:top w:val="nil"/>
          <w:left w:val="nil"/>
          <w:bottom w:val="nil"/>
          <w:right w:val="nil"/>
          <w:between w:val="nil"/>
        </w:pBdr>
        <w:tabs>
          <w:tab w:val="left" w:pos="1440"/>
        </w:tabs>
        <w:spacing w:after="0" w:line="240" w:lineRule="auto"/>
        <w:ind w:left="1530" w:hanging="810"/>
        <w:jc w:val="both"/>
        <w:rPr>
          <w:rFonts w:ascii="Arial" w:hAnsi="Arial" w:cs="Arial"/>
          <w:color w:val="222222"/>
          <w:sz w:val="24"/>
          <w:szCs w:val="24"/>
          <w:shd w:val="clear" w:color="auto" w:fill="FFFFFF"/>
        </w:rPr>
      </w:pPr>
      <w:r w:rsidRPr="00263AED">
        <w:rPr>
          <w:rFonts w:ascii="Arial" w:hAnsi="Arial" w:cs="Arial"/>
          <w:color w:val="222222"/>
          <w:sz w:val="24"/>
          <w:szCs w:val="24"/>
          <w:shd w:val="clear" w:color="auto" w:fill="FFFFFF"/>
        </w:rPr>
        <w:t xml:space="preserve">Tagle, S., Pena, R., Oblea, F., </w:t>
      </w:r>
      <w:proofErr w:type="spellStart"/>
      <w:r w:rsidRPr="00263AED">
        <w:rPr>
          <w:rFonts w:ascii="Arial" w:hAnsi="Arial" w:cs="Arial"/>
          <w:color w:val="222222"/>
          <w:sz w:val="24"/>
          <w:szCs w:val="24"/>
          <w:shd w:val="clear" w:color="auto" w:fill="FFFFFF"/>
        </w:rPr>
        <w:t>Benoza</w:t>
      </w:r>
      <w:proofErr w:type="spellEnd"/>
      <w:r w:rsidRPr="00263AED">
        <w:rPr>
          <w:rFonts w:ascii="Arial" w:hAnsi="Arial" w:cs="Arial"/>
          <w:color w:val="222222"/>
          <w:sz w:val="24"/>
          <w:szCs w:val="24"/>
          <w:shd w:val="clear" w:color="auto" w:fill="FFFFFF"/>
        </w:rPr>
        <w:t>, H., Ledesma, N., Gonzaga, J., &amp; Lim, L. A. G. (2018, November). Development of an automated data acquisition system for hydroponic farming. In 2018 IEEE 10th International Conference on Humanoid, Nanotechnology, Information Technology, Communication and Control, Environment and Management (HNICEM) (pp. 1-5). IEEE.</w:t>
      </w:r>
    </w:p>
    <w:p w14:paraId="72573F92" w14:textId="77777777" w:rsidR="00811734" w:rsidRPr="00263AED" w:rsidRDefault="00811734" w:rsidP="00263AED">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p>
    <w:p w14:paraId="3B3EE611" w14:textId="28AD84A4" w:rsidR="00034C87" w:rsidRPr="00263AED" w:rsidRDefault="00610630" w:rsidP="00263AED">
      <w:pPr>
        <w:pBdr>
          <w:top w:val="nil"/>
          <w:left w:val="nil"/>
          <w:bottom w:val="nil"/>
          <w:right w:val="nil"/>
          <w:between w:val="nil"/>
        </w:pBdr>
        <w:tabs>
          <w:tab w:val="left" w:pos="1440"/>
        </w:tabs>
        <w:spacing w:after="0" w:line="240" w:lineRule="auto"/>
        <w:ind w:left="1440" w:hanging="720"/>
        <w:jc w:val="both"/>
        <w:rPr>
          <w:rFonts w:ascii="Arial" w:hAnsi="Arial" w:cs="Arial"/>
          <w:sz w:val="24"/>
          <w:szCs w:val="24"/>
          <w:lang w:val="en-US"/>
        </w:rPr>
      </w:pPr>
      <w:r w:rsidRPr="00263AED">
        <w:rPr>
          <w:rFonts w:ascii="Arial" w:hAnsi="Arial" w:cs="Arial"/>
          <w:sz w:val="24"/>
          <w:szCs w:val="24"/>
          <w:lang w:val="en-US"/>
        </w:rPr>
        <w:t xml:space="preserve">Ismailov, A. S., &amp; </w:t>
      </w:r>
      <w:proofErr w:type="spellStart"/>
      <w:proofErr w:type="gramStart"/>
      <w:r w:rsidRPr="00263AED">
        <w:rPr>
          <w:rFonts w:ascii="Arial" w:hAnsi="Arial" w:cs="Arial"/>
          <w:sz w:val="24"/>
          <w:szCs w:val="24"/>
          <w:lang w:val="en-US"/>
        </w:rPr>
        <w:t>Jo‘</w:t>
      </w:r>
      <w:proofErr w:type="gramEnd"/>
      <w:r w:rsidRPr="00263AED">
        <w:rPr>
          <w:rFonts w:ascii="Arial" w:hAnsi="Arial" w:cs="Arial"/>
          <w:sz w:val="24"/>
          <w:szCs w:val="24"/>
          <w:lang w:val="en-US"/>
        </w:rPr>
        <w:t>Rayev</w:t>
      </w:r>
      <w:proofErr w:type="spellEnd"/>
      <w:r w:rsidRPr="00263AED">
        <w:rPr>
          <w:rFonts w:ascii="Arial" w:hAnsi="Arial" w:cs="Arial"/>
          <w:sz w:val="24"/>
          <w:szCs w:val="24"/>
          <w:lang w:val="en-US"/>
        </w:rPr>
        <w:t xml:space="preserve">, Z. B. (2022). Study of </w:t>
      </w:r>
      <w:proofErr w:type="spellStart"/>
      <w:r w:rsidRPr="00263AED">
        <w:rPr>
          <w:rFonts w:ascii="Arial" w:hAnsi="Arial" w:cs="Arial"/>
          <w:sz w:val="24"/>
          <w:szCs w:val="24"/>
          <w:lang w:val="en-US"/>
        </w:rPr>
        <w:t>arduino</w:t>
      </w:r>
      <w:proofErr w:type="spellEnd"/>
      <w:r w:rsidRPr="00263AED">
        <w:rPr>
          <w:rFonts w:ascii="Arial" w:hAnsi="Arial" w:cs="Arial"/>
          <w:sz w:val="24"/>
          <w:szCs w:val="24"/>
          <w:lang w:val="en-US"/>
        </w:rPr>
        <w:t xml:space="preserve"> microcontroller board. Science and Education, 3(3), 172-179.</w:t>
      </w:r>
    </w:p>
    <w:p w14:paraId="13C83898"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lang w:val="en-US"/>
        </w:rPr>
      </w:pPr>
    </w:p>
    <w:p w14:paraId="277D43C5" w14:textId="05D4F751" w:rsidR="00610630" w:rsidRPr="008E5676" w:rsidRDefault="008B6AF0" w:rsidP="00810771">
      <w:pPr>
        <w:pBdr>
          <w:top w:val="nil"/>
          <w:left w:val="nil"/>
          <w:bottom w:val="nil"/>
          <w:right w:val="nil"/>
          <w:between w:val="nil"/>
        </w:pBdr>
        <w:tabs>
          <w:tab w:val="left" w:pos="1440"/>
        </w:tabs>
        <w:spacing w:after="0" w:line="240" w:lineRule="auto"/>
        <w:ind w:left="1530" w:hanging="810"/>
        <w:jc w:val="both"/>
        <w:rPr>
          <w:rStyle w:val="Hyperlink"/>
          <w:rFonts w:ascii="Arial" w:eastAsia="Arial" w:hAnsi="Arial" w:cs="Arial"/>
          <w:sz w:val="24"/>
          <w:szCs w:val="24"/>
        </w:rPr>
      </w:pPr>
      <w:r w:rsidRPr="008E5676">
        <w:rPr>
          <w:rFonts w:ascii="Arial" w:eastAsia="Arial" w:hAnsi="Arial" w:cs="Arial"/>
          <w:sz w:val="24"/>
          <w:szCs w:val="24"/>
        </w:rPr>
        <w:t xml:space="preserve">Bishop, O. (2001, January 1). From components to circuits. Elsevier eBooks. </w:t>
      </w:r>
      <w:proofErr w:type="spellStart"/>
      <w:r w:rsidR="00CA554B">
        <w:rPr>
          <w:rFonts w:ascii="Arial" w:eastAsia="Arial" w:hAnsi="Arial" w:cs="Arial"/>
          <w:sz w:val="24"/>
          <w:szCs w:val="24"/>
        </w:rPr>
        <w:t>d</w:t>
      </w:r>
      <w:r w:rsidR="003554E9" w:rsidRPr="00F6728A">
        <w:rPr>
          <w:rFonts w:ascii="Arial" w:eastAsia="Arial" w:hAnsi="Arial" w:cs="Arial"/>
          <w:sz w:val="24"/>
          <w:szCs w:val="24"/>
        </w:rPr>
        <w:t>oi</w:t>
      </w:r>
      <w:proofErr w:type="spellEnd"/>
      <w:r w:rsidR="00CA554B">
        <w:rPr>
          <w:rFonts w:ascii="Arial" w:eastAsia="Arial" w:hAnsi="Arial" w:cs="Arial"/>
          <w:sz w:val="24"/>
          <w:szCs w:val="24"/>
        </w:rPr>
        <w:t xml:space="preserve"> :</w:t>
      </w:r>
      <w:r w:rsidR="003554E9" w:rsidRPr="00F6728A">
        <w:rPr>
          <w:rFonts w:ascii="Arial" w:eastAsia="Arial" w:hAnsi="Arial" w:cs="Arial"/>
          <w:sz w:val="24"/>
          <w:szCs w:val="24"/>
        </w:rPr>
        <w:t>10.1016/b978-075065319-0/50016-1</w:t>
      </w:r>
    </w:p>
    <w:p w14:paraId="308E095B"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p>
    <w:p w14:paraId="3FCC2234" w14:textId="0945496A" w:rsidR="003554E9" w:rsidRPr="008E5676" w:rsidRDefault="003554E9" w:rsidP="00810771">
      <w:pPr>
        <w:pBdr>
          <w:top w:val="nil"/>
          <w:left w:val="nil"/>
          <w:bottom w:val="nil"/>
          <w:right w:val="nil"/>
          <w:between w:val="nil"/>
        </w:pBdr>
        <w:tabs>
          <w:tab w:val="left" w:pos="1440"/>
        </w:tabs>
        <w:spacing w:after="0" w:line="240" w:lineRule="auto"/>
        <w:ind w:left="1530" w:hanging="810"/>
        <w:jc w:val="both"/>
        <w:rPr>
          <w:rFonts w:ascii="Arial" w:eastAsia="Arial" w:hAnsi="Arial" w:cs="Arial"/>
          <w:sz w:val="24"/>
          <w:szCs w:val="24"/>
        </w:rPr>
      </w:pPr>
      <w:r w:rsidRPr="008E5676">
        <w:rPr>
          <w:rFonts w:ascii="Arial" w:eastAsia="Arial" w:hAnsi="Arial" w:cs="Arial"/>
          <w:sz w:val="24"/>
          <w:szCs w:val="24"/>
        </w:rPr>
        <w:t xml:space="preserve">National Center for Biotechnology Information (2024). PubChem Compound Summary for CID 24963, Calcium nitrate. Retrieved April 5, 2024 from </w:t>
      </w:r>
      <w:r w:rsidR="000012F6" w:rsidRPr="00810771">
        <w:rPr>
          <w:rFonts w:ascii="Arial" w:eastAsia="Arial" w:hAnsi="Arial" w:cs="Arial"/>
          <w:sz w:val="24"/>
          <w:szCs w:val="24"/>
        </w:rPr>
        <w:t>https://pubchem.ncbi.nlm.nih.gov/compound/Calcium-nitrate</w:t>
      </w:r>
      <w:r w:rsidRPr="008E5676">
        <w:rPr>
          <w:rFonts w:ascii="Arial" w:eastAsia="Arial" w:hAnsi="Arial" w:cs="Arial"/>
          <w:sz w:val="24"/>
          <w:szCs w:val="24"/>
        </w:rPr>
        <w:t>.</w:t>
      </w:r>
    </w:p>
    <w:p w14:paraId="23EC0808" w14:textId="77777777" w:rsidR="00221A11" w:rsidRPr="008E5676" w:rsidRDefault="00221A11"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rPr>
      </w:pPr>
    </w:p>
    <w:p w14:paraId="112EFE69" w14:textId="736CF931" w:rsidR="000012F6" w:rsidRPr="008E5676" w:rsidRDefault="000012F6" w:rsidP="00810771">
      <w:pPr>
        <w:pBdr>
          <w:top w:val="nil"/>
          <w:left w:val="nil"/>
          <w:bottom w:val="nil"/>
          <w:right w:val="nil"/>
          <w:between w:val="nil"/>
        </w:pBdr>
        <w:tabs>
          <w:tab w:val="left" w:pos="1440"/>
        </w:tabs>
        <w:spacing w:after="0" w:line="240" w:lineRule="auto"/>
        <w:ind w:left="1620" w:hanging="900"/>
        <w:jc w:val="both"/>
        <w:rPr>
          <w:rStyle w:val="Hyperlink"/>
          <w:rFonts w:ascii="Arial" w:hAnsi="Arial" w:cs="Arial"/>
          <w:sz w:val="24"/>
          <w:szCs w:val="24"/>
        </w:rPr>
      </w:pPr>
      <w:r w:rsidRPr="008E5676">
        <w:rPr>
          <w:rFonts w:ascii="Arial" w:hAnsi="Arial" w:cs="Arial"/>
          <w:sz w:val="24"/>
          <w:szCs w:val="24"/>
        </w:rPr>
        <w:t xml:space="preserve">DHT22 Temperature and Humidity Sensor Module. (n.d.). </w:t>
      </w:r>
      <w:proofErr w:type="spellStart"/>
      <w:r w:rsidRPr="008E5676">
        <w:rPr>
          <w:rFonts w:ascii="Arial" w:hAnsi="Arial" w:cs="Arial"/>
          <w:sz w:val="24"/>
          <w:szCs w:val="24"/>
        </w:rPr>
        <w:t>Makerlab</w:t>
      </w:r>
      <w:proofErr w:type="spellEnd"/>
      <w:r w:rsidRPr="008E5676">
        <w:rPr>
          <w:rFonts w:ascii="Arial" w:hAnsi="Arial" w:cs="Arial"/>
          <w:sz w:val="24"/>
          <w:szCs w:val="24"/>
        </w:rPr>
        <w:t xml:space="preserve"> Electronics. </w:t>
      </w:r>
      <w:r w:rsidR="004B0834" w:rsidRPr="00C42E0B">
        <w:rPr>
          <w:rFonts w:ascii="Arial" w:hAnsi="Arial" w:cs="Arial"/>
          <w:sz w:val="24"/>
          <w:szCs w:val="24"/>
        </w:rPr>
        <w:t>https://www.makerlab-electronics.com/products/dht22-temperature-humidity-sensor-module</w:t>
      </w:r>
    </w:p>
    <w:p w14:paraId="0638486C"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rPr>
      </w:pPr>
    </w:p>
    <w:p w14:paraId="2107002C" w14:textId="77777777" w:rsidR="00A26BD2" w:rsidRDefault="004B0834" w:rsidP="008750DB">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 xml:space="preserve">Epsom Salt – Philippines Aqua-Hydroponic Prime Ventures Corporation. (n.d.). </w:t>
      </w:r>
    </w:p>
    <w:p w14:paraId="36EDFC06" w14:textId="017BDF3E" w:rsidR="004B0834" w:rsidRPr="008E5676" w:rsidRDefault="00A26BD2" w:rsidP="008750DB">
      <w:pPr>
        <w:pBdr>
          <w:top w:val="nil"/>
          <w:left w:val="nil"/>
          <w:bottom w:val="nil"/>
          <w:right w:val="nil"/>
          <w:between w:val="nil"/>
        </w:pBdr>
        <w:tabs>
          <w:tab w:val="left" w:pos="1440"/>
        </w:tabs>
        <w:spacing w:after="0" w:line="240" w:lineRule="auto"/>
        <w:ind w:left="1620"/>
        <w:jc w:val="both"/>
        <w:rPr>
          <w:rFonts w:ascii="Arial" w:eastAsia="Arial" w:hAnsi="Arial" w:cs="Arial"/>
          <w:sz w:val="24"/>
          <w:szCs w:val="24"/>
          <w:lang w:val="en-US"/>
        </w:rPr>
      </w:pPr>
      <w:r>
        <w:rPr>
          <w:rFonts w:ascii="Arial" w:eastAsia="Arial" w:hAnsi="Arial" w:cs="Arial"/>
          <w:sz w:val="24"/>
          <w:szCs w:val="24"/>
          <w:lang w:val="en-US"/>
        </w:rPr>
        <w:t>Retrieved</w:t>
      </w:r>
      <w:r w:rsidR="008750DB">
        <w:rPr>
          <w:rFonts w:ascii="Arial" w:eastAsia="Arial" w:hAnsi="Arial" w:cs="Arial"/>
          <w:sz w:val="24"/>
          <w:szCs w:val="24"/>
          <w:lang w:val="en-US"/>
        </w:rPr>
        <w:t xml:space="preserve"> (</w:t>
      </w:r>
      <w:proofErr w:type="spellStart"/>
      <w:r w:rsidR="008750DB">
        <w:rPr>
          <w:rFonts w:ascii="Arial" w:eastAsia="Arial" w:hAnsi="Arial" w:cs="Arial"/>
          <w:sz w:val="24"/>
          <w:szCs w:val="24"/>
          <w:lang w:val="en-US"/>
        </w:rPr>
        <w:t>n.d</w:t>
      </w:r>
      <w:proofErr w:type="spellEnd"/>
      <w:r w:rsidR="008750DB">
        <w:rPr>
          <w:rFonts w:ascii="Arial" w:eastAsia="Arial" w:hAnsi="Arial" w:cs="Arial"/>
          <w:sz w:val="24"/>
          <w:szCs w:val="24"/>
          <w:lang w:val="en-US"/>
        </w:rPr>
        <w:t xml:space="preserve">) from </w:t>
      </w:r>
      <w:r w:rsidR="008750DB" w:rsidRPr="008750DB">
        <w:rPr>
          <w:rFonts w:ascii="Arial" w:eastAsia="Arial" w:hAnsi="Arial" w:cs="Arial"/>
          <w:sz w:val="24"/>
          <w:szCs w:val="24"/>
          <w:lang w:val="en-US"/>
        </w:rPr>
        <w:t>https://philprimeventures.com/product/epsom-salt-masterblend/?fbclid=IwAR0Sx_4gyQ_Iw4SOKFY0U5UnvZ1t3dYZo03CFFCIYbqHC6h596Ms_h0-iIc_aem_AV5XRNrGBm6VWSlt0Xy_lgSwV8Az6RvN_cGuo-s9i6MEV67AodMMigYhbJLvOD4NcwUlNNnOoGOAwj2o5rfp5Jyz#:~:text=Magnesium%20Sulfate%20is%20completely%20water,larger%20and%20taste%20better%2C%20sweeter</w:t>
      </w:r>
    </w:p>
    <w:p w14:paraId="5EF96923"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68FFDC25" w14:textId="3C9A4A02" w:rsidR="00DC1C0D" w:rsidRPr="008E5676" w:rsidRDefault="00DC5911" w:rsidP="008750DB">
      <w:pPr>
        <w:pBdr>
          <w:top w:val="nil"/>
          <w:left w:val="nil"/>
          <w:bottom w:val="nil"/>
          <w:right w:val="nil"/>
          <w:between w:val="nil"/>
        </w:pBdr>
        <w:tabs>
          <w:tab w:val="left" w:pos="1440"/>
        </w:tabs>
        <w:spacing w:after="0" w:line="240" w:lineRule="auto"/>
        <w:ind w:left="1710" w:hanging="99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John. (2022, March 25). </w:t>
      </w:r>
      <w:proofErr w:type="spellStart"/>
      <w:r w:rsidRPr="008E5676">
        <w:rPr>
          <w:rFonts w:ascii="Arial" w:eastAsia="Arial" w:hAnsi="Arial" w:cs="Arial"/>
          <w:sz w:val="24"/>
          <w:szCs w:val="24"/>
          <w:lang w:val="en-US"/>
        </w:rPr>
        <w:t>NodeMCU</w:t>
      </w:r>
      <w:proofErr w:type="spellEnd"/>
      <w:r w:rsidRPr="008E5676">
        <w:rPr>
          <w:rFonts w:ascii="Arial" w:eastAsia="Arial" w:hAnsi="Arial" w:cs="Arial"/>
          <w:sz w:val="24"/>
          <w:szCs w:val="24"/>
          <w:lang w:val="en-US"/>
        </w:rPr>
        <w:t xml:space="preserve"> ESP8266 Specifications, Overview and setting up. Make-</w:t>
      </w:r>
      <w:proofErr w:type="spellStart"/>
      <w:r w:rsidRPr="008E5676">
        <w:rPr>
          <w:rFonts w:ascii="Arial" w:eastAsia="Arial" w:hAnsi="Arial" w:cs="Arial"/>
          <w:sz w:val="24"/>
          <w:szCs w:val="24"/>
          <w:lang w:val="en-US"/>
        </w:rPr>
        <w:t>It.ca.</w:t>
      </w:r>
      <w:r w:rsidR="008750DB">
        <w:rPr>
          <w:rFonts w:ascii="Arial" w:eastAsia="Arial" w:hAnsi="Arial" w:cs="Arial"/>
          <w:sz w:val="24"/>
          <w:szCs w:val="24"/>
          <w:lang w:val="en-US"/>
        </w:rPr>
        <w:t>Retrived</w:t>
      </w:r>
      <w:proofErr w:type="spellEnd"/>
      <w:r w:rsidR="008750DB">
        <w:rPr>
          <w:rFonts w:ascii="Arial" w:eastAsia="Arial" w:hAnsi="Arial" w:cs="Arial"/>
          <w:sz w:val="24"/>
          <w:szCs w:val="24"/>
          <w:lang w:val="en-US"/>
        </w:rPr>
        <w:t xml:space="preserve"> March 25, 2022 </w:t>
      </w:r>
      <w:proofErr w:type="gramStart"/>
      <w:r w:rsidR="008750DB">
        <w:rPr>
          <w:rFonts w:ascii="Arial" w:eastAsia="Arial" w:hAnsi="Arial" w:cs="Arial"/>
          <w:sz w:val="24"/>
          <w:szCs w:val="24"/>
          <w:lang w:val="en-US"/>
        </w:rPr>
        <w:t xml:space="preserve">from </w:t>
      </w:r>
      <w:r w:rsidRPr="008E5676">
        <w:rPr>
          <w:rFonts w:ascii="Arial" w:eastAsia="Arial" w:hAnsi="Arial" w:cs="Arial"/>
          <w:sz w:val="24"/>
          <w:szCs w:val="24"/>
          <w:lang w:val="en-US"/>
        </w:rPr>
        <w:t xml:space="preserve"> </w:t>
      </w:r>
      <w:r w:rsidR="005C2115" w:rsidRPr="008750DB">
        <w:rPr>
          <w:rFonts w:ascii="Arial" w:eastAsia="Arial" w:hAnsi="Arial" w:cs="Arial"/>
          <w:sz w:val="24"/>
          <w:szCs w:val="24"/>
          <w:lang w:val="en-US"/>
        </w:rPr>
        <w:t>https://www.make-it.ca/nodemcu-details-specifications/</w:t>
      </w:r>
      <w:proofErr w:type="gramEnd"/>
    </w:p>
    <w:p w14:paraId="7FC441CD"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0F6A983D" w14:textId="27A8F561" w:rsidR="0082666C" w:rsidRPr="008E5676" w:rsidRDefault="0082666C"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lastRenderedPageBreak/>
        <w:t xml:space="preserve">Exhaust fans. (n.d.). BUILD. </w:t>
      </w:r>
      <w:r w:rsidR="002A662A" w:rsidRPr="00711801">
        <w:rPr>
          <w:rFonts w:ascii="Arial" w:eastAsia="Arial" w:hAnsi="Arial" w:cs="Arial"/>
          <w:sz w:val="24"/>
          <w:szCs w:val="24"/>
          <w:lang w:val="en-US"/>
        </w:rPr>
        <w:t>https://build.com.au/exhaust-fans</w:t>
      </w:r>
    </w:p>
    <w:p w14:paraId="2D412A97"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63ACBC80" w14:textId="7869FB5A" w:rsidR="002A662A" w:rsidRDefault="002A662A" w:rsidP="00711801">
      <w:pPr>
        <w:pBdr>
          <w:top w:val="nil"/>
          <w:left w:val="nil"/>
          <w:bottom w:val="nil"/>
          <w:right w:val="nil"/>
          <w:between w:val="nil"/>
        </w:pBdr>
        <w:tabs>
          <w:tab w:val="left" w:pos="1710"/>
        </w:tabs>
        <w:spacing w:after="0" w:line="240" w:lineRule="auto"/>
        <w:ind w:left="1710" w:hanging="99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Torpey, S. (2024, January 9). Grow Lighting Basics. MIGROLIGHT. </w:t>
      </w:r>
      <w:r w:rsidRPr="00711801">
        <w:rPr>
          <w:rFonts w:ascii="Arial" w:eastAsia="Arial" w:hAnsi="Arial" w:cs="Arial"/>
          <w:sz w:val="24"/>
          <w:szCs w:val="24"/>
          <w:lang w:val="en-US"/>
        </w:rPr>
        <w:t>https://migrolight.com/blogs/grow-light-news/learn-grow-lighting-basics</w:t>
      </w:r>
    </w:p>
    <w:p w14:paraId="2D869B3D" w14:textId="77777777" w:rsidR="00711801" w:rsidRPr="008E5676" w:rsidRDefault="00711801"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0A027B66" w14:textId="1217215F" w:rsidR="00A078FD" w:rsidRPr="008E5676" w:rsidRDefault="00A078FD" w:rsidP="00711801">
      <w:pPr>
        <w:pBdr>
          <w:top w:val="nil"/>
          <w:left w:val="nil"/>
          <w:bottom w:val="nil"/>
          <w:right w:val="nil"/>
          <w:between w:val="nil"/>
        </w:pBdr>
        <w:tabs>
          <w:tab w:val="left" w:pos="1440"/>
        </w:tabs>
        <w:spacing w:after="0" w:line="240" w:lineRule="auto"/>
        <w:ind w:left="1710" w:hanging="990"/>
        <w:jc w:val="both"/>
        <w:rPr>
          <w:rFonts w:ascii="Arial" w:eastAsia="Arial" w:hAnsi="Arial" w:cs="Arial"/>
          <w:sz w:val="24"/>
          <w:szCs w:val="24"/>
          <w:lang w:val="en-US"/>
        </w:rPr>
      </w:pPr>
      <w:r w:rsidRPr="008E5676">
        <w:rPr>
          <w:rFonts w:ascii="Arial" w:eastAsia="Arial" w:hAnsi="Arial" w:cs="Arial"/>
          <w:sz w:val="24"/>
          <w:szCs w:val="24"/>
          <w:lang w:val="en-US"/>
        </w:rPr>
        <w:t xml:space="preserve">Schulze, J. (2024, March 29). What Is the Internet of Things (IoT)? With Examples. Coursera. </w:t>
      </w:r>
      <w:r w:rsidRPr="00711801">
        <w:rPr>
          <w:rFonts w:ascii="Arial" w:eastAsia="Arial" w:hAnsi="Arial" w:cs="Arial"/>
          <w:sz w:val="24"/>
          <w:szCs w:val="24"/>
          <w:lang w:val="en-US"/>
        </w:rPr>
        <w:t>https://www.coursera.org/articles/internet-of-things</w:t>
      </w:r>
    </w:p>
    <w:p w14:paraId="3469F4D0" w14:textId="77777777" w:rsidR="00153265" w:rsidRPr="008E5676" w:rsidRDefault="00153265" w:rsidP="00711801">
      <w:pPr>
        <w:pBdr>
          <w:top w:val="nil"/>
          <w:left w:val="nil"/>
          <w:bottom w:val="nil"/>
          <w:right w:val="nil"/>
          <w:between w:val="nil"/>
        </w:pBdr>
        <w:tabs>
          <w:tab w:val="left" w:pos="1440"/>
        </w:tabs>
        <w:spacing w:after="0" w:line="240" w:lineRule="auto"/>
        <w:ind w:left="1710" w:hanging="990"/>
        <w:jc w:val="both"/>
        <w:rPr>
          <w:rFonts w:ascii="Arial" w:eastAsia="Arial" w:hAnsi="Arial" w:cs="Arial"/>
          <w:sz w:val="24"/>
          <w:szCs w:val="24"/>
          <w:lang w:val="en-US"/>
        </w:rPr>
      </w:pPr>
    </w:p>
    <w:p w14:paraId="179EAC56" w14:textId="60C77E6F" w:rsidR="00730203" w:rsidRPr="008E5676" w:rsidRDefault="00730203" w:rsidP="00711801">
      <w:pPr>
        <w:pBdr>
          <w:top w:val="nil"/>
          <w:left w:val="nil"/>
          <w:bottom w:val="nil"/>
          <w:right w:val="nil"/>
          <w:between w:val="nil"/>
        </w:pBdr>
        <w:tabs>
          <w:tab w:val="left" w:pos="1440"/>
        </w:tabs>
        <w:spacing w:after="0" w:line="240" w:lineRule="auto"/>
        <w:ind w:left="1800" w:hanging="108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Rout, G. R., &amp; Sahoo, S. (2015, January 1). ROLE OF IRON IN PLANT GROWTH AND METABOLISM. Reviews in Agricultural Science. </w:t>
      </w:r>
      <w:r w:rsidRPr="00711801">
        <w:rPr>
          <w:rFonts w:ascii="Arial" w:eastAsia="Arial" w:hAnsi="Arial" w:cs="Arial"/>
          <w:sz w:val="24"/>
          <w:szCs w:val="24"/>
          <w:lang w:val="en-US"/>
        </w:rPr>
        <w:t>https://doi.org/10.7831/ras.3.1</w:t>
      </w:r>
    </w:p>
    <w:p w14:paraId="5E17384C"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151D7637" w14:textId="32A1A45F" w:rsidR="00D8622E" w:rsidRDefault="00D8622E" w:rsidP="00711801">
      <w:pPr>
        <w:pBdr>
          <w:top w:val="nil"/>
          <w:left w:val="nil"/>
          <w:bottom w:val="nil"/>
          <w:right w:val="nil"/>
          <w:between w:val="nil"/>
        </w:pBdr>
        <w:tabs>
          <w:tab w:val="left" w:pos="1440"/>
        </w:tabs>
        <w:spacing w:after="0" w:line="240" w:lineRule="auto"/>
        <w:ind w:left="1800" w:hanging="1080"/>
        <w:jc w:val="both"/>
        <w:rPr>
          <w:rFonts w:ascii="Arial" w:eastAsia="Arial" w:hAnsi="Arial" w:cs="Arial"/>
          <w:sz w:val="24"/>
          <w:szCs w:val="24"/>
          <w:lang w:val="en-US"/>
        </w:rPr>
      </w:pPr>
      <w:r w:rsidRPr="008E5676">
        <w:rPr>
          <w:rFonts w:ascii="Arial" w:eastAsia="Arial" w:hAnsi="Arial" w:cs="Arial"/>
          <w:sz w:val="24"/>
          <w:szCs w:val="24"/>
          <w:lang w:val="en-US"/>
        </w:rPr>
        <w:t xml:space="preserve">Jumper Wires – An Introduction, Applications, and Working Principles. (2022, July 14). 3 Phase Inverter Motor Control. </w:t>
      </w:r>
      <w:r w:rsidR="00711801" w:rsidRPr="00711801">
        <w:rPr>
          <w:rFonts w:ascii="Arial" w:eastAsia="Arial" w:hAnsi="Arial" w:cs="Arial"/>
          <w:sz w:val="24"/>
          <w:szCs w:val="24"/>
          <w:lang w:val="en-US"/>
        </w:rPr>
        <w:t>https://electronicssecret.wordpress.com/2022/07/14/jumper-wires-an-introduction-applications-and-working-principles/</w:t>
      </w:r>
    </w:p>
    <w:p w14:paraId="40E86FBB" w14:textId="77777777" w:rsidR="00711801" w:rsidRPr="008E5676" w:rsidRDefault="00711801"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11BAA598" w14:textId="52430FD5" w:rsidR="003B600B" w:rsidRPr="008E5676" w:rsidRDefault="003B600B" w:rsidP="00711801">
      <w:pPr>
        <w:pBdr>
          <w:top w:val="nil"/>
          <w:left w:val="nil"/>
          <w:bottom w:val="nil"/>
          <w:right w:val="nil"/>
          <w:between w:val="nil"/>
        </w:pBdr>
        <w:tabs>
          <w:tab w:val="left" w:pos="1440"/>
        </w:tabs>
        <w:spacing w:after="0" w:line="240" w:lineRule="auto"/>
        <w:ind w:left="1800" w:hanging="1080"/>
        <w:jc w:val="both"/>
        <w:rPr>
          <w:rFonts w:ascii="Arial" w:eastAsia="Arial" w:hAnsi="Arial" w:cs="Arial"/>
          <w:sz w:val="24"/>
          <w:szCs w:val="24"/>
          <w:lang w:val="en-US"/>
        </w:rPr>
      </w:pPr>
      <w:r w:rsidRPr="008E5676">
        <w:rPr>
          <w:rFonts w:ascii="Arial" w:eastAsia="Arial" w:hAnsi="Arial" w:cs="Arial"/>
          <w:sz w:val="24"/>
          <w:szCs w:val="24"/>
          <w:lang w:val="en-US"/>
        </w:rPr>
        <w:t xml:space="preserve">LCD (Liquid Crystal Display) Introduction - Example Project. (2023, October 6). </w:t>
      </w:r>
      <w:proofErr w:type="spellStart"/>
      <w:r w:rsidRPr="008E5676">
        <w:rPr>
          <w:rFonts w:ascii="Arial" w:eastAsia="Arial" w:hAnsi="Arial" w:cs="Arial"/>
          <w:sz w:val="24"/>
          <w:szCs w:val="24"/>
          <w:lang w:val="en-US"/>
        </w:rPr>
        <w:t>STEMpedia</w:t>
      </w:r>
      <w:proofErr w:type="spellEnd"/>
      <w:r w:rsidRPr="008E5676">
        <w:rPr>
          <w:rFonts w:ascii="Arial" w:eastAsia="Arial" w:hAnsi="Arial" w:cs="Arial"/>
          <w:sz w:val="24"/>
          <w:szCs w:val="24"/>
          <w:lang w:val="en-US"/>
        </w:rPr>
        <w:t xml:space="preserve"> Education. </w:t>
      </w:r>
      <w:r w:rsidR="00A078FD" w:rsidRPr="00711801">
        <w:rPr>
          <w:rFonts w:ascii="Arial" w:eastAsia="Arial" w:hAnsi="Arial" w:cs="Arial"/>
          <w:sz w:val="24"/>
          <w:szCs w:val="24"/>
          <w:lang w:val="en-US"/>
        </w:rPr>
        <w:t>https://ai.thestempedia.com/example/interfacing-lcd-with-ardunio/</w:t>
      </w:r>
    </w:p>
    <w:p w14:paraId="265220A1" w14:textId="77777777" w:rsidR="00153265" w:rsidRDefault="00153265"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0B4B8ECA" w14:textId="6C9AC81F" w:rsidR="00463DD6" w:rsidRDefault="00463DD6" w:rsidP="00711801">
      <w:pPr>
        <w:pBdr>
          <w:top w:val="nil"/>
          <w:left w:val="nil"/>
          <w:bottom w:val="nil"/>
          <w:right w:val="nil"/>
          <w:between w:val="nil"/>
        </w:pBdr>
        <w:tabs>
          <w:tab w:val="left" w:pos="1440"/>
        </w:tabs>
        <w:spacing w:after="0" w:line="240" w:lineRule="auto"/>
        <w:ind w:left="1890" w:hanging="1170"/>
        <w:jc w:val="both"/>
        <w:rPr>
          <w:rStyle w:val="Hyperlink"/>
          <w:rFonts w:ascii="Arial" w:eastAsia="Arial" w:hAnsi="Arial" w:cs="Arial"/>
          <w:sz w:val="24"/>
          <w:szCs w:val="24"/>
          <w:lang w:val="en-US"/>
        </w:rPr>
      </w:pPr>
      <w:r w:rsidRPr="00463DD6">
        <w:rPr>
          <w:rStyle w:val="Hyperlink"/>
          <w:rFonts w:ascii="Arial" w:eastAsia="Arial" w:hAnsi="Arial" w:cs="Arial"/>
          <w:color w:val="auto"/>
          <w:sz w:val="24"/>
          <w:szCs w:val="24"/>
          <w:u w:val="none"/>
          <w:lang w:val="en-US"/>
        </w:rPr>
        <w:t>Adelmann, T. (2023, January 28). What is the Hydroponic Nutrient-Film-Technique (NFT).</w:t>
      </w:r>
      <w:r w:rsidRPr="00463DD6">
        <w:rPr>
          <w:rStyle w:val="Hyperlink"/>
          <w:rFonts w:ascii="Arial" w:eastAsia="Arial" w:hAnsi="Arial" w:cs="Arial"/>
          <w:color w:val="auto"/>
          <w:sz w:val="24"/>
          <w:szCs w:val="24"/>
          <w:lang w:val="en-US"/>
        </w:rPr>
        <w:t xml:space="preserve"> </w:t>
      </w:r>
      <w:r w:rsidRPr="00711801">
        <w:rPr>
          <w:rFonts w:ascii="Arial" w:eastAsia="Arial" w:hAnsi="Arial" w:cs="Arial"/>
          <w:sz w:val="24"/>
          <w:szCs w:val="24"/>
          <w:lang w:val="en-US"/>
        </w:rPr>
        <w:t>https://hydroplanner.com/blog/hydroponic-nutrient-film-technique-nft</w:t>
      </w:r>
    </w:p>
    <w:p w14:paraId="07540213" w14:textId="77777777" w:rsidR="00D47253" w:rsidRDefault="00D47253" w:rsidP="00711801">
      <w:pPr>
        <w:pBdr>
          <w:top w:val="nil"/>
          <w:left w:val="nil"/>
          <w:bottom w:val="nil"/>
          <w:right w:val="nil"/>
          <w:between w:val="nil"/>
        </w:pBdr>
        <w:tabs>
          <w:tab w:val="left" w:pos="1440"/>
        </w:tabs>
        <w:spacing w:after="0" w:line="240" w:lineRule="auto"/>
        <w:ind w:left="1890" w:hanging="1170"/>
        <w:jc w:val="both"/>
        <w:rPr>
          <w:rStyle w:val="Hyperlink"/>
          <w:rFonts w:ascii="Arial" w:eastAsia="Arial" w:hAnsi="Arial" w:cs="Arial"/>
          <w:sz w:val="24"/>
          <w:szCs w:val="24"/>
          <w:lang w:val="en-US"/>
        </w:rPr>
      </w:pPr>
    </w:p>
    <w:p w14:paraId="17649FA1" w14:textId="4F6BC00D" w:rsidR="00463DD6" w:rsidRDefault="00D47253" w:rsidP="00711801">
      <w:pPr>
        <w:pBdr>
          <w:top w:val="nil"/>
          <w:left w:val="nil"/>
          <w:bottom w:val="nil"/>
          <w:right w:val="nil"/>
          <w:between w:val="nil"/>
        </w:pBdr>
        <w:tabs>
          <w:tab w:val="left" w:pos="1440"/>
        </w:tabs>
        <w:spacing w:after="0" w:line="240" w:lineRule="auto"/>
        <w:ind w:left="1800" w:hanging="1080"/>
        <w:jc w:val="both"/>
        <w:rPr>
          <w:rStyle w:val="Hyperlink"/>
          <w:rFonts w:ascii="Arial" w:eastAsia="Arial" w:hAnsi="Arial" w:cs="Arial"/>
          <w:sz w:val="24"/>
          <w:szCs w:val="24"/>
          <w:lang w:val="en-US"/>
        </w:rPr>
      </w:pPr>
      <w:r w:rsidRPr="00D47253">
        <w:rPr>
          <w:rStyle w:val="Hyperlink"/>
          <w:rFonts w:ascii="Arial" w:eastAsia="Arial" w:hAnsi="Arial" w:cs="Arial"/>
          <w:color w:val="auto"/>
          <w:sz w:val="24"/>
          <w:szCs w:val="24"/>
          <w:u w:val="none"/>
          <w:lang w:val="en-US"/>
        </w:rPr>
        <w:t>Livermore, R. (2022, November 25). What Is PPM In Hydroponics and Why it Matters. Stocking My Pantry.</w:t>
      </w:r>
      <w:r w:rsidRPr="00D47253">
        <w:rPr>
          <w:rStyle w:val="Hyperlink"/>
          <w:rFonts w:ascii="Arial" w:eastAsia="Arial" w:hAnsi="Arial" w:cs="Arial"/>
          <w:sz w:val="24"/>
          <w:szCs w:val="24"/>
          <w:lang w:val="en-US"/>
        </w:rPr>
        <w:t xml:space="preserve"> </w:t>
      </w:r>
      <w:r w:rsidRPr="00711801">
        <w:rPr>
          <w:rFonts w:ascii="Arial" w:eastAsia="Arial" w:hAnsi="Arial" w:cs="Arial"/>
          <w:sz w:val="24"/>
          <w:szCs w:val="24"/>
          <w:lang w:val="en-US"/>
        </w:rPr>
        <w:t>https://stockingmypantry.com/what-is-ppm-in-hydroponics-and-why-it-matters/</w:t>
      </w:r>
    </w:p>
    <w:p w14:paraId="02690F61" w14:textId="77777777" w:rsidR="00D47253" w:rsidRPr="008E5676" w:rsidRDefault="00D47253"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7AF2578A" w14:textId="5E7122AD" w:rsidR="00A078FD" w:rsidRPr="008E5676" w:rsidRDefault="00A078FD" w:rsidP="004E4C1C">
      <w:pPr>
        <w:pBdr>
          <w:top w:val="nil"/>
          <w:left w:val="nil"/>
          <w:bottom w:val="nil"/>
          <w:right w:val="nil"/>
          <w:between w:val="nil"/>
        </w:pBdr>
        <w:tabs>
          <w:tab w:val="left" w:pos="1440"/>
        </w:tabs>
        <w:spacing w:after="0" w:line="240" w:lineRule="auto"/>
        <w:ind w:left="1800" w:hanging="1080"/>
        <w:jc w:val="both"/>
        <w:rPr>
          <w:rFonts w:ascii="Arial" w:eastAsia="Arial" w:hAnsi="Arial" w:cs="Arial"/>
          <w:sz w:val="24"/>
          <w:szCs w:val="24"/>
          <w:lang w:val="en-US"/>
        </w:rPr>
      </w:pPr>
      <w:r w:rsidRPr="008E5676">
        <w:rPr>
          <w:rFonts w:ascii="Arial" w:eastAsia="Arial" w:hAnsi="Arial" w:cs="Arial"/>
          <w:sz w:val="24"/>
          <w:szCs w:val="24"/>
          <w:lang w:val="en-US"/>
        </w:rPr>
        <w:t xml:space="preserve">PH | Definition, Uses, &amp; Facts. (2024, March 4). Encyclopedia Britannica. </w:t>
      </w:r>
      <w:r w:rsidRPr="00711801">
        <w:rPr>
          <w:rFonts w:ascii="Arial" w:eastAsia="Arial" w:hAnsi="Arial" w:cs="Arial"/>
          <w:sz w:val="24"/>
          <w:szCs w:val="24"/>
          <w:lang w:val="en-US"/>
        </w:rPr>
        <w:t>https://www.britannica.com/science/pH</w:t>
      </w:r>
    </w:p>
    <w:p w14:paraId="5917A9CE" w14:textId="05D6722E" w:rsidR="00A078FD"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 xml:space="preserve"> </w:t>
      </w:r>
    </w:p>
    <w:p w14:paraId="75C9C785" w14:textId="3947F69E" w:rsidR="00DF3717" w:rsidRPr="008E5676" w:rsidRDefault="00DF3717" w:rsidP="004E4C1C">
      <w:pPr>
        <w:pBdr>
          <w:top w:val="nil"/>
          <w:left w:val="nil"/>
          <w:bottom w:val="nil"/>
          <w:right w:val="nil"/>
          <w:between w:val="nil"/>
        </w:pBdr>
        <w:tabs>
          <w:tab w:val="left" w:pos="1440"/>
        </w:tabs>
        <w:spacing w:after="0" w:line="240" w:lineRule="auto"/>
        <w:ind w:left="1890" w:hanging="117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Wang, J. (2023, April 27). PH Sensor: What Is It and How Does It Work? PCB </w:t>
      </w:r>
      <w:proofErr w:type="spellStart"/>
      <w:proofErr w:type="gramStart"/>
      <w:r w:rsidRPr="008E5676">
        <w:rPr>
          <w:rFonts w:ascii="Arial" w:eastAsia="Arial" w:hAnsi="Arial" w:cs="Arial"/>
          <w:sz w:val="24"/>
          <w:szCs w:val="24"/>
          <w:lang w:val="en-US"/>
        </w:rPr>
        <w:t>Assembly,PCB</w:t>
      </w:r>
      <w:proofErr w:type="spellEnd"/>
      <w:proofErr w:type="gramEnd"/>
      <w:r w:rsidRPr="008E5676">
        <w:rPr>
          <w:rFonts w:ascii="Arial" w:eastAsia="Arial" w:hAnsi="Arial" w:cs="Arial"/>
          <w:sz w:val="24"/>
          <w:szCs w:val="24"/>
          <w:lang w:val="en-US"/>
        </w:rPr>
        <w:t xml:space="preserve"> </w:t>
      </w:r>
      <w:proofErr w:type="spellStart"/>
      <w:r w:rsidRPr="008E5676">
        <w:rPr>
          <w:rFonts w:ascii="Arial" w:eastAsia="Arial" w:hAnsi="Arial" w:cs="Arial"/>
          <w:sz w:val="24"/>
          <w:szCs w:val="24"/>
          <w:lang w:val="en-US"/>
        </w:rPr>
        <w:t>Manufacturing,PCB</w:t>
      </w:r>
      <w:proofErr w:type="spellEnd"/>
      <w:r w:rsidRPr="008E5676">
        <w:rPr>
          <w:rFonts w:ascii="Arial" w:eastAsia="Arial" w:hAnsi="Arial" w:cs="Arial"/>
          <w:sz w:val="24"/>
          <w:szCs w:val="24"/>
          <w:lang w:val="en-US"/>
        </w:rPr>
        <w:t xml:space="preserve"> Design - OURPCB. </w:t>
      </w:r>
      <w:r w:rsidR="00115A0B" w:rsidRPr="00711801">
        <w:rPr>
          <w:rFonts w:ascii="Arial" w:eastAsia="Arial" w:hAnsi="Arial" w:cs="Arial"/>
          <w:sz w:val="24"/>
          <w:szCs w:val="24"/>
          <w:lang w:val="en-US"/>
        </w:rPr>
        <w:t>https://www.ourpcb.com/ph-sensor.html</w:t>
      </w:r>
    </w:p>
    <w:p w14:paraId="085B6CC2"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57EADD95" w14:textId="043BCC99" w:rsidR="00115A0B" w:rsidRPr="008E5676" w:rsidRDefault="00115A0B" w:rsidP="004E4C1C">
      <w:pPr>
        <w:pBdr>
          <w:top w:val="nil"/>
          <w:left w:val="nil"/>
          <w:bottom w:val="nil"/>
          <w:right w:val="nil"/>
          <w:between w:val="nil"/>
        </w:pBdr>
        <w:tabs>
          <w:tab w:val="left" w:pos="1440"/>
        </w:tabs>
        <w:spacing w:after="0" w:line="240" w:lineRule="auto"/>
        <w:ind w:left="1890" w:hanging="1170"/>
        <w:jc w:val="both"/>
        <w:rPr>
          <w:rStyle w:val="Hyperlink"/>
          <w:rFonts w:ascii="Arial" w:eastAsia="Arial" w:hAnsi="Arial" w:cs="Arial"/>
          <w:sz w:val="24"/>
          <w:szCs w:val="24"/>
          <w:lang w:val="en-US"/>
        </w:rPr>
      </w:pPr>
      <w:proofErr w:type="spellStart"/>
      <w:r w:rsidRPr="008E5676">
        <w:rPr>
          <w:rFonts w:ascii="Arial" w:eastAsia="Arial" w:hAnsi="Arial" w:cs="Arial"/>
          <w:sz w:val="24"/>
          <w:szCs w:val="24"/>
          <w:lang w:val="en-US"/>
        </w:rPr>
        <w:t>Agrotonomy</w:t>
      </w:r>
      <w:proofErr w:type="spellEnd"/>
      <w:r w:rsidRPr="008E5676">
        <w:rPr>
          <w:rFonts w:ascii="Arial" w:eastAsia="Arial" w:hAnsi="Arial" w:cs="Arial"/>
          <w:sz w:val="24"/>
          <w:szCs w:val="24"/>
          <w:lang w:val="en-US"/>
        </w:rPr>
        <w:t xml:space="preserve">, &amp; </w:t>
      </w:r>
      <w:proofErr w:type="spellStart"/>
      <w:r w:rsidRPr="008E5676">
        <w:rPr>
          <w:rFonts w:ascii="Arial" w:eastAsia="Arial" w:hAnsi="Arial" w:cs="Arial"/>
          <w:sz w:val="24"/>
          <w:szCs w:val="24"/>
          <w:lang w:val="en-US"/>
        </w:rPr>
        <w:t>Agrotonomy</w:t>
      </w:r>
      <w:proofErr w:type="spellEnd"/>
      <w:r w:rsidRPr="008E5676">
        <w:rPr>
          <w:rFonts w:ascii="Arial" w:eastAsia="Arial" w:hAnsi="Arial" w:cs="Arial"/>
          <w:sz w:val="24"/>
          <w:szCs w:val="24"/>
          <w:lang w:val="en-US"/>
        </w:rPr>
        <w:t xml:space="preserve">. (2024, January 15). pH Up and pH Down Solutions for Vertical Farming with Aeroponics. </w:t>
      </w:r>
      <w:proofErr w:type="spellStart"/>
      <w:r w:rsidRPr="008E5676">
        <w:rPr>
          <w:rFonts w:ascii="Arial" w:eastAsia="Arial" w:hAnsi="Arial" w:cs="Arial"/>
          <w:sz w:val="24"/>
          <w:szCs w:val="24"/>
          <w:lang w:val="en-US"/>
        </w:rPr>
        <w:t>Agrotonomy</w:t>
      </w:r>
      <w:proofErr w:type="spellEnd"/>
      <w:r w:rsidRPr="008E5676">
        <w:rPr>
          <w:rFonts w:ascii="Arial" w:eastAsia="Arial" w:hAnsi="Arial" w:cs="Arial"/>
          <w:sz w:val="24"/>
          <w:szCs w:val="24"/>
          <w:lang w:val="en-US"/>
        </w:rPr>
        <w:t xml:space="preserve">. </w:t>
      </w:r>
      <w:r w:rsidRPr="00711801">
        <w:rPr>
          <w:rFonts w:ascii="Arial" w:eastAsia="Arial" w:hAnsi="Arial" w:cs="Arial"/>
          <w:sz w:val="24"/>
          <w:szCs w:val="24"/>
          <w:lang w:val="en-US"/>
        </w:rPr>
        <w:t>https://agrotonomy.com/ph-up-and-ph-down/</w:t>
      </w:r>
    </w:p>
    <w:p w14:paraId="4F115FF5"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235A545B" w14:textId="436109B9" w:rsidR="00153265" w:rsidRDefault="00826EC2" w:rsidP="004E4C1C">
      <w:pPr>
        <w:pBdr>
          <w:top w:val="nil"/>
          <w:left w:val="nil"/>
          <w:bottom w:val="nil"/>
          <w:right w:val="nil"/>
          <w:between w:val="nil"/>
        </w:pBdr>
        <w:tabs>
          <w:tab w:val="left" w:pos="1440"/>
        </w:tabs>
        <w:spacing w:after="0" w:line="240" w:lineRule="auto"/>
        <w:ind w:left="1890" w:hanging="1170"/>
        <w:jc w:val="both"/>
        <w:rPr>
          <w:rFonts w:ascii="Arial" w:eastAsia="Arial" w:hAnsi="Arial" w:cs="Arial"/>
          <w:sz w:val="24"/>
          <w:szCs w:val="24"/>
          <w:lang w:val="en-US"/>
        </w:rPr>
      </w:pPr>
      <w:r w:rsidRPr="008E5676">
        <w:rPr>
          <w:rFonts w:ascii="Arial" w:eastAsia="Arial" w:hAnsi="Arial" w:cs="Arial"/>
          <w:sz w:val="24"/>
          <w:szCs w:val="24"/>
          <w:lang w:val="en-US"/>
        </w:rPr>
        <w:t xml:space="preserve">What Is a Water Pump and How Is It Used? (n.d.). Fresh Water Systems. </w:t>
      </w:r>
      <w:r w:rsidR="004E4C1C" w:rsidRPr="004E4C1C">
        <w:rPr>
          <w:rFonts w:ascii="Arial" w:eastAsia="Arial" w:hAnsi="Arial" w:cs="Arial"/>
          <w:sz w:val="24"/>
          <w:szCs w:val="24"/>
          <w:lang w:val="en-US"/>
        </w:rPr>
        <w:t>https://www.freshwatersystems.com/blogs/blog/what-is-a-water-pump-and-how-are-they-used</w:t>
      </w:r>
    </w:p>
    <w:p w14:paraId="34AD1FF1" w14:textId="77777777" w:rsidR="004E4C1C" w:rsidRPr="008E5676" w:rsidRDefault="004E4C1C" w:rsidP="004E4C1C">
      <w:pPr>
        <w:pBdr>
          <w:top w:val="nil"/>
          <w:left w:val="nil"/>
          <w:bottom w:val="nil"/>
          <w:right w:val="nil"/>
          <w:between w:val="nil"/>
        </w:pBdr>
        <w:tabs>
          <w:tab w:val="left" w:pos="1440"/>
        </w:tabs>
        <w:spacing w:after="0" w:line="240" w:lineRule="auto"/>
        <w:ind w:left="1890" w:hanging="1170"/>
        <w:jc w:val="both"/>
        <w:rPr>
          <w:rFonts w:ascii="Arial" w:eastAsia="Arial" w:hAnsi="Arial" w:cs="Arial"/>
          <w:sz w:val="24"/>
          <w:szCs w:val="24"/>
          <w:lang w:val="en-US"/>
        </w:rPr>
      </w:pPr>
    </w:p>
    <w:p w14:paraId="3F6676C7" w14:textId="421F62C3" w:rsidR="00E2508E" w:rsidRPr="008E5676" w:rsidRDefault="00E2508E" w:rsidP="004E4C1C">
      <w:pPr>
        <w:pBdr>
          <w:top w:val="nil"/>
          <w:left w:val="nil"/>
          <w:bottom w:val="nil"/>
          <w:right w:val="nil"/>
          <w:between w:val="nil"/>
        </w:pBdr>
        <w:tabs>
          <w:tab w:val="left" w:pos="1440"/>
        </w:tabs>
        <w:spacing w:after="0" w:line="240" w:lineRule="auto"/>
        <w:ind w:left="1980" w:hanging="1260"/>
        <w:jc w:val="both"/>
        <w:rPr>
          <w:rStyle w:val="Hyperlink"/>
          <w:rFonts w:ascii="Arial" w:eastAsia="Arial" w:hAnsi="Arial" w:cs="Arial"/>
          <w:sz w:val="24"/>
          <w:szCs w:val="24"/>
          <w:lang w:val="en-US"/>
        </w:rPr>
      </w:pPr>
      <w:r w:rsidRPr="008E5676">
        <w:rPr>
          <w:rFonts w:ascii="Arial" w:eastAsia="Arial" w:hAnsi="Arial" w:cs="Arial"/>
          <w:sz w:val="24"/>
          <w:szCs w:val="24"/>
          <w:lang w:val="en-US"/>
        </w:rPr>
        <w:lastRenderedPageBreak/>
        <w:t xml:space="preserve">Prasad, L. (2022, September 20). What is Relay? How it Works? Types, Applications, Testing. </w:t>
      </w:r>
      <w:proofErr w:type="spellStart"/>
      <w:r w:rsidRPr="008E5676">
        <w:rPr>
          <w:rFonts w:ascii="Arial" w:eastAsia="Arial" w:hAnsi="Arial" w:cs="Arial"/>
          <w:sz w:val="24"/>
          <w:szCs w:val="24"/>
          <w:lang w:val="en-US"/>
        </w:rPr>
        <w:t>ElectronicsHub</w:t>
      </w:r>
      <w:proofErr w:type="spellEnd"/>
      <w:r w:rsidRPr="008E5676">
        <w:rPr>
          <w:rFonts w:ascii="Arial" w:eastAsia="Arial" w:hAnsi="Arial" w:cs="Arial"/>
          <w:sz w:val="24"/>
          <w:szCs w:val="24"/>
          <w:lang w:val="en-US"/>
        </w:rPr>
        <w:t xml:space="preserve"> USA. </w:t>
      </w:r>
      <w:r w:rsidRPr="004E4C1C">
        <w:rPr>
          <w:rFonts w:ascii="Arial" w:eastAsia="Arial" w:hAnsi="Arial" w:cs="Arial"/>
          <w:sz w:val="24"/>
          <w:szCs w:val="24"/>
          <w:lang w:val="en-US"/>
        </w:rPr>
        <w:t>https://www.electronicshub.org/what-is-relay-and-how-it-works/</w:t>
      </w:r>
    </w:p>
    <w:p w14:paraId="7AEDA55C"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07DFE09D" w14:textId="01EA4300" w:rsidR="00E2508E" w:rsidRPr="008E5676" w:rsidRDefault="00E2508E" w:rsidP="004E4C1C">
      <w:pPr>
        <w:pBdr>
          <w:top w:val="nil"/>
          <w:left w:val="nil"/>
          <w:bottom w:val="nil"/>
          <w:right w:val="nil"/>
          <w:between w:val="nil"/>
        </w:pBdr>
        <w:tabs>
          <w:tab w:val="left" w:pos="1440"/>
        </w:tabs>
        <w:spacing w:after="0" w:line="240" w:lineRule="auto"/>
        <w:ind w:left="1980" w:hanging="1260"/>
        <w:jc w:val="both"/>
        <w:rPr>
          <w:rFonts w:ascii="Arial" w:eastAsia="Arial" w:hAnsi="Arial" w:cs="Arial"/>
          <w:sz w:val="24"/>
          <w:szCs w:val="24"/>
          <w:lang w:val="en-US"/>
        </w:rPr>
      </w:pPr>
      <w:r w:rsidRPr="008E5676">
        <w:rPr>
          <w:rFonts w:ascii="Arial" w:eastAsia="Arial" w:hAnsi="Arial" w:cs="Arial"/>
          <w:sz w:val="24"/>
          <w:szCs w:val="24"/>
          <w:lang w:val="en-US"/>
        </w:rPr>
        <w:t>What is a Solenoid Valve: Your Comprehensive Guide. (n.d.). Titan Fittings. https://www.titanfittings.com/articles/what-is-a-solenoid-valve-a-comprehensive-guide</w:t>
      </w:r>
    </w:p>
    <w:p w14:paraId="6D05CEE1"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7D48FBB1"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5C9CB4C8"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0B28DC65"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28B10610"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4ECC2FFD"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362297CF"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2D382BC9"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66369E54"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3199BA8C"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315C194C"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6FB0FAA0"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509B78C5"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5C07F0AD"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6CACDA53"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4F14A0A7"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5BC8D9E6" w14:textId="77777777" w:rsidR="00FD0C77" w:rsidRDefault="00FD0C7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4347CAB2" w14:textId="77777777" w:rsidR="00FD0C77" w:rsidRDefault="00FD0C7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61C538AD" w14:textId="77777777" w:rsidR="00FD0C77" w:rsidRDefault="00FD0C7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486BAD49" w14:textId="77777777" w:rsidR="00A71B47" w:rsidRDefault="00A71B47"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p>
    <w:p w14:paraId="11D77CC3" w14:textId="3D4C747A" w:rsidR="004B0681" w:rsidRDefault="004B0681"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r>
        <w:rPr>
          <w:rFonts w:ascii="Arial" w:eastAsia="Arial" w:hAnsi="Arial" w:cs="Arial"/>
          <w:b/>
          <w:sz w:val="24"/>
          <w:szCs w:val="24"/>
        </w:rPr>
        <w:lastRenderedPageBreak/>
        <w:t>CHAPTER II</w:t>
      </w:r>
    </w:p>
    <w:p w14:paraId="12DA1265" w14:textId="77777777" w:rsidR="004B0681" w:rsidRDefault="004B0681" w:rsidP="004B0681">
      <w:pPr>
        <w:pBdr>
          <w:top w:val="nil"/>
          <w:left w:val="nil"/>
          <w:bottom w:val="nil"/>
          <w:right w:val="nil"/>
          <w:between w:val="nil"/>
        </w:pBdr>
        <w:tabs>
          <w:tab w:val="left" w:pos="1440"/>
        </w:tabs>
        <w:spacing w:after="0" w:line="480" w:lineRule="auto"/>
        <w:ind w:left="720"/>
        <w:jc w:val="center"/>
        <w:rPr>
          <w:rFonts w:ascii="Arial" w:hAnsi="Arial" w:cs="Arial"/>
          <w:b/>
          <w:bCs/>
          <w:sz w:val="24"/>
          <w:szCs w:val="24"/>
        </w:rPr>
      </w:pPr>
      <w:r>
        <w:rPr>
          <w:rFonts w:ascii="Arial" w:hAnsi="Arial" w:cs="Arial"/>
          <w:b/>
          <w:bCs/>
          <w:sz w:val="24"/>
          <w:szCs w:val="24"/>
        </w:rPr>
        <w:t>REVIEW OF RELATED LITERATURE AND STUDIES</w:t>
      </w:r>
    </w:p>
    <w:p w14:paraId="53006017" w14:textId="65F6A195"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This chapter provides a comprehensive framework for our investigation, integrating relevant literature and references to facilitate the development of our proposed system. It includes reviews of existing research drawn from </w:t>
      </w:r>
      <w:r w:rsidR="00FB29A7">
        <w:rPr>
          <w:rFonts w:ascii="Arial" w:eastAsia="Arial" w:hAnsi="Arial" w:cs="Arial"/>
          <w:sz w:val="24"/>
          <w:szCs w:val="24"/>
        </w:rPr>
        <w:t>various</w:t>
      </w:r>
      <w:r>
        <w:rPr>
          <w:rFonts w:ascii="Arial" w:eastAsia="Arial" w:hAnsi="Arial" w:cs="Arial"/>
          <w:sz w:val="24"/>
          <w:szCs w:val="24"/>
        </w:rPr>
        <w:t xml:space="preserve"> scholarly sources</w:t>
      </w:r>
      <w:r w:rsidR="00FB29A7">
        <w:rPr>
          <w:rFonts w:ascii="Arial" w:eastAsia="Arial" w:hAnsi="Arial" w:cs="Arial"/>
          <w:sz w:val="24"/>
          <w:szCs w:val="24"/>
        </w:rPr>
        <w:t>,</w:t>
      </w:r>
      <w:r>
        <w:rPr>
          <w:rFonts w:ascii="Arial" w:eastAsia="Arial" w:hAnsi="Arial" w:cs="Arial"/>
          <w:sz w:val="24"/>
          <w:szCs w:val="24"/>
        </w:rPr>
        <w:t xml:space="preserve"> including journals, websites, and related publications.</w:t>
      </w:r>
    </w:p>
    <w:p w14:paraId="5073436C" w14:textId="7777777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t>Hydroponic Lettuce Farming</w:t>
      </w:r>
    </w:p>
    <w:p w14:paraId="70EE63BE" w14:textId="748D38B6"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Lettuce (</w:t>
      </w:r>
      <w:proofErr w:type="spellStart"/>
      <w:r>
        <w:rPr>
          <w:rFonts w:ascii="Arial" w:eastAsia="Arial" w:hAnsi="Arial" w:cs="Arial"/>
          <w:sz w:val="24"/>
          <w:szCs w:val="24"/>
        </w:rPr>
        <w:t>Lactuca</w:t>
      </w:r>
      <w:proofErr w:type="spellEnd"/>
      <w:r>
        <w:rPr>
          <w:rFonts w:ascii="Arial" w:eastAsia="Arial" w:hAnsi="Arial" w:cs="Arial"/>
          <w:sz w:val="24"/>
          <w:szCs w:val="24"/>
        </w:rPr>
        <w:t xml:space="preserve"> sativa) is a well-known plant worldwide due to its use for salad, soup, and vegetable curries. This plant is cultivated worldwide and is one of the most consumed green leafy vegetables in raw form for its taste and nutriti</w:t>
      </w:r>
      <w:r w:rsidR="00FB29A7">
        <w:rPr>
          <w:rFonts w:ascii="Arial" w:eastAsia="Arial" w:hAnsi="Arial" w:cs="Arial"/>
          <w:sz w:val="24"/>
          <w:szCs w:val="24"/>
        </w:rPr>
        <w:t>onal</w:t>
      </w:r>
      <w:r>
        <w:rPr>
          <w:rFonts w:ascii="Arial" w:eastAsia="Arial" w:hAnsi="Arial" w:cs="Arial"/>
          <w:sz w:val="24"/>
          <w:szCs w:val="24"/>
        </w:rPr>
        <w:t xml:space="preserve"> value. </w:t>
      </w:r>
      <w:bookmarkStart w:id="1" w:name="_Hlk163600150"/>
      <w:proofErr w:type="spellStart"/>
      <w:r>
        <w:rPr>
          <w:rFonts w:ascii="Arial" w:eastAsia="Arial" w:hAnsi="Arial" w:cs="Arial"/>
          <w:sz w:val="24"/>
          <w:szCs w:val="24"/>
        </w:rPr>
        <w:t>Noumedem</w:t>
      </w:r>
      <w:proofErr w:type="spellEnd"/>
      <w:r>
        <w:rPr>
          <w:rFonts w:ascii="Arial" w:eastAsia="Arial" w:hAnsi="Arial" w:cs="Arial"/>
          <w:sz w:val="24"/>
          <w:szCs w:val="24"/>
        </w:rPr>
        <w:t>, J. A. K. et. al, (2017)</w:t>
      </w:r>
      <w:bookmarkEnd w:id="1"/>
      <w:r>
        <w:rPr>
          <w:rFonts w:ascii="Arial" w:eastAsia="Arial" w:hAnsi="Arial" w:cs="Arial"/>
          <w:sz w:val="24"/>
          <w:szCs w:val="24"/>
        </w:rPr>
        <w:t>. Lettuce helps in proper digestion, support</w:t>
      </w:r>
      <w:r w:rsidR="00FB29A7">
        <w:rPr>
          <w:rFonts w:ascii="Arial" w:eastAsia="Arial" w:hAnsi="Arial" w:cs="Arial"/>
          <w:sz w:val="24"/>
          <w:szCs w:val="24"/>
        </w:rPr>
        <w:t>s liver health, reduces the risk of heart diseases and strokes, lowers cholesterol and cancer control, protects neurons, promotes sleep induction, manages anxiety, reduces inflammation, and supplies</w:t>
      </w:r>
      <w:r>
        <w:rPr>
          <w:rFonts w:ascii="Arial" w:eastAsia="Arial" w:hAnsi="Arial" w:cs="Arial"/>
          <w:sz w:val="24"/>
          <w:szCs w:val="24"/>
        </w:rPr>
        <w:t xml:space="preserve"> antioxidants. </w:t>
      </w:r>
      <w:bookmarkStart w:id="2" w:name="_Hlk163600161"/>
      <w:r>
        <w:rPr>
          <w:rFonts w:ascii="Arial" w:eastAsia="Arial" w:hAnsi="Arial" w:cs="Arial"/>
          <w:sz w:val="24"/>
          <w:szCs w:val="24"/>
        </w:rPr>
        <w:t>Cervantes, C. N. et al</w:t>
      </w:r>
      <w:r w:rsidR="00D214D7">
        <w:rPr>
          <w:rFonts w:ascii="Arial" w:eastAsia="Arial" w:hAnsi="Arial" w:cs="Arial"/>
          <w:sz w:val="24"/>
          <w:szCs w:val="24"/>
        </w:rPr>
        <w:t xml:space="preserve">., </w:t>
      </w:r>
      <w:r>
        <w:rPr>
          <w:rFonts w:ascii="Arial" w:eastAsia="Arial" w:hAnsi="Arial" w:cs="Arial"/>
          <w:sz w:val="24"/>
          <w:szCs w:val="24"/>
        </w:rPr>
        <w:t>(2017)</w:t>
      </w:r>
      <w:bookmarkEnd w:id="2"/>
      <w:r>
        <w:rPr>
          <w:rFonts w:ascii="Arial" w:eastAsia="Arial" w:hAnsi="Arial" w:cs="Arial"/>
          <w:sz w:val="24"/>
          <w:szCs w:val="24"/>
        </w:rPr>
        <w:t>.</w:t>
      </w:r>
    </w:p>
    <w:p w14:paraId="0475643E" w14:textId="3684D884"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823853">
        <w:rPr>
          <w:rFonts w:ascii="Arial" w:eastAsia="Arial" w:hAnsi="Arial" w:cs="Arial"/>
          <w:sz w:val="24"/>
          <w:szCs w:val="24"/>
        </w:rPr>
        <w:t>Lettuce farming can be optimized through various methods</w:t>
      </w:r>
      <w:r w:rsidR="00FB29A7">
        <w:rPr>
          <w:rFonts w:ascii="Arial" w:eastAsia="Arial" w:hAnsi="Arial" w:cs="Arial"/>
          <w:sz w:val="24"/>
          <w:szCs w:val="24"/>
        </w:rPr>
        <w:t>,</w:t>
      </w:r>
      <w:r w:rsidRPr="00823853">
        <w:rPr>
          <w:rFonts w:ascii="Arial" w:eastAsia="Arial" w:hAnsi="Arial" w:cs="Arial"/>
          <w:sz w:val="24"/>
          <w:szCs w:val="24"/>
        </w:rPr>
        <w:t xml:space="preserve"> such as vertical farming, traditional farming, and hydroponics.</w:t>
      </w:r>
      <w:r w:rsidRPr="00823853">
        <w:t xml:space="preserve"> </w:t>
      </w:r>
      <w:r w:rsidRPr="00823853">
        <w:rPr>
          <w:rFonts w:ascii="Arial" w:eastAsia="Arial" w:hAnsi="Arial" w:cs="Arial"/>
          <w:sz w:val="24"/>
          <w:szCs w:val="24"/>
        </w:rPr>
        <w:t xml:space="preserve">Vertical farming, as highlighted by </w:t>
      </w:r>
      <w:bookmarkStart w:id="3" w:name="_Hlk163600245"/>
      <w:r w:rsidRPr="00823853">
        <w:rPr>
          <w:rFonts w:ascii="Arial" w:eastAsia="Arial" w:hAnsi="Arial" w:cs="Arial"/>
          <w:sz w:val="24"/>
          <w:szCs w:val="24"/>
        </w:rPr>
        <w:t>Wiggins et al. (2020)</w:t>
      </w:r>
      <w:bookmarkEnd w:id="3"/>
      <w:r w:rsidRPr="00823853">
        <w:rPr>
          <w:rFonts w:ascii="Arial" w:eastAsia="Arial" w:hAnsi="Arial" w:cs="Arial"/>
          <w:sz w:val="24"/>
          <w:szCs w:val="24"/>
        </w:rPr>
        <w:t xml:space="preserve">, is used primarily for leafy vegetables, such as lettuce, which are grown vertically arranged layers. This leads to a substantial increase in the number of plants per unit area. This innovative farming approach maximizes space efficiency and can significantly boost crop yields. Soil type also plays a crucial role in lettuce production, with studies indicating that lettuce is commonly grown in loam, clay-loam, and clay soils </w:t>
      </w:r>
      <w:bookmarkStart w:id="4" w:name="_Hlk163600317"/>
      <w:r w:rsidRPr="00823853">
        <w:rPr>
          <w:rFonts w:ascii="Arial" w:eastAsia="Arial" w:hAnsi="Arial" w:cs="Arial"/>
          <w:sz w:val="24"/>
          <w:szCs w:val="24"/>
        </w:rPr>
        <w:t xml:space="preserve">Moussa et al., </w:t>
      </w:r>
      <w:r w:rsidR="001247B8">
        <w:rPr>
          <w:rFonts w:ascii="Arial" w:eastAsia="Arial" w:hAnsi="Arial" w:cs="Arial"/>
          <w:sz w:val="24"/>
          <w:szCs w:val="24"/>
        </w:rPr>
        <w:t>(</w:t>
      </w:r>
      <w:r w:rsidRPr="00823853">
        <w:rPr>
          <w:rFonts w:ascii="Arial" w:eastAsia="Arial" w:hAnsi="Arial" w:cs="Arial"/>
          <w:sz w:val="24"/>
          <w:szCs w:val="24"/>
        </w:rPr>
        <w:t xml:space="preserve">2021). </w:t>
      </w:r>
      <w:bookmarkEnd w:id="4"/>
      <w:r w:rsidR="00FB29A7">
        <w:rPr>
          <w:rFonts w:ascii="Arial" w:eastAsia="Arial" w:hAnsi="Arial" w:cs="Arial"/>
          <w:sz w:val="24"/>
          <w:szCs w:val="24"/>
        </w:rPr>
        <w:t xml:space="preserve">Al alterations like biochar in </w:t>
      </w:r>
      <w:r w:rsidR="00FB29A7">
        <w:rPr>
          <w:rFonts w:ascii="Arial" w:eastAsia="Arial" w:hAnsi="Arial" w:cs="Arial"/>
          <w:sz w:val="24"/>
          <w:szCs w:val="24"/>
        </w:rPr>
        <w:lastRenderedPageBreak/>
        <w:t>soil have</w:t>
      </w:r>
      <w:r>
        <w:rPr>
          <w:rFonts w:ascii="Arial" w:eastAsia="Arial" w:hAnsi="Arial" w:cs="Arial"/>
          <w:sz w:val="24"/>
          <w:szCs w:val="24"/>
        </w:rPr>
        <w:t xml:space="preserve"> been shown to impact the availability of heavy metals in the soil and absorption by lettuce </w:t>
      </w:r>
      <w:bookmarkStart w:id="5" w:name="_Hlk163600373"/>
      <w:r>
        <w:rPr>
          <w:rFonts w:ascii="Arial" w:eastAsia="Arial" w:hAnsi="Arial" w:cs="Arial"/>
          <w:sz w:val="24"/>
          <w:szCs w:val="24"/>
        </w:rPr>
        <w:t xml:space="preserve">Kim et al., </w:t>
      </w:r>
      <w:r w:rsidR="001247B8">
        <w:rPr>
          <w:rFonts w:ascii="Arial" w:eastAsia="Arial" w:hAnsi="Arial" w:cs="Arial"/>
          <w:sz w:val="24"/>
          <w:szCs w:val="24"/>
        </w:rPr>
        <w:t>(</w:t>
      </w:r>
      <w:r>
        <w:rPr>
          <w:rFonts w:ascii="Arial" w:eastAsia="Arial" w:hAnsi="Arial" w:cs="Arial"/>
          <w:sz w:val="24"/>
          <w:szCs w:val="24"/>
        </w:rPr>
        <w:t>2015).</w:t>
      </w:r>
      <w:bookmarkEnd w:id="5"/>
    </w:p>
    <w:p w14:paraId="26934783" w14:textId="37F6587B" w:rsidR="004B0681" w:rsidRDefault="004B0681" w:rsidP="004B0681">
      <w:pPr>
        <w:pBdr>
          <w:top w:val="nil"/>
          <w:left w:val="nil"/>
          <w:bottom w:val="nil"/>
          <w:right w:val="nil"/>
          <w:between w:val="nil"/>
        </w:pBdr>
        <w:tabs>
          <w:tab w:val="left" w:pos="1440"/>
        </w:tabs>
        <w:spacing w:line="480" w:lineRule="auto"/>
        <w:ind w:left="720"/>
        <w:jc w:val="both"/>
        <w:rPr>
          <w:rFonts w:ascii="Arial" w:hAnsi="Arial" w:cs="Arial"/>
          <w:sz w:val="24"/>
          <w:szCs w:val="24"/>
        </w:rPr>
      </w:pPr>
      <w:r>
        <w:rPr>
          <w:rFonts w:ascii="Arial" w:eastAsia="Arial" w:hAnsi="Arial" w:cs="Arial"/>
          <w:sz w:val="24"/>
          <w:szCs w:val="24"/>
        </w:rPr>
        <w:tab/>
        <w:t>Hydroponic</w:t>
      </w:r>
      <w:r>
        <w:rPr>
          <w:rFonts w:ascii="Arial" w:eastAsia="Arial" w:hAnsi="Arial" w:cs="Arial"/>
          <w:b/>
          <w:bCs/>
          <w:sz w:val="24"/>
          <w:szCs w:val="24"/>
        </w:rPr>
        <w:t xml:space="preserve"> </w:t>
      </w:r>
      <w:r>
        <w:rPr>
          <w:rFonts w:ascii="Arial" w:eastAsia="Arial" w:hAnsi="Arial" w:cs="Arial"/>
          <w:sz w:val="24"/>
          <w:szCs w:val="24"/>
        </w:rPr>
        <w:t xml:space="preserve">cultivation is a soilless crop production technique wherein plants thrive in a nutrient-rich water solution. This method eliminates the need for soil and offers the advantage of water recycling. </w:t>
      </w:r>
      <w:r>
        <w:rPr>
          <w:rFonts w:ascii="Arial" w:hAnsi="Arial" w:cs="Arial"/>
          <w:sz w:val="24"/>
          <w:szCs w:val="24"/>
        </w:rPr>
        <w:t>This offers a solution to combat climate change by reducing environmental damage and species extinction caused by intensive farming. It promotes rational water use, crucial in regions facing scarcity. Hydroponic crops are profitable, easier to control, and aid in fighting hunger and enhancing food safety, especially in developing countries. Iberdrola</w:t>
      </w:r>
      <w:r w:rsidR="008435BB">
        <w:rPr>
          <w:rFonts w:ascii="Arial" w:hAnsi="Arial" w:cs="Arial"/>
          <w:sz w:val="24"/>
          <w:szCs w:val="24"/>
        </w:rPr>
        <w:t xml:space="preserve">, </w:t>
      </w:r>
      <w:r>
        <w:rPr>
          <w:rFonts w:ascii="Arial" w:hAnsi="Arial" w:cs="Arial"/>
          <w:sz w:val="24"/>
          <w:szCs w:val="24"/>
        </w:rPr>
        <w:t xml:space="preserve">(2021). </w:t>
      </w:r>
    </w:p>
    <w:p w14:paraId="7B2B2DC6" w14:textId="5480F725" w:rsidR="004B0681" w:rsidRDefault="004B0681" w:rsidP="00241085">
      <w:pPr>
        <w:pBdr>
          <w:top w:val="nil"/>
          <w:left w:val="nil"/>
          <w:bottom w:val="nil"/>
          <w:right w:val="nil"/>
          <w:between w:val="nil"/>
        </w:pBdr>
        <w:tabs>
          <w:tab w:val="left" w:pos="1440"/>
        </w:tabs>
        <w:spacing w:before="240" w:line="480" w:lineRule="auto"/>
        <w:ind w:left="720"/>
        <w:jc w:val="both"/>
        <w:rPr>
          <w:rFonts w:ascii="Arial" w:hAnsi="Arial" w:cs="Arial"/>
          <w:sz w:val="24"/>
          <w:szCs w:val="24"/>
        </w:rPr>
      </w:pPr>
      <w:r>
        <w:rPr>
          <w:rFonts w:ascii="Arial" w:hAnsi="Arial" w:cs="Arial"/>
          <w:sz w:val="24"/>
          <w:szCs w:val="24"/>
        </w:rPr>
        <w:tab/>
        <w:t xml:space="preserve">According to </w:t>
      </w:r>
      <w:bookmarkStart w:id="6" w:name="_Hlk163601008"/>
      <w:r>
        <w:rPr>
          <w:rFonts w:ascii="Arial" w:hAnsi="Arial" w:cs="Arial"/>
          <w:sz w:val="24"/>
          <w:szCs w:val="24"/>
        </w:rPr>
        <w:t xml:space="preserve">Rathnayake, K. T., and Sharmilan, T. (2023), </w:t>
      </w:r>
      <w:bookmarkEnd w:id="6"/>
      <w:r>
        <w:rPr>
          <w:rFonts w:ascii="Arial" w:hAnsi="Arial" w:cs="Arial"/>
          <w:sz w:val="24"/>
          <w:szCs w:val="24"/>
        </w:rPr>
        <w:t xml:space="preserve">various innovative techniques are used in hydroponics, and each technique has a different approach to plant growth. First, The Nutrient Film Technique (NFT) System. The nutrient-rich water is distributed over bare roots on a sloping channel. Any excess water flows back into the reservoir. This technique is commonly used to grow herbs and leafy greens. Second, Deep Water Culture (DWC) immerses plants in a nutrient solution where their roots float. This solution is oxygenated using an air diffuser system. Third, Ebb and flow, also known as flood and drain, involves submerging plants in trays or containers filled with growing media, with an overflow system efficiently draining water, which then returns to the reservoir. Fourth, Drip Irrigation delivers a slow, continuous drip of nutrient solution to each plant, ensuring moisture is maintained in </w:t>
      </w:r>
      <w:r w:rsidR="00FB29A7">
        <w:rPr>
          <w:rFonts w:ascii="Arial" w:hAnsi="Arial" w:cs="Arial"/>
          <w:sz w:val="24"/>
          <w:szCs w:val="24"/>
        </w:rPr>
        <w:t>perlite or coconut coir mediums</w:t>
      </w:r>
      <w:r>
        <w:rPr>
          <w:rFonts w:ascii="Arial" w:hAnsi="Arial" w:cs="Arial"/>
          <w:sz w:val="24"/>
          <w:szCs w:val="24"/>
        </w:rPr>
        <w:t>. Fifth, Aeroponics suspends plant roots in the air and mists them with a nutrient solution.</w:t>
      </w:r>
      <w:r>
        <w:t xml:space="preserve"> </w:t>
      </w:r>
      <w:r>
        <w:rPr>
          <w:rFonts w:ascii="Arial" w:hAnsi="Arial" w:cs="Arial"/>
          <w:sz w:val="24"/>
          <w:szCs w:val="24"/>
        </w:rPr>
        <w:lastRenderedPageBreak/>
        <w:t>Lastly, Aquaponics combines fish and plants. Fish in a tank provides nutrients to plants without soil, creating a balanced farming system.</w:t>
      </w:r>
    </w:p>
    <w:p w14:paraId="4288062E" w14:textId="77777777" w:rsidR="004B0681" w:rsidRPr="00E700A6" w:rsidRDefault="004B0681" w:rsidP="00241085">
      <w:pPr>
        <w:pBdr>
          <w:top w:val="nil"/>
          <w:left w:val="nil"/>
          <w:bottom w:val="nil"/>
          <w:right w:val="nil"/>
          <w:between w:val="nil"/>
        </w:pBdr>
        <w:tabs>
          <w:tab w:val="left" w:pos="1440"/>
        </w:tabs>
        <w:spacing w:before="240" w:line="480" w:lineRule="auto"/>
        <w:ind w:left="720"/>
        <w:jc w:val="both"/>
        <w:rPr>
          <w:rFonts w:ascii="Arial" w:eastAsia="Arial" w:hAnsi="Arial" w:cs="Arial"/>
          <w:b/>
          <w:bCs/>
          <w:sz w:val="24"/>
          <w:szCs w:val="24"/>
        </w:rPr>
      </w:pPr>
      <w:r>
        <w:rPr>
          <w:rFonts w:ascii="Arial" w:eastAsia="Arial" w:hAnsi="Arial" w:cs="Arial"/>
          <w:b/>
          <w:bCs/>
          <w:sz w:val="24"/>
          <w:szCs w:val="24"/>
        </w:rPr>
        <w:t>IoT-Based Hydroponic System</w:t>
      </w:r>
      <w:r>
        <w:rPr>
          <w:rFonts w:ascii="Arial" w:eastAsia="Arial" w:hAnsi="Arial" w:cs="Arial"/>
          <w:sz w:val="24"/>
          <w:szCs w:val="24"/>
        </w:rPr>
        <w:tab/>
      </w:r>
    </w:p>
    <w:p w14:paraId="7761F949" w14:textId="073B5AFC"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E700A6">
        <w:rPr>
          <w:rFonts w:ascii="Arial" w:eastAsia="Arial" w:hAnsi="Arial" w:cs="Arial"/>
          <w:sz w:val="24"/>
          <w:szCs w:val="24"/>
        </w:rPr>
        <w:t>IoT technology has been increasingly integrated into agriculture, offering innovative solutions to enhance farming practices. Several studies have explored the application of IoT in agriculture, focusing on areas such as precision farming, smart farming, and greenhouse management. Farooq et al.</w:t>
      </w:r>
      <w:r w:rsidR="00E87DA0">
        <w:rPr>
          <w:rFonts w:ascii="Arial" w:eastAsia="Arial" w:hAnsi="Arial" w:cs="Arial"/>
          <w:sz w:val="24"/>
          <w:szCs w:val="24"/>
        </w:rPr>
        <w:t>,</w:t>
      </w:r>
      <w:r w:rsidRPr="00E700A6">
        <w:rPr>
          <w:rFonts w:ascii="Arial" w:eastAsia="Arial" w:hAnsi="Arial" w:cs="Arial"/>
          <w:sz w:val="24"/>
          <w:szCs w:val="24"/>
        </w:rPr>
        <w:t xml:space="preserve"> (2022) emphasize </w:t>
      </w:r>
      <w:r w:rsidR="00FB29A7">
        <w:rPr>
          <w:rFonts w:ascii="Arial" w:eastAsia="Arial" w:hAnsi="Arial" w:cs="Arial"/>
          <w:sz w:val="24"/>
          <w:szCs w:val="24"/>
        </w:rPr>
        <w:t>IoT revolutionizes</w:t>
      </w:r>
      <w:r w:rsidRPr="00E700A6">
        <w:rPr>
          <w:rFonts w:ascii="Arial" w:eastAsia="Arial" w:hAnsi="Arial" w:cs="Arial"/>
          <w:sz w:val="24"/>
          <w:szCs w:val="24"/>
        </w:rPr>
        <w:t xml:space="preserve"> agriculture by providing smart solutions for precision farming, greenhouse management, and livestock monitoring. This indicates a shift towards more advanced agricultural approaches facilitated by IoT technology.</w:t>
      </w:r>
    </w:p>
    <w:p w14:paraId="04A558EA" w14:textId="6C08D73B"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E700A6">
        <w:rPr>
          <w:rFonts w:ascii="Arial" w:eastAsia="Arial" w:hAnsi="Arial" w:cs="Arial"/>
          <w:sz w:val="24"/>
          <w:szCs w:val="24"/>
        </w:rPr>
        <w:t>Moreover,</w:t>
      </w:r>
      <w:r>
        <w:rPr>
          <w:rFonts w:ascii="Arial" w:eastAsia="Arial" w:hAnsi="Arial" w:cs="Arial"/>
          <w:sz w:val="24"/>
          <w:szCs w:val="24"/>
        </w:rPr>
        <w:t xml:space="preserve"> </w:t>
      </w:r>
      <w:r w:rsidRPr="00B738C8">
        <w:rPr>
          <w:rFonts w:ascii="Arial" w:eastAsia="Arial" w:hAnsi="Arial" w:cs="Arial"/>
          <w:sz w:val="24"/>
          <w:szCs w:val="24"/>
        </w:rPr>
        <w:t xml:space="preserve">Various IoT-based platforms have been developed to facilitate controlled agricultural practices, including in the field of hydroponics Farooq et al., </w:t>
      </w:r>
      <w:r>
        <w:rPr>
          <w:rFonts w:ascii="Arial" w:eastAsia="Arial" w:hAnsi="Arial" w:cs="Arial"/>
          <w:sz w:val="24"/>
          <w:szCs w:val="24"/>
        </w:rPr>
        <w:t>(</w:t>
      </w:r>
      <w:r w:rsidRPr="00B738C8">
        <w:rPr>
          <w:rFonts w:ascii="Arial" w:eastAsia="Arial" w:hAnsi="Arial" w:cs="Arial"/>
          <w:sz w:val="24"/>
          <w:szCs w:val="24"/>
        </w:rPr>
        <w:t xml:space="preserve">2020). </w:t>
      </w:r>
      <w:bookmarkStart w:id="7" w:name="_Hlk163602299"/>
      <w:proofErr w:type="spellStart"/>
      <w:r w:rsidRPr="00794F56">
        <w:rPr>
          <w:rFonts w:ascii="Arial" w:eastAsia="Arial" w:hAnsi="Arial" w:cs="Arial"/>
          <w:sz w:val="24"/>
          <w:szCs w:val="24"/>
        </w:rPr>
        <w:t>Perwiratama</w:t>
      </w:r>
      <w:proofErr w:type="spellEnd"/>
      <w:r>
        <w:rPr>
          <w:rFonts w:ascii="Arial" w:eastAsia="Arial" w:hAnsi="Arial" w:cs="Arial"/>
          <w:sz w:val="24"/>
          <w:szCs w:val="24"/>
        </w:rPr>
        <w:t xml:space="preserve"> et al.</w:t>
      </w:r>
      <w:r w:rsidR="00A97C26">
        <w:rPr>
          <w:rFonts w:ascii="Arial" w:eastAsia="Arial" w:hAnsi="Arial" w:cs="Arial"/>
          <w:sz w:val="24"/>
          <w:szCs w:val="24"/>
        </w:rPr>
        <w:t>,</w:t>
      </w:r>
      <w:r>
        <w:rPr>
          <w:rFonts w:ascii="Arial" w:eastAsia="Arial" w:hAnsi="Arial" w:cs="Arial"/>
          <w:sz w:val="24"/>
          <w:szCs w:val="24"/>
        </w:rPr>
        <w:t xml:space="preserve"> (2019)</w:t>
      </w:r>
      <w:bookmarkEnd w:id="7"/>
      <w:r>
        <w:rPr>
          <w:rFonts w:ascii="Arial" w:eastAsia="Arial" w:hAnsi="Arial" w:cs="Arial"/>
          <w:sz w:val="24"/>
          <w:szCs w:val="24"/>
        </w:rPr>
        <w:t xml:space="preserve"> developed a smart system for hydroponic farming using IoT Technology. This system helps to automate tasks, reducing the need of human labor. For instance, controlling hydroponic nutrients makes </w:t>
      </w:r>
      <w:r w:rsidR="00FB29A7">
        <w:rPr>
          <w:rFonts w:ascii="Arial" w:eastAsia="Arial" w:hAnsi="Arial" w:cs="Arial"/>
          <w:sz w:val="24"/>
          <w:szCs w:val="24"/>
        </w:rPr>
        <w:t xml:space="preserve">it </w:t>
      </w:r>
      <w:r>
        <w:rPr>
          <w:rFonts w:ascii="Arial" w:eastAsia="Arial" w:hAnsi="Arial" w:cs="Arial"/>
          <w:sz w:val="24"/>
          <w:szCs w:val="24"/>
        </w:rPr>
        <w:t xml:space="preserve">easier because the sensors can detect and collect data that will be sent to a microprocessor to create an automated action. Additionally, </w:t>
      </w:r>
      <w:bookmarkStart w:id="8" w:name="_Hlk163602332"/>
      <w:r w:rsidRPr="00E700A6">
        <w:rPr>
          <w:rFonts w:ascii="Arial" w:eastAsia="Arial" w:hAnsi="Arial" w:cs="Arial"/>
          <w:sz w:val="24"/>
          <w:szCs w:val="24"/>
        </w:rPr>
        <w:t xml:space="preserve">Iskandar et al. </w:t>
      </w:r>
      <w:r>
        <w:rPr>
          <w:rFonts w:ascii="Arial" w:eastAsia="Arial" w:hAnsi="Arial" w:cs="Arial"/>
          <w:sz w:val="24"/>
          <w:szCs w:val="24"/>
        </w:rPr>
        <w:t>(</w:t>
      </w:r>
      <w:r w:rsidRPr="00E700A6">
        <w:rPr>
          <w:rFonts w:ascii="Arial" w:eastAsia="Arial" w:hAnsi="Arial" w:cs="Arial"/>
          <w:sz w:val="24"/>
          <w:szCs w:val="24"/>
        </w:rPr>
        <w:t>2022)</w:t>
      </w:r>
      <w:r>
        <w:rPr>
          <w:rFonts w:ascii="Arial" w:eastAsia="Arial" w:hAnsi="Arial" w:cs="Arial"/>
          <w:sz w:val="24"/>
          <w:szCs w:val="24"/>
        </w:rPr>
        <w:t xml:space="preserve">, </w:t>
      </w:r>
      <w:bookmarkEnd w:id="8"/>
      <w:r>
        <w:rPr>
          <w:rFonts w:ascii="Arial" w:eastAsia="Arial" w:hAnsi="Arial" w:cs="Arial"/>
          <w:sz w:val="24"/>
          <w:szCs w:val="24"/>
        </w:rPr>
        <w:t>designed an</w:t>
      </w:r>
      <w:r w:rsidRPr="00E700A6">
        <w:rPr>
          <w:rFonts w:ascii="Arial" w:eastAsia="Arial" w:hAnsi="Arial" w:cs="Arial"/>
          <w:sz w:val="24"/>
          <w:szCs w:val="24"/>
        </w:rPr>
        <w:t xml:space="preserve"> IoT-based hydroponic nutrient automation system, which maintains plant quality and water nutrients with a 91.2% efficiency and enhances actuator functionality</w:t>
      </w:r>
      <w:r>
        <w:rPr>
          <w:rFonts w:ascii="Arial" w:eastAsia="Arial" w:hAnsi="Arial" w:cs="Arial"/>
          <w:sz w:val="24"/>
          <w:szCs w:val="24"/>
        </w:rPr>
        <w:t>.</w:t>
      </w:r>
    </w:p>
    <w:p w14:paraId="3732DD40" w14:textId="77777777" w:rsidR="004E4C1C" w:rsidRDefault="004E4C1C"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0DD978BF" w14:textId="77777777" w:rsidR="004E4C1C" w:rsidRDefault="004E4C1C"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05888944" w14:textId="77777777" w:rsidR="004E4C1C"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lastRenderedPageBreak/>
        <w:t>Sensors Technology</w:t>
      </w:r>
    </w:p>
    <w:p w14:paraId="70C944D2" w14:textId="492E0527" w:rsidR="004B0681" w:rsidRPr="0092080E"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2E39CA">
        <w:rPr>
          <w:rFonts w:ascii="Arial" w:eastAsia="Arial" w:hAnsi="Arial" w:cs="Arial"/>
          <w:sz w:val="24"/>
          <w:szCs w:val="24"/>
        </w:rPr>
        <w:t xml:space="preserve">Hydroponic systems have undergone significant advancements with the integration of Internet of Things (IoT) technology. Researchers have focused on developing IoT-based monitoring and control systems for hydroponic plants to enable remote management of crucial parameters such as plant color, temperature, nutrient levels, and pH value of the water </w:t>
      </w:r>
      <w:proofErr w:type="spellStart"/>
      <w:r w:rsidRPr="002E39CA">
        <w:rPr>
          <w:rFonts w:ascii="Arial" w:eastAsia="Arial" w:hAnsi="Arial" w:cs="Arial"/>
          <w:sz w:val="24"/>
          <w:szCs w:val="24"/>
        </w:rPr>
        <w:t>Untoro</w:t>
      </w:r>
      <w:proofErr w:type="spellEnd"/>
      <w:r w:rsidRPr="002E39CA">
        <w:rPr>
          <w:rFonts w:ascii="Arial" w:eastAsia="Arial" w:hAnsi="Arial" w:cs="Arial"/>
          <w:sz w:val="24"/>
          <w:szCs w:val="24"/>
        </w:rPr>
        <w:t xml:space="preserve"> &amp; Hidayah, </w:t>
      </w:r>
      <w:r>
        <w:rPr>
          <w:rFonts w:ascii="Arial" w:eastAsia="Arial" w:hAnsi="Arial" w:cs="Arial"/>
          <w:sz w:val="24"/>
          <w:szCs w:val="24"/>
        </w:rPr>
        <w:t>(</w:t>
      </w:r>
      <w:r w:rsidRPr="002E39CA">
        <w:rPr>
          <w:rFonts w:ascii="Arial" w:eastAsia="Arial" w:hAnsi="Arial" w:cs="Arial"/>
          <w:sz w:val="24"/>
          <w:szCs w:val="24"/>
        </w:rPr>
        <w:t>2022)</w:t>
      </w:r>
      <w:r>
        <w:rPr>
          <w:rFonts w:ascii="Arial" w:eastAsia="Arial" w:hAnsi="Arial" w:cs="Arial"/>
          <w:sz w:val="24"/>
          <w:szCs w:val="24"/>
        </w:rPr>
        <w:t xml:space="preserve">. </w:t>
      </w:r>
      <w:r w:rsidRPr="00C459E4">
        <w:rPr>
          <w:rFonts w:ascii="Arial" w:eastAsia="Arial" w:hAnsi="Arial" w:cs="Arial"/>
          <w:sz w:val="24"/>
          <w:szCs w:val="24"/>
        </w:rPr>
        <w:t>Utilizing sensors like the DHT-22 sensor, PH-4502c, TDS sensor, and light intensity sensor, in conjunction with microcontrollers such as ESP8266 and Arduino</w:t>
      </w:r>
      <w:r>
        <w:rPr>
          <w:rFonts w:ascii="Arial" w:eastAsia="Arial" w:hAnsi="Arial" w:cs="Arial"/>
          <w:sz w:val="24"/>
          <w:szCs w:val="24"/>
        </w:rPr>
        <w:t xml:space="preserve"> </w:t>
      </w:r>
      <w:r w:rsidRPr="00C459E4">
        <w:rPr>
          <w:rFonts w:ascii="Arial" w:eastAsia="Arial" w:hAnsi="Arial" w:cs="Arial"/>
          <w:sz w:val="24"/>
          <w:szCs w:val="24"/>
        </w:rPr>
        <w:t xml:space="preserve">Uno, facilitates efficient seeding maintenance and monitoring in hydroponic setups </w:t>
      </w:r>
      <w:bookmarkStart w:id="9" w:name="_Hlk163604974"/>
      <w:proofErr w:type="spellStart"/>
      <w:r w:rsidRPr="00C459E4">
        <w:rPr>
          <w:rFonts w:ascii="Arial" w:eastAsia="Arial" w:hAnsi="Arial" w:cs="Arial"/>
          <w:sz w:val="24"/>
          <w:szCs w:val="24"/>
        </w:rPr>
        <w:t>Setyowati</w:t>
      </w:r>
      <w:proofErr w:type="spellEnd"/>
      <w:r w:rsidRPr="00C459E4">
        <w:rPr>
          <w:rFonts w:ascii="Arial" w:eastAsia="Arial" w:hAnsi="Arial" w:cs="Arial"/>
          <w:sz w:val="24"/>
          <w:szCs w:val="24"/>
        </w:rPr>
        <w:t xml:space="preserve"> et al., </w:t>
      </w:r>
      <w:r>
        <w:rPr>
          <w:rFonts w:ascii="Arial" w:eastAsia="Arial" w:hAnsi="Arial" w:cs="Arial"/>
          <w:sz w:val="24"/>
          <w:szCs w:val="24"/>
        </w:rPr>
        <w:t>(</w:t>
      </w:r>
      <w:r w:rsidRPr="00C459E4">
        <w:rPr>
          <w:rFonts w:ascii="Arial" w:eastAsia="Arial" w:hAnsi="Arial" w:cs="Arial"/>
          <w:sz w:val="24"/>
          <w:szCs w:val="24"/>
        </w:rPr>
        <w:t>2023</w:t>
      </w:r>
      <w:r>
        <w:rPr>
          <w:rFonts w:ascii="Arial" w:eastAsia="Arial" w:hAnsi="Arial" w:cs="Arial"/>
          <w:sz w:val="24"/>
          <w:szCs w:val="24"/>
        </w:rPr>
        <w:t>)</w:t>
      </w:r>
      <w:r w:rsidRPr="00C459E4">
        <w:rPr>
          <w:rFonts w:ascii="Arial" w:eastAsia="Arial" w:hAnsi="Arial" w:cs="Arial"/>
          <w:sz w:val="24"/>
          <w:szCs w:val="24"/>
        </w:rPr>
        <w:t xml:space="preserve">; </w:t>
      </w:r>
      <w:proofErr w:type="spellStart"/>
      <w:r w:rsidRPr="00C459E4">
        <w:rPr>
          <w:rFonts w:ascii="Arial" w:eastAsia="Arial" w:hAnsi="Arial" w:cs="Arial"/>
          <w:sz w:val="24"/>
          <w:szCs w:val="24"/>
        </w:rPr>
        <w:t>Ramsari</w:t>
      </w:r>
      <w:proofErr w:type="spellEnd"/>
      <w:r w:rsidRPr="00C459E4">
        <w:rPr>
          <w:rFonts w:ascii="Arial" w:eastAsia="Arial" w:hAnsi="Arial" w:cs="Arial"/>
          <w:sz w:val="24"/>
          <w:szCs w:val="24"/>
        </w:rPr>
        <w:t xml:space="preserve"> </w:t>
      </w:r>
      <w:r w:rsidR="000376D0">
        <w:rPr>
          <w:rFonts w:ascii="Arial" w:eastAsia="Arial" w:hAnsi="Arial" w:cs="Arial"/>
          <w:sz w:val="24"/>
          <w:szCs w:val="24"/>
        </w:rPr>
        <w:t>and</w:t>
      </w:r>
      <w:r w:rsidRPr="00C459E4">
        <w:rPr>
          <w:rFonts w:ascii="Arial" w:eastAsia="Arial" w:hAnsi="Arial" w:cs="Arial"/>
          <w:sz w:val="24"/>
          <w:szCs w:val="24"/>
        </w:rPr>
        <w:t xml:space="preserve"> Hidayat, </w:t>
      </w:r>
      <w:r>
        <w:rPr>
          <w:rFonts w:ascii="Arial" w:eastAsia="Arial" w:hAnsi="Arial" w:cs="Arial"/>
          <w:sz w:val="24"/>
          <w:szCs w:val="24"/>
        </w:rPr>
        <w:t>(</w:t>
      </w:r>
      <w:r w:rsidRPr="00C459E4">
        <w:rPr>
          <w:rFonts w:ascii="Arial" w:eastAsia="Arial" w:hAnsi="Arial" w:cs="Arial"/>
          <w:sz w:val="24"/>
          <w:szCs w:val="24"/>
        </w:rPr>
        <w:t>2022).</w:t>
      </w:r>
      <w:r>
        <w:rPr>
          <w:rFonts w:ascii="Arial" w:eastAsia="Arial" w:hAnsi="Arial" w:cs="Arial"/>
          <w:sz w:val="24"/>
          <w:szCs w:val="24"/>
        </w:rPr>
        <w:t xml:space="preserve"> </w:t>
      </w:r>
      <w:bookmarkEnd w:id="9"/>
      <w:r w:rsidRPr="0092080E">
        <w:rPr>
          <w:rFonts w:ascii="Arial" w:eastAsia="Arial" w:hAnsi="Arial" w:cs="Arial"/>
          <w:sz w:val="24"/>
          <w:szCs w:val="24"/>
        </w:rPr>
        <w:t xml:space="preserve">Moreover, </w:t>
      </w:r>
      <w:r w:rsidR="00FB29A7">
        <w:rPr>
          <w:rFonts w:ascii="Arial" w:eastAsia="Arial" w:hAnsi="Arial" w:cs="Arial"/>
          <w:sz w:val="24"/>
          <w:szCs w:val="24"/>
        </w:rPr>
        <w:t>integrating</w:t>
      </w:r>
      <w:r w:rsidRPr="0092080E">
        <w:rPr>
          <w:rFonts w:ascii="Arial" w:eastAsia="Arial" w:hAnsi="Arial" w:cs="Arial"/>
          <w:sz w:val="24"/>
          <w:szCs w:val="24"/>
        </w:rPr>
        <w:t xml:space="preserve"> IoT technology in hydroponics assists in automating tasks like nutrient control, moisture monitoring, and pH level, thereby reducing the necessity for manual intervention. </w:t>
      </w:r>
      <w:bookmarkStart w:id="10" w:name="_Hlk163605428"/>
      <w:proofErr w:type="spellStart"/>
      <w:r w:rsidRPr="0092080E">
        <w:rPr>
          <w:rFonts w:ascii="Arial" w:eastAsia="Arial" w:hAnsi="Arial" w:cs="Arial"/>
          <w:sz w:val="24"/>
          <w:szCs w:val="24"/>
        </w:rPr>
        <w:t>Novianty</w:t>
      </w:r>
      <w:proofErr w:type="spellEnd"/>
      <w:r w:rsidRPr="0092080E">
        <w:rPr>
          <w:rFonts w:ascii="Arial" w:eastAsia="Arial" w:hAnsi="Arial" w:cs="Arial"/>
          <w:sz w:val="24"/>
          <w:szCs w:val="24"/>
        </w:rPr>
        <w:t xml:space="preserve"> et al., (2023)</w:t>
      </w:r>
    </w:p>
    <w:bookmarkEnd w:id="10"/>
    <w:p w14:paraId="74622D8A" w14:textId="7777777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t>Web-Based Monitoring</w:t>
      </w:r>
    </w:p>
    <w:p w14:paraId="1A1C80B1" w14:textId="79C3B895" w:rsidR="00565BB0" w:rsidRDefault="004B0681" w:rsidP="00565BB0">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3F28C9">
        <w:rPr>
          <w:rFonts w:ascii="Arial" w:eastAsia="Arial" w:hAnsi="Arial" w:cs="Arial"/>
          <w:sz w:val="24"/>
          <w:szCs w:val="24"/>
        </w:rPr>
        <w:t xml:space="preserve">Several studies have focused on developing IoT-based platforms for agricultural monitoring, such as Agri-Snaps by Anas et al., (2022) and LoRa-based systems for remote monitoring of large-scale farms Ahmed et al., (2022). These systems allow for continuous data collection from </w:t>
      </w:r>
      <w:r w:rsidR="00FB29A7">
        <w:rPr>
          <w:rFonts w:ascii="Arial" w:eastAsia="Arial" w:hAnsi="Arial" w:cs="Arial"/>
          <w:sz w:val="24"/>
          <w:szCs w:val="24"/>
        </w:rPr>
        <w:t>various IoT devices, including sensors, actuators, and drones, improving</w:t>
      </w:r>
      <w:r w:rsidRPr="003F28C9">
        <w:rPr>
          <w:rFonts w:ascii="Arial" w:eastAsia="Arial" w:hAnsi="Arial" w:cs="Arial"/>
          <w:sz w:val="24"/>
          <w:szCs w:val="24"/>
        </w:rPr>
        <w:t xml:space="preserve"> data-driven agricultural decisions.</w:t>
      </w:r>
      <w:r w:rsidR="00FA3ECB">
        <w:rPr>
          <w:rFonts w:ascii="Arial" w:eastAsia="Arial" w:hAnsi="Arial" w:cs="Arial"/>
          <w:sz w:val="24"/>
          <w:szCs w:val="24"/>
        </w:rPr>
        <w:t xml:space="preserve"> </w:t>
      </w:r>
      <w:r w:rsidR="00FB29A7">
        <w:rPr>
          <w:rFonts w:ascii="Arial" w:eastAsia="Arial" w:hAnsi="Arial" w:cs="Arial"/>
          <w:sz w:val="24"/>
          <w:szCs w:val="24"/>
        </w:rPr>
        <w:t>Mamata and Kavitha (2023) also</w:t>
      </w:r>
      <w:r w:rsidR="00FA3ECB">
        <w:rPr>
          <w:rFonts w:ascii="Arial" w:eastAsia="Arial" w:hAnsi="Arial" w:cs="Arial"/>
          <w:sz w:val="24"/>
          <w:szCs w:val="24"/>
        </w:rPr>
        <w:t xml:space="preserve"> developed a </w:t>
      </w:r>
      <w:r w:rsidR="00FA3ECB" w:rsidRPr="00FA3ECB">
        <w:rPr>
          <w:rFonts w:ascii="Arial" w:eastAsia="Arial" w:hAnsi="Arial" w:cs="Arial"/>
          <w:sz w:val="24"/>
          <w:szCs w:val="24"/>
        </w:rPr>
        <w:t>Remotely monitored Web</w:t>
      </w:r>
      <w:r w:rsidR="00FB29A7">
        <w:rPr>
          <w:rFonts w:ascii="Arial" w:eastAsia="Arial" w:hAnsi="Arial" w:cs="Arial"/>
          <w:sz w:val="24"/>
          <w:szCs w:val="24"/>
        </w:rPr>
        <w:t>-</w:t>
      </w:r>
      <w:r w:rsidR="00FA3ECB" w:rsidRPr="00FA3ECB">
        <w:rPr>
          <w:rFonts w:ascii="Arial" w:eastAsia="Arial" w:hAnsi="Arial" w:cs="Arial"/>
          <w:sz w:val="24"/>
          <w:szCs w:val="24"/>
        </w:rPr>
        <w:t>based Smart Hydroponics System for Crop Yield</w:t>
      </w:r>
      <w:r w:rsidR="00FA3ECB">
        <w:rPr>
          <w:rFonts w:ascii="Arial" w:eastAsia="Arial" w:hAnsi="Arial" w:cs="Arial"/>
          <w:sz w:val="24"/>
          <w:szCs w:val="24"/>
        </w:rPr>
        <w:t xml:space="preserve"> </w:t>
      </w:r>
      <w:r w:rsidR="00FA3ECB" w:rsidRPr="00FA3ECB">
        <w:rPr>
          <w:rFonts w:ascii="Arial" w:eastAsia="Arial" w:hAnsi="Arial" w:cs="Arial"/>
          <w:sz w:val="24"/>
          <w:szCs w:val="24"/>
        </w:rPr>
        <w:t>Prediction using IoT</w:t>
      </w:r>
      <w:r w:rsidR="00FA3ECB">
        <w:rPr>
          <w:rFonts w:ascii="Arial" w:eastAsia="Arial" w:hAnsi="Arial" w:cs="Arial"/>
          <w:sz w:val="24"/>
          <w:szCs w:val="24"/>
        </w:rPr>
        <w:t xml:space="preserve">. </w:t>
      </w:r>
      <w:r w:rsidR="00FA3ECB" w:rsidRPr="00FA3ECB">
        <w:rPr>
          <w:rFonts w:ascii="Arial" w:eastAsia="Arial" w:hAnsi="Arial" w:cs="Arial"/>
          <w:sz w:val="24"/>
          <w:szCs w:val="24"/>
        </w:rPr>
        <w:t xml:space="preserve">This system </w:t>
      </w:r>
      <w:r w:rsidR="00FB29A7">
        <w:rPr>
          <w:rFonts w:ascii="Arial" w:eastAsia="Arial" w:hAnsi="Arial" w:cs="Arial"/>
          <w:sz w:val="24"/>
          <w:szCs w:val="24"/>
        </w:rPr>
        <w:t>uses</w:t>
      </w:r>
      <w:r w:rsidR="00FA3ECB" w:rsidRPr="00FA3ECB">
        <w:rPr>
          <w:rFonts w:ascii="Arial" w:eastAsia="Arial" w:hAnsi="Arial" w:cs="Arial"/>
          <w:sz w:val="24"/>
          <w:szCs w:val="24"/>
        </w:rPr>
        <w:t xml:space="preserve"> sensors that collect data and send it to an ESP32 microprocessor. They created a web application for monitoring sensor data such as pH level, temperature and </w:t>
      </w:r>
      <w:r w:rsidR="00FA3ECB" w:rsidRPr="00FA3ECB">
        <w:rPr>
          <w:rFonts w:ascii="Arial" w:eastAsia="Arial" w:hAnsi="Arial" w:cs="Arial"/>
          <w:sz w:val="24"/>
          <w:szCs w:val="24"/>
        </w:rPr>
        <w:lastRenderedPageBreak/>
        <w:t>humidity, and nutrient level, as well as crop yield predictions, where farmers can enter the type of crop, the size of areas they want to grow, and the farm's location.</w:t>
      </w:r>
      <w:r w:rsidRPr="003F28C9">
        <w:rPr>
          <w:rFonts w:ascii="Arial" w:eastAsia="Arial" w:hAnsi="Arial" w:cs="Arial"/>
          <w:sz w:val="24"/>
          <w:szCs w:val="24"/>
        </w:rPr>
        <w:t xml:space="preserve"> Moreover, Gokul et al., (2021) developed an IoT-based smart hydroponic system that uses the Things Speak web application to operate actuators and monitor real-time sensor data stored in the Things Speak cloud.</w:t>
      </w:r>
    </w:p>
    <w:p w14:paraId="3E851BCC" w14:textId="6AF15D77" w:rsidR="00565BB0" w:rsidRDefault="00565BB0" w:rsidP="00565BB0">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sidRPr="00565BB0">
        <w:rPr>
          <w:rFonts w:ascii="Arial" w:eastAsia="Arial" w:hAnsi="Arial" w:cs="Arial"/>
          <w:b/>
          <w:bCs/>
          <w:sz w:val="24"/>
          <w:szCs w:val="24"/>
        </w:rPr>
        <w:t>Synthesis of Related Literature and Studies</w:t>
      </w:r>
    </w:p>
    <w:p w14:paraId="66C21FAC" w14:textId="6CE6A495" w:rsidR="00565BB0" w:rsidRDefault="00565BB0" w:rsidP="00565BB0">
      <w:pPr>
        <w:tabs>
          <w:tab w:val="left" w:pos="1440"/>
        </w:tabs>
        <w:spacing w:after="267" w:line="480" w:lineRule="auto"/>
        <w:ind w:left="720"/>
        <w:jc w:val="both"/>
        <w:rPr>
          <w:rFonts w:ascii="Arial" w:eastAsia="Arial" w:hAnsi="Arial" w:cs="Arial"/>
          <w:bCs/>
          <w:sz w:val="24"/>
          <w:szCs w:val="24"/>
        </w:rPr>
      </w:pPr>
      <w:r>
        <w:rPr>
          <w:rFonts w:ascii="Arial" w:eastAsia="Arial" w:hAnsi="Arial" w:cs="Arial"/>
          <w:bCs/>
          <w:sz w:val="24"/>
          <w:szCs w:val="24"/>
        </w:rPr>
        <w:tab/>
      </w:r>
      <w:proofErr w:type="spellStart"/>
      <w:r>
        <w:rPr>
          <w:rFonts w:ascii="Arial" w:eastAsia="Arial" w:hAnsi="Arial" w:cs="Arial"/>
          <w:bCs/>
          <w:sz w:val="24"/>
          <w:szCs w:val="24"/>
        </w:rPr>
        <w:t>HydroBlend</w:t>
      </w:r>
      <w:proofErr w:type="spellEnd"/>
      <w:r>
        <w:rPr>
          <w:rFonts w:ascii="Arial" w:eastAsia="Arial" w:hAnsi="Arial" w:cs="Arial"/>
          <w:bCs/>
          <w:sz w:val="24"/>
          <w:szCs w:val="24"/>
        </w:rPr>
        <w:t xml:space="preserve">: </w:t>
      </w:r>
      <w:r w:rsidR="00E7589A">
        <w:rPr>
          <w:rFonts w:ascii="Arial" w:eastAsia="Arial" w:hAnsi="Arial" w:cs="Arial"/>
          <w:bCs/>
          <w:sz w:val="24"/>
          <w:szCs w:val="24"/>
        </w:rPr>
        <w:t xml:space="preserve">An </w:t>
      </w:r>
      <w:r>
        <w:rPr>
          <w:rFonts w:ascii="Arial" w:eastAsia="Arial" w:hAnsi="Arial" w:cs="Arial"/>
          <w:bCs/>
          <w:sz w:val="24"/>
          <w:szCs w:val="24"/>
        </w:rPr>
        <w:t>Automated Nutrient Solution Formulat</w:t>
      </w:r>
      <w:r w:rsidR="00E7589A">
        <w:rPr>
          <w:rFonts w:ascii="Arial" w:eastAsia="Arial" w:hAnsi="Arial" w:cs="Arial"/>
          <w:bCs/>
          <w:sz w:val="24"/>
          <w:szCs w:val="24"/>
        </w:rPr>
        <w:t>or</w:t>
      </w:r>
      <w:r>
        <w:rPr>
          <w:rFonts w:ascii="Arial" w:eastAsia="Arial" w:hAnsi="Arial" w:cs="Arial"/>
          <w:bCs/>
          <w:sz w:val="24"/>
          <w:szCs w:val="24"/>
        </w:rPr>
        <w:t xml:space="preserve"> for Hydroponic Lettuce Farming</w:t>
      </w:r>
      <w:r w:rsidR="00382C99">
        <w:rPr>
          <w:rFonts w:ascii="Arial" w:eastAsia="Arial" w:hAnsi="Arial" w:cs="Arial"/>
          <w:bCs/>
          <w:sz w:val="24"/>
          <w:szCs w:val="24"/>
        </w:rPr>
        <w:t xml:space="preserve"> </w:t>
      </w:r>
      <w:r w:rsidR="00382C99" w:rsidRPr="00382C99">
        <w:rPr>
          <w:rFonts w:ascii="Arial" w:eastAsia="Arial" w:hAnsi="Arial" w:cs="Arial"/>
          <w:bCs/>
          <w:sz w:val="24"/>
          <w:szCs w:val="24"/>
        </w:rPr>
        <w:t>This represents a significant advancement in the agricultural field. Using Internet of Things (IoT) technology, this system attempts to improve production and promote farming sustainability. Agriculture has embraced the widespread use of cutting-edge technologies in recent years, with the Internet of Things emerging as an important factor in this evolution.</w:t>
      </w:r>
      <w:r w:rsidR="00382C99">
        <w:rPr>
          <w:rFonts w:ascii="Arial" w:eastAsia="Arial" w:hAnsi="Arial" w:cs="Arial"/>
          <w:bCs/>
          <w:sz w:val="24"/>
          <w:szCs w:val="24"/>
        </w:rPr>
        <w:t xml:space="preserve"> </w:t>
      </w:r>
      <w:r w:rsidR="00382C99" w:rsidRPr="00382C99">
        <w:rPr>
          <w:rFonts w:ascii="Arial" w:eastAsia="Arial" w:hAnsi="Arial" w:cs="Arial"/>
          <w:bCs/>
          <w:sz w:val="24"/>
          <w:szCs w:val="24"/>
        </w:rPr>
        <w:t>The synthesis of related literature and studies in this field</w:t>
      </w:r>
      <w:r w:rsidR="00382C99">
        <w:rPr>
          <w:rFonts w:ascii="Arial" w:eastAsia="Arial" w:hAnsi="Arial" w:cs="Arial"/>
          <w:bCs/>
          <w:sz w:val="24"/>
          <w:szCs w:val="24"/>
        </w:rPr>
        <w:t xml:space="preserve"> </w:t>
      </w:r>
      <w:r w:rsidR="00382C99" w:rsidRPr="00382C99">
        <w:rPr>
          <w:rFonts w:ascii="Arial" w:eastAsia="Arial" w:hAnsi="Arial" w:cs="Arial"/>
          <w:bCs/>
          <w:sz w:val="24"/>
          <w:szCs w:val="24"/>
        </w:rPr>
        <w:t>emphasizes the growing focus and research efforts on IoT-based hydroponic lettuce farming systems.</w:t>
      </w:r>
    </w:p>
    <w:p w14:paraId="366E0414" w14:textId="17BDF668" w:rsidR="00E87DA0" w:rsidRDefault="00E87DA0" w:rsidP="00565BB0">
      <w:pPr>
        <w:tabs>
          <w:tab w:val="left" w:pos="1440"/>
        </w:tabs>
        <w:spacing w:after="267" w:line="480" w:lineRule="auto"/>
        <w:ind w:left="720"/>
        <w:jc w:val="both"/>
        <w:rPr>
          <w:rFonts w:ascii="Arial" w:eastAsia="Arial" w:hAnsi="Arial" w:cs="Arial"/>
          <w:bCs/>
          <w:sz w:val="24"/>
          <w:szCs w:val="24"/>
        </w:rPr>
      </w:pPr>
      <w:r>
        <w:rPr>
          <w:rFonts w:ascii="Arial" w:eastAsia="Arial" w:hAnsi="Arial" w:cs="Arial"/>
          <w:bCs/>
          <w:sz w:val="24"/>
          <w:szCs w:val="24"/>
        </w:rPr>
        <w:tab/>
      </w:r>
      <w:proofErr w:type="spellStart"/>
      <w:r w:rsidRPr="00E87DA0">
        <w:rPr>
          <w:rFonts w:ascii="Arial" w:eastAsia="Arial" w:hAnsi="Arial" w:cs="Arial"/>
          <w:bCs/>
          <w:sz w:val="24"/>
          <w:szCs w:val="24"/>
        </w:rPr>
        <w:t>Noumedem</w:t>
      </w:r>
      <w:proofErr w:type="spellEnd"/>
      <w:r w:rsidRPr="00E87DA0">
        <w:rPr>
          <w:rFonts w:ascii="Arial" w:eastAsia="Arial" w:hAnsi="Arial" w:cs="Arial"/>
          <w:bCs/>
          <w:sz w:val="24"/>
          <w:szCs w:val="24"/>
        </w:rPr>
        <w:t>, J. A. K. et al. (2017) and Cervantes, C. N. et al. (2017) present an overview of Lettuce (</w:t>
      </w:r>
      <w:proofErr w:type="spellStart"/>
      <w:r w:rsidRPr="00E87DA0">
        <w:rPr>
          <w:rFonts w:ascii="Arial" w:eastAsia="Arial" w:hAnsi="Arial" w:cs="Arial"/>
          <w:bCs/>
          <w:sz w:val="24"/>
          <w:szCs w:val="24"/>
        </w:rPr>
        <w:t>Lactuca</w:t>
      </w:r>
      <w:proofErr w:type="spellEnd"/>
      <w:r w:rsidRPr="00E87DA0">
        <w:rPr>
          <w:rFonts w:ascii="Arial" w:eastAsia="Arial" w:hAnsi="Arial" w:cs="Arial"/>
          <w:bCs/>
          <w:sz w:val="24"/>
          <w:szCs w:val="24"/>
        </w:rPr>
        <w:t xml:space="preserve"> sativa), detailing its uses and positive impacts on health. Wiggins et al. (2020), Moussa et al. (2021), and Kim et al. (2015) highlight various methods to lettuce farming, encompassing traditional soil-based methods and the advantages of vertical farming. Iberdrola (2021) introduces hydroponic farming and its associated benefits, while Rathnayake, K. T., and Sharmilan, T. (2023) emphasizes the various techniques and procedures involved in hydroponic farming.</w:t>
      </w:r>
    </w:p>
    <w:p w14:paraId="01FD87EE" w14:textId="2EF6B6C4" w:rsidR="003D5907" w:rsidRDefault="003D5907" w:rsidP="00565BB0">
      <w:pPr>
        <w:tabs>
          <w:tab w:val="left" w:pos="1440"/>
        </w:tabs>
        <w:spacing w:after="267" w:line="480" w:lineRule="auto"/>
        <w:ind w:left="720"/>
        <w:jc w:val="both"/>
        <w:rPr>
          <w:rFonts w:ascii="Arial" w:hAnsi="Arial" w:cs="Arial"/>
          <w:sz w:val="24"/>
          <w:szCs w:val="24"/>
        </w:rPr>
      </w:pPr>
      <w:r>
        <w:rPr>
          <w:rFonts w:ascii="Arial" w:eastAsia="Arial" w:hAnsi="Arial" w:cs="Arial"/>
          <w:bCs/>
          <w:sz w:val="24"/>
          <w:szCs w:val="24"/>
        </w:rPr>
        <w:lastRenderedPageBreak/>
        <w:tab/>
      </w:r>
      <w:r w:rsidRPr="00EF508C">
        <w:rPr>
          <w:rFonts w:ascii="Arial" w:hAnsi="Arial" w:cs="Arial"/>
          <w:sz w:val="24"/>
          <w:szCs w:val="24"/>
        </w:rPr>
        <w:t xml:space="preserve">Farooq et al. (2022) discuss the application of Internet of Things (IoT) technology in agriculture, emphasizing its potential to improve farming operations across various fields. In a similar line, Farooq et al. (2020) emphasize several IoT-based platforms used in farming operations. </w:t>
      </w:r>
      <w:proofErr w:type="spellStart"/>
      <w:r w:rsidRPr="00EF508C">
        <w:rPr>
          <w:rFonts w:ascii="Arial" w:hAnsi="Arial" w:cs="Arial"/>
          <w:sz w:val="24"/>
          <w:szCs w:val="24"/>
        </w:rPr>
        <w:t>Perwiratama</w:t>
      </w:r>
      <w:proofErr w:type="spellEnd"/>
      <w:r w:rsidRPr="00EF508C">
        <w:rPr>
          <w:rFonts w:ascii="Arial" w:hAnsi="Arial" w:cs="Arial"/>
          <w:sz w:val="24"/>
          <w:szCs w:val="24"/>
        </w:rPr>
        <w:t xml:space="preserve"> et al. (2019) and Iskandar et al. (2022) describe the use of various sensors to monitor and collect data. When these parameters exceed predetermined limits, the sensors detect the change and send signals to the microcontroller, triggering the appropriate actions until the parameter returns to its optimal level</w:t>
      </w:r>
      <w:r>
        <w:rPr>
          <w:rFonts w:ascii="Arial" w:hAnsi="Arial" w:cs="Arial"/>
          <w:sz w:val="24"/>
          <w:szCs w:val="24"/>
        </w:rPr>
        <w:t>.</w:t>
      </w:r>
    </w:p>
    <w:p w14:paraId="5651854C" w14:textId="2A35F4E3" w:rsidR="00B6720E" w:rsidRDefault="00B6720E" w:rsidP="00565BB0">
      <w:pPr>
        <w:tabs>
          <w:tab w:val="left" w:pos="1440"/>
        </w:tabs>
        <w:spacing w:after="267" w:line="480" w:lineRule="auto"/>
        <w:ind w:left="720"/>
        <w:jc w:val="both"/>
        <w:rPr>
          <w:rFonts w:ascii="Arial" w:hAnsi="Arial" w:cs="Arial"/>
          <w:sz w:val="24"/>
          <w:szCs w:val="24"/>
        </w:rPr>
      </w:pPr>
      <w:r>
        <w:rPr>
          <w:rFonts w:ascii="Arial" w:hAnsi="Arial" w:cs="Arial"/>
          <w:sz w:val="24"/>
          <w:szCs w:val="24"/>
        </w:rPr>
        <w:tab/>
      </w:r>
      <w:r w:rsidR="006C221C">
        <w:rPr>
          <w:rFonts w:ascii="Arial" w:hAnsi="Arial" w:cs="Arial"/>
          <w:sz w:val="24"/>
          <w:szCs w:val="24"/>
        </w:rPr>
        <w:t>According to</w:t>
      </w:r>
      <w:r w:rsidRPr="00B6720E">
        <w:rPr>
          <w:rFonts w:ascii="Arial" w:hAnsi="Arial" w:cs="Arial"/>
          <w:sz w:val="24"/>
          <w:szCs w:val="24"/>
        </w:rPr>
        <w:t xml:space="preserve"> </w:t>
      </w:r>
      <w:proofErr w:type="spellStart"/>
      <w:r w:rsidRPr="00B6720E">
        <w:rPr>
          <w:rFonts w:ascii="Arial" w:hAnsi="Arial" w:cs="Arial"/>
          <w:sz w:val="24"/>
          <w:szCs w:val="24"/>
        </w:rPr>
        <w:t>Untoro</w:t>
      </w:r>
      <w:proofErr w:type="spellEnd"/>
      <w:r w:rsidRPr="00B6720E">
        <w:rPr>
          <w:rFonts w:ascii="Arial" w:hAnsi="Arial" w:cs="Arial"/>
          <w:sz w:val="24"/>
          <w:szCs w:val="24"/>
        </w:rPr>
        <w:t xml:space="preserve"> and Hidayah (2022) identify the main parameters that should be monitored in hydroponic system. </w:t>
      </w:r>
      <w:proofErr w:type="spellStart"/>
      <w:r w:rsidRPr="00B6720E">
        <w:rPr>
          <w:rFonts w:ascii="Arial" w:hAnsi="Arial" w:cs="Arial"/>
          <w:sz w:val="24"/>
          <w:szCs w:val="24"/>
        </w:rPr>
        <w:t>Setyowati</w:t>
      </w:r>
      <w:proofErr w:type="spellEnd"/>
      <w:r w:rsidRPr="00B6720E">
        <w:rPr>
          <w:rFonts w:ascii="Arial" w:hAnsi="Arial" w:cs="Arial"/>
          <w:sz w:val="24"/>
          <w:szCs w:val="24"/>
        </w:rPr>
        <w:t xml:space="preserve"> et al. (2023), </w:t>
      </w:r>
      <w:proofErr w:type="spellStart"/>
      <w:r w:rsidRPr="00B6720E">
        <w:rPr>
          <w:rFonts w:ascii="Arial" w:hAnsi="Arial" w:cs="Arial"/>
          <w:sz w:val="24"/>
          <w:szCs w:val="24"/>
        </w:rPr>
        <w:t>Ramsari</w:t>
      </w:r>
      <w:proofErr w:type="spellEnd"/>
      <w:r w:rsidRPr="00B6720E">
        <w:rPr>
          <w:rFonts w:ascii="Arial" w:hAnsi="Arial" w:cs="Arial"/>
          <w:sz w:val="24"/>
          <w:szCs w:val="24"/>
        </w:rPr>
        <w:t xml:space="preserve"> and Hidayat (2022), and </w:t>
      </w:r>
      <w:proofErr w:type="spellStart"/>
      <w:r w:rsidRPr="00B6720E">
        <w:rPr>
          <w:rFonts w:ascii="Arial" w:hAnsi="Arial" w:cs="Arial"/>
          <w:sz w:val="24"/>
          <w:szCs w:val="24"/>
        </w:rPr>
        <w:t>Novianty</w:t>
      </w:r>
      <w:proofErr w:type="spellEnd"/>
      <w:r w:rsidRPr="00B6720E">
        <w:rPr>
          <w:rFonts w:ascii="Arial" w:hAnsi="Arial" w:cs="Arial"/>
          <w:sz w:val="24"/>
          <w:szCs w:val="24"/>
        </w:rPr>
        <w:t xml:space="preserve"> et al. (2023) emphasize the variety of sensors used to monitor temperature, humidity, nutrient level, pH level, and light intensity, assuring the best conditions for hydroponic farming.</w:t>
      </w:r>
    </w:p>
    <w:p w14:paraId="4083581E" w14:textId="405B20C2" w:rsidR="00551962" w:rsidRDefault="006C221C" w:rsidP="00565BB0">
      <w:pPr>
        <w:tabs>
          <w:tab w:val="left" w:pos="1440"/>
        </w:tabs>
        <w:spacing w:after="267" w:line="480" w:lineRule="auto"/>
        <w:ind w:left="720"/>
        <w:jc w:val="both"/>
        <w:rPr>
          <w:rFonts w:ascii="Arial" w:hAnsi="Arial" w:cs="Arial"/>
          <w:sz w:val="24"/>
          <w:szCs w:val="24"/>
        </w:rPr>
      </w:pPr>
      <w:r>
        <w:rPr>
          <w:rFonts w:ascii="Arial" w:hAnsi="Arial" w:cs="Arial"/>
          <w:sz w:val="24"/>
          <w:szCs w:val="24"/>
        </w:rPr>
        <w:tab/>
      </w:r>
      <w:r w:rsidR="000D0DAD" w:rsidRPr="000D0DAD">
        <w:rPr>
          <w:rFonts w:ascii="Arial" w:hAnsi="Arial" w:cs="Arial"/>
          <w:sz w:val="24"/>
          <w:szCs w:val="24"/>
        </w:rPr>
        <w:t xml:space="preserve">However, Anas et al. (2022) and Ahmed et al. (2022) emphasize </w:t>
      </w:r>
      <w:r w:rsidR="00FB29A7">
        <w:rPr>
          <w:rFonts w:ascii="Arial" w:hAnsi="Arial" w:cs="Arial"/>
          <w:sz w:val="24"/>
          <w:szCs w:val="24"/>
        </w:rPr>
        <w:t>implementing</w:t>
      </w:r>
      <w:r w:rsidR="000D0DAD" w:rsidRPr="000D0DAD">
        <w:rPr>
          <w:rFonts w:ascii="Arial" w:hAnsi="Arial" w:cs="Arial"/>
          <w:sz w:val="24"/>
          <w:szCs w:val="24"/>
        </w:rPr>
        <w:t xml:space="preserve"> IoT-based monitoring systems in agriculture, which collect data through multiple devices and platforms, allowing for better data-driven decision-making in farming practices. Similarly, Mamata and Kavitha (2023) and Gokul et al. (2021) point out the significance of an IoT-based hydroponic monitoring system with an integration of a web application for data collecting, crop production prediction based on user input and real-time monitoring from a range of sensors.</w:t>
      </w:r>
    </w:p>
    <w:p w14:paraId="1D563F8C" w14:textId="5FE6D857" w:rsidR="006C221C" w:rsidRDefault="00551962" w:rsidP="00565BB0">
      <w:pPr>
        <w:tabs>
          <w:tab w:val="left" w:pos="1440"/>
        </w:tabs>
        <w:spacing w:after="267" w:line="480" w:lineRule="auto"/>
        <w:ind w:left="720"/>
        <w:jc w:val="both"/>
        <w:rPr>
          <w:rFonts w:ascii="Arial" w:hAnsi="Arial" w:cs="Arial"/>
          <w:sz w:val="24"/>
          <w:szCs w:val="24"/>
        </w:rPr>
      </w:pPr>
      <w:r>
        <w:rPr>
          <w:rFonts w:ascii="Arial" w:hAnsi="Arial" w:cs="Arial"/>
          <w:sz w:val="24"/>
          <w:szCs w:val="24"/>
        </w:rPr>
        <w:tab/>
      </w:r>
      <w:r w:rsidR="00FB29A7">
        <w:rPr>
          <w:rFonts w:ascii="Arial" w:hAnsi="Arial" w:cs="Arial"/>
          <w:sz w:val="24"/>
          <w:szCs w:val="24"/>
        </w:rPr>
        <w:t>This synthesis will delve into existing literature</w:t>
      </w:r>
      <w:r w:rsidRPr="00551962">
        <w:rPr>
          <w:rFonts w:ascii="Arial" w:hAnsi="Arial" w:cs="Arial"/>
          <w:sz w:val="24"/>
          <w:szCs w:val="24"/>
        </w:rPr>
        <w:t xml:space="preserve"> and studies related to </w:t>
      </w:r>
      <w:proofErr w:type="spellStart"/>
      <w:r w:rsidRPr="00551962">
        <w:rPr>
          <w:rFonts w:ascii="Arial" w:hAnsi="Arial" w:cs="Arial"/>
          <w:sz w:val="24"/>
          <w:szCs w:val="24"/>
        </w:rPr>
        <w:t>HydroBlend</w:t>
      </w:r>
      <w:proofErr w:type="spellEnd"/>
      <w:r w:rsidRPr="00551962">
        <w:rPr>
          <w:rFonts w:ascii="Arial" w:hAnsi="Arial" w:cs="Arial"/>
          <w:sz w:val="24"/>
          <w:szCs w:val="24"/>
        </w:rPr>
        <w:t xml:space="preserve">: A Web-Based Automated Nutrient Solution Formulation for </w:t>
      </w:r>
      <w:r w:rsidRPr="00551962">
        <w:rPr>
          <w:rFonts w:ascii="Arial" w:hAnsi="Arial" w:cs="Arial"/>
          <w:sz w:val="24"/>
          <w:szCs w:val="24"/>
        </w:rPr>
        <w:lastRenderedPageBreak/>
        <w:t>Hydroponic Lettuce Farming. Our analysis will encompass the technological aspects, advantages, challenges, and the broader influence of these systems on contemporary agricultural practices. This comprehensive review aims to offer valuable perspectives on the present status of the discipline and its capacity to transform crop cultivation.</w:t>
      </w:r>
    </w:p>
    <w:p w14:paraId="25E7339D" w14:textId="77777777" w:rsidR="006C221C" w:rsidRDefault="006C221C" w:rsidP="00565BB0">
      <w:pPr>
        <w:tabs>
          <w:tab w:val="left" w:pos="1440"/>
        </w:tabs>
        <w:spacing w:after="267" w:line="480" w:lineRule="auto"/>
        <w:ind w:left="720"/>
        <w:jc w:val="both"/>
        <w:rPr>
          <w:rFonts w:ascii="Arial" w:hAnsi="Arial" w:cs="Arial"/>
          <w:sz w:val="24"/>
          <w:szCs w:val="24"/>
        </w:rPr>
      </w:pPr>
    </w:p>
    <w:p w14:paraId="1467A218" w14:textId="1B6912EA" w:rsidR="00565BB0" w:rsidRDefault="00565BB0" w:rsidP="009E2A3A">
      <w:pPr>
        <w:tabs>
          <w:tab w:val="left" w:pos="1440"/>
        </w:tabs>
        <w:spacing w:after="267" w:line="480" w:lineRule="auto"/>
        <w:jc w:val="both"/>
        <w:rPr>
          <w:rFonts w:ascii="Arial" w:eastAsia="Arial" w:hAnsi="Arial" w:cs="Arial"/>
          <w:bCs/>
          <w:sz w:val="24"/>
          <w:szCs w:val="24"/>
        </w:rPr>
      </w:pPr>
    </w:p>
    <w:p w14:paraId="57DCEA48"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230DF855"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1B74954A"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478F8B39"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7AF8BBB6"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27E87792"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57F761E4"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09156A03"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69B3B371"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2CF4CCD5" w14:textId="77777777" w:rsidR="00FB29A7" w:rsidRPr="009E2A3A" w:rsidRDefault="00FB29A7" w:rsidP="009E2A3A">
      <w:pPr>
        <w:tabs>
          <w:tab w:val="left" w:pos="1440"/>
        </w:tabs>
        <w:spacing w:after="267" w:line="480" w:lineRule="auto"/>
        <w:jc w:val="both"/>
        <w:rPr>
          <w:rFonts w:ascii="Arial" w:eastAsia="Arial" w:hAnsi="Arial" w:cs="Arial"/>
          <w:bCs/>
          <w:sz w:val="24"/>
          <w:szCs w:val="24"/>
        </w:rPr>
      </w:pPr>
    </w:p>
    <w:p w14:paraId="7F2A36BC" w14:textId="333A2C87" w:rsidR="004B0681" w:rsidRPr="00834A99" w:rsidRDefault="004B0681" w:rsidP="009B6EAC">
      <w:pPr>
        <w:tabs>
          <w:tab w:val="left" w:pos="1440"/>
        </w:tabs>
        <w:spacing w:after="267" w:line="480" w:lineRule="auto"/>
        <w:jc w:val="center"/>
        <w:rPr>
          <w:rFonts w:ascii="Arial" w:eastAsia="Arial" w:hAnsi="Arial" w:cs="Arial"/>
          <w:b/>
          <w:sz w:val="24"/>
          <w:szCs w:val="24"/>
        </w:rPr>
      </w:pPr>
      <w:r w:rsidRPr="00834A99">
        <w:rPr>
          <w:rFonts w:ascii="Arial" w:eastAsia="Arial" w:hAnsi="Arial" w:cs="Arial"/>
          <w:b/>
          <w:sz w:val="24"/>
          <w:szCs w:val="24"/>
        </w:rPr>
        <w:lastRenderedPageBreak/>
        <w:t>NOTES</w:t>
      </w:r>
    </w:p>
    <w:p w14:paraId="25EFE2DF" w14:textId="77777777" w:rsidR="009B6EAC" w:rsidRPr="005E7E3C" w:rsidRDefault="009B6EAC" w:rsidP="004E4C1C">
      <w:pPr>
        <w:tabs>
          <w:tab w:val="left" w:pos="1440"/>
        </w:tabs>
        <w:spacing w:after="267" w:line="240" w:lineRule="auto"/>
        <w:ind w:left="1710" w:hanging="990"/>
        <w:jc w:val="both"/>
        <w:rPr>
          <w:rFonts w:ascii="Arial" w:eastAsia="Arial" w:hAnsi="Arial" w:cs="Arial"/>
          <w:sz w:val="24"/>
          <w:szCs w:val="24"/>
        </w:rPr>
      </w:pPr>
      <w:proofErr w:type="spellStart"/>
      <w:r w:rsidRPr="005E7E3C">
        <w:rPr>
          <w:rFonts w:ascii="Arial" w:eastAsia="Arial" w:hAnsi="Arial" w:cs="Arial"/>
          <w:sz w:val="24"/>
          <w:szCs w:val="24"/>
        </w:rPr>
        <w:t>Noumedem</w:t>
      </w:r>
      <w:proofErr w:type="spellEnd"/>
      <w:r w:rsidRPr="005E7E3C">
        <w:rPr>
          <w:rFonts w:ascii="Arial" w:eastAsia="Arial" w:hAnsi="Arial" w:cs="Arial"/>
          <w:sz w:val="24"/>
          <w:szCs w:val="24"/>
        </w:rPr>
        <w:t xml:space="preserve">, J. A. K., </w:t>
      </w:r>
      <w:proofErr w:type="spellStart"/>
      <w:r w:rsidRPr="005E7E3C">
        <w:rPr>
          <w:rFonts w:ascii="Arial" w:eastAsia="Arial" w:hAnsi="Arial" w:cs="Arial"/>
          <w:sz w:val="24"/>
          <w:szCs w:val="24"/>
        </w:rPr>
        <w:t>Djeussi</w:t>
      </w:r>
      <w:proofErr w:type="spellEnd"/>
      <w:r w:rsidRPr="005E7E3C">
        <w:rPr>
          <w:rFonts w:ascii="Arial" w:eastAsia="Arial" w:hAnsi="Arial" w:cs="Arial"/>
          <w:sz w:val="24"/>
          <w:szCs w:val="24"/>
        </w:rPr>
        <w:t xml:space="preserve">, D. E., </w:t>
      </w:r>
      <w:proofErr w:type="spellStart"/>
      <w:r w:rsidRPr="005E7E3C">
        <w:rPr>
          <w:rFonts w:ascii="Arial" w:eastAsia="Arial" w:hAnsi="Arial" w:cs="Arial"/>
          <w:sz w:val="24"/>
          <w:szCs w:val="24"/>
        </w:rPr>
        <w:t>Hritcu</w:t>
      </w:r>
      <w:proofErr w:type="spellEnd"/>
      <w:r w:rsidRPr="005E7E3C">
        <w:rPr>
          <w:rFonts w:ascii="Arial" w:eastAsia="Arial" w:hAnsi="Arial" w:cs="Arial"/>
          <w:sz w:val="24"/>
          <w:szCs w:val="24"/>
        </w:rPr>
        <w:t xml:space="preserve">, L., </w:t>
      </w:r>
      <w:proofErr w:type="spellStart"/>
      <w:r w:rsidRPr="005E7E3C">
        <w:rPr>
          <w:rFonts w:ascii="Arial" w:eastAsia="Arial" w:hAnsi="Arial" w:cs="Arial"/>
          <w:sz w:val="24"/>
          <w:szCs w:val="24"/>
        </w:rPr>
        <w:t>Mihasan</w:t>
      </w:r>
      <w:proofErr w:type="spellEnd"/>
      <w:r w:rsidRPr="005E7E3C">
        <w:rPr>
          <w:rFonts w:ascii="Arial" w:eastAsia="Arial" w:hAnsi="Arial" w:cs="Arial"/>
          <w:sz w:val="24"/>
          <w:szCs w:val="24"/>
        </w:rPr>
        <w:t xml:space="preserve">, M., &amp; Kuete, V. (2017). </w:t>
      </w:r>
      <w:proofErr w:type="spellStart"/>
      <w:r w:rsidRPr="005E7E3C">
        <w:rPr>
          <w:rFonts w:ascii="Arial" w:eastAsia="Arial" w:hAnsi="Arial" w:cs="Arial"/>
          <w:sz w:val="24"/>
          <w:szCs w:val="24"/>
        </w:rPr>
        <w:t>Lactuca</w:t>
      </w:r>
      <w:proofErr w:type="spellEnd"/>
      <w:r w:rsidRPr="005E7E3C">
        <w:rPr>
          <w:rFonts w:ascii="Arial" w:eastAsia="Arial" w:hAnsi="Arial" w:cs="Arial"/>
          <w:sz w:val="24"/>
          <w:szCs w:val="24"/>
        </w:rPr>
        <w:t xml:space="preserve"> sativa. In Medicinal spices and vegetables from Africa (pp. 437-449). Academic Press.</w:t>
      </w:r>
    </w:p>
    <w:p w14:paraId="5E5AE7CE" w14:textId="21CABA94" w:rsidR="004B0681" w:rsidRPr="005E7E3C" w:rsidRDefault="004B0681" w:rsidP="000275A9">
      <w:pPr>
        <w:tabs>
          <w:tab w:val="left" w:pos="1440"/>
        </w:tabs>
        <w:spacing w:after="267" w:line="240" w:lineRule="auto"/>
        <w:ind w:left="1710" w:hanging="990"/>
        <w:jc w:val="both"/>
        <w:rPr>
          <w:rFonts w:ascii="Arial" w:eastAsia="Arial" w:hAnsi="Arial" w:cs="Arial"/>
          <w:sz w:val="24"/>
          <w:szCs w:val="24"/>
        </w:rPr>
      </w:pPr>
      <w:r w:rsidRPr="005E7E3C">
        <w:rPr>
          <w:rFonts w:ascii="Arial" w:eastAsia="Arial" w:hAnsi="Arial" w:cs="Arial"/>
          <w:sz w:val="24"/>
          <w:szCs w:val="24"/>
        </w:rPr>
        <w:t xml:space="preserve">Cervantes, C. N., </w:t>
      </w:r>
      <w:proofErr w:type="spellStart"/>
      <w:r w:rsidRPr="005E7E3C">
        <w:rPr>
          <w:rFonts w:ascii="Arial" w:eastAsia="Arial" w:hAnsi="Arial" w:cs="Arial"/>
          <w:sz w:val="24"/>
          <w:szCs w:val="24"/>
        </w:rPr>
        <w:t>Laynesa</w:t>
      </w:r>
      <w:proofErr w:type="spellEnd"/>
      <w:r w:rsidRPr="005E7E3C">
        <w:rPr>
          <w:rFonts w:ascii="Arial" w:eastAsia="Arial" w:hAnsi="Arial" w:cs="Arial"/>
          <w:sz w:val="24"/>
          <w:szCs w:val="24"/>
        </w:rPr>
        <w:t>, F. P., &amp; Pacis, J. B. (2017). Validation and documentation of organic production systems for lettuce (</w:t>
      </w:r>
      <w:proofErr w:type="spellStart"/>
      <w:r w:rsidRPr="005E7E3C">
        <w:rPr>
          <w:rFonts w:ascii="Arial" w:eastAsia="Arial" w:hAnsi="Arial" w:cs="Arial"/>
          <w:sz w:val="24"/>
          <w:szCs w:val="24"/>
        </w:rPr>
        <w:t>Lactuca</w:t>
      </w:r>
      <w:proofErr w:type="spellEnd"/>
      <w:r w:rsidRPr="005E7E3C">
        <w:rPr>
          <w:rFonts w:ascii="Arial" w:eastAsia="Arial" w:hAnsi="Arial" w:cs="Arial"/>
          <w:sz w:val="24"/>
          <w:szCs w:val="24"/>
        </w:rPr>
        <w:t xml:space="preserve"> sativa) Camarines Sur, Philippines. </w:t>
      </w:r>
      <w:proofErr w:type="spellStart"/>
      <w:r w:rsidR="000275A9">
        <w:rPr>
          <w:rFonts w:ascii="Arial" w:eastAsia="Arial" w:hAnsi="Arial" w:cs="Arial"/>
          <w:sz w:val="24"/>
          <w:szCs w:val="24"/>
        </w:rPr>
        <w:t>Retreived</w:t>
      </w:r>
      <w:proofErr w:type="spellEnd"/>
      <w:r w:rsidR="000275A9">
        <w:rPr>
          <w:rFonts w:ascii="Arial" w:eastAsia="Arial" w:hAnsi="Arial" w:cs="Arial"/>
          <w:sz w:val="24"/>
          <w:szCs w:val="24"/>
        </w:rPr>
        <w:t xml:space="preserve"> from </w:t>
      </w:r>
      <w:r w:rsidR="000275A9" w:rsidRPr="000275A9">
        <w:rPr>
          <w:rFonts w:ascii="Arial" w:eastAsia="Arial" w:hAnsi="Arial" w:cs="Arial"/>
          <w:sz w:val="24"/>
          <w:szCs w:val="24"/>
        </w:rPr>
        <w:t>http://www.aatsea.org/images/conference_publications/pdf/v13_n7_1_2017_December/30_IJAT_13(7.1)_2017_Carmelita%20N.%20Cervantes_Organic%20Agriculture%20and%20Related%20Fields.pdf</w:t>
      </w:r>
      <w:r w:rsidR="000275A9">
        <w:rPr>
          <w:rFonts w:ascii="Arial" w:eastAsia="Arial" w:hAnsi="Arial" w:cs="Arial"/>
          <w:sz w:val="24"/>
          <w:szCs w:val="24"/>
        </w:rPr>
        <w:t xml:space="preserve"> on 2017</w:t>
      </w:r>
    </w:p>
    <w:p w14:paraId="607BAD30" w14:textId="77777777" w:rsidR="004B0681" w:rsidRPr="005E7E3C" w:rsidRDefault="004B0681" w:rsidP="005E7E3C">
      <w:pPr>
        <w:tabs>
          <w:tab w:val="left" w:pos="1440"/>
        </w:tabs>
        <w:spacing w:after="267" w:line="240" w:lineRule="auto"/>
        <w:ind w:left="720"/>
        <w:jc w:val="both"/>
        <w:rPr>
          <w:rFonts w:ascii="Arial" w:hAnsi="Arial" w:cs="Arial"/>
          <w:sz w:val="24"/>
          <w:szCs w:val="24"/>
        </w:rPr>
      </w:pPr>
      <w:r w:rsidRPr="005E7E3C">
        <w:rPr>
          <w:rFonts w:ascii="Arial" w:eastAsia="Arial" w:hAnsi="Arial" w:cs="Arial"/>
          <w:sz w:val="24"/>
          <w:szCs w:val="24"/>
        </w:rPr>
        <w:t>Wiggins et al. (2020)</w:t>
      </w:r>
      <w:r w:rsidRPr="007502EA">
        <w:rPr>
          <w:rFonts w:ascii="Arial" w:eastAsia="Arial" w:hAnsi="Arial" w:cs="Arial"/>
          <w:b/>
          <w:bCs/>
          <w:sz w:val="24"/>
          <w:szCs w:val="24"/>
        </w:rPr>
        <w:t xml:space="preserve"> </w:t>
      </w:r>
      <w:hyperlink r:id="rId9" w:history="1">
        <w:r w:rsidRPr="007502EA">
          <w:rPr>
            <w:rStyle w:val="Hyperlink"/>
            <w:rFonts w:ascii="Arial" w:hAnsi="Arial" w:cs="Arial"/>
            <w:b/>
            <w:bCs/>
            <w:color w:val="4F5671"/>
            <w:sz w:val="24"/>
            <w:szCs w:val="24"/>
            <w:u w:val="none"/>
            <w:shd w:val="clear" w:color="auto" w:fill="FFFFFF"/>
          </w:rPr>
          <w:t>https://doi.org/10.3390/su12166465</w:t>
        </w:r>
      </w:hyperlink>
    </w:p>
    <w:p w14:paraId="03B00519" w14:textId="1091E37F" w:rsidR="004B0681" w:rsidRPr="005E7E3C" w:rsidRDefault="004B0681" w:rsidP="000275A9">
      <w:pPr>
        <w:tabs>
          <w:tab w:val="left" w:pos="1440"/>
        </w:tabs>
        <w:spacing w:after="267" w:line="240" w:lineRule="auto"/>
        <w:ind w:left="1710" w:hanging="990"/>
        <w:jc w:val="both"/>
        <w:rPr>
          <w:rFonts w:ascii="Arial" w:eastAsia="Arial" w:hAnsi="Arial" w:cs="Arial"/>
          <w:bCs/>
          <w:sz w:val="24"/>
          <w:szCs w:val="24"/>
        </w:rPr>
      </w:pPr>
      <w:r w:rsidRPr="005E7E3C">
        <w:rPr>
          <w:rFonts w:ascii="Arial" w:eastAsia="Arial" w:hAnsi="Arial" w:cs="Arial"/>
          <w:bCs/>
          <w:sz w:val="24"/>
          <w:szCs w:val="24"/>
        </w:rPr>
        <w:t xml:space="preserve">Iberdrola (2021). </w:t>
      </w:r>
      <w:r w:rsidRPr="000275A9">
        <w:rPr>
          <w:rFonts w:ascii="Arial" w:eastAsia="Arial" w:hAnsi="Arial" w:cs="Arial"/>
          <w:bCs/>
          <w:sz w:val="24"/>
          <w:szCs w:val="24"/>
        </w:rPr>
        <w:t>https://www.iberdrola.com/sustainability/what-is-hydroponics-and-advantages</w:t>
      </w:r>
    </w:p>
    <w:p w14:paraId="12C050D3" w14:textId="15C0113B" w:rsidR="004B0681" w:rsidRPr="005E7E3C" w:rsidRDefault="004B0681" w:rsidP="000275A9">
      <w:pPr>
        <w:tabs>
          <w:tab w:val="left" w:pos="1440"/>
        </w:tabs>
        <w:spacing w:after="267" w:line="240" w:lineRule="auto"/>
        <w:ind w:left="1710" w:hanging="990"/>
        <w:jc w:val="both"/>
        <w:rPr>
          <w:rStyle w:val="Hyperlink"/>
          <w:rFonts w:ascii="Arial" w:hAnsi="Arial" w:cs="Arial"/>
          <w:sz w:val="24"/>
          <w:szCs w:val="24"/>
        </w:rPr>
      </w:pPr>
      <w:r w:rsidRPr="005E7E3C">
        <w:rPr>
          <w:rFonts w:ascii="Arial" w:hAnsi="Arial" w:cs="Arial"/>
          <w:sz w:val="24"/>
          <w:szCs w:val="24"/>
        </w:rPr>
        <w:t xml:space="preserve">Rathnayake, K. T., &amp; Sharmilan, T. (2023) </w:t>
      </w:r>
      <w:r w:rsidRPr="000275A9">
        <w:rPr>
          <w:rFonts w:ascii="Arial" w:hAnsi="Arial" w:cs="Arial"/>
          <w:sz w:val="24"/>
          <w:szCs w:val="24"/>
        </w:rPr>
        <w:t>https://www.researchgate.net/publication/376954610_Transforming_Agriculture_A_Comprehensive_Review_of_Automated_Hydroponic_Systems</w:t>
      </w:r>
    </w:p>
    <w:p w14:paraId="76E95FBA" w14:textId="7900C9A2" w:rsidR="004B0681" w:rsidRPr="005E7E3C" w:rsidRDefault="004B0681" w:rsidP="000275A9">
      <w:pPr>
        <w:spacing w:line="240" w:lineRule="auto"/>
        <w:ind w:left="1710" w:hanging="990"/>
        <w:jc w:val="both"/>
        <w:rPr>
          <w:rStyle w:val="Hyperlink"/>
          <w:rFonts w:ascii="Arial" w:hAnsi="Arial" w:cs="Arial"/>
          <w:sz w:val="24"/>
          <w:szCs w:val="24"/>
        </w:rPr>
      </w:pPr>
      <w:r w:rsidRPr="005E7E3C">
        <w:rPr>
          <w:rFonts w:ascii="Arial" w:hAnsi="Arial" w:cs="Arial"/>
          <w:sz w:val="24"/>
          <w:szCs w:val="24"/>
        </w:rPr>
        <w:t xml:space="preserve">Farooq, M. S., Riaz, S., Abid, A., Umer, T., &amp; </w:t>
      </w:r>
      <w:proofErr w:type="spellStart"/>
      <w:r w:rsidRPr="005E7E3C">
        <w:rPr>
          <w:rFonts w:ascii="Arial" w:hAnsi="Arial" w:cs="Arial"/>
          <w:sz w:val="24"/>
          <w:szCs w:val="24"/>
        </w:rPr>
        <w:t>Zikria</w:t>
      </w:r>
      <w:proofErr w:type="spellEnd"/>
      <w:r w:rsidRPr="005E7E3C">
        <w:rPr>
          <w:rFonts w:ascii="Arial" w:hAnsi="Arial" w:cs="Arial"/>
          <w:sz w:val="24"/>
          <w:szCs w:val="24"/>
        </w:rPr>
        <w:t xml:space="preserve">, Y. B. (2020). Role of IoT technology in agriculture: a systematic literature review. Electronics, 9(2), 319. </w:t>
      </w:r>
      <w:r w:rsidRPr="000275A9">
        <w:rPr>
          <w:rFonts w:ascii="Arial" w:hAnsi="Arial" w:cs="Arial"/>
          <w:sz w:val="24"/>
          <w:szCs w:val="24"/>
        </w:rPr>
        <w:t>https://doi.org/10.3390/electronics9020319</w:t>
      </w:r>
    </w:p>
    <w:p w14:paraId="720A61CC" w14:textId="61F629AD" w:rsidR="004B0681" w:rsidRPr="005E7E3C" w:rsidRDefault="004B0681" w:rsidP="000275A9">
      <w:pPr>
        <w:spacing w:line="240" w:lineRule="auto"/>
        <w:ind w:left="1710" w:hanging="990"/>
        <w:jc w:val="both"/>
        <w:rPr>
          <w:rFonts w:ascii="Arial" w:hAnsi="Arial" w:cs="Arial"/>
          <w:color w:val="000000"/>
          <w:sz w:val="24"/>
          <w:szCs w:val="24"/>
        </w:rPr>
      </w:pPr>
      <w:proofErr w:type="spellStart"/>
      <w:r w:rsidRPr="005E7E3C">
        <w:rPr>
          <w:rFonts w:ascii="Arial" w:hAnsi="Arial" w:cs="Arial"/>
          <w:color w:val="000000"/>
          <w:sz w:val="24"/>
          <w:szCs w:val="24"/>
        </w:rPr>
        <w:t>Adidrana</w:t>
      </w:r>
      <w:proofErr w:type="spellEnd"/>
      <w:r w:rsidRPr="005E7E3C">
        <w:rPr>
          <w:rFonts w:ascii="Arial" w:hAnsi="Arial" w:cs="Arial"/>
          <w:color w:val="000000"/>
          <w:sz w:val="24"/>
          <w:szCs w:val="24"/>
        </w:rPr>
        <w:t xml:space="preserve">, D., Iskandar, A., Nurhayati, A., Suyatno, -., Ramdhani, M., Adam, K., </w:t>
      </w:r>
      <w:proofErr w:type="spellStart"/>
      <w:r w:rsidRPr="005E7E3C">
        <w:rPr>
          <w:rFonts w:ascii="Arial" w:hAnsi="Arial" w:cs="Arial"/>
          <w:color w:val="000000"/>
          <w:sz w:val="24"/>
          <w:szCs w:val="24"/>
        </w:rPr>
        <w:t>Ardianto</w:t>
      </w:r>
      <w:proofErr w:type="spellEnd"/>
      <w:r w:rsidRPr="005E7E3C">
        <w:rPr>
          <w:rFonts w:ascii="Arial" w:hAnsi="Arial" w:cs="Arial"/>
          <w:color w:val="000000"/>
          <w:sz w:val="24"/>
          <w:szCs w:val="24"/>
        </w:rPr>
        <w:t xml:space="preserve">, R., &amp; </w:t>
      </w:r>
      <w:proofErr w:type="spellStart"/>
      <w:r w:rsidRPr="005E7E3C">
        <w:rPr>
          <w:rFonts w:ascii="Arial" w:hAnsi="Arial" w:cs="Arial"/>
          <w:color w:val="000000"/>
          <w:sz w:val="24"/>
          <w:szCs w:val="24"/>
        </w:rPr>
        <w:t>Ekaputri</w:t>
      </w:r>
      <w:proofErr w:type="spellEnd"/>
      <w:r w:rsidRPr="005E7E3C">
        <w:rPr>
          <w:rFonts w:ascii="Arial" w:hAnsi="Arial" w:cs="Arial"/>
          <w:color w:val="000000"/>
          <w:sz w:val="24"/>
          <w:szCs w:val="24"/>
        </w:rPr>
        <w:t xml:space="preserve">, C. (2022). Simultaneous Hydroponic Nutrient </w:t>
      </w:r>
      <w:r w:rsidRPr="000275A9">
        <w:rPr>
          <w:rFonts w:ascii="Arial" w:hAnsi="Arial" w:cs="Arial"/>
          <w:color w:val="000000"/>
          <w:sz w:val="24"/>
          <w:szCs w:val="24"/>
        </w:rPr>
        <w:t>Control Automation System Based on Internet of Things. </w:t>
      </w:r>
      <w:r w:rsidRPr="000275A9">
        <w:rPr>
          <w:rStyle w:val="Emphasis"/>
          <w:rFonts w:ascii="Arial" w:hAnsi="Arial" w:cs="Arial"/>
          <w:color w:val="000000"/>
          <w:sz w:val="24"/>
          <w:szCs w:val="24"/>
          <w:bdr w:val="single" w:sz="2" w:space="0" w:color="DEE0E3" w:frame="1"/>
        </w:rPr>
        <w:t>JOIV : International Journal on Informatics Visualization</w:t>
      </w:r>
      <w:r w:rsidRPr="000275A9">
        <w:rPr>
          <w:rFonts w:ascii="Arial" w:hAnsi="Arial" w:cs="Arial"/>
          <w:color w:val="000000"/>
          <w:sz w:val="24"/>
          <w:szCs w:val="24"/>
        </w:rPr>
        <w:t xml:space="preserve">. </w:t>
      </w:r>
      <w:r w:rsidRPr="000275A9">
        <w:rPr>
          <w:rFonts w:ascii="Arial" w:hAnsi="Arial" w:cs="Arial"/>
          <w:sz w:val="24"/>
          <w:szCs w:val="24"/>
        </w:rPr>
        <w:t>https://doi.org/10.30630/joiv.6.1.865</w:t>
      </w:r>
      <w:r w:rsidRPr="000275A9">
        <w:rPr>
          <w:rFonts w:ascii="Arial" w:hAnsi="Arial" w:cs="Arial"/>
          <w:color w:val="000000"/>
          <w:sz w:val="24"/>
          <w:szCs w:val="24"/>
        </w:rPr>
        <w:t>.</w:t>
      </w:r>
    </w:p>
    <w:p w14:paraId="0114A794" w14:textId="79DE3191" w:rsidR="004B0681" w:rsidRPr="005E7E3C" w:rsidRDefault="004B0681" w:rsidP="000275A9">
      <w:pPr>
        <w:spacing w:line="240" w:lineRule="auto"/>
        <w:ind w:left="1710" w:hanging="990"/>
        <w:jc w:val="both"/>
        <w:rPr>
          <w:rStyle w:val="Hyperlink"/>
          <w:rFonts w:ascii="Arial" w:hAnsi="Arial" w:cs="Arial"/>
          <w:sz w:val="24"/>
          <w:szCs w:val="24"/>
          <w:shd w:val="clear" w:color="auto" w:fill="FFFFFF"/>
        </w:rPr>
      </w:pPr>
      <w:proofErr w:type="spellStart"/>
      <w:r w:rsidRPr="005E7E3C">
        <w:rPr>
          <w:rFonts w:ascii="Arial" w:hAnsi="Arial" w:cs="Arial"/>
          <w:color w:val="1E1D1A"/>
          <w:sz w:val="24"/>
          <w:szCs w:val="24"/>
          <w:shd w:val="clear" w:color="auto" w:fill="FFFFFF"/>
        </w:rPr>
        <w:t>Untoro</w:t>
      </w:r>
      <w:proofErr w:type="spellEnd"/>
      <w:r w:rsidRPr="005E7E3C">
        <w:rPr>
          <w:rFonts w:ascii="Arial" w:hAnsi="Arial" w:cs="Arial"/>
          <w:color w:val="1E1D1A"/>
          <w:sz w:val="24"/>
          <w:szCs w:val="24"/>
          <w:shd w:val="clear" w:color="auto" w:fill="FFFFFF"/>
        </w:rPr>
        <w:t xml:space="preserve">, M. C. and Hidayah, F. R. (2022). </w:t>
      </w:r>
      <w:proofErr w:type="spellStart"/>
      <w:r w:rsidRPr="005E7E3C">
        <w:rPr>
          <w:rFonts w:ascii="Arial" w:hAnsi="Arial" w:cs="Arial"/>
          <w:color w:val="1E1D1A"/>
          <w:sz w:val="24"/>
          <w:szCs w:val="24"/>
          <w:shd w:val="clear" w:color="auto" w:fill="FFFFFF"/>
        </w:rPr>
        <w:t>Iot</w:t>
      </w:r>
      <w:proofErr w:type="spellEnd"/>
      <w:r w:rsidRPr="005E7E3C">
        <w:rPr>
          <w:rFonts w:ascii="Arial" w:hAnsi="Arial" w:cs="Arial"/>
          <w:color w:val="1E1D1A"/>
          <w:sz w:val="24"/>
          <w:szCs w:val="24"/>
          <w:shd w:val="clear" w:color="auto" w:fill="FFFFFF"/>
        </w:rPr>
        <w:t xml:space="preserve">-based hydroponic plant monitoring and control system to maintain plant fertility. INTEK: </w:t>
      </w:r>
      <w:proofErr w:type="spellStart"/>
      <w:r w:rsidRPr="005E7E3C">
        <w:rPr>
          <w:rFonts w:ascii="Arial" w:hAnsi="Arial" w:cs="Arial"/>
          <w:color w:val="1E1D1A"/>
          <w:sz w:val="24"/>
          <w:szCs w:val="24"/>
          <w:shd w:val="clear" w:color="auto" w:fill="FFFFFF"/>
        </w:rPr>
        <w:t>Jurnal</w:t>
      </w:r>
      <w:proofErr w:type="spellEnd"/>
      <w:r w:rsidRPr="005E7E3C">
        <w:rPr>
          <w:rFonts w:ascii="Arial" w:hAnsi="Arial" w:cs="Arial"/>
          <w:color w:val="1E1D1A"/>
          <w:sz w:val="24"/>
          <w:szCs w:val="24"/>
          <w:shd w:val="clear" w:color="auto" w:fill="FFFFFF"/>
        </w:rPr>
        <w:t xml:space="preserve"> </w:t>
      </w:r>
      <w:proofErr w:type="spellStart"/>
      <w:r w:rsidRPr="005E7E3C">
        <w:rPr>
          <w:rFonts w:ascii="Arial" w:hAnsi="Arial" w:cs="Arial"/>
          <w:color w:val="1E1D1A"/>
          <w:sz w:val="24"/>
          <w:szCs w:val="24"/>
          <w:shd w:val="clear" w:color="auto" w:fill="FFFFFF"/>
        </w:rPr>
        <w:t>Penelitian</w:t>
      </w:r>
      <w:proofErr w:type="spellEnd"/>
      <w:r w:rsidRPr="005E7E3C">
        <w:rPr>
          <w:rFonts w:ascii="Arial" w:hAnsi="Arial" w:cs="Arial"/>
          <w:color w:val="1E1D1A"/>
          <w:sz w:val="24"/>
          <w:szCs w:val="24"/>
          <w:shd w:val="clear" w:color="auto" w:fill="FFFFFF"/>
        </w:rPr>
        <w:t xml:space="preserve">, 9(1), 33. </w:t>
      </w:r>
      <w:r w:rsidRPr="000275A9">
        <w:rPr>
          <w:rFonts w:ascii="Arial" w:hAnsi="Arial" w:cs="Arial"/>
          <w:sz w:val="24"/>
          <w:szCs w:val="24"/>
          <w:shd w:val="clear" w:color="auto" w:fill="FFFFFF"/>
        </w:rPr>
        <w:t>https://doi.org/10.31963/intek.v9i1.3407</w:t>
      </w:r>
    </w:p>
    <w:p w14:paraId="106D7A7D" w14:textId="1A7B9465" w:rsidR="004B0681" w:rsidRPr="005E7E3C" w:rsidRDefault="004B0681" w:rsidP="000275A9">
      <w:pPr>
        <w:spacing w:line="240" w:lineRule="auto"/>
        <w:ind w:left="1710" w:hanging="990"/>
        <w:jc w:val="both"/>
        <w:rPr>
          <w:rStyle w:val="Hyperlink"/>
          <w:rFonts w:ascii="Arial" w:hAnsi="Arial" w:cs="Arial"/>
          <w:sz w:val="24"/>
          <w:szCs w:val="24"/>
          <w:shd w:val="clear" w:color="auto" w:fill="FFFFFF"/>
        </w:rPr>
      </w:pPr>
      <w:proofErr w:type="spellStart"/>
      <w:r w:rsidRPr="005E7E3C">
        <w:rPr>
          <w:rFonts w:ascii="Arial" w:hAnsi="Arial" w:cs="Arial"/>
          <w:color w:val="1E1D1A"/>
          <w:sz w:val="24"/>
          <w:szCs w:val="24"/>
          <w:shd w:val="clear" w:color="auto" w:fill="FFFFFF"/>
        </w:rPr>
        <w:t>Setyowati</w:t>
      </w:r>
      <w:proofErr w:type="spellEnd"/>
      <w:r w:rsidRPr="005E7E3C">
        <w:rPr>
          <w:rFonts w:ascii="Arial" w:hAnsi="Arial" w:cs="Arial"/>
          <w:color w:val="1E1D1A"/>
          <w:sz w:val="24"/>
          <w:szCs w:val="24"/>
          <w:shd w:val="clear" w:color="auto" w:fill="FFFFFF"/>
        </w:rPr>
        <w:t xml:space="preserve">, E., </w:t>
      </w:r>
      <w:proofErr w:type="spellStart"/>
      <w:r w:rsidRPr="005E7E3C">
        <w:rPr>
          <w:rFonts w:ascii="Arial" w:hAnsi="Arial" w:cs="Arial"/>
          <w:color w:val="1E1D1A"/>
          <w:sz w:val="24"/>
          <w:szCs w:val="24"/>
          <w:shd w:val="clear" w:color="auto" w:fill="FFFFFF"/>
        </w:rPr>
        <w:t>Aulia</w:t>
      </w:r>
      <w:proofErr w:type="spellEnd"/>
      <w:r w:rsidRPr="005E7E3C">
        <w:rPr>
          <w:rFonts w:ascii="Arial" w:hAnsi="Arial" w:cs="Arial"/>
          <w:color w:val="1E1D1A"/>
          <w:sz w:val="24"/>
          <w:szCs w:val="24"/>
          <w:shd w:val="clear" w:color="auto" w:fill="FFFFFF"/>
        </w:rPr>
        <w:t xml:space="preserve">, G. I., &amp; Riani, D. W. (2023). </w:t>
      </w:r>
      <w:proofErr w:type="spellStart"/>
      <w:r w:rsidRPr="005E7E3C">
        <w:rPr>
          <w:rFonts w:ascii="Arial" w:hAnsi="Arial" w:cs="Arial"/>
          <w:color w:val="1E1D1A"/>
          <w:sz w:val="24"/>
          <w:szCs w:val="24"/>
          <w:shd w:val="clear" w:color="auto" w:fill="FFFFFF"/>
        </w:rPr>
        <w:t>Narative</w:t>
      </w:r>
      <w:proofErr w:type="spellEnd"/>
      <w:r w:rsidRPr="005E7E3C">
        <w:rPr>
          <w:rFonts w:ascii="Arial" w:hAnsi="Arial" w:cs="Arial"/>
          <w:color w:val="1E1D1A"/>
          <w:sz w:val="24"/>
          <w:szCs w:val="24"/>
          <w:shd w:val="clear" w:color="auto" w:fill="FFFFFF"/>
        </w:rPr>
        <w:t xml:space="preserve"> review </w:t>
      </w:r>
      <w:proofErr w:type="spellStart"/>
      <w:r w:rsidRPr="005E7E3C">
        <w:rPr>
          <w:rFonts w:ascii="Arial" w:hAnsi="Arial" w:cs="Arial"/>
          <w:color w:val="1E1D1A"/>
          <w:sz w:val="24"/>
          <w:szCs w:val="24"/>
          <w:shd w:val="clear" w:color="auto" w:fill="FFFFFF"/>
        </w:rPr>
        <w:t>pemanfaatan</w:t>
      </w:r>
      <w:proofErr w:type="spellEnd"/>
      <w:r w:rsidRPr="005E7E3C">
        <w:rPr>
          <w:rFonts w:ascii="Arial" w:hAnsi="Arial" w:cs="Arial"/>
          <w:color w:val="1E1D1A"/>
          <w:sz w:val="24"/>
          <w:szCs w:val="24"/>
          <w:shd w:val="clear" w:color="auto" w:fill="FFFFFF"/>
        </w:rPr>
        <w:t xml:space="preserve"> internet-of-things </w:t>
      </w:r>
      <w:proofErr w:type="spellStart"/>
      <w:r w:rsidRPr="005E7E3C">
        <w:rPr>
          <w:rFonts w:ascii="Arial" w:hAnsi="Arial" w:cs="Arial"/>
          <w:color w:val="1E1D1A"/>
          <w:sz w:val="24"/>
          <w:szCs w:val="24"/>
          <w:shd w:val="clear" w:color="auto" w:fill="FFFFFF"/>
        </w:rPr>
        <w:t>untuk</w:t>
      </w:r>
      <w:proofErr w:type="spellEnd"/>
      <w:r w:rsidRPr="005E7E3C">
        <w:rPr>
          <w:rFonts w:ascii="Arial" w:hAnsi="Arial" w:cs="Arial"/>
          <w:color w:val="1E1D1A"/>
          <w:sz w:val="24"/>
          <w:szCs w:val="24"/>
          <w:shd w:val="clear" w:color="auto" w:fill="FFFFFF"/>
        </w:rPr>
        <w:t xml:space="preserve"> </w:t>
      </w:r>
      <w:proofErr w:type="spellStart"/>
      <w:r w:rsidRPr="005E7E3C">
        <w:rPr>
          <w:rFonts w:ascii="Arial" w:hAnsi="Arial" w:cs="Arial"/>
          <w:color w:val="1E1D1A"/>
          <w:sz w:val="24"/>
          <w:szCs w:val="24"/>
          <w:shd w:val="clear" w:color="auto" w:fill="FFFFFF"/>
        </w:rPr>
        <w:t>aplikasi</w:t>
      </w:r>
      <w:proofErr w:type="spellEnd"/>
      <w:r w:rsidRPr="005E7E3C">
        <w:rPr>
          <w:rFonts w:ascii="Arial" w:hAnsi="Arial" w:cs="Arial"/>
          <w:color w:val="1E1D1A"/>
          <w:sz w:val="24"/>
          <w:szCs w:val="24"/>
          <w:shd w:val="clear" w:color="auto" w:fill="FFFFFF"/>
        </w:rPr>
        <w:t xml:space="preserve"> seed monitoring and management system pada media </w:t>
      </w:r>
      <w:proofErr w:type="spellStart"/>
      <w:r w:rsidRPr="005E7E3C">
        <w:rPr>
          <w:rFonts w:ascii="Arial" w:hAnsi="Arial" w:cs="Arial"/>
          <w:color w:val="1E1D1A"/>
          <w:sz w:val="24"/>
          <w:szCs w:val="24"/>
          <w:shd w:val="clear" w:color="auto" w:fill="FFFFFF"/>
        </w:rPr>
        <w:t>tanaman</w:t>
      </w:r>
      <w:proofErr w:type="spellEnd"/>
      <w:r w:rsidRPr="005E7E3C">
        <w:rPr>
          <w:rFonts w:ascii="Arial" w:hAnsi="Arial" w:cs="Arial"/>
          <w:color w:val="1E1D1A"/>
          <w:sz w:val="24"/>
          <w:szCs w:val="24"/>
          <w:shd w:val="clear" w:color="auto" w:fill="FFFFFF"/>
        </w:rPr>
        <w:t xml:space="preserve"> </w:t>
      </w:r>
      <w:proofErr w:type="spellStart"/>
      <w:r w:rsidRPr="005E7E3C">
        <w:rPr>
          <w:rFonts w:ascii="Arial" w:hAnsi="Arial" w:cs="Arial"/>
          <w:color w:val="1E1D1A"/>
          <w:sz w:val="24"/>
          <w:szCs w:val="24"/>
          <w:shd w:val="clear" w:color="auto" w:fill="FFFFFF"/>
        </w:rPr>
        <w:t>hidroponik</w:t>
      </w:r>
      <w:proofErr w:type="spellEnd"/>
      <w:r w:rsidRPr="005E7E3C">
        <w:rPr>
          <w:rFonts w:ascii="Arial" w:hAnsi="Arial" w:cs="Arial"/>
          <w:color w:val="1E1D1A"/>
          <w:sz w:val="24"/>
          <w:szCs w:val="24"/>
          <w:shd w:val="clear" w:color="auto" w:fill="FFFFFF"/>
        </w:rPr>
        <w:t xml:space="preserve"> di </w:t>
      </w:r>
      <w:proofErr w:type="spellStart"/>
      <w:r w:rsidRPr="005E7E3C">
        <w:rPr>
          <w:rFonts w:ascii="Arial" w:hAnsi="Arial" w:cs="Arial"/>
          <w:color w:val="1E1D1A"/>
          <w:sz w:val="24"/>
          <w:szCs w:val="24"/>
          <w:shd w:val="clear" w:color="auto" w:fill="FFFFFF"/>
        </w:rPr>
        <w:t>indonesia</w:t>
      </w:r>
      <w:proofErr w:type="spellEnd"/>
      <w:r w:rsidRPr="005E7E3C">
        <w:rPr>
          <w:rFonts w:ascii="Arial" w:hAnsi="Arial" w:cs="Arial"/>
          <w:color w:val="1E1D1A"/>
          <w:sz w:val="24"/>
          <w:szCs w:val="24"/>
          <w:shd w:val="clear" w:color="auto" w:fill="FFFFFF"/>
        </w:rPr>
        <w:t xml:space="preserve">. INFOTECH Journal, 9(1), 38-45. </w:t>
      </w:r>
      <w:r w:rsidRPr="000275A9">
        <w:rPr>
          <w:rFonts w:ascii="Arial" w:hAnsi="Arial" w:cs="Arial"/>
          <w:sz w:val="24"/>
          <w:szCs w:val="24"/>
          <w:shd w:val="clear" w:color="auto" w:fill="FFFFFF"/>
        </w:rPr>
        <w:t>https://doi.org/10.31949/infotech.v9i1.4439</w:t>
      </w:r>
    </w:p>
    <w:p w14:paraId="5300B6D9" w14:textId="7505831E" w:rsidR="004B0681" w:rsidRPr="005E7E3C" w:rsidRDefault="004B0681" w:rsidP="000275A9">
      <w:pPr>
        <w:spacing w:line="240" w:lineRule="auto"/>
        <w:ind w:left="1710" w:hanging="990"/>
        <w:jc w:val="both"/>
        <w:rPr>
          <w:rStyle w:val="Hyperlink"/>
          <w:rFonts w:ascii="Arial" w:hAnsi="Arial" w:cs="Arial"/>
          <w:sz w:val="24"/>
          <w:szCs w:val="24"/>
          <w:shd w:val="clear" w:color="auto" w:fill="FFFFFF"/>
        </w:rPr>
      </w:pPr>
      <w:proofErr w:type="spellStart"/>
      <w:r w:rsidRPr="005E7E3C">
        <w:rPr>
          <w:rFonts w:ascii="Arial" w:hAnsi="Arial" w:cs="Arial"/>
          <w:color w:val="1E1D1A"/>
          <w:sz w:val="24"/>
          <w:szCs w:val="24"/>
          <w:shd w:val="clear" w:color="auto" w:fill="FFFFFF"/>
        </w:rPr>
        <w:t>Setyowati</w:t>
      </w:r>
      <w:proofErr w:type="spellEnd"/>
      <w:r w:rsidRPr="005E7E3C">
        <w:rPr>
          <w:rFonts w:ascii="Arial" w:hAnsi="Arial" w:cs="Arial"/>
          <w:color w:val="1E1D1A"/>
          <w:sz w:val="24"/>
          <w:szCs w:val="24"/>
          <w:shd w:val="clear" w:color="auto" w:fill="FFFFFF"/>
        </w:rPr>
        <w:t xml:space="preserve">, E., </w:t>
      </w:r>
      <w:proofErr w:type="spellStart"/>
      <w:r w:rsidRPr="005E7E3C">
        <w:rPr>
          <w:rFonts w:ascii="Arial" w:hAnsi="Arial" w:cs="Arial"/>
          <w:color w:val="1E1D1A"/>
          <w:sz w:val="24"/>
          <w:szCs w:val="24"/>
          <w:shd w:val="clear" w:color="auto" w:fill="FFFFFF"/>
        </w:rPr>
        <w:t>Aulia</w:t>
      </w:r>
      <w:proofErr w:type="spellEnd"/>
      <w:r w:rsidRPr="005E7E3C">
        <w:rPr>
          <w:rFonts w:ascii="Arial" w:hAnsi="Arial" w:cs="Arial"/>
          <w:color w:val="1E1D1A"/>
          <w:sz w:val="24"/>
          <w:szCs w:val="24"/>
          <w:shd w:val="clear" w:color="auto" w:fill="FFFFFF"/>
        </w:rPr>
        <w:t xml:space="preserve">, G. I., &amp; Riani, D. W. (2023). </w:t>
      </w:r>
      <w:proofErr w:type="spellStart"/>
      <w:r w:rsidRPr="005E7E3C">
        <w:rPr>
          <w:rFonts w:ascii="Arial" w:hAnsi="Arial" w:cs="Arial"/>
          <w:color w:val="1E1D1A"/>
          <w:sz w:val="24"/>
          <w:szCs w:val="24"/>
          <w:shd w:val="clear" w:color="auto" w:fill="FFFFFF"/>
        </w:rPr>
        <w:t>Narative</w:t>
      </w:r>
      <w:proofErr w:type="spellEnd"/>
      <w:r w:rsidRPr="005E7E3C">
        <w:rPr>
          <w:rFonts w:ascii="Arial" w:hAnsi="Arial" w:cs="Arial"/>
          <w:color w:val="1E1D1A"/>
          <w:sz w:val="24"/>
          <w:szCs w:val="24"/>
          <w:shd w:val="clear" w:color="auto" w:fill="FFFFFF"/>
        </w:rPr>
        <w:t xml:space="preserve"> review </w:t>
      </w:r>
      <w:proofErr w:type="spellStart"/>
      <w:r w:rsidRPr="005E7E3C">
        <w:rPr>
          <w:rFonts w:ascii="Arial" w:hAnsi="Arial" w:cs="Arial"/>
          <w:color w:val="1E1D1A"/>
          <w:sz w:val="24"/>
          <w:szCs w:val="24"/>
          <w:shd w:val="clear" w:color="auto" w:fill="FFFFFF"/>
        </w:rPr>
        <w:t>pemanfaatan</w:t>
      </w:r>
      <w:proofErr w:type="spellEnd"/>
      <w:r w:rsidRPr="005E7E3C">
        <w:rPr>
          <w:rFonts w:ascii="Arial" w:hAnsi="Arial" w:cs="Arial"/>
          <w:color w:val="1E1D1A"/>
          <w:sz w:val="24"/>
          <w:szCs w:val="24"/>
          <w:shd w:val="clear" w:color="auto" w:fill="FFFFFF"/>
        </w:rPr>
        <w:t xml:space="preserve"> internet-of-things </w:t>
      </w:r>
      <w:proofErr w:type="spellStart"/>
      <w:r w:rsidRPr="005E7E3C">
        <w:rPr>
          <w:rFonts w:ascii="Arial" w:hAnsi="Arial" w:cs="Arial"/>
          <w:color w:val="1E1D1A"/>
          <w:sz w:val="24"/>
          <w:szCs w:val="24"/>
          <w:shd w:val="clear" w:color="auto" w:fill="FFFFFF"/>
        </w:rPr>
        <w:t>untuk</w:t>
      </w:r>
      <w:proofErr w:type="spellEnd"/>
      <w:r w:rsidRPr="005E7E3C">
        <w:rPr>
          <w:rFonts w:ascii="Arial" w:hAnsi="Arial" w:cs="Arial"/>
          <w:color w:val="1E1D1A"/>
          <w:sz w:val="24"/>
          <w:szCs w:val="24"/>
          <w:shd w:val="clear" w:color="auto" w:fill="FFFFFF"/>
        </w:rPr>
        <w:t xml:space="preserve"> </w:t>
      </w:r>
      <w:proofErr w:type="spellStart"/>
      <w:r w:rsidRPr="005E7E3C">
        <w:rPr>
          <w:rFonts w:ascii="Arial" w:hAnsi="Arial" w:cs="Arial"/>
          <w:color w:val="1E1D1A"/>
          <w:sz w:val="24"/>
          <w:szCs w:val="24"/>
          <w:shd w:val="clear" w:color="auto" w:fill="FFFFFF"/>
        </w:rPr>
        <w:t>aplikasi</w:t>
      </w:r>
      <w:proofErr w:type="spellEnd"/>
      <w:r w:rsidRPr="005E7E3C">
        <w:rPr>
          <w:rFonts w:ascii="Arial" w:hAnsi="Arial" w:cs="Arial"/>
          <w:color w:val="1E1D1A"/>
          <w:sz w:val="24"/>
          <w:szCs w:val="24"/>
          <w:shd w:val="clear" w:color="auto" w:fill="FFFFFF"/>
        </w:rPr>
        <w:t xml:space="preserve"> seed monitoring and management system pada media </w:t>
      </w:r>
      <w:proofErr w:type="spellStart"/>
      <w:r w:rsidRPr="005E7E3C">
        <w:rPr>
          <w:rFonts w:ascii="Arial" w:hAnsi="Arial" w:cs="Arial"/>
          <w:color w:val="1E1D1A"/>
          <w:sz w:val="24"/>
          <w:szCs w:val="24"/>
          <w:shd w:val="clear" w:color="auto" w:fill="FFFFFF"/>
        </w:rPr>
        <w:t>tanaman</w:t>
      </w:r>
      <w:proofErr w:type="spellEnd"/>
      <w:r w:rsidRPr="005E7E3C">
        <w:rPr>
          <w:rFonts w:ascii="Arial" w:hAnsi="Arial" w:cs="Arial"/>
          <w:color w:val="1E1D1A"/>
          <w:sz w:val="24"/>
          <w:szCs w:val="24"/>
          <w:shd w:val="clear" w:color="auto" w:fill="FFFFFF"/>
        </w:rPr>
        <w:t xml:space="preserve"> </w:t>
      </w:r>
      <w:proofErr w:type="spellStart"/>
      <w:r w:rsidRPr="005E7E3C">
        <w:rPr>
          <w:rFonts w:ascii="Arial" w:hAnsi="Arial" w:cs="Arial"/>
          <w:color w:val="1E1D1A"/>
          <w:sz w:val="24"/>
          <w:szCs w:val="24"/>
          <w:shd w:val="clear" w:color="auto" w:fill="FFFFFF"/>
        </w:rPr>
        <w:t>hidroponik</w:t>
      </w:r>
      <w:proofErr w:type="spellEnd"/>
      <w:r w:rsidRPr="005E7E3C">
        <w:rPr>
          <w:rFonts w:ascii="Arial" w:hAnsi="Arial" w:cs="Arial"/>
          <w:color w:val="1E1D1A"/>
          <w:sz w:val="24"/>
          <w:szCs w:val="24"/>
          <w:shd w:val="clear" w:color="auto" w:fill="FFFFFF"/>
        </w:rPr>
        <w:t xml:space="preserve"> di </w:t>
      </w:r>
      <w:proofErr w:type="spellStart"/>
      <w:r w:rsidRPr="005E7E3C">
        <w:rPr>
          <w:rFonts w:ascii="Arial" w:hAnsi="Arial" w:cs="Arial"/>
          <w:color w:val="1E1D1A"/>
          <w:sz w:val="24"/>
          <w:szCs w:val="24"/>
          <w:shd w:val="clear" w:color="auto" w:fill="FFFFFF"/>
        </w:rPr>
        <w:t>indonesia</w:t>
      </w:r>
      <w:proofErr w:type="spellEnd"/>
      <w:r w:rsidRPr="005E7E3C">
        <w:rPr>
          <w:rFonts w:ascii="Arial" w:hAnsi="Arial" w:cs="Arial"/>
          <w:color w:val="1E1D1A"/>
          <w:sz w:val="24"/>
          <w:szCs w:val="24"/>
          <w:shd w:val="clear" w:color="auto" w:fill="FFFFFF"/>
        </w:rPr>
        <w:t xml:space="preserve">. INFOTECH Journal, 9(1), 38-45. </w:t>
      </w:r>
      <w:r w:rsidRPr="000275A9">
        <w:rPr>
          <w:rFonts w:ascii="Arial" w:hAnsi="Arial" w:cs="Arial"/>
          <w:sz w:val="24"/>
          <w:szCs w:val="24"/>
          <w:shd w:val="clear" w:color="auto" w:fill="FFFFFF"/>
        </w:rPr>
        <w:t>https://doi.org/10.31949/infotech.v9i1.4439</w:t>
      </w:r>
    </w:p>
    <w:p w14:paraId="5D7372F7" w14:textId="56C59E57" w:rsidR="004B0681" w:rsidRPr="005E7E3C" w:rsidRDefault="004B0681" w:rsidP="00EE3C66">
      <w:pPr>
        <w:spacing w:line="240" w:lineRule="auto"/>
        <w:ind w:left="1710" w:hanging="990"/>
        <w:jc w:val="both"/>
        <w:rPr>
          <w:rStyle w:val="Hyperlink"/>
          <w:rFonts w:ascii="Arial" w:hAnsi="Arial" w:cs="Arial"/>
          <w:sz w:val="24"/>
          <w:szCs w:val="24"/>
          <w:shd w:val="clear" w:color="auto" w:fill="FFFFFF"/>
        </w:rPr>
      </w:pPr>
      <w:proofErr w:type="spellStart"/>
      <w:r w:rsidRPr="005E7E3C">
        <w:rPr>
          <w:rFonts w:ascii="Arial" w:hAnsi="Arial" w:cs="Arial"/>
          <w:color w:val="1E1D1A"/>
          <w:sz w:val="24"/>
          <w:szCs w:val="24"/>
          <w:shd w:val="clear" w:color="auto" w:fill="FFFFFF"/>
        </w:rPr>
        <w:lastRenderedPageBreak/>
        <w:t>Ramsari</w:t>
      </w:r>
      <w:proofErr w:type="spellEnd"/>
      <w:r w:rsidRPr="005E7E3C">
        <w:rPr>
          <w:rFonts w:ascii="Arial" w:hAnsi="Arial" w:cs="Arial"/>
          <w:color w:val="1E1D1A"/>
          <w:sz w:val="24"/>
          <w:szCs w:val="24"/>
          <w:shd w:val="clear" w:color="auto" w:fill="FFFFFF"/>
        </w:rPr>
        <w:t>, N. and Hidayat, T. (2022). Monitoring system and hydroponic plant automation using microcontroller internet of things based (</w:t>
      </w:r>
      <w:proofErr w:type="spellStart"/>
      <w:r w:rsidRPr="005E7E3C">
        <w:rPr>
          <w:rFonts w:ascii="Arial" w:hAnsi="Arial" w:cs="Arial"/>
          <w:color w:val="1E1D1A"/>
          <w:sz w:val="24"/>
          <w:szCs w:val="24"/>
          <w:shd w:val="clear" w:color="auto" w:fill="FFFFFF"/>
        </w:rPr>
        <w:t>iot</w:t>
      </w:r>
      <w:proofErr w:type="spellEnd"/>
      <w:r w:rsidRPr="005E7E3C">
        <w:rPr>
          <w:rFonts w:ascii="Arial" w:hAnsi="Arial" w:cs="Arial"/>
          <w:color w:val="1E1D1A"/>
          <w:sz w:val="24"/>
          <w:szCs w:val="24"/>
          <w:shd w:val="clear" w:color="auto" w:fill="FFFFFF"/>
        </w:rPr>
        <w:t xml:space="preserve">). Compiler, 11(2). </w:t>
      </w:r>
      <w:r w:rsidRPr="00EE3C66">
        <w:rPr>
          <w:rFonts w:ascii="Arial" w:hAnsi="Arial" w:cs="Arial"/>
          <w:sz w:val="24"/>
          <w:szCs w:val="24"/>
          <w:shd w:val="clear" w:color="auto" w:fill="FFFFFF"/>
        </w:rPr>
        <w:t>https://doi.org/10.28989/compiler.v11i2.1365</w:t>
      </w:r>
    </w:p>
    <w:p w14:paraId="310E64DE" w14:textId="36068C07" w:rsidR="004B0681" w:rsidRPr="005E7E3C" w:rsidRDefault="004B0681" w:rsidP="00EE3C66">
      <w:pPr>
        <w:spacing w:line="240" w:lineRule="auto"/>
        <w:ind w:left="1800" w:hanging="1080"/>
        <w:jc w:val="both"/>
        <w:rPr>
          <w:rStyle w:val="Hyperlink"/>
          <w:rFonts w:ascii="Arial" w:hAnsi="Arial" w:cs="Arial"/>
          <w:sz w:val="24"/>
          <w:szCs w:val="24"/>
          <w:shd w:val="clear" w:color="auto" w:fill="FFFFFF"/>
        </w:rPr>
      </w:pPr>
      <w:proofErr w:type="spellStart"/>
      <w:r w:rsidRPr="005E7E3C">
        <w:rPr>
          <w:rFonts w:ascii="Arial" w:hAnsi="Arial" w:cs="Arial"/>
          <w:color w:val="1E1D1A"/>
          <w:sz w:val="24"/>
          <w:szCs w:val="24"/>
          <w:shd w:val="clear" w:color="auto" w:fill="FFFFFF"/>
        </w:rPr>
        <w:t>Novianty</w:t>
      </w:r>
      <w:proofErr w:type="spellEnd"/>
      <w:r w:rsidRPr="005E7E3C">
        <w:rPr>
          <w:rFonts w:ascii="Arial" w:hAnsi="Arial" w:cs="Arial"/>
          <w:color w:val="1E1D1A"/>
          <w:sz w:val="24"/>
          <w:szCs w:val="24"/>
          <w:shd w:val="clear" w:color="auto" w:fill="FFFFFF"/>
        </w:rPr>
        <w:t xml:space="preserve">, I., </w:t>
      </w:r>
      <w:proofErr w:type="spellStart"/>
      <w:r w:rsidRPr="005E7E3C">
        <w:rPr>
          <w:rFonts w:ascii="Arial" w:hAnsi="Arial" w:cs="Arial"/>
          <w:color w:val="1E1D1A"/>
          <w:sz w:val="24"/>
          <w:szCs w:val="24"/>
          <w:shd w:val="clear" w:color="auto" w:fill="FFFFFF"/>
        </w:rPr>
        <w:t>Sholihah</w:t>
      </w:r>
      <w:proofErr w:type="spellEnd"/>
      <w:r w:rsidRPr="005E7E3C">
        <w:rPr>
          <w:rFonts w:ascii="Arial" w:hAnsi="Arial" w:cs="Arial"/>
          <w:color w:val="1E1D1A"/>
          <w:sz w:val="24"/>
          <w:szCs w:val="24"/>
          <w:shd w:val="clear" w:color="auto" w:fill="FFFFFF"/>
        </w:rPr>
        <w:t xml:space="preserve">, W., &amp; Puji </w:t>
      </w:r>
      <w:proofErr w:type="spellStart"/>
      <w:r w:rsidRPr="005E7E3C">
        <w:rPr>
          <w:rFonts w:ascii="Arial" w:hAnsi="Arial" w:cs="Arial"/>
          <w:color w:val="1E1D1A"/>
          <w:sz w:val="24"/>
          <w:szCs w:val="24"/>
          <w:shd w:val="clear" w:color="auto" w:fill="FFFFFF"/>
        </w:rPr>
        <w:t>Mumpuni</w:t>
      </w:r>
      <w:proofErr w:type="spellEnd"/>
      <w:r w:rsidRPr="005E7E3C">
        <w:rPr>
          <w:rFonts w:ascii="Arial" w:hAnsi="Arial" w:cs="Arial"/>
          <w:color w:val="1E1D1A"/>
          <w:sz w:val="24"/>
          <w:szCs w:val="24"/>
          <w:shd w:val="clear" w:color="auto" w:fill="FFFFFF"/>
        </w:rPr>
        <w:t xml:space="preserve">, R. (2023). Nutrition control and moisture control in hydroponic plants based on </w:t>
      </w:r>
      <w:proofErr w:type="spellStart"/>
      <w:r w:rsidRPr="005E7E3C">
        <w:rPr>
          <w:rFonts w:ascii="Arial" w:hAnsi="Arial" w:cs="Arial"/>
          <w:color w:val="1E1D1A"/>
          <w:sz w:val="24"/>
          <w:szCs w:val="24"/>
          <w:shd w:val="clear" w:color="auto" w:fill="FFFFFF"/>
        </w:rPr>
        <w:t>iot</w:t>
      </w:r>
      <w:proofErr w:type="spellEnd"/>
      <w:r w:rsidRPr="005E7E3C">
        <w:rPr>
          <w:rFonts w:ascii="Arial" w:hAnsi="Arial" w:cs="Arial"/>
          <w:color w:val="1E1D1A"/>
          <w:sz w:val="24"/>
          <w:szCs w:val="24"/>
          <w:shd w:val="clear" w:color="auto" w:fill="FFFFFF"/>
        </w:rPr>
        <w:t xml:space="preserve"> (internet of things). E3S Web of Conferences, 454, 02016. </w:t>
      </w:r>
      <w:r w:rsidRPr="00EE3C66">
        <w:rPr>
          <w:rFonts w:ascii="Arial" w:hAnsi="Arial" w:cs="Arial"/>
          <w:sz w:val="24"/>
          <w:szCs w:val="24"/>
          <w:shd w:val="clear" w:color="auto" w:fill="FFFFFF"/>
        </w:rPr>
        <w:t>https://doi.org/10.1051/e3sconf/202345402016</w:t>
      </w:r>
    </w:p>
    <w:p w14:paraId="125B43C2" w14:textId="767B3D2F" w:rsidR="004B0681" w:rsidRPr="005E7E3C" w:rsidRDefault="004B0681" w:rsidP="00EE3C66">
      <w:pPr>
        <w:spacing w:line="240" w:lineRule="auto"/>
        <w:ind w:left="1800" w:hanging="108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Anas, S. A., Singh, R., &amp; Kamarudin, N. A. B. (2022). Designing an </w:t>
      </w:r>
      <w:proofErr w:type="spellStart"/>
      <w:r w:rsidRPr="005E7E3C">
        <w:rPr>
          <w:rFonts w:ascii="Arial" w:hAnsi="Arial" w:cs="Arial"/>
          <w:color w:val="1E1D1A"/>
          <w:sz w:val="24"/>
          <w:szCs w:val="24"/>
          <w:shd w:val="clear" w:color="auto" w:fill="FFFFFF"/>
        </w:rPr>
        <w:t>iot</w:t>
      </w:r>
      <w:proofErr w:type="spellEnd"/>
      <w:r w:rsidRPr="005E7E3C">
        <w:rPr>
          <w:rFonts w:ascii="Arial" w:hAnsi="Arial" w:cs="Arial"/>
          <w:color w:val="1E1D1A"/>
          <w:sz w:val="24"/>
          <w:szCs w:val="24"/>
          <w:shd w:val="clear" w:color="auto" w:fill="FFFFFF"/>
        </w:rPr>
        <w:t xml:space="preserve"> agriculture monitoring system for improving farmer’s acceptance of using </w:t>
      </w:r>
      <w:proofErr w:type="spellStart"/>
      <w:r w:rsidRPr="005E7E3C">
        <w:rPr>
          <w:rFonts w:ascii="Arial" w:hAnsi="Arial" w:cs="Arial"/>
          <w:color w:val="1E1D1A"/>
          <w:sz w:val="24"/>
          <w:szCs w:val="24"/>
          <w:shd w:val="clear" w:color="auto" w:fill="FFFFFF"/>
        </w:rPr>
        <w:t>iot</w:t>
      </w:r>
      <w:proofErr w:type="spellEnd"/>
      <w:r w:rsidRPr="005E7E3C">
        <w:rPr>
          <w:rFonts w:ascii="Arial" w:hAnsi="Arial" w:cs="Arial"/>
          <w:color w:val="1E1D1A"/>
          <w:sz w:val="24"/>
          <w:szCs w:val="24"/>
          <w:shd w:val="clear" w:color="auto" w:fill="FFFFFF"/>
        </w:rPr>
        <w:t xml:space="preserve"> technology. Engineering, Technology &amp;Amp; Applied Science Research, 12(1), 8157-8163. </w:t>
      </w:r>
      <w:r w:rsidRPr="00EE3C66">
        <w:rPr>
          <w:rFonts w:ascii="Arial" w:hAnsi="Arial" w:cs="Arial"/>
          <w:sz w:val="24"/>
          <w:szCs w:val="24"/>
          <w:shd w:val="clear" w:color="auto" w:fill="FFFFFF"/>
        </w:rPr>
        <w:t>https://doi.org/10.48084/etasr.4667</w:t>
      </w:r>
    </w:p>
    <w:p w14:paraId="524330BC" w14:textId="23F37338" w:rsidR="004B0681" w:rsidRPr="005E7E3C" w:rsidRDefault="004B0681" w:rsidP="00EE3C66">
      <w:pPr>
        <w:spacing w:line="240" w:lineRule="auto"/>
        <w:ind w:left="1800" w:hanging="108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Ahmed, M. A., Gallardo, J. L., Zúñiga, M., Pedraza, M., Carvajal, G., Jara, N., … &amp; Carvajal, R. (2022). Lora based </w:t>
      </w:r>
      <w:proofErr w:type="spellStart"/>
      <w:r w:rsidRPr="005E7E3C">
        <w:rPr>
          <w:rFonts w:ascii="Arial" w:hAnsi="Arial" w:cs="Arial"/>
          <w:color w:val="1E1D1A"/>
          <w:sz w:val="24"/>
          <w:szCs w:val="24"/>
          <w:shd w:val="clear" w:color="auto" w:fill="FFFFFF"/>
        </w:rPr>
        <w:t>iot</w:t>
      </w:r>
      <w:proofErr w:type="spellEnd"/>
      <w:r w:rsidRPr="005E7E3C">
        <w:rPr>
          <w:rFonts w:ascii="Arial" w:hAnsi="Arial" w:cs="Arial"/>
          <w:color w:val="1E1D1A"/>
          <w:sz w:val="24"/>
          <w:szCs w:val="24"/>
          <w:shd w:val="clear" w:color="auto" w:fill="FFFFFF"/>
        </w:rPr>
        <w:t xml:space="preserve"> platform for remote monitoring of large-scale agriculture farms in </w:t>
      </w:r>
      <w:proofErr w:type="spellStart"/>
      <w:r w:rsidRPr="005E7E3C">
        <w:rPr>
          <w:rFonts w:ascii="Arial" w:hAnsi="Arial" w:cs="Arial"/>
          <w:color w:val="1E1D1A"/>
          <w:sz w:val="24"/>
          <w:szCs w:val="24"/>
          <w:shd w:val="clear" w:color="auto" w:fill="FFFFFF"/>
        </w:rPr>
        <w:t>chile</w:t>
      </w:r>
      <w:proofErr w:type="spellEnd"/>
      <w:r w:rsidRPr="005E7E3C">
        <w:rPr>
          <w:rFonts w:ascii="Arial" w:hAnsi="Arial" w:cs="Arial"/>
          <w:color w:val="1E1D1A"/>
          <w:sz w:val="24"/>
          <w:szCs w:val="24"/>
          <w:shd w:val="clear" w:color="auto" w:fill="FFFFFF"/>
        </w:rPr>
        <w:t xml:space="preserve">. Sensors, 22(8), 2824. </w:t>
      </w:r>
      <w:r w:rsidRPr="00EE3C66">
        <w:rPr>
          <w:rFonts w:ascii="Arial" w:hAnsi="Arial" w:cs="Arial"/>
          <w:sz w:val="24"/>
          <w:szCs w:val="24"/>
          <w:shd w:val="clear" w:color="auto" w:fill="FFFFFF"/>
        </w:rPr>
        <w:t>https://doi.org/10.3390/s22082824</w:t>
      </w:r>
    </w:p>
    <w:p w14:paraId="2235F462" w14:textId="375BF73A" w:rsidR="009B5EC5" w:rsidRPr="005E7E3C" w:rsidRDefault="009B5EC5" w:rsidP="00EE3C66">
      <w:pPr>
        <w:spacing w:line="240" w:lineRule="auto"/>
        <w:ind w:left="1800" w:hanging="1080"/>
        <w:jc w:val="both"/>
        <w:rPr>
          <w:rFonts w:ascii="Arial" w:hAnsi="Arial" w:cs="Arial"/>
          <w:color w:val="222222"/>
          <w:sz w:val="24"/>
          <w:szCs w:val="24"/>
          <w:shd w:val="clear" w:color="auto" w:fill="FFFFFF"/>
        </w:rPr>
      </w:pPr>
      <w:r w:rsidRPr="005E7E3C">
        <w:rPr>
          <w:rFonts w:ascii="Arial" w:hAnsi="Arial" w:cs="Arial"/>
          <w:color w:val="222222"/>
          <w:sz w:val="24"/>
          <w:szCs w:val="24"/>
          <w:shd w:val="clear" w:color="auto" w:fill="FFFFFF"/>
        </w:rPr>
        <w:t>Mamatha, V., &amp; Kavitha, J. C. (2023, April). Remotely monitored web based smart hydroponics system for crop yield prediction using IoT. In 2023 IEEE 8th International Conference for Convergence in Technology (I2CT) (pp. 1-6). IEEE.</w:t>
      </w:r>
    </w:p>
    <w:p w14:paraId="241F0C51" w14:textId="7110F286" w:rsidR="00765E01" w:rsidRPr="005E7E3C" w:rsidRDefault="004B0681" w:rsidP="00EE3C66">
      <w:pPr>
        <w:spacing w:line="240" w:lineRule="auto"/>
        <w:ind w:left="1890" w:hanging="1170"/>
        <w:jc w:val="both"/>
        <w:rPr>
          <w:rFonts w:ascii="Arial" w:hAnsi="Arial" w:cs="Arial"/>
          <w:color w:val="000000"/>
          <w:sz w:val="24"/>
          <w:szCs w:val="24"/>
        </w:rPr>
      </w:pPr>
      <w:r w:rsidRPr="005E7E3C">
        <w:rPr>
          <w:rFonts w:ascii="Arial" w:hAnsi="Arial" w:cs="Arial"/>
          <w:color w:val="000000"/>
          <w:sz w:val="24"/>
          <w:szCs w:val="24"/>
        </w:rPr>
        <w:t xml:space="preserve">Gokul, S., Mulla, I., Nagaraja, K., Sakthi, P., &amp; </w:t>
      </w:r>
      <w:proofErr w:type="spellStart"/>
      <w:r w:rsidRPr="005E7E3C">
        <w:rPr>
          <w:rFonts w:ascii="Arial" w:hAnsi="Arial" w:cs="Arial"/>
          <w:color w:val="000000"/>
          <w:sz w:val="24"/>
          <w:szCs w:val="24"/>
        </w:rPr>
        <w:t>Gp</w:t>
      </w:r>
      <w:proofErr w:type="spellEnd"/>
      <w:r w:rsidRPr="005E7E3C">
        <w:rPr>
          <w:rFonts w:ascii="Arial" w:hAnsi="Arial" w:cs="Arial"/>
          <w:color w:val="000000"/>
          <w:sz w:val="24"/>
          <w:szCs w:val="24"/>
        </w:rPr>
        <w:t>, R. (2021). Smart Hydroponic System Using IOT. </w:t>
      </w:r>
      <w:r w:rsidRPr="005E7E3C">
        <w:rPr>
          <w:rStyle w:val="Emphasis"/>
          <w:rFonts w:ascii="Arial" w:hAnsi="Arial" w:cs="Arial"/>
          <w:color w:val="000000"/>
          <w:sz w:val="24"/>
          <w:szCs w:val="24"/>
          <w:bdr w:val="single" w:sz="2" w:space="0" w:color="DEE0E3" w:frame="1"/>
        </w:rPr>
        <w:t>SSRN Electronic Journal</w:t>
      </w:r>
      <w:r w:rsidRPr="005E7E3C">
        <w:rPr>
          <w:rFonts w:ascii="Arial" w:hAnsi="Arial" w:cs="Arial"/>
          <w:color w:val="000000"/>
          <w:sz w:val="24"/>
          <w:szCs w:val="24"/>
        </w:rPr>
        <w:t xml:space="preserve">. </w:t>
      </w:r>
      <w:r w:rsidRPr="00EE3C66">
        <w:rPr>
          <w:rFonts w:ascii="Arial" w:hAnsi="Arial" w:cs="Arial"/>
          <w:sz w:val="24"/>
          <w:szCs w:val="24"/>
        </w:rPr>
        <w:t>https://doi.org/10.2139/ssrn.3884824</w:t>
      </w:r>
      <w:r w:rsidRPr="005E7E3C">
        <w:rPr>
          <w:rFonts w:ascii="Arial" w:hAnsi="Arial" w:cs="Arial"/>
          <w:color w:val="000000"/>
          <w:sz w:val="24"/>
          <w:szCs w:val="24"/>
        </w:rPr>
        <w:t>.</w:t>
      </w:r>
    </w:p>
    <w:p w14:paraId="6157C104" w14:textId="77777777" w:rsidR="00765E01" w:rsidRPr="005E7E3C" w:rsidRDefault="00765E01" w:rsidP="005E7E3C">
      <w:pPr>
        <w:spacing w:line="240" w:lineRule="auto"/>
        <w:ind w:left="720"/>
        <w:rPr>
          <w:rFonts w:ascii="Arial" w:hAnsi="Arial" w:cs="Arial"/>
          <w:color w:val="000000"/>
          <w:sz w:val="24"/>
          <w:szCs w:val="24"/>
        </w:rPr>
      </w:pPr>
    </w:p>
    <w:p w14:paraId="27C338A4" w14:textId="77777777" w:rsidR="00765E01" w:rsidRDefault="00765E01" w:rsidP="00765E01">
      <w:pPr>
        <w:spacing w:line="480" w:lineRule="auto"/>
        <w:ind w:left="720"/>
        <w:rPr>
          <w:rFonts w:ascii="Arial" w:hAnsi="Arial" w:cs="Arial"/>
          <w:color w:val="000000"/>
          <w:sz w:val="24"/>
          <w:szCs w:val="24"/>
        </w:rPr>
      </w:pPr>
    </w:p>
    <w:p w14:paraId="21E220D4" w14:textId="77777777" w:rsidR="00765E01" w:rsidRDefault="00765E01" w:rsidP="00765E01">
      <w:pPr>
        <w:spacing w:line="480" w:lineRule="auto"/>
        <w:ind w:left="720"/>
        <w:rPr>
          <w:rFonts w:ascii="Arial" w:hAnsi="Arial" w:cs="Arial"/>
          <w:color w:val="000000"/>
          <w:sz w:val="24"/>
          <w:szCs w:val="24"/>
        </w:rPr>
      </w:pPr>
    </w:p>
    <w:p w14:paraId="01AC9B28" w14:textId="77777777" w:rsidR="00765E01" w:rsidRDefault="00765E01" w:rsidP="00765E01">
      <w:pPr>
        <w:spacing w:line="480" w:lineRule="auto"/>
        <w:ind w:left="720"/>
        <w:rPr>
          <w:rFonts w:ascii="Arial" w:hAnsi="Arial" w:cs="Arial"/>
          <w:color w:val="000000"/>
          <w:sz w:val="24"/>
          <w:szCs w:val="24"/>
        </w:rPr>
      </w:pPr>
    </w:p>
    <w:p w14:paraId="58CADF57" w14:textId="77777777" w:rsidR="00EE3C66" w:rsidRDefault="00EE3C66" w:rsidP="00765E01">
      <w:pPr>
        <w:spacing w:line="480" w:lineRule="auto"/>
        <w:ind w:left="720"/>
        <w:rPr>
          <w:rFonts w:ascii="Arial" w:hAnsi="Arial" w:cs="Arial"/>
          <w:color w:val="000000"/>
          <w:sz w:val="24"/>
          <w:szCs w:val="24"/>
        </w:rPr>
      </w:pPr>
    </w:p>
    <w:p w14:paraId="2B14EA39" w14:textId="77777777" w:rsidR="00EE3C66" w:rsidRDefault="00EE3C66" w:rsidP="00765E01">
      <w:pPr>
        <w:spacing w:line="480" w:lineRule="auto"/>
        <w:ind w:left="720"/>
        <w:rPr>
          <w:rFonts w:ascii="Arial" w:hAnsi="Arial" w:cs="Arial"/>
          <w:color w:val="000000"/>
          <w:sz w:val="24"/>
          <w:szCs w:val="24"/>
        </w:rPr>
      </w:pPr>
    </w:p>
    <w:p w14:paraId="78BEDC99" w14:textId="77777777" w:rsidR="00EE3C66" w:rsidRDefault="00EE3C66" w:rsidP="00765E01">
      <w:pPr>
        <w:spacing w:line="480" w:lineRule="auto"/>
        <w:ind w:left="720"/>
        <w:rPr>
          <w:rFonts w:ascii="Arial" w:hAnsi="Arial" w:cs="Arial"/>
          <w:color w:val="000000"/>
          <w:sz w:val="24"/>
          <w:szCs w:val="24"/>
        </w:rPr>
      </w:pPr>
    </w:p>
    <w:p w14:paraId="24FD992B" w14:textId="77777777" w:rsidR="00EE3C66" w:rsidRDefault="00EE3C66" w:rsidP="00765E01">
      <w:pPr>
        <w:spacing w:line="480" w:lineRule="auto"/>
        <w:ind w:left="720"/>
        <w:rPr>
          <w:rFonts w:ascii="Arial" w:hAnsi="Arial" w:cs="Arial"/>
          <w:color w:val="000000"/>
          <w:sz w:val="24"/>
          <w:szCs w:val="24"/>
        </w:rPr>
      </w:pPr>
    </w:p>
    <w:p w14:paraId="18139F9D" w14:textId="77777777" w:rsidR="00765E01" w:rsidRDefault="00765E01" w:rsidP="00765E01">
      <w:pPr>
        <w:spacing w:line="480" w:lineRule="auto"/>
        <w:ind w:left="720"/>
        <w:rPr>
          <w:rFonts w:ascii="Arial" w:hAnsi="Arial" w:cs="Arial"/>
          <w:color w:val="000000"/>
          <w:sz w:val="24"/>
          <w:szCs w:val="24"/>
        </w:rPr>
      </w:pPr>
    </w:p>
    <w:p w14:paraId="65883B72" w14:textId="2FE9C4F6" w:rsidR="00563A23" w:rsidRDefault="00563A23" w:rsidP="00563A23">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r>
        <w:rPr>
          <w:rFonts w:ascii="Arial" w:eastAsia="Arial" w:hAnsi="Arial" w:cs="Arial"/>
          <w:b/>
          <w:sz w:val="24"/>
          <w:szCs w:val="24"/>
        </w:rPr>
        <w:lastRenderedPageBreak/>
        <w:t>CHAPTER II</w:t>
      </w:r>
      <w:r w:rsidR="00EE3C66">
        <w:rPr>
          <w:rFonts w:ascii="Arial" w:eastAsia="Arial" w:hAnsi="Arial" w:cs="Arial"/>
          <w:b/>
          <w:sz w:val="24"/>
          <w:szCs w:val="24"/>
        </w:rPr>
        <w:t>I</w:t>
      </w:r>
    </w:p>
    <w:p w14:paraId="365D7854" w14:textId="572395F0" w:rsidR="00563A23" w:rsidRDefault="00563A23" w:rsidP="00563A23">
      <w:pPr>
        <w:pBdr>
          <w:top w:val="nil"/>
          <w:left w:val="nil"/>
          <w:bottom w:val="nil"/>
          <w:right w:val="nil"/>
          <w:between w:val="nil"/>
        </w:pBdr>
        <w:tabs>
          <w:tab w:val="left" w:pos="1440"/>
        </w:tabs>
        <w:spacing w:after="0" w:line="480" w:lineRule="auto"/>
        <w:ind w:left="720"/>
        <w:jc w:val="center"/>
        <w:rPr>
          <w:rFonts w:ascii="Arial" w:hAnsi="Arial" w:cs="Arial"/>
          <w:b/>
          <w:bCs/>
          <w:sz w:val="24"/>
          <w:szCs w:val="24"/>
        </w:rPr>
      </w:pPr>
      <w:r>
        <w:rPr>
          <w:rFonts w:ascii="Arial" w:hAnsi="Arial" w:cs="Arial"/>
          <w:b/>
          <w:bCs/>
          <w:sz w:val="24"/>
          <w:szCs w:val="24"/>
        </w:rPr>
        <w:t>RE</w:t>
      </w:r>
      <w:r w:rsidR="00EE3C66">
        <w:rPr>
          <w:rFonts w:ascii="Arial" w:hAnsi="Arial" w:cs="Arial"/>
          <w:b/>
          <w:bCs/>
          <w:sz w:val="24"/>
          <w:szCs w:val="24"/>
        </w:rPr>
        <w:t>SEARCH DESIGN AND METHODOLOGY</w:t>
      </w:r>
    </w:p>
    <w:p w14:paraId="4E8C7F90" w14:textId="305839C9" w:rsidR="00563A23" w:rsidRDefault="00563A23" w:rsidP="00563A23">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00F3740D">
        <w:rPr>
          <w:rFonts w:ascii="Arial" w:eastAsia="Arial" w:hAnsi="Arial" w:cs="Arial"/>
          <w:sz w:val="24"/>
          <w:szCs w:val="24"/>
        </w:rPr>
        <w:t>T</w:t>
      </w:r>
      <w:r w:rsidR="00F3740D" w:rsidRPr="00F3740D">
        <w:rPr>
          <w:rFonts w:ascii="Arial" w:eastAsia="Arial" w:hAnsi="Arial" w:cs="Arial"/>
          <w:sz w:val="24"/>
          <w:szCs w:val="24"/>
        </w:rPr>
        <w:t>he research design for studying soil nutrients monitoring for effective sweet potato production and this chapter presents the research design, research methodology, data gathering techniques, system architecture, and the software and hardware requirements.</w:t>
      </w:r>
    </w:p>
    <w:p w14:paraId="0EF2E170" w14:textId="43CBF2A9" w:rsidR="00563A23" w:rsidRDefault="00563A23" w:rsidP="00563A23">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sidRPr="00563A23">
        <w:rPr>
          <w:rFonts w:ascii="Arial" w:eastAsia="Arial" w:hAnsi="Arial" w:cs="Arial"/>
          <w:b/>
          <w:bCs/>
          <w:sz w:val="24"/>
          <w:szCs w:val="24"/>
        </w:rPr>
        <w:t>Research Design</w:t>
      </w:r>
    </w:p>
    <w:p w14:paraId="573ACEEB" w14:textId="3AF0BCB7" w:rsidR="00804569" w:rsidRDefault="007824CA"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7824CA">
        <w:rPr>
          <w:rFonts w:ascii="Arial" w:eastAsia="Arial" w:hAnsi="Arial" w:cs="Arial"/>
          <w:sz w:val="24"/>
          <w:szCs w:val="24"/>
        </w:rPr>
        <w:t xml:space="preserve">The researcher </w:t>
      </w:r>
      <w:r>
        <w:rPr>
          <w:rFonts w:ascii="Arial" w:eastAsia="Arial" w:hAnsi="Arial" w:cs="Arial"/>
          <w:sz w:val="24"/>
          <w:szCs w:val="24"/>
        </w:rPr>
        <w:t>will use</w:t>
      </w:r>
      <w:r w:rsidRPr="007824CA">
        <w:rPr>
          <w:rFonts w:ascii="Arial" w:eastAsia="Arial" w:hAnsi="Arial" w:cs="Arial"/>
          <w:sz w:val="24"/>
          <w:szCs w:val="24"/>
        </w:rPr>
        <w:t xml:space="preserve"> descriptive, experimental, and developmental methodologies to craft the intended system for this research</w:t>
      </w:r>
      <w:r>
        <w:rPr>
          <w:rFonts w:ascii="Arial" w:eastAsia="Arial" w:hAnsi="Arial" w:cs="Arial"/>
          <w:sz w:val="24"/>
          <w:szCs w:val="24"/>
        </w:rPr>
        <w:t xml:space="preserve"> project</w:t>
      </w:r>
      <w:r w:rsidRPr="007824CA">
        <w:rPr>
          <w:rFonts w:ascii="Arial" w:eastAsia="Arial" w:hAnsi="Arial" w:cs="Arial"/>
          <w:sz w:val="24"/>
          <w:szCs w:val="24"/>
        </w:rPr>
        <w:t xml:space="preserve">. </w:t>
      </w:r>
      <w:r w:rsidR="00FB29A7">
        <w:rPr>
          <w:rFonts w:ascii="Arial" w:eastAsia="Arial" w:hAnsi="Arial" w:cs="Arial"/>
          <w:sz w:val="24"/>
          <w:szCs w:val="24"/>
        </w:rPr>
        <w:t>T</w:t>
      </w:r>
      <w:r w:rsidRPr="007824CA">
        <w:rPr>
          <w:rFonts w:ascii="Arial" w:eastAsia="Arial" w:hAnsi="Arial" w:cs="Arial"/>
          <w:sz w:val="24"/>
          <w:szCs w:val="24"/>
        </w:rPr>
        <w:t xml:space="preserve">he descriptive research design </w:t>
      </w:r>
      <w:r>
        <w:rPr>
          <w:rFonts w:ascii="Arial" w:eastAsia="Arial" w:hAnsi="Arial" w:cs="Arial"/>
          <w:sz w:val="24"/>
          <w:szCs w:val="24"/>
        </w:rPr>
        <w:t>include</w:t>
      </w:r>
      <w:r w:rsidRPr="007824CA">
        <w:rPr>
          <w:rFonts w:ascii="Arial" w:eastAsia="Arial" w:hAnsi="Arial" w:cs="Arial"/>
          <w:sz w:val="24"/>
          <w:szCs w:val="24"/>
        </w:rPr>
        <w:t xml:space="preserve">s data collection, thorough observation, and </w:t>
      </w:r>
      <w:r>
        <w:rPr>
          <w:rFonts w:ascii="Arial" w:eastAsia="Arial" w:hAnsi="Arial" w:cs="Arial"/>
          <w:sz w:val="24"/>
          <w:szCs w:val="24"/>
        </w:rPr>
        <w:t>understanding</w:t>
      </w:r>
      <w:r w:rsidRPr="007824CA">
        <w:rPr>
          <w:rFonts w:ascii="Arial" w:eastAsia="Arial" w:hAnsi="Arial" w:cs="Arial"/>
          <w:sz w:val="24"/>
          <w:szCs w:val="24"/>
        </w:rPr>
        <w:t xml:space="preserve"> of the identified subjects.</w:t>
      </w:r>
      <w:r w:rsidR="002E1D1F">
        <w:rPr>
          <w:rFonts w:ascii="Arial" w:eastAsia="Arial" w:hAnsi="Arial" w:cs="Arial"/>
          <w:sz w:val="24"/>
          <w:szCs w:val="24"/>
        </w:rPr>
        <w:t xml:space="preserve"> </w:t>
      </w:r>
      <w:r w:rsidR="00FB29A7">
        <w:rPr>
          <w:rFonts w:ascii="Arial" w:eastAsia="Arial" w:hAnsi="Arial" w:cs="Arial"/>
          <w:sz w:val="24"/>
          <w:szCs w:val="24"/>
        </w:rPr>
        <w:t>Using</w:t>
      </w:r>
      <w:r w:rsidR="002E1D1F" w:rsidRPr="002E1D1F">
        <w:rPr>
          <w:rFonts w:ascii="Arial" w:eastAsia="Arial" w:hAnsi="Arial" w:cs="Arial"/>
          <w:sz w:val="24"/>
          <w:szCs w:val="24"/>
        </w:rPr>
        <w:t xml:space="preserve"> a Repeated Measures Design in experimental research enables researchers to evaluate the effectiveness of various procedures in formulating nutrient solutions for hydroponic lettuce while controlling for related factors. This design offers a robust approach to assess interventions on the quality of nutrient solutions. Collecting data from an automated nutrient solution formulator for hydroponic lettuce farming facilitates </w:t>
      </w:r>
      <w:r w:rsidR="00FB29A7">
        <w:rPr>
          <w:rFonts w:ascii="Arial" w:eastAsia="Arial" w:hAnsi="Arial" w:cs="Arial"/>
          <w:sz w:val="24"/>
          <w:szCs w:val="24"/>
        </w:rPr>
        <w:t>gathering</w:t>
      </w:r>
      <w:r w:rsidR="002E1D1F" w:rsidRPr="002E1D1F">
        <w:rPr>
          <w:rFonts w:ascii="Arial" w:eastAsia="Arial" w:hAnsi="Arial" w:cs="Arial"/>
          <w:sz w:val="24"/>
          <w:szCs w:val="24"/>
        </w:rPr>
        <w:t xml:space="preserve"> </w:t>
      </w:r>
      <w:r w:rsidR="00FB29A7">
        <w:rPr>
          <w:rFonts w:ascii="Arial" w:eastAsia="Arial" w:hAnsi="Arial" w:cs="Arial"/>
          <w:sz w:val="24"/>
          <w:szCs w:val="24"/>
        </w:rPr>
        <w:t xml:space="preserve">the </w:t>
      </w:r>
      <w:r w:rsidR="002E1D1F" w:rsidRPr="002E1D1F">
        <w:rPr>
          <w:rFonts w:ascii="Arial" w:eastAsia="Arial" w:hAnsi="Arial" w:cs="Arial"/>
          <w:sz w:val="24"/>
          <w:szCs w:val="24"/>
        </w:rPr>
        <w:t>necessary information for the design system.</w:t>
      </w:r>
    </w:p>
    <w:p w14:paraId="5ED596AC" w14:textId="1B846901" w:rsidR="00804569" w:rsidRDefault="00804569"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009915B7" w:rsidRPr="009915B7">
        <w:rPr>
          <w:rFonts w:ascii="Arial" w:eastAsia="Arial" w:hAnsi="Arial" w:cs="Arial"/>
          <w:sz w:val="24"/>
          <w:szCs w:val="24"/>
        </w:rPr>
        <w:t xml:space="preserve">Furthermore, a developmental </w:t>
      </w:r>
      <w:r w:rsidR="009915B7">
        <w:rPr>
          <w:rFonts w:ascii="Arial" w:eastAsia="Arial" w:hAnsi="Arial" w:cs="Arial"/>
          <w:sz w:val="24"/>
          <w:szCs w:val="24"/>
        </w:rPr>
        <w:t>approach</w:t>
      </w:r>
      <w:r w:rsidR="009915B7" w:rsidRPr="009915B7">
        <w:rPr>
          <w:rFonts w:ascii="Arial" w:eastAsia="Arial" w:hAnsi="Arial" w:cs="Arial"/>
          <w:sz w:val="24"/>
          <w:szCs w:val="24"/>
        </w:rPr>
        <w:t xml:space="preserve"> will be </w:t>
      </w:r>
      <w:r w:rsidR="009915B7">
        <w:rPr>
          <w:rFonts w:ascii="Arial" w:eastAsia="Arial" w:hAnsi="Arial" w:cs="Arial"/>
          <w:sz w:val="24"/>
          <w:szCs w:val="24"/>
        </w:rPr>
        <w:t>used</w:t>
      </w:r>
      <w:r w:rsidR="009915B7" w:rsidRPr="009915B7">
        <w:rPr>
          <w:rFonts w:ascii="Arial" w:eastAsia="Arial" w:hAnsi="Arial" w:cs="Arial"/>
          <w:sz w:val="24"/>
          <w:szCs w:val="24"/>
        </w:rPr>
        <w:t xml:space="preserve"> in the research process. This</w:t>
      </w:r>
      <w:r w:rsidR="009915B7">
        <w:rPr>
          <w:rFonts w:ascii="Arial" w:eastAsia="Arial" w:hAnsi="Arial" w:cs="Arial"/>
          <w:sz w:val="24"/>
          <w:szCs w:val="24"/>
        </w:rPr>
        <w:t xml:space="preserve"> </w:t>
      </w:r>
      <w:r w:rsidR="009915B7" w:rsidRPr="009915B7">
        <w:rPr>
          <w:rFonts w:ascii="Arial" w:eastAsia="Arial" w:hAnsi="Arial" w:cs="Arial"/>
          <w:sz w:val="24"/>
          <w:szCs w:val="24"/>
        </w:rPr>
        <w:t>entails</w:t>
      </w:r>
      <w:r w:rsidR="009915B7">
        <w:rPr>
          <w:rFonts w:ascii="Arial" w:eastAsia="Arial" w:hAnsi="Arial" w:cs="Arial"/>
          <w:sz w:val="24"/>
          <w:szCs w:val="24"/>
        </w:rPr>
        <w:t xml:space="preserve"> </w:t>
      </w:r>
      <w:r w:rsidR="00FB29A7">
        <w:rPr>
          <w:rFonts w:ascii="Arial" w:eastAsia="Arial" w:hAnsi="Arial" w:cs="Arial"/>
          <w:sz w:val="24"/>
          <w:szCs w:val="24"/>
        </w:rPr>
        <w:t>developing, evaluating, and enhancing</w:t>
      </w:r>
      <w:r w:rsidR="009915B7" w:rsidRPr="009915B7">
        <w:rPr>
          <w:rFonts w:ascii="Arial" w:eastAsia="Arial" w:hAnsi="Arial" w:cs="Arial"/>
          <w:sz w:val="24"/>
          <w:szCs w:val="24"/>
        </w:rPr>
        <w:t xml:space="preserve"> procedures to ensure the efficacy and reliability of the study.</w:t>
      </w:r>
    </w:p>
    <w:p w14:paraId="720E81B6" w14:textId="77777777" w:rsidR="0058250F" w:rsidRDefault="0058250F"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72D34893" w14:textId="77777777" w:rsidR="0058250F" w:rsidRDefault="0058250F"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44439CF6" w14:textId="5C63E95D" w:rsidR="00804569" w:rsidRDefault="00804569" w:rsidP="009915B7">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lastRenderedPageBreak/>
        <w:t>Research Methodology</w:t>
      </w:r>
    </w:p>
    <w:p w14:paraId="2C298760" w14:textId="5095DC03" w:rsidR="001B48AB" w:rsidRPr="001B48AB" w:rsidRDefault="00804569" w:rsidP="001B48AB">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b/>
          <w:bCs/>
          <w:sz w:val="24"/>
          <w:szCs w:val="24"/>
        </w:rPr>
        <w:tab/>
      </w:r>
      <w:r w:rsidR="00FB29A7">
        <w:rPr>
          <w:rFonts w:ascii="Arial" w:eastAsia="Arial" w:hAnsi="Arial" w:cs="Arial"/>
          <w:sz w:val="24"/>
          <w:szCs w:val="24"/>
        </w:rPr>
        <w:t>T</w:t>
      </w:r>
      <w:r>
        <w:rPr>
          <w:rFonts w:ascii="Arial" w:eastAsia="Arial" w:hAnsi="Arial" w:cs="Arial"/>
          <w:sz w:val="24"/>
          <w:szCs w:val="24"/>
        </w:rPr>
        <w:t xml:space="preserve">o develop this capstone project, the researchers used the Rapid Application Development (RAD) methodology, which is a </w:t>
      </w:r>
      <w:r w:rsidRPr="00804569">
        <w:rPr>
          <w:rFonts w:ascii="Arial" w:eastAsia="Arial" w:hAnsi="Arial" w:cs="Arial"/>
          <w:sz w:val="24"/>
          <w:szCs w:val="24"/>
        </w:rPr>
        <w:t>concept introduced to the public by James Martin in 1991, who believed that it refers to a development life cycle designed for high</w:t>
      </w:r>
      <w:r w:rsidR="00FB29A7">
        <w:rPr>
          <w:rFonts w:ascii="Arial" w:eastAsia="Arial" w:hAnsi="Arial" w:cs="Arial"/>
          <w:sz w:val="24"/>
          <w:szCs w:val="24"/>
        </w:rPr>
        <w:t>-</w:t>
      </w:r>
      <w:r w:rsidRPr="00804569">
        <w:rPr>
          <w:rFonts w:ascii="Arial" w:eastAsia="Arial" w:hAnsi="Arial" w:cs="Arial"/>
          <w:sz w:val="24"/>
          <w:szCs w:val="24"/>
        </w:rPr>
        <w:t>quality systems with faster development and lower costs than the traditional life cycle provided.</w:t>
      </w:r>
    </w:p>
    <w:p w14:paraId="78476204" w14:textId="01918D39" w:rsidR="00563A23" w:rsidRDefault="000B7171" w:rsidP="001B48AB">
      <w:pPr>
        <w:spacing w:line="480" w:lineRule="auto"/>
        <w:ind w:left="720" w:firstLine="72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9264" behindDoc="0" locked="0" layoutInCell="1" allowOverlap="1" wp14:anchorId="39672DAC" wp14:editId="0099480D">
            <wp:simplePos x="0" y="0"/>
            <wp:positionH relativeFrom="margin">
              <wp:posOffset>457200</wp:posOffset>
            </wp:positionH>
            <wp:positionV relativeFrom="paragraph">
              <wp:posOffset>3503930</wp:posOffset>
            </wp:positionV>
            <wp:extent cx="5478780" cy="1866900"/>
            <wp:effectExtent l="0" t="0" r="7620" b="0"/>
            <wp:wrapTight wrapText="bothSides">
              <wp:wrapPolygon edited="0">
                <wp:start x="0" y="0"/>
                <wp:lineTo x="0" y="21380"/>
                <wp:lineTo x="21555" y="21380"/>
                <wp:lineTo x="21555" y="0"/>
                <wp:lineTo x="0" y="0"/>
              </wp:wrapPolygon>
            </wp:wrapTight>
            <wp:docPr id="37478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8758" name="Picture 374788758"/>
                    <pic:cNvPicPr/>
                  </pic:nvPicPr>
                  <pic:blipFill rotWithShape="1">
                    <a:blip r:embed="rId10">
                      <a:extLst>
                        <a:ext uri="{28A0092B-C50C-407E-A947-70E740481C1C}">
                          <a14:useLocalDpi xmlns:a14="http://schemas.microsoft.com/office/drawing/2010/main" val="0"/>
                        </a:ext>
                      </a:extLst>
                    </a:blip>
                    <a:srcRect l="3223" t="22668" r="1204" b="28580"/>
                    <a:stretch/>
                  </pic:blipFill>
                  <pic:spPr bwMode="auto">
                    <a:xfrm>
                      <a:off x="0" y="0"/>
                      <a:ext cx="547878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8AB">
        <w:rPr>
          <w:rFonts w:ascii="Arial" w:eastAsia="Arial" w:hAnsi="Arial" w:cs="Arial"/>
          <w:sz w:val="24"/>
          <w:szCs w:val="24"/>
        </w:rPr>
        <w:t xml:space="preserve">To develop this </w:t>
      </w:r>
      <w:r w:rsidR="001B48AB" w:rsidRPr="001B48AB">
        <w:rPr>
          <w:rFonts w:ascii="Arial" w:eastAsia="Arial" w:hAnsi="Arial" w:cs="Arial"/>
          <w:sz w:val="24"/>
          <w:szCs w:val="24"/>
        </w:rPr>
        <w:t>capstone project, the researc</w:t>
      </w:r>
      <w:r w:rsidR="001B48AB">
        <w:rPr>
          <w:rFonts w:ascii="Arial" w:eastAsia="Arial" w:hAnsi="Arial" w:cs="Arial"/>
          <w:sz w:val="24"/>
          <w:szCs w:val="24"/>
        </w:rPr>
        <w:t>hers</w:t>
      </w:r>
      <w:r w:rsidR="001B48AB" w:rsidRPr="001B48AB">
        <w:rPr>
          <w:rFonts w:ascii="Arial" w:eastAsia="Arial" w:hAnsi="Arial" w:cs="Arial"/>
          <w:sz w:val="24"/>
          <w:szCs w:val="24"/>
        </w:rPr>
        <w:t xml:space="preserve"> adopted the Rapid Application Development (RAD) methodology,</w:t>
      </w:r>
      <w:r w:rsidR="001B48AB">
        <w:rPr>
          <w:rFonts w:ascii="Arial" w:eastAsia="Arial" w:hAnsi="Arial" w:cs="Arial"/>
          <w:sz w:val="24"/>
          <w:szCs w:val="24"/>
        </w:rPr>
        <w:t xml:space="preserve"> </w:t>
      </w:r>
      <w:r w:rsidR="001B48AB" w:rsidRPr="001B48AB">
        <w:rPr>
          <w:rFonts w:ascii="Arial" w:eastAsia="Arial" w:hAnsi="Arial" w:cs="Arial"/>
          <w:sz w:val="24"/>
          <w:szCs w:val="24"/>
        </w:rPr>
        <w:t xml:space="preserve">introduced by James Martin in 1991. Martin suggested that RAD offers a development lifecycle </w:t>
      </w:r>
      <w:r w:rsidR="00FB29A7">
        <w:rPr>
          <w:rFonts w:ascii="Arial" w:eastAsia="Arial" w:hAnsi="Arial" w:cs="Arial"/>
          <w:sz w:val="24"/>
          <w:szCs w:val="24"/>
        </w:rPr>
        <w:t>to deliver high-quality systems more</w:t>
      </w:r>
      <w:r w:rsidR="001B48AB">
        <w:rPr>
          <w:rFonts w:ascii="Arial" w:eastAsia="Arial" w:hAnsi="Arial" w:cs="Arial"/>
          <w:sz w:val="24"/>
          <w:szCs w:val="24"/>
        </w:rPr>
        <w:t xml:space="preserve"> </w:t>
      </w:r>
      <w:r w:rsidR="001B48AB" w:rsidRPr="001B48AB">
        <w:rPr>
          <w:rFonts w:ascii="Arial" w:eastAsia="Arial" w:hAnsi="Arial" w:cs="Arial"/>
          <w:sz w:val="24"/>
          <w:szCs w:val="24"/>
        </w:rPr>
        <w:t>rapidly and cost-effectively than traditional development approaches.</w:t>
      </w:r>
      <w:r w:rsidR="001B48AB">
        <w:rPr>
          <w:rFonts w:ascii="Arial" w:eastAsia="Arial" w:hAnsi="Arial" w:cs="Arial"/>
          <w:sz w:val="24"/>
          <w:szCs w:val="24"/>
        </w:rPr>
        <w:t xml:space="preserve"> </w:t>
      </w:r>
      <w:r w:rsidR="00371054" w:rsidRPr="00371054">
        <w:rPr>
          <w:rFonts w:ascii="Arial" w:eastAsia="Arial" w:hAnsi="Arial" w:cs="Arial"/>
          <w:sz w:val="24"/>
          <w:szCs w:val="24"/>
        </w:rPr>
        <w:t xml:space="preserve">Studies show that Rapid Application Development (RAD) provides a comprehensive method </w:t>
      </w:r>
      <w:r w:rsidR="00FB29A7">
        <w:rPr>
          <w:rFonts w:ascii="Arial" w:eastAsia="Arial" w:hAnsi="Arial" w:cs="Arial"/>
          <w:sz w:val="24"/>
          <w:szCs w:val="24"/>
        </w:rPr>
        <w:t>for</w:t>
      </w:r>
      <w:r w:rsidR="00371054" w:rsidRPr="00371054">
        <w:rPr>
          <w:rFonts w:ascii="Arial" w:eastAsia="Arial" w:hAnsi="Arial" w:cs="Arial"/>
          <w:sz w:val="24"/>
          <w:szCs w:val="24"/>
        </w:rPr>
        <w:t xml:space="preserve"> designing systems in a shorter period, including a focus on prototype development.</w:t>
      </w:r>
      <w:r w:rsidR="00211EFF">
        <w:rPr>
          <w:rFonts w:ascii="Arial" w:eastAsia="Arial" w:hAnsi="Arial" w:cs="Arial"/>
          <w:sz w:val="24"/>
          <w:szCs w:val="24"/>
        </w:rPr>
        <w:t xml:space="preserve"> De Leon and Battung, (2021).</w:t>
      </w:r>
      <w:r w:rsidR="00D05F92">
        <w:rPr>
          <w:rFonts w:ascii="Arial" w:eastAsia="Arial" w:hAnsi="Arial" w:cs="Arial"/>
          <w:sz w:val="24"/>
          <w:szCs w:val="24"/>
        </w:rPr>
        <w:t xml:space="preserve"> This methodology is</w:t>
      </w:r>
      <w:r w:rsidR="00D05F92" w:rsidRPr="00D05F92">
        <w:rPr>
          <w:rFonts w:ascii="Arial" w:eastAsia="Arial" w:hAnsi="Arial" w:cs="Arial"/>
          <w:sz w:val="24"/>
          <w:szCs w:val="24"/>
        </w:rPr>
        <w:t xml:space="preserve"> particularly useful in scenarios where there is a need for dynamic systems, limited development time and budget, quick access to up-to-date information, and a requirement for close interaction with end-users (</w:t>
      </w:r>
      <w:proofErr w:type="spellStart"/>
      <w:r w:rsidR="00D05F92" w:rsidRPr="00D05F92">
        <w:rPr>
          <w:rFonts w:ascii="Arial" w:eastAsia="Arial" w:hAnsi="Arial" w:cs="Arial"/>
          <w:sz w:val="24"/>
          <w:szCs w:val="24"/>
        </w:rPr>
        <w:t>Kosasi</w:t>
      </w:r>
      <w:proofErr w:type="spellEnd"/>
      <w:r w:rsidR="00D05F92" w:rsidRPr="00D05F92">
        <w:rPr>
          <w:rFonts w:ascii="Arial" w:eastAsia="Arial" w:hAnsi="Arial" w:cs="Arial"/>
          <w:sz w:val="24"/>
          <w:szCs w:val="24"/>
        </w:rPr>
        <w:t xml:space="preserve"> &amp; Yuliani, 2015).</w:t>
      </w:r>
    </w:p>
    <w:p w14:paraId="67404CCD" w14:textId="76A70C58" w:rsidR="00371054" w:rsidRDefault="004E70D6" w:rsidP="005E7E3C">
      <w:pPr>
        <w:spacing w:after="0" w:line="360" w:lineRule="auto"/>
        <w:ind w:left="720"/>
        <w:jc w:val="center"/>
        <w:rPr>
          <w:rFonts w:ascii="Arial" w:eastAsia="Arial" w:hAnsi="Arial" w:cs="Arial"/>
          <w:sz w:val="24"/>
          <w:szCs w:val="24"/>
        </w:rPr>
      </w:pPr>
      <w:r>
        <w:rPr>
          <w:rFonts w:ascii="Arial" w:eastAsia="Arial" w:hAnsi="Arial" w:cs="Arial"/>
          <w:sz w:val="24"/>
          <w:szCs w:val="24"/>
        </w:rPr>
        <w:t xml:space="preserve">Figure </w:t>
      </w:r>
      <w:r w:rsidR="003C3CE1">
        <w:rPr>
          <w:rFonts w:ascii="Arial" w:eastAsia="Arial" w:hAnsi="Arial" w:cs="Arial"/>
          <w:sz w:val="24"/>
          <w:szCs w:val="24"/>
        </w:rPr>
        <w:t>3</w:t>
      </w:r>
      <w:r>
        <w:rPr>
          <w:rFonts w:ascii="Arial" w:eastAsia="Arial" w:hAnsi="Arial" w:cs="Arial"/>
          <w:sz w:val="24"/>
          <w:szCs w:val="24"/>
        </w:rPr>
        <w:t>.0</w:t>
      </w:r>
    </w:p>
    <w:p w14:paraId="03B41713" w14:textId="288081E3" w:rsidR="004E70D6" w:rsidRDefault="004E70D6" w:rsidP="005E7E3C">
      <w:pPr>
        <w:spacing w:after="0" w:line="360" w:lineRule="auto"/>
        <w:ind w:left="720"/>
        <w:jc w:val="center"/>
        <w:rPr>
          <w:rFonts w:ascii="Arial" w:eastAsia="Arial" w:hAnsi="Arial" w:cs="Arial"/>
          <w:b/>
          <w:bCs/>
          <w:sz w:val="24"/>
          <w:szCs w:val="24"/>
        </w:rPr>
      </w:pPr>
      <w:r w:rsidRPr="004E70D6">
        <w:rPr>
          <w:rFonts w:ascii="Arial" w:eastAsia="Arial" w:hAnsi="Arial" w:cs="Arial"/>
          <w:b/>
          <w:bCs/>
          <w:sz w:val="24"/>
          <w:szCs w:val="24"/>
        </w:rPr>
        <w:t>Rapid Application Development</w:t>
      </w:r>
    </w:p>
    <w:p w14:paraId="331BB79A" w14:textId="26AFB575" w:rsidR="00371054" w:rsidRDefault="004E70D6" w:rsidP="005E7E3C">
      <w:pPr>
        <w:spacing w:line="480" w:lineRule="auto"/>
        <w:ind w:left="720"/>
        <w:jc w:val="both"/>
        <w:rPr>
          <w:rFonts w:ascii="Arial" w:eastAsia="Arial" w:hAnsi="Arial" w:cs="Arial"/>
          <w:b/>
          <w:bCs/>
          <w:sz w:val="24"/>
          <w:szCs w:val="24"/>
        </w:rPr>
      </w:pPr>
      <w:r w:rsidRPr="004E70D6">
        <w:rPr>
          <w:rFonts w:ascii="Arial" w:eastAsia="Arial" w:hAnsi="Arial" w:cs="Arial"/>
          <w:b/>
          <w:bCs/>
          <w:sz w:val="24"/>
          <w:szCs w:val="24"/>
        </w:rPr>
        <w:lastRenderedPageBreak/>
        <w:t>Phase 1:</w:t>
      </w:r>
      <w:r>
        <w:rPr>
          <w:rFonts w:ascii="Arial" w:eastAsia="Arial" w:hAnsi="Arial" w:cs="Arial"/>
          <w:b/>
          <w:bCs/>
          <w:sz w:val="24"/>
          <w:szCs w:val="24"/>
        </w:rPr>
        <w:t xml:space="preserve"> Requirements Planning</w:t>
      </w:r>
    </w:p>
    <w:p w14:paraId="6960F9ED" w14:textId="77402E2E" w:rsidR="00371054" w:rsidRDefault="004E70D6" w:rsidP="005E7E3C">
      <w:pPr>
        <w:spacing w:line="480" w:lineRule="auto"/>
        <w:ind w:left="720"/>
        <w:jc w:val="both"/>
        <w:rPr>
          <w:rFonts w:ascii="Arial" w:eastAsia="Arial" w:hAnsi="Arial" w:cs="Arial"/>
          <w:sz w:val="24"/>
          <w:szCs w:val="24"/>
        </w:rPr>
      </w:pPr>
      <w:r>
        <w:rPr>
          <w:rFonts w:ascii="Arial" w:eastAsia="Arial" w:hAnsi="Arial" w:cs="Arial"/>
          <w:b/>
          <w:bCs/>
          <w:sz w:val="24"/>
          <w:szCs w:val="24"/>
        </w:rPr>
        <w:tab/>
      </w:r>
      <w:r>
        <w:rPr>
          <w:rFonts w:ascii="Arial" w:eastAsia="Arial" w:hAnsi="Arial" w:cs="Arial"/>
          <w:sz w:val="24"/>
          <w:szCs w:val="24"/>
        </w:rPr>
        <w:t xml:space="preserve">In this phase, </w:t>
      </w:r>
      <w:r w:rsidRPr="004E70D6">
        <w:rPr>
          <w:rFonts w:ascii="Arial" w:eastAsia="Arial" w:hAnsi="Arial" w:cs="Arial"/>
          <w:sz w:val="24"/>
          <w:szCs w:val="24"/>
        </w:rPr>
        <w:t>developers and clients engage in discussions to identify the project's objectives and expectations</w:t>
      </w:r>
      <w:r w:rsidR="00FB29A7">
        <w:rPr>
          <w:rFonts w:ascii="Arial" w:eastAsia="Arial" w:hAnsi="Arial" w:cs="Arial"/>
          <w:sz w:val="24"/>
          <w:szCs w:val="24"/>
        </w:rPr>
        <w:t xml:space="preserve"> and</w:t>
      </w:r>
      <w:r w:rsidRPr="004E70D6">
        <w:rPr>
          <w:rFonts w:ascii="Arial" w:eastAsia="Arial" w:hAnsi="Arial" w:cs="Arial"/>
          <w:sz w:val="24"/>
          <w:szCs w:val="24"/>
        </w:rPr>
        <w:t xml:space="preserve"> </w:t>
      </w:r>
      <w:r>
        <w:rPr>
          <w:rFonts w:ascii="Arial" w:eastAsia="Arial" w:hAnsi="Arial" w:cs="Arial"/>
          <w:sz w:val="24"/>
          <w:szCs w:val="24"/>
        </w:rPr>
        <w:t>address</w:t>
      </w:r>
      <w:r w:rsidRPr="004E70D6">
        <w:rPr>
          <w:rFonts w:ascii="Arial" w:eastAsia="Arial" w:hAnsi="Arial" w:cs="Arial"/>
          <w:sz w:val="24"/>
          <w:szCs w:val="24"/>
        </w:rPr>
        <w:t xml:space="preserve"> existing and potential challenges that must be resolved prior to and throughout the development process.</w:t>
      </w:r>
    </w:p>
    <w:p w14:paraId="38C8D90D" w14:textId="79DD4180" w:rsidR="00742A39" w:rsidRPr="00742A39" w:rsidRDefault="00742A39" w:rsidP="005E7E3C">
      <w:pPr>
        <w:spacing w:line="480" w:lineRule="auto"/>
        <w:ind w:left="720"/>
        <w:jc w:val="both"/>
        <w:rPr>
          <w:rFonts w:ascii="Arial" w:eastAsia="Arial" w:hAnsi="Arial" w:cs="Arial"/>
          <w:sz w:val="24"/>
          <w:szCs w:val="24"/>
        </w:rPr>
      </w:pPr>
      <w:r>
        <w:rPr>
          <w:rFonts w:ascii="Arial" w:eastAsia="Arial" w:hAnsi="Arial" w:cs="Arial"/>
          <w:sz w:val="24"/>
          <w:szCs w:val="24"/>
        </w:rPr>
        <w:tab/>
        <w:t xml:space="preserve">For this research, the researchers </w:t>
      </w:r>
      <w:r w:rsidR="00FB29A7">
        <w:rPr>
          <w:rFonts w:ascii="Arial" w:eastAsia="Arial" w:hAnsi="Arial" w:cs="Arial"/>
          <w:sz w:val="24"/>
          <w:szCs w:val="24"/>
        </w:rPr>
        <w:t>interviewed</w:t>
      </w:r>
      <w:r>
        <w:rPr>
          <w:rFonts w:ascii="Arial" w:eastAsia="Arial" w:hAnsi="Arial" w:cs="Arial"/>
          <w:sz w:val="24"/>
          <w:szCs w:val="24"/>
        </w:rPr>
        <w:t xml:space="preserve"> the clients. Unstructured and structured interviews with the owner of Hydroponic Lettuce Farm were done </w:t>
      </w:r>
      <w:r w:rsidR="00FB29A7">
        <w:rPr>
          <w:rFonts w:ascii="Arial" w:eastAsia="Arial" w:hAnsi="Arial" w:cs="Arial"/>
          <w:sz w:val="24"/>
          <w:szCs w:val="24"/>
        </w:rPr>
        <w:t>to gather important information and</w:t>
      </w:r>
      <w:r>
        <w:rPr>
          <w:rFonts w:ascii="Arial" w:eastAsia="Arial" w:hAnsi="Arial" w:cs="Arial"/>
          <w:sz w:val="24"/>
          <w:szCs w:val="24"/>
        </w:rPr>
        <w:t xml:space="preserve"> identify the problems that they encounter in Hydroponic Lettuce </w:t>
      </w:r>
      <w:r w:rsidR="00FB29A7">
        <w:rPr>
          <w:rFonts w:ascii="Arial" w:eastAsia="Arial" w:hAnsi="Arial" w:cs="Arial"/>
          <w:sz w:val="24"/>
          <w:szCs w:val="24"/>
        </w:rPr>
        <w:t>F</w:t>
      </w:r>
      <w:r>
        <w:rPr>
          <w:rFonts w:ascii="Arial" w:eastAsia="Arial" w:hAnsi="Arial" w:cs="Arial"/>
          <w:sz w:val="24"/>
          <w:szCs w:val="24"/>
        </w:rPr>
        <w:t xml:space="preserve">arm due to its time-consuming </w:t>
      </w:r>
      <w:r w:rsidR="00FB29A7">
        <w:rPr>
          <w:rFonts w:ascii="Arial" w:eastAsia="Arial" w:hAnsi="Arial" w:cs="Arial"/>
          <w:sz w:val="24"/>
          <w:szCs w:val="24"/>
        </w:rPr>
        <w:t>nature and difficulties in manually formulating nutrient solutions</w:t>
      </w:r>
      <w:r>
        <w:rPr>
          <w:rFonts w:ascii="Arial" w:eastAsia="Arial" w:hAnsi="Arial" w:cs="Arial"/>
          <w:sz w:val="24"/>
          <w:szCs w:val="24"/>
        </w:rPr>
        <w:t>.</w:t>
      </w:r>
    </w:p>
    <w:p w14:paraId="0084C15E" w14:textId="6B405111" w:rsidR="00742A39" w:rsidRDefault="00742A39" w:rsidP="00FB29A7">
      <w:pPr>
        <w:spacing w:line="480" w:lineRule="auto"/>
        <w:ind w:left="720" w:firstLine="720"/>
        <w:jc w:val="both"/>
        <w:rPr>
          <w:rFonts w:ascii="Arial" w:eastAsia="Arial" w:hAnsi="Arial" w:cs="Arial"/>
          <w:sz w:val="24"/>
          <w:szCs w:val="24"/>
        </w:rPr>
      </w:pPr>
      <w:r w:rsidRPr="00742A39">
        <w:rPr>
          <w:rFonts w:ascii="Arial" w:eastAsia="Arial" w:hAnsi="Arial" w:cs="Arial"/>
          <w:sz w:val="24"/>
          <w:szCs w:val="24"/>
        </w:rPr>
        <w:t>In this study, the researchers carried out interviews with the clients.</w:t>
      </w:r>
      <w:r w:rsidR="007237F2">
        <w:rPr>
          <w:rFonts w:ascii="Arial" w:eastAsia="Arial" w:hAnsi="Arial" w:cs="Arial"/>
          <w:sz w:val="24"/>
          <w:szCs w:val="24"/>
        </w:rPr>
        <w:t xml:space="preserve"> </w:t>
      </w:r>
      <w:r w:rsidR="00FB29A7">
        <w:rPr>
          <w:rFonts w:ascii="Arial" w:eastAsia="Arial" w:hAnsi="Arial" w:cs="Arial"/>
          <w:sz w:val="24"/>
          <w:szCs w:val="24"/>
        </w:rPr>
        <w:t>They have c</w:t>
      </w:r>
      <w:r w:rsidRPr="00742A39">
        <w:rPr>
          <w:rFonts w:ascii="Arial" w:eastAsia="Arial" w:hAnsi="Arial" w:cs="Arial"/>
          <w:sz w:val="24"/>
          <w:szCs w:val="24"/>
        </w:rPr>
        <w:t xml:space="preserve">onducted unstructured and structured interviews with the owner of a Hydroponic Lettuce Farm </w:t>
      </w:r>
      <w:r w:rsidR="00FB29A7">
        <w:rPr>
          <w:rFonts w:ascii="Arial" w:eastAsia="Arial" w:hAnsi="Arial" w:cs="Arial"/>
          <w:sz w:val="24"/>
          <w:szCs w:val="24"/>
        </w:rPr>
        <w:t>to collect crucial information and identify</w:t>
      </w:r>
      <w:r w:rsidRPr="00742A39">
        <w:rPr>
          <w:rFonts w:ascii="Arial" w:eastAsia="Arial" w:hAnsi="Arial" w:cs="Arial"/>
          <w:sz w:val="24"/>
          <w:szCs w:val="24"/>
        </w:rPr>
        <w:t xml:space="preserve"> the challenges faced in the hydroponic lettuce farming process, </w:t>
      </w:r>
      <w:r w:rsidR="00FB29A7">
        <w:rPr>
          <w:rFonts w:ascii="Arial" w:eastAsia="Arial" w:hAnsi="Arial" w:cs="Arial"/>
          <w:sz w:val="24"/>
          <w:szCs w:val="24"/>
        </w:rPr>
        <w:t>main</w:t>
      </w:r>
      <w:r w:rsidRPr="00742A39">
        <w:rPr>
          <w:rFonts w:ascii="Arial" w:eastAsia="Arial" w:hAnsi="Arial" w:cs="Arial"/>
          <w:sz w:val="24"/>
          <w:szCs w:val="24"/>
        </w:rPr>
        <w:t>ly the complex task of manually formulating nutrient solutions.</w:t>
      </w:r>
      <w:r w:rsidR="007237F2">
        <w:rPr>
          <w:rFonts w:ascii="Arial" w:eastAsia="Arial" w:hAnsi="Arial" w:cs="Arial"/>
          <w:sz w:val="24"/>
          <w:szCs w:val="24"/>
        </w:rPr>
        <w:t xml:space="preserve"> </w:t>
      </w:r>
      <w:r w:rsidR="007F48E7">
        <w:rPr>
          <w:rFonts w:ascii="Arial" w:eastAsia="Arial" w:hAnsi="Arial" w:cs="Arial"/>
          <w:sz w:val="24"/>
          <w:szCs w:val="24"/>
        </w:rPr>
        <w:t>After assessing the client’s issues, the researchers developed an automated nutrient solution formulator for hydroponic lettuce farming.</w:t>
      </w:r>
      <w:r w:rsidR="00A009F2">
        <w:rPr>
          <w:rFonts w:ascii="Arial" w:eastAsia="Arial" w:hAnsi="Arial" w:cs="Arial"/>
          <w:sz w:val="24"/>
          <w:szCs w:val="24"/>
        </w:rPr>
        <w:t xml:space="preserve"> This device </w:t>
      </w:r>
      <w:r w:rsidR="00FB29A7">
        <w:rPr>
          <w:rFonts w:ascii="Arial" w:eastAsia="Arial" w:hAnsi="Arial" w:cs="Arial"/>
          <w:sz w:val="24"/>
          <w:szCs w:val="24"/>
        </w:rPr>
        <w:t>is powered by an Arduino Uno and equipped with pumps. It is designed to blend nutrient solutions precisely by dispensing the</w:t>
      </w:r>
      <w:r w:rsidR="00A009F2">
        <w:rPr>
          <w:rFonts w:ascii="Arial" w:eastAsia="Arial" w:hAnsi="Arial" w:cs="Arial"/>
          <w:sz w:val="24"/>
          <w:szCs w:val="24"/>
        </w:rPr>
        <w:t xml:space="preserve"> exact volumes of each component into a tank. Additionally, it will utilize sensors to monitor nutrient and pH levels</w:t>
      </w:r>
      <w:r w:rsidR="00FB29A7">
        <w:rPr>
          <w:rFonts w:ascii="Arial" w:eastAsia="Arial" w:hAnsi="Arial" w:cs="Arial"/>
          <w:sz w:val="24"/>
          <w:szCs w:val="24"/>
        </w:rPr>
        <w:t xml:space="preserve"> and</w:t>
      </w:r>
      <w:r w:rsidR="00A009F2">
        <w:rPr>
          <w:rFonts w:ascii="Arial" w:eastAsia="Arial" w:hAnsi="Arial" w:cs="Arial"/>
          <w:sz w:val="24"/>
          <w:szCs w:val="24"/>
        </w:rPr>
        <w:t xml:space="preserve"> manage environmental conditions like temperature and humidity.</w:t>
      </w:r>
    </w:p>
    <w:p w14:paraId="1E9AB639" w14:textId="77777777" w:rsidR="00E00D60" w:rsidRDefault="00E00D60" w:rsidP="005E7E3C">
      <w:pPr>
        <w:spacing w:line="480" w:lineRule="auto"/>
        <w:ind w:left="720"/>
        <w:jc w:val="both"/>
        <w:rPr>
          <w:rFonts w:ascii="Arial" w:eastAsia="Arial" w:hAnsi="Arial" w:cs="Arial"/>
          <w:sz w:val="24"/>
          <w:szCs w:val="24"/>
        </w:rPr>
      </w:pPr>
    </w:p>
    <w:p w14:paraId="1F2F6DFE" w14:textId="77777777" w:rsidR="002E63BE" w:rsidRDefault="002E63BE" w:rsidP="005E7E3C">
      <w:pPr>
        <w:spacing w:line="480" w:lineRule="auto"/>
        <w:ind w:left="720"/>
        <w:jc w:val="both"/>
        <w:rPr>
          <w:rFonts w:ascii="Arial" w:eastAsia="Arial" w:hAnsi="Arial" w:cs="Arial"/>
          <w:sz w:val="24"/>
          <w:szCs w:val="24"/>
        </w:rPr>
      </w:pPr>
    </w:p>
    <w:tbl>
      <w:tblPr>
        <w:tblStyle w:val="TableGrid"/>
        <w:tblW w:w="8691" w:type="dxa"/>
        <w:tblInd w:w="720" w:type="dxa"/>
        <w:tblLook w:val="04A0" w:firstRow="1" w:lastRow="0" w:firstColumn="1" w:lastColumn="0" w:noHBand="0" w:noVBand="1"/>
      </w:tblPr>
      <w:tblGrid>
        <w:gridCol w:w="2896"/>
        <w:gridCol w:w="2504"/>
        <w:gridCol w:w="3291"/>
      </w:tblGrid>
      <w:tr w:rsidR="00A009F2" w14:paraId="09FB4339" w14:textId="77777777" w:rsidTr="0058250F">
        <w:trPr>
          <w:trHeight w:val="199"/>
        </w:trPr>
        <w:tc>
          <w:tcPr>
            <w:tcW w:w="2896" w:type="dxa"/>
            <w:tcBorders>
              <w:left w:val="nil"/>
            </w:tcBorders>
            <w:vAlign w:val="center"/>
          </w:tcPr>
          <w:p w14:paraId="437F8D15" w14:textId="7A585A5E" w:rsidR="00A009F2" w:rsidRPr="00A009F2" w:rsidRDefault="00A009F2" w:rsidP="00F228BF">
            <w:pPr>
              <w:spacing w:line="360" w:lineRule="auto"/>
              <w:ind w:left="720"/>
              <w:rPr>
                <w:rFonts w:ascii="Arial" w:eastAsia="Arial" w:hAnsi="Arial" w:cs="Arial"/>
                <w:b/>
                <w:bCs/>
                <w:sz w:val="24"/>
                <w:szCs w:val="24"/>
              </w:rPr>
            </w:pPr>
            <w:r w:rsidRPr="00A009F2">
              <w:rPr>
                <w:rFonts w:ascii="Arial" w:eastAsia="Arial" w:hAnsi="Arial" w:cs="Arial"/>
                <w:b/>
                <w:bCs/>
                <w:sz w:val="24"/>
                <w:szCs w:val="24"/>
              </w:rPr>
              <w:lastRenderedPageBreak/>
              <w:t>Software</w:t>
            </w:r>
          </w:p>
        </w:tc>
        <w:tc>
          <w:tcPr>
            <w:tcW w:w="2504" w:type="dxa"/>
            <w:vAlign w:val="center"/>
          </w:tcPr>
          <w:p w14:paraId="0F543DDE" w14:textId="133CFEC1" w:rsidR="00A009F2" w:rsidRPr="00A009F2" w:rsidRDefault="00A009F2" w:rsidP="00F228BF">
            <w:pPr>
              <w:spacing w:line="360" w:lineRule="auto"/>
              <w:ind w:left="720"/>
              <w:rPr>
                <w:rFonts w:ascii="Arial" w:eastAsia="Arial" w:hAnsi="Arial" w:cs="Arial"/>
                <w:b/>
                <w:bCs/>
                <w:sz w:val="24"/>
                <w:szCs w:val="24"/>
              </w:rPr>
            </w:pPr>
            <w:r w:rsidRPr="00A009F2">
              <w:rPr>
                <w:rFonts w:ascii="Arial" w:eastAsia="Arial" w:hAnsi="Arial" w:cs="Arial"/>
                <w:b/>
                <w:bCs/>
                <w:sz w:val="24"/>
                <w:szCs w:val="24"/>
              </w:rPr>
              <w:t>Minimum</w:t>
            </w:r>
          </w:p>
        </w:tc>
        <w:tc>
          <w:tcPr>
            <w:tcW w:w="3291" w:type="dxa"/>
            <w:tcBorders>
              <w:right w:val="nil"/>
            </w:tcBorders>
            <w:vAlign w:val="center"/>
          </w:tcPr>
          <w:p w14:paraId="2DD61BF5" w14:textId="30AFE894" w:rsidR="00A009F2" w:rsidRPr="00A009F2" w:rsidRDefault="00A009F2" w:rsidP="00F228BF">
            <w:pPr>
              <w:spacing w:line="360" w:lineRule="auto"/>
              <w:ind w:left="720"/>
              <w:rPr>
                <w:rFonts w:ascii="Arial" w:eastAsia="Arial" w:hAnsi="Arial" w:cs="Arial"/>
                <w:b/>
                <w:bCs/>
                <w:sz w:val="24"/>
                <w:szCs w:val="24"/>
              </w:rPr>
            </w:pPr>
            <w:r w:rsidRPr="00A009F2">
              <w:rPr>
                <w:rFonts w:ascii="Arial" w:eastAsia="Arial" w:hAnsi="Arial" w:cs="Arial"/>
                <w:b/>
                <w:bCs/>
                <w:sz w:val="24"/>
                <w:szCs w:val="24"/>
              </w:rPr>
              <w:t>Recommended</w:t>
            </w:r>
          </w:p>
        </w:tc>
      </w:tr>
      <w:tr w:rsidR="00C62C76" w14:paraId="2D1C173D" w14:textId="77777777" w:rsidTr="00F228BF">
        <w:trPr>
          <w:trHeight w:val="419"/>
        </w:trPr>
        <w:tc>
          <w:tcPr>
            <w:tcW w:w="2896" w:type="dxa"/>
            <w:tcBorders>
              <w:left w:val="nil"/>
            </w:tcBorders>
          </w:tcPr>
          <w:p w14:paraId="074EA48C" w14:textId="68765178" w:rsidR="00C62C76" w:rsidRDefault="00C62C76" w:rsidP="005D5E53">
            <w:pPr>
              <w:spacing w:line="360" w:lineRule="auto"/>
              <w:ind w:left="720" w:hanging="735"/>
              <w:jc w:val="center"/>
              <w:rPr>
                <w:rFonts w:ascii="Arial" w:eastAsia="Arial" w:hAnsi="Arial" w:cs="Arial"/>
                <w:sz w:val="24"/>
                <w:szCs w:val="24"/>
              </w:rPr>
            </w:pPr>
            <w:r>
              <w:rPr>
                <w:rFonts w:ascii="Arial" w:eastAsia="Arial" w:hAnsi="Arial" w:cs="Arial"/>
                <w:sz w:val="24"/>
                <w:szCs w:val="24"/>
              </w:rPr>
              <w:t>Browser</w:t>
            </w:r>
          </w:p>
        </w:tc>
        <w:tc>
          <w:tcPr>
            <w:tcW w:w="5795" w:type="dxa"/>
            <w:gridSpan w:val="2"/>
            <w:tcBorders>
              <w:right w:val="nil"/>
            </w:tcBorders>
          </w:tcPr>
          <w:p w14:paraId="1E1F2D5D" w14:textId="56B955E3" w:rsidR="00C62C76" w:rsidRDefault="00C62C76" w:rsidP="00372ACA">
            <w:pPr>
              <w:spacing w:line="360" w:lineRule="auto"/>
              <w:jc w:val="center"/>
              <w:rPr>
                <w:rFonts w:ascii="Arial" w:eastAsia="Arial" w:hAnsi="Arial" w:cs="Arial"/>
                <w:sz w:val="24"/>
                <w:szCs w:val="24"/>
              </w:rPr>
            </w:pPr>
            <w:r>
              <w:rPr>
                <w:rFonts w:ascii="Arial" w:eastAsia="Arial" w:hAnsi="Arial" w:cs="Arial"/>
                <w:sz w:val="24"/>
                <w:szCs w:val="24"/>
              </w:rPr>
              <w:t>Any browser</w:t>
            </w:r>
          </w:p>
        </w:tc>
      </w:tr>
      <w:tr w:rsidR="00A009F2" w14:paraId="7ABB133C" w14:textId="77777777" w:rsidTr="0058250F">
        <w:trPr>
          <w:trHeight w:val="439"/>
        </w:trPr>
        <w:tc>
          <w:tcPr>
            <w:tcW w:w="2896" w:type="dxa"/>
            <w:tcBorders>
              <w:left w:val="nil"/>
            </w:tcBorders>
          </w:tcPr>
          <w:p w14:paraId="29B43975" w14:textId="6C59B7F8" w:rsidR="00A009F2" w:rsidRDefault="00C62C76" w:rsidP="005D5E53">
            <w:pPr>
              <w:spacing w:line="360" w:lineRule="auto"/>
              <w:ind w:left="720" w:hanging="735"/>
              <w:jc w:val="center"/>
              <w:rPr>
                <w:rFonts w:ascii="Arial" w:eastAsia="Arial" w:hAnsi="Arial" w:cs="Arial"/>
                <w:sz w:val="24"/>
                <w:szCs w:val="24"/>
              </w:rPr>
            </w:pPr>
            <w:r>
              <w:rPr>
                <w:rFonts w:ascii="Arial" w:eastAsia="Arial" w:hAnsi="Arial" w:cs="Arial"/>
                <w:sz w:val="24"/>
                <w:szCs w:val="24"/>
              </w:rPr>
              <w:t xml:space="preserve">Internet </w:t>
            </w:r>
            <w:proofErr w:type="spellStart"/>
            <w:r>
              <w:rPr>
                <w:rFonts w:ascii="Arial" w:eastAsia="Arial" w:hAnsi="Arial" w:cs="Arial"/>
                <w:sz w:val="24"/>
                <w:szCs w:val="24"/>
              </w:rPr>
              <w:t>Bandwith</w:t>
            </w:r>
            <w:proofErr w:type="spellEnd"/>
          </w:p>
        </w:tc>
        <w:tc>
          <w:tcPr>
            <w:tcW w:w="2504" w:type="dxa"/>
          </w:tcPr>
          <w:p w14:paraId="020CFD1F" w14:textId="5991E863" w:rsidR="00A009F2" w:rsidRDefault="00C62C76" w:rsidP="00F228BF">
            <w:pPr>
              <w:spacing w:line="360" w:lineRule="auto"/>
              <w:ind w:left="720"/>
              <w:rPr>
                <w:rFonts w:ascii="Arial" w:eastAsia="Arial" w:hAnsi="Arial" w:cs="Arial"/>
                <w:sz w:val="24"/>
                <w:szCs w:val="24"/>
              </w:rPr>
            </w:pPr>
            <w:r>
              <w:rPr>
                <w:rFonts w:ascii="Arial" w:eastAsia="Arial" w:hAnsi="Arial" w:cs="Arial"/>
                <w:sz w:val="24"/>
                <w:szCs w:val="24"/>
              </w:rPr>
              <w:t>2-5 Mbps</w:t>
            </w:r>
          </w:p>
        </w:tc>
        <w:tc>
          <w:tcPr>
            <w:tcW w:w="3291" w:type="dxa"/>
            <w:tcBorders>
              <w:right w:val="nil"/>
            </w:tcBorders>
          </w:tcPr>
          <w:p w14:paraId="475749E8" w14:textId="04AF7F3B" w:rsidR="00A009F2" w:rsidRDefault="00C62C76" w:rsidP="00F228BF">
            <w:pPr>
              <w:spacing w:line="360" w:lineRule="auto"/>
              <w:ind w:left="720"/>
              <w:rPr>
                <w:rFonts w:ascii="Arial" w:eastAsia="Arial" w:hAnsi="Arial" w:cs="Arial"/>
                <w:sz w:val="24"/>
                <w:szCs w:val="24"/>
              </w:rPr>
            </w:pPr>
            <w:r>
              <w:rPr>
                <w:rFonts w:ascii="Arial" w:eastAsia="Arial" w:hAnsi="Arial" w:cs="Arial"/>
                <w:sz w:val="24"/>
                <w:szCs w:val="24"/>
              </w:rPr>
              <w:t xml:space="preserve">10Mbps and </w:t>
            </w:r>
            <w:r w:rsidR="001B41D9">
              <w:rPr>
                <w:rFonts w:ascii="Arial" w:eastAsia="Arial" w:hAnsi="Arial" w:cs="Arial"/>
                <w:sz w:val="24"/>
                <w:szCs w:val="24"/>
              </w:rPr>
              <w:t>above</w:t>
            </w:r>
          </w:p>
        </w:tc>
      </w:tr>
      <w:tr w:rsidR="00C62C76" w14:paraId="29322DC9" w14:textId="77777777" w:rsidTr="00F228BF">
        <w:trPr>
          <w:trHeight w:val="659"/>
        </w:trPr>
        <w:tc>
          <w:tcPr>
            <w:tcW w:w="2896" w:type="dxa"/>
            <w:tcBorders>
              <w:left w:val="nil"/>
            </w:tcBorders>
          </w:tcPr>
          <w:p w14:paraId="75BFA480" w14:textId="2F5E022F" w:rsidR="00C62C76" w:rsidRDefault="00C62C76" w:rsidP="005D5E53">
            <w:pPr>
              <w:spacing w:line="360" w:lineRule="auto"/>
              <w:ind w:left="720" w:hanging="735"/>
              <w:jc w:val="center"/>
              <w:rPr>
                <w:rFonts w:ascii="Arial" w:eastAsia="Arial" w:hAnsi="Arial" w:cs="Arial"/>
                <w:sz w:val="24"/>
                <w:szCs w:val="24"/>
              </w:rPr>
            </w:pPr>
            <w:r>
              <w:rPr>
                <w:rFonts w:ascii="Arial" w:eastAsia="Arial" w:hAnsi="Arial" w:cs="Arial"/>
                <w:sz w:val="24"/>
                <w:szCs w:val="24"/>
              </w:rPr>
              <w:t>Operating System</w:t>
            </w:r>
          </w:p>
        </w:tc>
        <w:tc>
          <w:tcPr>
            <w:tcW w:w="5795" w:type="dxa"/>
            <w:gridSpan w:val="2"/>
            <w:tcBorders>
              <w:right w:val="nil"/>
            </w:tcBorders>
          </w:tcPr>
          <w:p w14:paraId="06669A18" w14:textId="1D72F290" w:rsidR="00C62C76" w:rsidRDefault="00C62C76" w:rsidP="004F3216">
            <w:pPr>
              <w:spacing w:line="276" w:lineRule="auto"/>
              <w:ind w:left="329" w:hanging="270"/>
              <w:jc w:val="center"/>
              <w:rPr>
                <w:rFonts w:ascii="Arial" w:eastAsia="Arial" w:hAnsi="Arial" w:cs="Arial"/>
                <w:sz w:val="24"/>
                <w:szCs w:val="24"/>
              </w:rPr>
            </w:pPr>
            <w:r w:rsidRPr="00C62C76">
              <w:rPr>
                <w:rFonts w:ascii="Arial" w:eastAsia="Arial" w:hAnsi="Arial" w:cs="Arial"/>
                <w:sz w:val="24"/>
                <w:szCs w:val="24"/>
              </w:rPr>
              <w:t>Any operating system</w:t>
            </w:r>
            <w:r>
              <w:rPr>
                <w:rFonts w:ascii="Arial" w:eastAsia="Arial" w:hAnsi="Arial" w:cs="Arial"/>
                <w:sz w:val="24"/>
                <w:szCs w:val="24"/>
              </w:rPr>
              <w:t xml:space="preserve"> </w:t>
            </w:r>
            <w:r w:rsidRPr="00C62C76">
              <w:rPr>
                <w:rFonts w:ascii="Arial" w:eastAsia="Arial" w:hAnsi="Arial" w:cs="Arial"/>
                <w:sz w:val="24"/>
                <w:szCs w:val="24"/>
              </w:rPr>
              <w:t>for mobile devices or desktop computers.</w:t>
            </w:r>
          </w:p>
        </w:tc>
      </w:tr>
    </w:tbl>
    <w:p w14:paraId="2AF49DC4" w14:textId="2A3ED0C7" w:rsidR="00C62C76" w:rsidRDefault="00C62C76" w:rsidP="00F228BF">
      <w:pPr>
        <w:spacing w:before="240" w:after="0" w:line="240" w:lineRule="auto"/>
        <w:ind w:left="720"/>
        <w:jc w:val="center"/>
        <w:rPr>
          <w:rFonts w:ascii="Arial" w:eastAsia="Arial" w:hAnsi="Arial" w:cs="Arial"/>
          <w:sz w:val="24"/>
          <w:szCs w:val="24"/>
        </w:rPr>
      </w:pPr>
      <w:r>
        <w:rPr>
          <w:rFonts w:ascii="Arial" w:eastAsia="Arial" w:hAnsi="Arial" w:cs="Arial"/>
          <w:sz w:val="24"/>
          <w:szCs w:val="24"/>
        </w:rPr>
        <w:t xml:space="preserve">Table </w:t>
      </w:r>
      <w:r w:rsidR="003C3CE1">
        <w:rPr>
          <w:rFonts w:ascii="Arial" w:eastAsia="Arial" w:hAnsi="Arial" w:cs="Arial"/>
          <w:sz w:val="24"/>
          <w:szCs w:val="24"/>
        </w:rPr>
        <w:t>3.</w:t>
      </w:r>
      <w:r>
        <w:rPr>
          <w:rFonts w:ascii="Arial" w:eastAsia="Arial" w:hAnsi="Arial" w:cs="Arial"/>
          <w:sz w:val="24"/>
          <w:szCs w:val="24"/>
        </w:rPr>
        <w:t>1</w:t>
      </w:r>
    </w:p>
    <w:p w14:paraId="0AC482AF" w14:textId="4A46E932" w:rsidR="00C62C76" w:rsidRDefault="00C62C76" w:rsidP="00F228BF">
      <w:pPr>
        <w:spacing w:after="0" w:line="240" w:lineRule="auto"/>
        <w:ind w:left="720"/>
        <w:jc w:val="center"/>
        <w:rPr>
          <w:rFonts w:ascii="Arial" w:eastAsia="Arial" w:hAnsi="Arial" w:cs="Arial"/>
          <w:b/>
          <w:bCs/>
          <w:sz w:val="24"/>
          <w:szCs w:val="24"/>
        </w:rPr>
      </w:pPr>
      <w:r w:rsidRPr="00C62C76">
        <w:rPr>
          <w:rFonts w:ascii="Arial" w:eastAsia="Arial" w:hAnsi="Arial" w:cs="Arial"/>
          <w:b/>
          <w:bCs/>
          <w:sz w:val="24"/>
          <w:szCs w:val="24"/>
        </w:rPr>
        <w:t>Software Requirements</w:t>
      </w:r>
    </w:p>
    <w:p w14:paraId="152998E4" w14:textId="77777777" w:rsidR="00644ED8" w:rsidRDefault="00644ED8" w:rsidP="005E7E3C">
      <w:pPr>
        <w:spacing w:after="0" w:line="240" w:lineRule="auto"/>
        <w:ind w:left="720"/>
        <w:jc w:val="center"/>
        <w:rPr>
          <w:rFonts w:ascii="Arial" w:eastAsia="Arial" w:hAnsi="Arial" w:cs="Arial"/>
          <w:b/>
          <w:bCs/>
          <w:sz w:val="24"/>
          <w:szCs w:val="24"/>
        </w:rPr>
      </w:pPr>
    </w:p>
    <w:p w14:paraId="119840C7" w14:textId="18F9CE3D" w:rsidR="00F64E4C" w:rsidRDefault="00644ED8" w:rsidP="005E7E3C">
      <w:pPr>
        <w:spacing w:line="480" w:lineRule="auto"/>
        <w:ind w:left="720"/>
        <w:jc w:val="both"/>
        <w:rPr>
          <w:rFonts w:ascii="Arial" w:eastAsia="Arial" w:hAnsi="Arial" w:cs="Arial"/>
          <w:sz w:val="24"/>
          <w:szCs w:val="24"/>
        </w:rPr>
      </w:pPr>
      <w:r>
        <w:rPr>
          <w:rFonts w:ascii="Arial" w:eastAsia="Arial" w:hAnsi="Arial" w:cs="Arial"/>
          <w:b/>
          <w:bCs/>
          <w:sz w:val="24"/>
          <w:szCs w:val="24"/>
        </w:rPr>
        <w:tab/>
      </w:r>
      <w:r w:rsidRPr="00644ED8">
        <w:rPr>
          <w:rFonts w:ascii="Arial" w:eastAsia="Arial" w:hAnsi="Arial" w:cs="Arial"/>
          <w:sz w:val="24"/>
          <w:szCs w:val="24"/>
        </w:rPr>
        <w:t xml:space="preserve">Table 1 shows the software requirements required for the system to perform properly and efficiently. These </w:t>
      </w:r>
      <w:r w:rsidR="00A77AFF">
        <w:rPr>
          <w:rFonts w:ascii="Arial" w:eastAsia="Arial" w:hAnsi="Arial" w:cs="Arial"/>
          <w:sz w:val="24"/>
          <w:szCs w:val="24"/>
        </w:rPr>
        <w:t>requirements</w:t>
      </w:r>
      <w:r w:rsidRPr="00644ED8">
        <w:rPr>
          <w:rFonts w:ascii="Arial" w:eastAsia="Arial" w:hAnsi="Arial" w:cs="Arial"/>
          <w:sz w:val="24"/>
          <w:szCs w:val="24"/>
        </w:rPr>
        <w:t xml:space="preserve"> were found by research and suggestions from developers using the same algorithm.</w:t>
      </w:r>
      <w:r>
        <w:rPr>
          <w:rFonts w:ascii="Arial" w:eastAsia="Arial" w:hAnsi="Arial" w:cs="Arial"/>
          <w:sz w:val="24"/>
          <w:szCs w:val="24"/>
        </w:rPr>
        <w:t xml:space="preserve"> </w:t>
      </w:r>
    </w:p>
    <w:tbl>
      <w:tblPr>
        <w:tblStyle w:val="TableGrid"/>
        <w:tblW w:w="8691" w:type="dxa"/>
        <w:tblInd w:w="720" w:type="dxa"/>
        <w:tblBorders>
          <w:left w:val="none" w:sz="0" w:space="0" w:color="auto"/>
          <w:right w:val="none" w:sz="0" w:space="0" w:color="auto"/>
        </w:tblBorders>
        <w:tblLook w:val="04A0" w:firstRow="1" w:lastRow="0" w:firstColumn="1" w:lastColumn="0" w:noHBand="0" w:noVBand="1"/>
      </w:tblPr>
      <w:tblGrid>
        <w:gridCol w:w="3510"/>
        <w:gridCol w:w="2070"/>
        <w:gridCol w:w="3111"/>
      </w:tblGrid>
      <w:tr w:rsidR="002E63BE" w14:paraId="422BEC6A" w14:textId="77777777" w:rsidTr="006E689B">
        <w:trPr>
          <w:trHeight w:val="199"/>
        </w:trPr>
        <w:tc>
          <w:tcPr>
            <w:tcW w:w="3510" w:type="dxa"/>
            <w:vAlign w:val="center"/>
          </w:tcPr>
          <w:p w14:paraId="10F9C5ED" w14:textId="20641407" w:rsidR="002E63BE" w:rsidRPr="00A009F2" w:rsidRDefault="0079316C" w:rsidP="00060916">
            <w:pPr>
              <w:spacing w:line="360" w:lineRule="auto"/>
              <w:ind w:left="720"/>
              <w:rPr>
                <w:rFonts w:ascii="Arial" w:eastAsia="Arial" w:hAnsi="Arial" w:cs="Arial"/>
                <w:b/>
                <w:bCs/>
                <w:sz w:val="24"/>
                <w:szCs w:val="24"/>
              </w:rPr>
            </w:pPr>
            <w:r>
              <w:rPr>
                <w:rFonts w:ascii="Arial" w:eastAsia="Arial" w:hAnsi="Arial" w:cs="Arial"/>
                <w:b/>
                <w:bCs/>
                <w:sz w:val="24"/>
                <w:szCs w:val="24"/>
              </w:rPr>
              <w:t xml:space="preserve">     </w:t>
            </w:r>
            <w:r w:rsidR="002E63BE">
              <w:rPr>
                <w:rFonts w:ascii="Arial" w:eastAsia="Arial" w:hAnsi="Arial" w:cs="Arial"/>
                <w:b/>
                <w:bCs/>
                <w:sz w:val="24"/>
                <w:szCs w:val="24"/>
              </w:rPr>
              <w:t>Hardware</w:t>
            </w:r>
          </w:p>
        </w:tc>
        <w:tc>
          <w:tcPr>
            <w:tcW w:w="2070" w:type="dxa"/>
            <w:vAlign w:val="center"/>
          </w:tcPr>
          <w:p w14:paraId="592ABF95" w14:textId="77777777" w:rsidR="002E63BE" w:rsidRPr="00A009F2" w:rsidRDefault="002E63BE" w:rsidP="00F3740D">
            <w:pPr>
              <w:spacing w:line="360" w:lineRule="auto"/>
              <w:jc w:val="center"/>
              <w:rPr>
                <w:rFonts w:ascii="Arial" w:eastAsia="Arial" w:hAnsi="Arial" w:cs="Arial"/>
                <w:b/>
                <w:bCs/>
                <w:sz w:val="24"/>
                <w:szCs w:val="24"/>
              </w:rPr>
            </w:pPr>
            <w:r w:rsidRPr="00A009F2">
              <w:rPr>
                <w:rFonts w:ascii="Arial" w:eastAsia="Arial" w:hAnsi="Arial" w:cs="Arial"/>
                <w:b/>
                <w:bCs/>
                <w:sz w:val="24"/>
                <w:szCs w:val="24"/>
              </w:rPr>
              <w:t>Minimum</w:t>
            </w:r>
          </w:p>
        </w:tc>
        <w:tc>
          <w:tcPr>
            <w:tcW w:w="3111" w:type="dxa"/>
            <w:vAlign w:val="center"/>
          </w:tcPr>
          <w:p w14:paraId="58049098" w14:textId="77777777" w:rsidR="002E63BE" w:rsidRPr="00A009F2" w:rsidRDefault="002E63BE" w:rsidP="00481B73">
            <w:pPr>
              <w:spacing w:line="360" w:lineRule="auto"/>
              <w:jc w:val="center"/>
              <w:rPr>
                <w:rFonts w:ascii="Arial" w:eastAsia="Arial" w:hAnsi="Arial" w:cs="Arial"/>
                <w:b/>
                <w:bCs/>
                <w:sz w:val="24"/>
                <w:szCs w:val="24"/>
              </w:rPr>
            </w:pPr>
            <w:r w:rsidRPr="00A009F2">
              <w:rPr>
                <w:rFonts w:ascii="Arial" w:eastAsia="Arial" w:hAnsi="Arial" w:cs="Arial"/>
                <w:b/>
                <w:bCs/>
                <w:sz w:val="24"/>
                <w:szCs w:val="24"/>
              </w:rPr>
              <w:t>Recommended</w:t>
            </w:r>
          </w:p>
        </w:tc>
      </w:tr>
      <w:tr w:rsidR="002E63BE" w14:paraId="17A2B368" w14:textId="77777777" w:rsidTr="006E689B">
        <w:trPr>
          <w:trHeight w:val="439"/>
        </w:trPr>
        <w:tc>
          <w:tcPr>
            <w:tcW w:w="3510" w:type="dxa"/>
          </w:tcPr>
          <w:p w14:paraId="4A9CFC11" w14:textId="53FFA786" w:rsidR="002E63BE" w:rsidRPr="0079316C" w:rsidRDefault="00481B73" w:rsidP="0079316C">
            <w:pPr>
              <w:spacing w:line="360" w:lineRule="auto"/>
              <w:ind w:left="720" w:hanging="735"/>
              <w:jc w:val="center"/>
              <w:rPr>
                <w:rFonts w:ascii="Arial" w:eastAsia="Arial" w:hAnsi="Arial" w:cs="Arial"/>
                <w:sz w:val="24"/>
                <w:szCs w:val="24"/>
              </w:rPr>
            </w:pPr>
            <w:r>
              <w:rPr>
                <w:rFonts w:ascii="Arial" w:eastAsia="Arial" w:hAnsi="Arial" w:cs="Arial"/>
                <w:sz w:val="24"/>
                <w:szCs w:val="24"/>
              </w:rPr>
              <w:t>Microcontroller</w:t>
            </w:r>
          </w:p>
        </w:tc>
        <w:tc>
          <w:tcPr>
            <w:tcW w:w="2070" w:type="dxa"/>
          </w:tcPr>
          <w:p w14:paraId="037EEFB2" w14:textId="335B4A14" w:rsidR="002E63BE" w:rsidRPr="0079316C" w:rsidRDefault="00F3740D" w:rsidP="0079316C">
            <w:pPr>
              <w:spacing w:line="360" w:lineRule="auto"/>
              <w:jc w:val="center"/>
              <w:rPr>
                <w:rFonts w:ascii="Arial" w:eastAsia="Arial" w:hAnsi="Arial" w:cs="Arial"/>
                <w:sz w:val="24"/>
                <w:szCs w:val="24"/>
              </w:rPr>
            </w:pPr>
            <w:r w:rsidRPr="0079316C">
              <w:rPr>
                <w:rFonts w:ascii="Arial" w:eastAsia="Arial" w:hAnsi="Arial" w:cs="Arial"/>
                <w:sz w:val="24"/>
                <w:szCs w:val="24"/>
              </w:rPr>
              <w:t xml:space="preserve">Arduino Uno </w:t>
            </w:r>
            <w:r w:rsidR="00481B73">
              <w:rPr>
                <w:rFonts w:ascii="Arial" w:eastAsia="Arial" w:hAnsi="Arial" w:cs="Arial"/>
                <w:sz w:val="24"/>
                <w:szCs w:val="24"/>
              </w:rPr>
              <w:t>R</w:t>
            </w:r>
            <w:r w:rsidRPr="0079316C">
              <w:rPr>
                <w:rFonts w:ascii="Arial" w:eastAsia="Arial" w:hAnsi="Arial" w:cs="Arial"/>
                <w:sz w:val="24"/>
                <w:szCs w:val="24"/>
              </w:rPr>
              <w:t>3</w:t>
            </w:r>
          </w:p>
        </w:tc>
        <w:tc>
          <w:tcPr>
            <w:tcW w:w="3111" w:type="dxa"/>
          </w:tcPr>
          <w:p w14:paraId="37BE3923" w14:textId="777E4175" w:rsidR="002E63BE" w:rsidRPr="0079316C" w:rsidRDefault="00B83B8A" w:rsidP="00481B73">
            <w:pPr>
              <w:spacing w:line="360" w:lineRule="auto"/>
              <w:jc w:val="center"/>
              <w:rPr>
                <w:rFonts w:ascii="Arial" w:eastAsia="Arial" w:hAnsi="Arial" w:cs="Arial"/>
                <w:sz w:val="24"/>
                <w:szCs w:val="24"/>
              </w:rPr>
            </w:pPr>
            <w:proofErr w:type="spellStart"/>
            <w:r w:rsidRPr="0079316C">
              <w:rPr>
                <w:rFonts w:ascii="Arial" w:eastAsia="Arial" w:hAnsi="Arial" w:cs="Arial"/>
                <w:sz w:val="24"/>
                <w:szCs w:val="24"/>
              </w:rPr>
              <w:t>Rasberry</w:t>
            </w:r>
            <w:proofErr w:type="spellEnd"/>
            <w:r w:rsidRPr="0079316C">
              <w:rPr>
                <w:rFonts w:ascii="Arial" w:eastAsia="Arial" w:hAnsi="Arial" w:cs="Arial"/>
                <w:sz w:val="24"/>
                <w:szCs w:val="24"/>
              </w:rPr>
              <w:t xml:space="preserve"> Pi</w:t>
            </w:r>
          </w:p>
        </w:tc>
      </w:tr>
      <w:tr w:rsidR="00F3740D" w14:paraId="473E4F6F" w14:textId="77777777" w:rsidTr="006E689B">
        <w:trPr>
          <w:trHeight w:val="439"/>
        </w:trPr>
        <w:tc>
          <w:tcPr>
            <w:tcW w:w="3510" w:type="dxa"/>
          </w:tcPr>
          <w:p w14:paraId="47694BA8" w14:textId="6E7CE278" w:rsidR="00F3740D" w:rsidRPr="0079316C" w:rsidRDefault="00481B73" w:rsidP="0079316C">
            <w:pPr>
              <w:spacing w:line="360" w:lineRule="auto"/>
              <w:ind w:left="720" w:hanging="735"/>
              <w:jc w:val="center"/>
              <w:rPr>
                <w:rFonts w:ascii="Arial" w:eastAsia="Arial" w:hAnsi="Arial" w:cs="Arial"/>
                <w:sz w:val="24"/>
                <w:szCs w:val="24"/>
              </w:rPr>
            </w:pPr>
            <w:r>
              <w:rPr>
                <w:rFonts w:ascii="Arial" w:eastAsia="Arial" w:hAnsi="Arial" w:cs="Arial"/>
                <w:sz w:val="24"/>
                <w:szCs w:val="24"/>
              </w:rPr>
              <w:t>Wi-Fi Module</w:t>
            </w:r>
          </w:p>
        </w:tc>
        <w:tc>
          <w:tcPr>
            <w:tcW w:w="2070" w:type="dxa"/>
          </w:tcPr>
          <w:p w14:paraId="2D884BB7" w14:textId="05B4479B" w:rsidR="00F3740D" w:rsidRPr="0079316C" w:rsidRDefault="00B83B8A" w:rsidP="0079316C">
            <w:pPr>
              <w:spacing w:line="360" w:lineRule="auto"/>
              <w:jc w:val="center"/>
              <w:rPr>
                <w:rFonts w:ascii="Arial" w:eastAsia="Arial" w:hAnsi="Arial" w:cs="Arial"/>
                <w:sz w:val="24"/>
                <w:szCs w:val="24"/>
              </w:rPr>
            </w:pPr>
            <w:proofErr w:type="spellStart"/>
            <w:r w:rsidRPr="0079316C">
              <w:rPr>
                <w:rFonts w:ascii="Arial" w:eastAsia="Arial" w:hAnsi="Arial" w:cs="Arial"/>
                <w:sz w:val="24"/>
                <w:szCs w:val="24"/>
              </w:rPr>
              <w:t>Wifi</w:t>
            </w:r>
            <w:proofErr w:type="spellEnd"/>
            <w:r w:rsidRPr="0079316C">
              <w:rPr>
                <w:rFonts w:ascii="Arial" w:eastAsia="Arial" w:hAnsi="Arial" w:cs="Arial"/>
                <w:sz w:val="24"/>
                <w:szCs w:val="24"/>
              </w:rPr>
              <w:t xml:space="preserve"> Module</w:t>
            </w:r>
          </w:p>
        </w:tc>
        <w:tc>
          <w:tcPr>
            <w:tcW w:w="3111" w:type="dxa"/>
          </w:tcPr>
          <w:p w14:paraId="60CD8398" w14:textId="702BC90B" w:rsidR="00F3740D" w:rsidRPr="0079316C" w:rsidRDefault="00B83B8A" w:rsidP="00481B73">
            <w:pPr>
              <w:spacing w:line="360" w:lineRule="auto"/>
              <w:jc w:val="center"/>
              <w:rPr>
                <w:rFonts w:ascii="Arial" w:eastAsia="Arial" w:hAnsi="Arial" w:cs="Arial"/>
                <w:sz w:val="24"/>
                <w:szCs w:val="24"/>
              </w:rPr>
            </w:pPr>
            <w:proofErr w:type="spellStart"/>
            <w:r w:rsidRPr="0079316C">
              <w:rPr>
                <w:rFonts w:ascii="Arial" w:eastAsia="Arial" w:hAnsi="Arial" w:cs="Arial"/>
                <w:sz w:val="24"/>
                <w:szCs w:val="24"/>
              </w:rPr>
              <w:t>NodeMCU</w:t>
            </w:r>
            <w:proofErr w:type="spellEnd"/>
            <w:r w:rsidRPr="0079316C">
              <w:rPr>
                <w:rFonts w:ascii="Arial" w:eastAsia="Arial" w:hAnsi="Arial" w:cs="Arial"/>
                <w:sz w:val="24"/>
                <w:szCs w:val="24"/>
              </w:rPr>
              <w:t xml:space="preserve"> ESP8266</w:t>
            </w:r>
          </w:p>
        </w:tc>
      </w:tr>
      <w:tr w:rsidR="002E63BE" w14:paraId="65182BBB" w14:textId="77777777" w:rsidTr="006E689B">
        <w:trPr>
          <w:trHeight w:val="439"/>
        </w:trPr>
        <w:tc>
          <w:tcPr>
            <w:tcW w:w="3510" w:type="dxa"/>
          </w:tcPr>
          <w:p w14:paraId="7CC29F14" w14:textId="1E0163B7" w:rsidR="002E63BE" w:rsidRPr="0079316C" w:rsidRDefault="006A0B20" w:rsidP="0079316C">
            <w:pPr>
              <w:spacing w:line="360" w:lineRule="auto"/>
              <w:ind w:left="720" w:hanging="735"/>
              <w:jc w:val="center"/>
              <w:rPr>
                <w:rFonts w:ascii="Arial" w:eastAsia="Arial" w:hAnsi="Arial" w:cs="Arial"/>
                <w:sz w:val="24"/>
                <w:szCs w:val="24"/>
              </w:rPr>
            </w:pPr>
            <w:r w:rsidRPr="0079316C">
              <w:rPr>
                <w:rFonts w:ascii="Arial" w:eastAsia="Arial" w:hAnsi="Arial" w:cs="Arial"/>
                <w:sz w:val="24"/>
                <w:szCs w:val="24"/>
              </w:rPr>
              <w:t>TDS Nutrient Sensor</w:t>
            </w:r>
          </w:p>
        </w:tc>
        <w:tc>
          <w:tcPr>
            <w:tcW w:w="2070" w:type="dxa"/>
          </w:tcPr>
          <w:p w14:paraId="515DAAA4" w14:textId="36318F4C" w:rsidR="002E63BE" w:rsidRPr="0079316C" w:rsidRDefault="00516A15" w:rsidP="0079316C">
            <w:pPr>
              <w:spacing w:line="360" w:lineRule="auto"/>
              <w:jc w:val="center"/>
              <w:rPr>
                <w:rFonts w:ascii="Arial" w:eastAsia="Arial" w:hAnsi="Arial" w:cs="Arial"/>
                <w:sz w:val="24"/>
                <w:szCs w:val="24"/>
              </w:rPr>
            </w:pPr>
            <w:r w:rsidRPr="0079316C">
              <w:rPr>
                <w:rFonts w:ascii="Arial" w:eastAsia="Arial" w:hAnsi="Arial" w:cs="Arial"/>
                <w:sz w:val="24"/>
                <w:szCs w:val="24"/>
              </w:rPr>
              <w:t>Gravity Analog</w:t>
            </w:r>
            <w:r w:rsidR="00D40460" w:rsidRPr="0079316C">
              <w:rPr>
                <w:rFonts w:ascii="Arial" w:eastAsia="Arial" w:hAnsi="Arial" w:cs="Arial"/>
                <w:sz w:val="24"/>
                <w:szCs w:val="24"/>
              </w:rPr>
              <w:t xml:space="preserve">      </w:t>
            </w:r>
            <w:r w:rsidRPr="0079316C">
              <w:rPr>
                <w:rFonts w:ascii="Arial" w:eastAsia="Arial" w:hAnsi="Arial" w:cs="Arial"/>
                <w:sz w:val="24"/>
                <w:szCs w:val="24"/>
              </w:rPr>
              <w:t xml:space="preserve"> </w:t>
            </w:r>
            <w:r w:rsidR="00D40460" w:rsidRPr="0079316C">
              <w:rPr>
                <w:rFonts w:ascii="Arial" w:eastAsia="Arial" w:hAnsi="Arial" w:cs="Arial"/>
                <w:sz w:val="24"/>
                <w:szCs w:val="24"/>
              </w:rPr>
              <w:t xml:space="preserve">         </w:t>
            </w:r>
            <w:r w:rsidRPr="0079316C">
              <w:rPr>
                <w:rFonts w:ascii="Arial" w:eastAsia="Arial" w:hAnsi="Arial" w:cs="Arial"/>
                <w:sz w:val="24"/>
                <w:szCs w:val="24"/>
              </w:rPr>
              <w:t>TDS Sensor</w:t>
            </w:r>
          </w:p>
        </w:tc>
        <w:tc>
          <w:tcPr>
            <w:tcW w:w="3111" w:type="dxa"/>
          </w:tcPr>
          <w:p w14:paraId="11683078" w14:textId="2AAC73C9" w:rsidR="002E63BE" w:rsidRPr="0079316C" w:rsidRDefault="00D40460" w:rsidP="00481B73">
            <w:pPr>
              <w:spacing w:line="360" w:lineRule="auto"/>
              <w:jc w:val="center"/>
              <w:rPr>
                <w:rFonts w:ascii="Arial" w:eastAsia="Arial" w:hAnsi="Arial" w:cs="Arial"/>
                <w:sz w:val="24"/>
                <w:szCs w:val="24"/>
              </w:rPr>
            </w:pPr>
            <w:r w:rsidRPr="0079316C">
              <w:rPr>
                <w:rFonts w:ascii="Arial" w:hAnsi="Arial" w:cs="Arial"/>
                <w:color w:val="0D0D0D"/>
                <w:sz w:val="24"/>
                <w:szCs w:val="24"/>
                <w:shd w:val="clear" w:color="auto" w:fill="FFFFFF"/>
              </w:rPr>
              <w:t>Atlas Scientific EZO</w:t>
            </w:r>
            <w:r w:rsidR="00481B73">
              <w:rPr>
                <w:rFonts w:ascii="Arial" w:hAnsi="Arial" w:cs="Arial"/>
                <w:color w:val="0D0D0D"/>
                <w:sz w:val="24"/>
                <w:szCs w:val="24"/>
                <w:shd w:val="clear" w:color="auto" w:fill="FFFFFF"/>
              </w:rPr>
              <w:t xml:space="preserve"> </w:t>
            </w:r>
            <w:r w:rsidRPr="0079316C">
              <w:rPr>
                <w:rFonts w:ascii="Arial" w:hAnsi="Arial" w:cs="Arial"/>
                <w:color w:val="0D0D0D"/>
                <w:sz w:val="24"/>
                <w:szCs w:val="24"/>
                <w:shd w:val="clear" w:color="auto" w:fill="FFFFFF"/>
              </w:rPr>
              <w:t>Conductivity Circuit</w:t>
            </w:r>
          </w:p>
        </w:tc>
      </w:tr>
      <w:tr w:rsidR="006A0B20" w14:paraId="4BA5E6D1" w14:textId="77777777" w:rsidTr="006E689B">
        <w:trPr>
          <w:trHeight w:val="439"/>
        </w:trPr>
        <w:tc>
          <w:tcPr>
            <w:tcW w:w="3510" w:type="dxa"/>
          </w:tcPr>
          <w:p w14:paraId="2A7C7E31" w14:textId="3693DAE2" w:rsidR="006A0B20" w:rsidRPr="0079316C" w:rsidRDefault="006A0B20" w:rsidP="0079316C">
            <w:pPr>
              <w:spacing w:line="360" w:lineRule="auto"/>
              <w:ind w:left="720" w:hanging="735"/>
              <w:jc w:val="center"/>
              <w:rPr>
                <w:rFonts w:ascii="Arial" w:eastAsia="Arial" w:hAnsi="Arial" w:cs="Arial"/>
                <w:sz w:val="24"/>
                <w:szCs w:val="24"/>
              </w:rPr>
            </w:pPr>
            <w:r w:rsidRPr="0079316C">
              <w:rPr>
                <w:rFonts w:ascii="Arial" w:eastAsia="Arial" w:hAnsi="Arial" w:cs="Arial"/>
                <w:sz w:val="24"/>
                <w:szCs w:val="24"/>
              </w:rPr>
              <w:t>pH Level Sensor</w:t>
            </w:r>
          </w:p>
        </w:tc>
        <w:tc>
          <w:tcPr>
            <w:tcW w:w="2070" w:type="dxa"/>
          </w:tcPr>
          <w:p w14:paraId="0501E2F7" w14:textId="77FE71B5" w:rsidR="006A0B20" w:rsidRPr="0079316C" w:rsidRDefault="00D40460" w:rsidP="0079316C">
            <w:pPr>
              <w:spacing w:line="360" w:lineRule="auto"/>
              <w:jc w:val="center"/>
              <w:rPr>
                <w:rFonts w:ascii="Arial" w:eastAsia="Arial" w:hAnsi="Arial" w:cs="Arial"/>
                <w:sz w:val="24"/>
                <w:szCs w:val="24"/>
              </w:rPr>
            </w:pPr>
            <w:r w:rsidRPr="0079316C">
              <w:rPr>
                <w:rFonts w:ascii="Arial" w:eastAsia="Arial" w:hAnsi="Arial" w:cs="Arial"/>
                <w:sz w:val="24"/>
                <w:szCs w:val="24"/>
              </w:rPr>
              <w:t>Gravity Analog pH Sensor</w:t>
            </w:r>
          </w:p>
        </w:tc>
        <w:tc>
          <w:tcPr>
            <w:tcW w:w="3111" w:type="dxa"/>
          </w:tcPr>
          <w:p w14:paraId="346CC3F2" w14:textId="361DF897" w:rsidR="006A0B20" w:rsidRPr="0079316C" w:rsidRDefault="00D40460" w:rsidP="00481B73">
            <w:pPr>
              <w:spacing w:line="360" w:lineRule="auto"/>
              <w:jc w:val="center"/>
              <w:rPr>
                <w:rFonts w:ascii="Arial" w:eastAsia="Arial" w:hAnsi="Arial" w:cs="Arial"/>
                <w:sz w:val="24"/>
                <w:szCs w:val="24"/>
              </w:rPr>
            </w:pPr>
            <w:r w:rsidRPr="0079316C">
              <w:rPr>
                <w:rFonts w:ascii="Arial" w:eastAsia="Arial" w:hAnsi="Arial" w:cs="Arial"/>
                <w:sz w:val="24"/>
                <w:szCs w:val="24"/>
              </w:rPr>
              <w:t>Atlas Scientific EZO pH Circuit</w:t>
            </w:r>
          </w:p>
        </w:tc>
      </w:tr>
      <w:tr w:rsidR="006A0B20" w14:paraId="0D527566" w14:textId="77777777" w:rsidTr="006E689B">
        <w:trPr>
          <w:trHeight w:val="439"/>
        </w:trPr>
        <w:tc>
          <w:tcPr>
            <w:tcW w:w="3510" w:type="dxa"/>
          </w:tcPr>
          <w:p w14:paraId="715AF406" w14:textId="5E16B721" w:rsidR="006A0B20" w:rsidRPr="00BD6833" w:rsidRDefault="00481B73" w:rsidP="00BD6833">
            <w:pPr>
              <w:spacing w:line="276" w:lineRule="auto"/>
              <w:jc w:val="center"/>
              <w:rPr>
                <w:rFonts w:ascii="Arial" w:hAnsi="Arial" w:cs="Arial"/>
              </w:rPr>
            </w:pPr>
            <w:r w:rsidRPr="00BD6833">
              <w:rPr>
                <w:rFonts w:ascii="Arial" w:hAnsi="Arial" w:cs="Arial"/>
                <w:sz w:val="24"/>
                <w:szCs w:val="24"/>
              </w:rPr>
              <w:t>Temperature and Humidity Sensor</w:t>
            </w:r>
          </w:p>
        </w:tc>
        <w:tc>
          <w:tcPr>
            <w:tcW w:w="2070" w:type="dxa"/>
          </w:tcPr>
          <w:p w14:paraId="4950868F" w14:textId="1054D486" w:rsidR="006A0B20" w:rsidRPr="0079316C" w:rsidRDefault="00AF710D" w:rsidP="0079316C">
            <w:pPr>
              <w:spacing w:line="360" w:lineRule="auto"/>
              <w:jc w:val="center"/>
              <w:rPr>
                <w:rFonts w:ascii="Arial" w:eastAsia="Arial" w:hAnsi="Arial" w:cs="Arial"/>
                <w:sz w:val="24"/>
                <w:szCs w:val="24"/>
              </w:rPr>
            </w:pPr>
            <w:r w:rsidRPr="0079316C">
              <w:rPr>
                <w:rFonts w:ascii="Arial" w:eastAsia="Arial" w:hAnsi="Arial" w:cs="Arial"/>
                <w:sz w:val="24"/>
                <w:szCs w:val="24"/>
              </w:rPr>
              <w:t>DHT11</w:t>
            </w:r>
          </w:p>
        </w:tc>
        <w:tc>
          <w:tcPr>
            <w:tcW w:w="3111" w:type="dxa"/>
          </w:tcPr>
          <w:p w14:paraId="314709DF" w14:textId="61C1C9AD" w:rsidR="006A0B20" w:rsidRPr="0079316C" w:rsidRDefault="00AF710D" w:rsidP="00481B73">
            <w:pPr>
              <w:spacing w:line="360" w:lineRule="auto"/>
              <w:jc w:val="center"/>
              <w:rPr>
                <w:rFonts w:ascii="Arial" w:eastAsia="Arial" w:hAnsi="Arial" w:cs="Arial"/>
                <w:sz w:val="24"/>
                <w:szCs w:val="24"/>
              </w:rPr>
            </w:pPr>
            <w:r w:rsidRPr="0079316C">
              <w:rPr>
                <w:rFonts w:ascii="Arial" w:hAnsi="Arial" w:cs="Arial"/>
                <w:color w:val="0D0D0D"/>
                <w:sz w:val="24"/>
                <w:szCs w:val="24"/>
                <w:shd w:val="clear" w:color="auto" w:fill="FFFFFF"/>
              </w:rPr>
              <w:t>DHT22 AM2302</w:t>
            </w:r>
          </w:p>
        </w:tc>
      </w:tr>
      <w:tr w:rsidR="006A0B20" w14:paraId="7259780B" w14:textId="77777777" w:rsidTr="006E689B">
        <w:trPr>
          <w:trHeight w:val="439"/>
        </w:trPr>
        <w:tc>
          <w:tcPr>
            <w:tcW w:w="3510" w:type="dxa"/>
          </w:tcPr>
          <w:p w14:paraId="3FBB72E6" w14:textId="54F5A2AD" w:rsidR="006A0B20" w:rsidRPr="0079316C" w:rsidRDefault="006A0B20"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Ultrasonic Sensor</w:t>
            </w:r>
          </w:p>
        </w:tc>
        <w:tc>
          <w:tcPr>
            <w:tcW w:w="2070" w:type="dxa"/>
          </w:tcPr>
          <w:p w14:paraId="1533B600" w14:textId="2912D8FB" w:rsidR="006A0B20" w:rsidRPr="0079316C" w:rsidRDefault="00AF710D" w:rsidP="0079316C">
            <w:pPr>
              <w:spacing w:line="360" w:lineRule="auto"/>
              <w:jc w:val="center"/>
              <w:rPr>
                <w:rFonts w:ascii="Arial" w:eastAsia="Arial" w:hAnsi="Arial" w:cs="Arial"/>
                <w:sz w:val="24"/>
                <w:szCs w:val="24"/>
              </w:rPr>
            </w:pPr>
            <w:r w:rsidRPr="0079316C">
              <w:rPr>
                <w:rFonts w:ascii="Arial" w:eastAsia="Arial" w:hAnsi="Arial" w:cs="Arial"/>
                <w:sz w:val="24"/>
                <w:szCs w:val="24"/>
              </w:rPr>
              <w:t>HC-SR04</w:t>
            </w:r>
          </w:p>
        </w:tc>
        <w:tc>
          <w:tcPr>
            <w:tcW w:w="3111" w:type="dxa"/>
          </w:tcPr>
          <w:p w14:paraId="7BD9ECAC" w14:textId="2B4F7EDB" w:rsidR="006A0B20" w:rsidRPr="0079316C" w:rsidRDefault="00AF710D" w:rsidP="00481B73">
            <w:pPr>
              <w:spacing w:line="360" w:lineRule="auto"/>
              <w:jc w:val="center"/>
              <w:rPr>
                <w:rFonts w:ascii="Arial" w:eastAsia="Arial" w:hAnsi="Arial" w:cs="Arial"/>
                <w:sz w:val="24"/>
                <w:szCs w:val="24"/>
              </w:rPr>
            </w:pPr>
            <w:r w:rsidRPr="0079316C">
              <w:rPr>
                <w:rFonts w:ascii="Arial" w:hAnsi="Arial" w:cs="Arial"/>
                <w:color w:val="0D0D0D"/>
                <w:sz w:val="24"/>
                <w:szCs w:val="24"/>
                <w:shd w:val="clear" w:color="auto" w:fill="FFFFFF"/>
              </w:rPr>
              <w:t>JSN-SR04T</w:t>
            </w:r>
          </w:p>
        </w:tc>
      </w:tr>
      <w:tr w:rsidR="006A0B20" w14:paraId="7C1B20E3" w14:textId="77777777" w:rsidTr="006E689B">
        <w:trPr>
          <w:trHeight w:val="439"/>
        </w:trPr>
        <w:tc>
          <w:tcPr>
            <w:tcW w:w="3510" w:type="dxa"/>
          </w:tcPr>
          <w:p w14:paraId="7988A125" w14:textId="65633A98" w:rsidR="006A0B20" w:rsidRPr="0079316C" w:rsidRDefault="006A0B20"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LCD</w:t>
            </w:r>
          </w:p>
        </w:tc>
        <w:tc>
          <w:tcPr>
            <w:tcW w:w="2070" w:type="dxa"/>
          </w:tcPr>
          <w:p w14:paraId="099B0A4C" w14:textId="41A22448" w:rsidR="006A0B20" w:rsidRPr="0079316C" w:rsidRDefault="006F14C9" w:rsidP="0079316C">
            <w:pPr>
              <w:spacing w:line="360" w:lineRule="auto"/>
              <w:jc w:val="center"/>
              <w:rPr>
                <w:rFonts w:ascii="Arial" w:eastAsia="Arial" w:hAnsi="Arial" w:cs="Arial"/>
                <w:sz w:val="24"/>
                <w:szCs w:val="24"/>
              </w:rPr>
            </w:pPr>
            <w:r w:rsidRPr="0079316C">
              <w:rPr>
                <w:rFonts w:ascii="Arial" w:eastAsia="Arial" w:hAnsi="Arial" w:cs="Arial"/>
                <w:sz w:val="24"/>
                <w:szCs w:val="24"/>
              </w:rPr>
              <w:t>20x2 LCD</w:t>
            </w:r>
          </w:p>
        </w:tc>
        <w:tc>
          <w:tcPr>
            <w:tcW w:w="3111" w:type="dxa"/>
          </w:tcPr>
          <w:p w14:paraId="1BE6B0D8" w14:textId="55B84909" w:rsidR="006A0B20" w:rsidRPr="0079316C" w:rsidRDefault="006F14C9" w:rsidP="00481B73">
            <w:pPr>
              <w:spacing w:line="360" w:lineRule="auto"/>
              <w:jc w:val="center"/>
              <w:rPr>
                <w:rFonts w:ascii="Arial" w:eastAsia="Arial" w:hAnsi="Arial" w:cs="Arial"/>
                <w:sz w:val="24"/>
                <w:szCs w:val="24"/>
              </w:rPr>
            </w:pPr>
            <w:r w:rsidRPr="0079316C">
              <w:rPr>
                <w:rFonts w:ascii="Arial" w:eastAsia="Arial" w:hAnsi="Arial" w:cs="Arial"/>
                <w:sz w:val="24"/>
                <w:szCs w:val="24"/>
              </w:rPr>
              <w:t>Arduino 0.96 Inch OLED 128x64 I2C SSD 1306 LCD Screen</w:t>
            </w:r>
          </w:p>
        </w:tc>
      </w:tr>
      <w:tr w:rsidR="006A0B20" w14:paraId="0293B85A" w14:textId="77777777" w:rsidTr="006E689B">
        <w:trPr>
          <w:trHeight w:val="439"/>
        </w:trPr>
        <w:tc>
          <w:tcPr>
            <w:tcW w:w="3510" w:type="dxa"/>
          </w:tcPr>
          <w:p w14:paraId="6C06FA8D" w14:textId="7814059F" w:rsidR="006A0B20" w:rsidRPr="0079316C" w:rsidRDefault="006A0B20"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Relay</w:t>
            </w:r>
          </w:p>
        </w:tc>
        <w:tc>
          <w:tcPr>
            <w:tcW w:w="2070" w:type="dxa"/>
          </w:tcPr>
          <w:p w14:paraId="62C6F513" w14:textId="12535A4A" w:rsidR="006A0B20" w:rsidRPr="0079316C" w:rsidRDefault="002E0604" w:rsidP="0079316C">
            <w:pPr>
              <w:spacing w:line="360" w:lineRule="auto"/>
              <w:jc w:val="center"/>
              <w:rPr>
                <w:rFonts w:ascii="Arial" w:eastAsia="Arial" w:hAnsi="Arial" w:cs="Arial"/>
                <w:sz w:val="24"/>
                <w:szCs w:val="24"/>
              </w:rPr>
            </w:pPr>
            <w:proofErr w:type="spellStart"/>
            <w:r w:rsidRPr="0079316C">
              <w:rPr>
                <w:rFonts w:ascii="Arial" w:eastAsia="Arial" w:hAnsi="Arial" w:cs="Arial"/>
                <w:sz w:val="24"/>
                <w:szCs w:val="24"/>
              </w:rPr>
              <w:t>SainSmart</w:t>
            </w:r>
            <w:proofErr w:type="spellEnd"/>
            <w:r w:rsidRPr="0079316C">
              <w:rPr>
                <w:rFonts w:ascii="Arial" w:eastAsia="Arial" w:hAnsi="Arial" w:cs="Arial"/>
                <w:sz w:val="24"/>
                <w:szCs w:val="24"/>
              </w:rPr>
              <w:t xml:space="preserve"> 5V Relay Module</w:t>
            </w:r>
          </w:p>
        </w:tc>
        <w:tc>
          <w:tcPr>
            <w:tcW w:w="3111" w:type="dxa"/>
          </w:tcPr>
          <w:p w14:paraId="05B4C26E" w14:textId="77C957E9" w:rsidR="006A0B20" w:rsidRPr="0079316C" w:rsidRDefault="002E0604" w:rsidP="00481B73">
            <w:pPr>
              <w:spacing w:line="360" w:lineRule="auto"/>
              <w:jc w:val="center"/>
              <w:rPr>
                <w:rFonts w:ascii="Arial" w:eastAsia="Arial" w:hAnsi="Arial" w:cs="Arial"/>
                <w:sz w:val="24"/>
                <w:szCs w:val="24"/>
              </w:rPr>
            </w:pPr>
            <w:proofErr w:type="spellStart"/>
            <w:r w:rsidRPr="0079316C">
              <w:rPr>
                <w:rFonts w:ascii="Arial" w:hAnsi="Arial" w:cs="Arial"/>
                <w:color w:val="0D0D0D"/>
                <w:sz w:val="24"/>
                <w:szCs w:val="24"/>
                <w:shd w:val="clear" w:color="auto" w:fill="FFFFFF"/>
              </w:rPr>
              <w:t>SunFounder</w:t>
            </w:r>
            <w:proofErr w:type="spellEnd"/>
            <w:r w:rsidRPr="0079316C">
              <w:rPr>
                <w:rFonts w:ascii="Arial" w:hAnsi="Arial" w:cs="Arial"/>
                <w:color w:val="0D0D0D"/>
                <w:sz w:val="24"/>
                <w:szCs w:val="24"/>
                <w:shd w:val="clear" w:color="auto" w:fill="FFFFFF"/>
              </w:rPr>
              <w:t xml:space="preserve"> 4-Channel Relay</w:t>
            </w:r>
          </w:p>
        </w:tc>
      </w:tr>
      <w:tr w:rsidR="009741F4" w14:paraId="6949943F" w14:textId="77777777" w:rsidTr="006E689B">
        <w:trPr>
          <w:trHeight w:val="439"/>
        </w:trPr>
        <w:tc>
          <w:tcPr>
            <w:tcW w:w="3510" w:type="dxa"/>
          </w:tcPr>
          <w:p w14:paraId="6C00F845" w14:textId="2ACBBB3A" w:rsidR="009741F4" w:rsidRPr="0079316C" w:rsidRDefault="009741F4" w:rsidP="0079316C">
            <w:pPr>
              <w:spacing w:line="360" w:lineRule="auto"/>
              <w:ind w:left="-13" w:firstLine="13"/>
              <w:jc w:val="center"/>
              <w:rPr>
                <w:rFonts w:ascii="Arial" w:eastAsia="Arial" w:hAnsi="Arial" w:cs="Arial"/>
                <w:sz w:val="24"/>
                <w:szCs w:val="24"/>
              </w:rPr>
            </w:pPr>
            <w:r w:rsidRPr="0079316C">
              <w:rPr>
                <w:rFonts w:ascii="Arial" w:eastAsia="Arial" w:hAnsi="Arial" w:cs="Arial"/>
                <w:sz w:val="24"/>
                <w:szCs w:val="24"/>
              </w:rPr>
              <w:t>5v Water Pump</w:t>
            </w:r>
          </w:p>
        </w:tc>
        <w:tc>
          <w:tcPr>
            <w:tcW w:w="2070" w:type="dxa"/>
          </w:tcPr>
          <w:p w14:paraId="7C414EF9" w14:textId="355F0737" w:rsidR="009741F4" w:rsidRPr="0079316C" w:rsidRDefault="002E0604" w:rsidP="0079316C">
            <w:pPr>
              <w:spacing w:line="360" w:lineRule="auto"/>
              <w:jc w:val="center"/>
              <w:rPr>
                <w:rFonts w:ascii="Arial" w:eastAsia="Arial" w:hAnsi="Arial" w:cs="Arial"/>
                <w:sz w:val="24"/>
                <w:szCs w:val="24"/>
              </w:rPr>
            </w:pPr>
            <w:r w:rsidRPr="0079316C">
              <w:rPr>
                <w:rFonts w:ascii="Arial" w:eastAsia="Arial" w:hAnsi="Arial" w:cs="Arial"/>
                <w:sz w:val="24"/>
                <w:szCs w:val="24"/>
              </w:rPr>
              <w:t>DC 3-5V Mini Submersible Water Pump</w:t>
            </w:r>
          </w:p>
        </w:tc>
        <w:tc>
          <w:tcPr>
            <w:tcW w:w="3111" w:type="dxa"/>
          </w:tcPr>
          <w:p w14:paraId="707F937A" w14:textId="75D97B47" w:rsidR="009741F4" w:rsidRPr="0079316C" w:rsidRDefault="002E0604" w:rsidP="00481B73">
            <w:pPr>
              <w:spacing w:line="360" w:lineRule="auto"/>
              <w:jc w:val="center"/>
              <w:rPr>
                <w:rFonts w:ascii="Arial" w:eastAsia="Arial" w:hAnsi="Arial" w:cs="Arial"/>
                <w:sz w:val="24"/>
                <w:szCs w:val="24"/>
              </w:rPr>
            </w:pPr>
            <w:r w:rsidRPr="0079316C">
              <w:rPr>
                <w:rFonts w:ascii="Arial" w:hAnsi="Arial" w:cs="Arial"/>
                <w:color w:val="0D0D0D"/>
                <w:sz w:val="24"/>
                <w:szCs w:val="24"/>
                <w:shd w:val="clear" w:color="auto" w:fill="FFFFFF"/>
              </w:rPr>
              <w:t>ZAOJIAO DC 3.5-9V Mini Submersible Water Pump.</w:t>
            </w:r>
          </w:p>
        </w:tc>
      </w:tr>
      <w:tr w:rsidR="009741F4" w14:paraId="69F06020" w14:textId="77777777" w:rsidTr="006E689B">
        <w:trPr>
          <w:trHeight w:val="439"/>
        </w:trPr>
        <w:tc>
          <w:tcPr>
            <w:tcW w:w="3510" w:type="dxa"/>
          </w:tcPr>
          <w:p w14:paraId="21670C1E" w14:textId="69D18C51" w:rsidR="009741F4" w:rsidRPr="0079316C" w:rsidRDefault="009741F4"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lastRenderedPageBreak/>
              <w:t>9v Exhaust Fan</w:t>
            </w:r>
          </w:p>
        </w:tc>
        <w:tc>
          <w:tcPr>
            <w:tcW w:w="2070" w:type="dxa"/>
          </w:tcPr>
          <w:p w14:paraId="09489293" w14:textId="41CFC9B6" w:rsidR="009741F4" w:rsidRPr="0079316C" w:rsidRDefault="002E0604" w:rsidP="0079316C">
            <w:pPr>
              <w:spacing w:line="360" w:lineRule="auto"/>
              <w:jc w:val="center"/>
              <w:rPr>
                <w:rFonts w:ascii="Arial" w:eastAsia="Arial" w:hAnsi="Arial" w:cs="Arial"/>
                <w:sz w:val="24"/>
                <w:szCs w:val="24"/>
              </w:rPr>
            </w:pPr>
            <w:r w:rsidRPr="0079316C">
              <w:rPr>
                <w:rFonts w:ascii="Arial" w:eastAsia="Arial" w:hAnsi="Arial" w:cs="Arial"/>
                <w:sz w:val="24"/>
                <w:szCs w:val="24"/>
              </w:rPr>
              <w:t>DC 9V Mini Exhaust Fan</w:t>
            </w:r>
          </w:p>
        </w:tc>
        <w:tc>
          <w:tcPr>
            <w:tcW w:w="3111" w:type="dxa"/>
          </w:tcPr>
          <w:p w14:paraId="402BC34E" w14:textId="128AA1F7" w:rsidR="009741F4" w:rsidRPr="0079316C" w:rsidRDefault="002E0604" w:rsidP="00481B73">
            <w:pPr>
              <w:spacing w:line="360" w:lineRule="auto"/>
              <w:jc w:val="center"/>
              <w:rPr>
                <w:rFonts w:ascii="Arial" w:eastAsia="Arial" w:hAnsi="Arial" w:cs="Arial"/>
                <w:sz w:val="24"/>
                <w:szCs w:val="24"/>
              </w:rPr>
            </w:pPr>
            <w:r w:rsidRPr="0079316C">
              <w:rPr>
                <w:rFonts w:ascii="Arial" w:eastAsia="Arial" w:hAnsi="Arial" w:cs="Arial"/>
                <w:sz w:val="24"/>
                <w:szCs w:val="24"/>
              </w:rPr>
              <w:t>WINSINN 50mm Blower Fan</w:t>
            </w:r>
          </w:p>
        </w:tc>
      </w:tr>
      <w:tr w:rsidR="009741F4" w14:paraId="69BCDB01" w14:textId="77777777" w:rsidTr="006E689B">
        <w:trPr>
          <w:trHeight w:val="439"/>
        </w:trPr>
        <w:tc>
          <w:tcPr>
            <w:tcW w:w="3510" w:type="dxa"/>
          </w:tcPr>
          <w:p w14:paraId="2595A60C" w14:textId="0E03DEB6" w:rsidR="009741F4" w:rsidRPr="0079316C" w:rsidRDefault="009741F4"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Strip UV Light</w:t>
            </w:r>
          </w:p>
        </w:tc>
        <w:tc>
          <w:tcPr>
            <w:tcW w:w="2070" w:type="dxa"/>
          </w:tcPr>
          <w:p w14:paraId="790FE9DB" w14:textId="415D1A34" w:rsidR="009741F4" w:rsidRPr="0079316C" w:rsidRDefault="009A6CA6" w:rsidP="0079316C">
            <w:pPr>
              <w:spacing w:line="360" w:lineRule="auto"/>
              <w:jc w:val="center"/>
              <w:rPr>
                <w:rFonts w:ascii="Arial" w:eastAsia="Arial" w:hAnsi="Arial" w:cs="Arial"/>
                <w:sz w:val="24"/>
                <w:szCs w:val="24"/>
              </w:rPr>
            </w:pPr>
            <w:r w:rsidRPr="0079316C">
              <w:rPr>
                <w:rFonts w:ascii="Arial" w:eastAsia="Arial" w:hAnsi="Arial" w:cs="Arial"/>
                <w:sz w:val="24"/>
                <w:szCs w:val="24"/>
              </w:rPr>
              <w:t>DC 5V UV LED Strip Light</w:t>
            </w:r>
          </w:p>
        </w:tc>
        <w:tc>
          <w:tcPr>
            <w:tcW w:w="3111" w:type="dxa"/>
          </w:tcPr>
          <w:p w14:paraId="728B6C0B" w14:textId="1C7C7354" w:rsidR="009741F4" w:rsidRPr="0079316C" w:rsidRDefault="009A6CA6" w:rsidP="00BD6833">
            <w:pPr>
              <w:spacing w:line="360" w:lineRule="auto"/>
              <w:jc w:val="center"/>
              <w:rPr>
                <w:rFonts w:ascii="Arial" w:eastAsia="Arial" w:hAnsi="Arial" w:cs="Arial"/>
                <w:sz w:val="24"/>
                <w:szCs w:val="24"/>
              </w:rPr>
            </w:pPr>
            <w:r w:rsidRPr="0079316C">
              <w:rPr>
                <w:rFonts w:ascii="Arial" w:eastAsia="Arial" w:hAnsi="Arial" w:cs="Arial"/>
                <w:sz w:val="24"/>
                <w:szCs w:val="24"/>
              </w:rPr>
              <w:t>UV LED Black Light</w:t>
            </w:r>
          </w:p>
        </w:tc>
      </w:tr>
      <w:tr w:rsidR="009741F4" w14:paraId="60642186" w14:textId="77777777" w:rsidTr="006E689B">
        <w:trPr>
          <w:trHeight w:val="439"/>
        </w:trPr>
        <w:tc>
          <w:tcPr>
            <w:tcW w:w="3510" w:type="dxa"/>
          </w:tcPr>
          <w:p w14:paraId="1C2D0CC2" w14:textId="741CB6C1" w:rsidR="009741F4" w:rsidRPr="0079316C" w:rsidRDefault="009741F4"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Solenoid Valve</w:t>
            </w:r>
          </w:p>
        </w:tc>
        <w:tc>
          <w:tcPr>
            <w:tcW w:w="2070" w:type="dxa"/>
          </w:tcPr>
          <w:p w14:paraId="074F37D6" w14:textId="0FB628B6" w:rsidR="009741F4" w:rsidRPr="0079316C" w:rsidRDefault="009A6CA6" w:rsidP="0079316C">
            <w:pPr>
              <w:spacing w:line="360" w:lineRule="auto"/>
              <w:jc w:val="center"/>
              <w:rPr>
                <w:rFonts w:ascii="Arial" w:eastAsia="Arial" w:hAnsi="Arial" w:cs="Arial"/>
                <w:sz w:val="24"/>
                <w:szCs w:val="24"/>
              </w:rPr>
            </w:pPr>
            <w:r w:rsidRPr="0079316C">
              <w:rPr>
                <w:rFonts w:ascii="Arial" w:eastAsia="Arial" w:hAnsi="Arial" w:cs="Arial"/>
                <w:sz w:val="24"/>
                <w:szCs w:val="24"/>
              </w:rPr>
              <w:t>DC 12V Electric Solenoid Valve</w:t>
            </w:r>
          </w:p>
        </w:tc>
        <w:tc>
          <w:tcPr>
            <w:tcW w:w="3111" w:type="dxa"/>
          </w:tcPr>
          <w:p w14:paraId="051DB98E" w14:textId="63E05526" w:rsidR="009741F4" w:rsidRPr="0079316C" w:rsidRDefault="009A6CA6" w:rsidP="0079316C">
            <w:pPr>
              <w:spacing w:line="360" w:lineRule="auto"/>
              <w:jc w:val="center"/>
              <w:rPr>
                <w:rFonts w:ascii="Arial" w:eastAsia="Arial" w:hAnsi="Arial" w:cs="Arial"/>
                <w:sz w:val="24"/>
                <w:szCs w:val="24"/>
              </w:rPr>
            </w:pPr>
            <w:r w:rsidRPr="0079316C">
              <w:rPr>
                <w:rFonts w:ascii="Arial" w:eastAsia="Arial" w:hAnsi="Arial" w:cs="Arial"/>
                <w:sz w:val="24"/>
                <w:szCs w:val="24"/>
              </w:rPr>
              <w:t>U.S. Solid 1/2" Brass Electric Solenoid Valve</w:t>
            </w:r>
          </w:p>
        </w:tc>
      </w:tr>
      <w:tr w:rsidR="009741F4" w14:paraId="3C3A65D2" w14:textId="77777777" w:rsidTr="006E689B">
        <w:trPr>
          <w:trHeight w:val="439"/>
        </w:trPr>
        <w:tc>
          <w:tcPr>
            <w:tcW w:w="3510" w:type="dxa"/>
          </w:tcPr>
          <w:p w14:paraId="6231B8CE" w14:textId="54EF0917" w:rsidR="009741F4" w:rsidRPr="0079316C" w:rsidRDefault="009741F4"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Water Pump</w:t>
            </w:r>
          </w:p>
        </w:tc>
        <w:tc>
          <w:tcPr>
            <w:tcW w:w="2070" w:type="dxa"/>
          </w:tcPr>
          <w:p w14:paraId="288B9A31" w14:textId="7BC111A7" w:rsidR="009741F4" w:rsidRPr="0079316C" w:rsidRDefault="009A6CA6" w:rsidP="0079316C">
            <w:pPr>
              <w:spacing w:line="360" w:lineRule="auto"/>
              <w:jc w:val="center"/>
              <w:rPr>
                <w:rFonts w:ascii="Arial" w:eastAsia="Arial" w:hAnsi="Arial" w:cs="Arial"/>
                <w:sz w:val="24"/>
                <w:szCs w:val="24"/>
              </w:rPr>
            </w:pPr>
            <w:r w:rsidRPr="0079316C">
              <w:rPr>
                <w:rFonts w:ascii="Arial" w:eastAsia="Arial" w:hAnsi="Arial" w:cs="Arial"/>
                <w:sz w:val="24"/>
                <w:szCs w:val="24"/>
              </w:rPr>
              <w:t>DC 12V Submersible Water Pump</w:t>
            </w:r>
          </w:p>
        </w:tc>
        <w:tc>
          <w:tcPr>
            <w:tcW w:w="3111" w:type="dxa"/>
          </w:tcPr>
          <w:p w14:paraId="0EA71E19" w14:textId="44ADDB84" w:rsidR="009741F4" w:rsidRPr="0079316C" w:rsidRDefault="0079316C" w:rsidP="00BD6833">
            <w:pPr>
              <w:spacing w:line="360" w:lineRule="auto"/>
              <w:jc w:val="center"/>
              <w:rPr>
                <w:rFonts w:ascii="Arial" w:eastAsia="Arial" w:hAnsi="Arial" w:cs="Arial"/>
                <w:sz w:val="24"/>
                <w:szCs w:val="24"/>
              </w:rPr>
            </w:pPr>
            <w:proofErr w:type="spellStart"/>
            <w:r w:rsidRPr="0079316C">
              <w:rPr>
                <w:rFonts w:ascii="Arial" w:hAnsi="Arial" w:cs="Arial"/>
                <w:color w:val="0D0D0D"/>
                <w:sz w:val="24"/>
                <w:szCs w:val="24"/>
                <w:shd w:val="clear" w:color="auto" w:fill="FFFFFF"/>
              </w:rPr>
              <w:t>Homasy</w:t>
            </w:r>
            <w:proofErr w:type="spellEnd"/>
            <w:r w:rsidRPr="0079316C">
              <w:rPr>
                <w:rFonts w:ascii="Arial" w:hAnsi="Arial" w:cs="Arial"/>
                <w:color w:val="0D0D0D"/>
                <w:sz w:val="24"/>
                <w:szCs w:val="24"/>
                <w:shd w:val="clear" w:color="auto" w:fill="FFFFFF"/>
              </w:rPr>
              <w:t xml:space="preserve"> 400GPH Submersible Water Pump</w:t>
            </w:r>
          </w:p>
        </w:tc>
      </w:tr>
      <w:tr w:rsidR="0079316C" w14:paraId="3D0F935D" w14:textId="77777777" w:rsidTr="006E689B">
        <w:trPr>
          <w:trHeight w:val="439"/>
        </w:trPr>
        <w:tc>
          <w:tcPr>
            <w:tcW w:w="3510" w:type="dxa"/>
          </w:tcPr>
          <w:p w14:paraId="24862EF9" w14:textId="79A0ADDA" w:rsidR="0079316C" w:rsidRPr="0079316C" w:rsidRDefault="0079316C" w:rsidP="0079316C">
            <w:pPr>
              <w:spacing w:line="360" w:lineRule="auto"/>
              <w:ind w:left="735" w:hanging="735"/>
              <w:jc w:val="center"/>
              <w:rPr>
                <w:rFonts w:ascii="Arial" w:eastAsia="Arial" w:hAnsi="Arial" w:cs="Arial"/>
                <w:sz w:val="24"/>
                <w:szCs w:val="24"/>
              </w:rPr>
            </w:pPr>
            <w:r w:rsidRPr="0079316C">
              <w:rPr>
                <w:rFonts w:ascii="Arial" w:eastAsia="Arial" w:hAnsi="Arial" w:cs="Arial"/>
                <w:sz w:val="24"/>
                <w:szCs w:val="24"/>
              </w:rPr>
              <w:t>Ultrasonic Turbine Washer</w:t>
            </w:r>
          </w:p>
        </w:tc>
        <w:tc>
          <w:tcPr>
            <w:tcW w:w="5181" w:type="dxa"/>
            <w:gridSpan w:val="2"/>
          </w:tcPr>
          <w:p w14:paraId="79E40E90" w14:textId="25E4474B" w:rsidR="0079316C" w:rsidRPr="0079316C" w:rsidRDefault="0079316C" w:rsidP="0079316C">
            <w:pPr>
              <w:spacing w:line="360" w:lineRule="auto"/>
              <w:ind w:left="720"/>
              <w:jc w:val="center"/>
              <w:rPr>
                <w:rFonts w:ascii="Arial" w:eastAsia="Arial" w:hAnsi="Arial" w:cs="Arial"/>
                <w:sz w:val="24"/>
                <w:szCs w:val="24"/>
              </w:rPr>
            </w:pPr>
            <w:proofErr w:type="spellStart"/>
            <w:r w:rsidRPr="0079316C">
              <w:rPr>
                <w:rFonts w:ascii="Arial" w:eastAsia="Arial" w:hAnsi="Arial" w:cs="Arial"/>
                <w:sz w:val="24"/>
                <w:szCs w:val="24"/>
              </w:rPr>
              <w:t>Fencia</w:t>
            </w:r>
            <w:proofErr w:type="spellEnd"/>
            <w:r w:rsidRPr="0079316C">
              <w:rPr>
                <w:rFonts w:ascii="Arial" w:eastAsia="Arial" w:hAnsi="Arial" w:cs="Arial"/>
                <w:sz w:val="24"/>
                <w:szCs w:val="24"/>
              </w:rPr>
              <w:t xml:space="preserve"> Ultrasonic Turbine Washer</w:t>
            </w:r>
          </w:p>
        </w:tc>
      </w:tr>
    </w:tbl>
    <w:p w14:paraId="774645F7" w14:textId="77777777" w:rsidR="00FB13D6" w:rsidRDefault="00FB13D6" w:rsidP="00FB13D6">
      <w:pPr>
        <w:spacing w:after="0" w:line="240" w:lineRule="auto"/>
        <w:ind w:left="720"/>
        <w:jc w:val="center"/>
        <w:rPr>
          <w:rFonts w:ascii="Arial" w:eastAsia="Arial" w:hAnsi="Arial" w:cs="Arial"/>
          <w:sz w:val="24"/>
          <w:szCs w:val="24"/>
        </w:rPr>
      </w:pPr>
    </w:p>
    <w:p w14:paraId="5D50731B" w14:textId="24EB7077" w:rsidR="00F64E4C" w:rsidRDefault="00F64E4C" w:rsidP="00FB13D6">
      <w:pPr>
        <w:spacing w:after="0" w:line="240" w:lineRule="auto"/>
        <w:ind w:left="720"/>
        <w:jc w:val="center"/>
        <w:rPr>
          <w:rFonts w:ascii="Arial" w:eastAsia="Arial" w:hAnsi="Arial" w:cs="Arial"/>
          <w:sz w:val="24"/>
          <w:szCs w:val="24"/>
        </w:rPr>
      </w:pPr>
      <w:r>
        <w:rPr>
          <w:rFonts w:ascii="Arial" w:eastAsia="Arial" w:hAnsi="Arial" w:cs="Arial"/>
          <w:sz w:val="24"/>
          <w:szCs w:val="24"/>
        </w:rPr>
        <w:t xml:space="preserve">Table </w:t>
      </w:r>
      <w:r w:rsidR="003C3CE1">
        <w:rPr>
          <w:rFonts w:ascii="Arial" w:eastAsia="Arial" w:hAnsi="Arial" w:cs="Arial"/>
          <w:sz w:val="24"/>
          <w:szCs w:val="24"/>
        </w:rPr>
        <w:t>3.</w:t>
      </w:r>
      <w:r>
        <w:rPr>
          <w:rFonts w:ascii="Arial" w:eastAsia="Arial" w:hAnsi="Arial" w:cs="Arial"/>
          <w:sz w:val="24"/>
          <w:szCs w:val="24"/>
        </w:rPr>
        <w:t>2</w:t>
      </w:r>
    </w:p>
    <w:p w14:paraId="6A8EEAB5" w14:textId="77777777" w:rsidR="00FB13D6" w:rsidRDefault="00F64E4C" w:rsidP="00FB13D6">
      <w:pPr>
        <w:spacing w:after="0" w:line="240" w:lineRule="auto"/>
        <w:ind w:left="720"/>
        <w:jc w:val="center"/>
        <w:rPr>
          <w:rFonts w:ascii="Arial" w:eastAsia="Arial" w:hAnsi="Arial" w:cs="Arial"/>
          <w:b/>
          <w:bCs/>
          <w:sz w:val="24"/>
          <w:szCs w:val="24"/>
        </w:rPr>
      </w:pPr>
      <w:r>
        <w:rPr>
          <w:rFonts w:ascii="Arial" w:eastAsia="Arial" w:hAnsi="Arial" w:cs="Arial"/>
          <w:b/>
          <w:bCs/>
          <w:sz w:val="24"/>
          <w:szCs w:val="24"/>
        </w:rPr>
        <w:t>Hardware Requirements</w:t>
      </w:r>
    </w:p>
    <w:p w14:paraId="61564285" w14:textId="5DF71289" w:rsidR="00644A69" w:rsidRPr="00644A69" w:rsidRDefault="007357F2" w:rsidP="00FB13D6">
      <w:pPr>
        <w:spacing w:after="0" w:line="240" w:lineRule="auto"/>
        <w:ind w:left="720"/>
        <w:jc w:val="center"/>
        <w:rPr>
          <w:rFonts w:ascii="Arial" w:eastAsia="Arial" w:hAnsi="Arial" w:cs="Arial"/>
          <w:b/>
          <w:bCs/>
          <w:sz w:val="24"/>
          <w:szCs w:val="24"/>
        </w:rPr>
      </w:pPr>
      <w:r>
        <w:rPr>
          <w:rFonts w:ascii="Arial" w:eastAsia="Arial" w:hAnsi="Arial" w:cs="Arial"/>
          <w:b/>
          <w:bCs/>
          <w:sz w:val="24"/>
          <w:szCs w:val="24"/>
        </w:rPr>
        <w:t xml:space="preserve"> </w:t>
      </w:r>
    </w:p>
    <w:p w14:paraId="6E9F6C27" w14:textId="6114BE7E" w:rsidR="00FB13D6" w:rsidRPr="00FB13D6" w:rsidRDefault="00FB13D6" w:rsidP="00FB13D6">
      <w:pPr>
        <w:spacing w:line="480" w:lineRule="auto"/>
        <w:ind w:left="720" w:firstLine="720"/>
        <w:jc w:val="both"/>
        <w:rPr>
          <w:rFonts w:ascii="Arial" w:eastAsia="Arial" w:hAnsi="Arial" w:cs="Arial"/>
          <w:sz w:val="24"/>
          <w:szCs w:val="24"/>
        </w:rPr>
      </w:pPr>
      <w:r w:rsidRPr="00FB13D6">
        <w:rPr>
          <w:rFonts w:ascii="Arial" w:eastAsia="Arial" w:hAnsi="Arial" w:cs="Arial"/>
          <w:sz w:val="24"/>
          <w:szCs w:val="24"/>
        </w:rPr>
        <w:t xml:space="preserve">The preceding table shows the hardware components required for the development and operation of the system. Additionally, the researcher has compiled additional hardware specifications for </w:t>
      </w:r>
      <w:r w:rsidR="00FB29A7">
        <w:rPr>
          <w:rFonts w:ascii="Arial" w:eastAsia="Arial" w:hAnsi="Arial" w:cs="Arial"/>
          <w:sz w:val="24"/>
          <w:szCs w:val="24"/>
        </w:rPr>
        <w:t>creating</w:t>
      </w:r>
      <w:r w:rsidRPr="00FB13D6">
        <w:rPr>
          <w:rFonts w:ascii="Arial" w:eastAsia="Arial" w:hAnsi="Arial" w:cs="Arial"/>
          <w:sz w:val="24"/>
          <w:szCs w:val="24"/>
        </w:rPr>
        <w:t xml:space="preserve"> a device intended to collect sensor data (refer to Table 3.2). This integrated hardware device includes an Arduino Uno, TDS nutrient sensor, pH level sensor, DHT22 Temperature and Humidity Sensor, and HC-SR04 Ultrasonic Distance Sensor, which are used to collect sensor data. The </w:t>
      </w:r>
      <w:proofErr w:type="spellStart"/>
      <w:r w:rsidRPr="00FB13D6">
        <w:rPr>
          <w:rFonts w:ascii="Arial" w:eastAsia="Arial" w:hAnsi="Arial" w:cs="Arial"/>
          <w:sz w:val="24"/>
          <w:szCs w:val="24"/>
        </w:rPr>
        <w:t>NodeMCU</w:t>
      </w:r>
      <w:proofErr w:type="spellEnd"/>
      <w:r w:rsidRPr="00FB13D6">
        <w:rPr>
          <w:rFonts w:ascii="Arial" w:eastAsia="Arial" w:hAnsi="Arial" w:cs="Arial"/>
          <w:sz w:val="24"/>
          <w:szCs w:val="24"/>
        </w:rPr>
        <w:t xml:space="preserve"> ESP8266 enables the transmission of sensor data to a web platform for remote monitoring, while a 20x2 LCD allows for on-site monitoring of current nutritional and environmental parameters. A relay controls the operation of exhaust fans, UV light strips control temperature, and amphibian-type pumps provide accurate nutrient solution dispensation. A solenoid valve controls the primary water source </w:t>
      </w:r>
      <w:r w:rsidR="00FB29A7">
        <w:rPr>
          <w:rFonts w:ascii="Arial" w:eastAsia="Arial" w:hAnsi="Arial" w:cs="Arial"/>
          <w:sz w:val="24"/>
          <w:szCs w:val="24"/>
        </w:rPr>
        <w:t>for formulation, a water pump</w:t>
      </w:r>
      <w:r w:rsidRPr="00FB13D6">
        <w:rPr>
          <w:rFonts w:ascii="Arial" w:eastAsia="Arial" w:hAnsi="Arial" w:cs="Arial"/>
          <w:sz w:val="24"/>
          <w:szCs w:val="24"/>
        </w:rPr>
        <w:t xml:space="preserve"> enables irrigation for hydroponic lettuce crops</w:t>
      </w:r>
      <w:r w:rsidR="00481B73">
        <w:rPr>
          <w:rFonts w:ascii="Arial" w:eastAsia="Arial" w:hAnsi="Arial" w:cs="Arial"/>
          <w:sz w:val="24"/>
          <w:szCs w:val="24"/>
        </w:rPr>
        <w:t>, and ultrasonic turbine washer to mix thoroughly the formulated solution.</w:t>
      </w:r>
    </w:p>
    <w:p w14:paraId="7505157E" w14:textId="77777777" w:rsidR="00FB13D6" w:rsidRPr="00FB13D6" w:rsidRDefault="00FB13D6" w:rsidP="00FB13D6">
      <w:pPr>
        <w:spacing w:line="480" w:lineRule="auto"/>
        <w:ind w:left="720" w:firstLine="720"/>
        <w:jc w:val="both"/>
        <w:rPr>
          <w:rFonts w:ascii="Arial" w:eastAsia="Arial" w:hAnsi="Arial" w:cs="Arial"/>
          <w:sz w:val="24"/>
          <w:szCs w:val="24"/>
        </w:rPr>
      </w:pPr>
      <w:r w:rsidRPr="00FB13D6">
        <w:rPr>
          <w:rFonts w:ascii="Arial" w:eastAsia="Arial" w:hAnsi="Arial" w:cs="Arial"/>
          <w:sz w:val="24"/>
          <w:szCs w:val="24"/>
        </w:rPr>
        <w:lastRenderedPageBreak/>
        <w:t>The hardware and software specifications outlined in Tables 3.1 and 3.2 were determined based on the specific requirements of the IoT-based project to ensure its proper functionality and alignment with its intended purpose. These specifications are essential for optimizing system performance, minimizing potential issues, and ensuring a smoother user experience with the application. The researchers will use both hardware and software requirements throughout the entire process of development and operation of the system.</w:t>
      </w:r>
    </w:p>
    <w:p w14:paraId="6E986821" w14:textId="132D04E1" w:rsidR="00371054" w:rsidRDefault="00200BDD" w:rsidP="00200BDD">
      <w:pPr>
        <w:spacing w:line="480" w:lineRule="auto"/>
        <w:ind w:left="720" w:firstLine="720"/>
        <w:jc w:val="both"/>
        <w:rPr>
          <w:rFonts w:ascii="Arial" w:eastAsia="Arial" w:hAnsi="Arial" w:cs="Arial"/>
          <w:sz w:val="24"/>
          <w:szCs w:val="24"/>
        </w:rPr>
      </w:pPr>
      <w:r w:rsidRPr="00200BDD">
        <w:rPr>
          <w:rFonts w:ascii="Arial" w:eastAsia="Arial" w:hAnsi="Arial" w:cs="Arial"/>
          <w:sz w:val="24"/>
          <w:szCs w:val="24"/>
        </w:rPr>
        <w:t>Furthermore, the researchers created a Gantt Chart (shown in Figure 3.3) to act as a roadmap for tracking the project's progress. This application will serve as a basic project management tool, supporting the organizing and visualiz</w:t>
      </w:r>
      <w:r w:rsidR="00FB29A7">
        <w:rPr>
          <w:rFonts w:ascii="Arial" w:eastAsia="Arial" w:hAnsi="Arial" w:cs="Arial"/>
          <w:sz w:val="24"/>
          <w:szCs w:val="24"/>
        </w:rPr>
        <w:t>ing</w:t>
      </w:r>
      <w:r w:rsidRPr="00200BDD">
        <w:rPr>
          <w:rFonts w:ascii="Arial" w:eastAsia="Arial" w:hAnsi="Arial" w:cs="Arial"/>
          <w:sz w:val="24"/>
          <w:szCs w:val="24"/>
        </w:rPr>
        <w:t xml:space="preserve"> the whole project lifecycle. It will define multiple tasks, accomplishments, and connections, providing a clear timeframe for each </w:t>
      </w:r>
      <w:r w:rsidR="00FB29A7">
        <w:rPr>
          <w:rFonts w:ascii="Arial" w:eastAsia="Arial" w:hAnsi="Arial" w:cs="Arial"/>
          <w:sz w:val="24"/>
          <w:szCs w:val="24"/>
        </w:rPr>
        <w:t>project step</w:t>
      </w:r>
      <w:r w:rsidRPr="00200BDD">
        <w:rPr>
          <w:rFonts w:ascii="Arial" w:eastAsia="Arial" w:hAnsi="Arial" w:cs="Arial"/>
          <w:sz w:val="24"/>
          <w:szCs w:val="24"/>
        </w:rPr>
        <w:t xml:space="preserve">. This visual representation will allow researchers to manage resources more effectively, identify potential challenges, and guarantee that projects move smoothly. </w:t>
      </w:r>
      <w:r w:rsidR="00FB29A7">
        <w:rPr>
          <w:rFonts w:ascii="Arial" w:eastAsia="Arial" w:hAnsi="Arial" w:cs="Arial"/>
          <w:sz w:val="24"/>
          <w:szCs w:val="24"/>
        </w:rPr>
        <w:t>The Gantt chart will act as a dynamic guide as the study progresses</w:t>
      </w:r>
      <w:r w:rsidRPr="00200BDD">
        <w:rPr>
          <w:rFonts w:ascii="Arial" w:eastAsia="Arial" w:hAnsi="Arial" w:cs="Arial"/>
          <w:sz w:val="24"/>
          <w:szCs w:val="24"/>
        </w:rPr>
        <w:t>, allowing researchers to compare progress to the established schedule.</w:t>
      </w:r>
    </w:p>
    <w:p w14:paraId="2BC78CFD" w14:textId="77777777" w:rsidR="00541FCD" w:rsidRDefault="00541FCD" w:rsidP="00200BDD">
      <w:pPr>
        <w:spacing w:line="480" w:lineRule="auto"/>
        <w:ind w:left="720" w:firstLine="720"/>
        <w:jc w:val="both"/>
        <w:rPr>
          <w:rFonts w:ascii="Arial" w:eastAsia="Arial" w:hAnsi="Arial" w:cs="Arial"/>
          <w:sz w:val="24"/>
          <w:szCs w:val="24"/>
        </w:rPr>
      </w:pPr>
    </w:p>
    <w:p w14:paraId="2B9DFA09" w14:textId="77777777" w:rsidR="00541FCD" w:rsidRDefault="00541FCD" w:rsidP="00200BDD">
      <w:pPr>
        <w:spacing w:line="480" w:lineRule="auto"/>
        <w:ind w:left="720" w:firstLine="720"/>
        <w:jc w:val="both"/>
        <w:rPr>
          <w:rFonts w:ascii="Arial" w:eastAsia="Arial" w:hAnsi="Arial" w:cs="Arial"/>
          <w:sz w:val="24"/>
          <w:szCs w:val="24"/>
        </w:rPr>
      </w:pPr>
    </w:p>
    <w:p w14:paraId="6F7B4AF5" w14:textId="77777777" w:rsidR="00541FCD" w:rsidRDefault="00541FCD" w:rsidP="00200BDD">
      <w:pPr>
        <w:spacing w:line="480" w:lineRule="auto"/>
        <w:ind w:left="720" w:firstLine="720"/>
        <w:jc w:val="both"/>
        <w:rPr>
          <w:rFonts w:ascii="Arial" w:eastAsia="Arial" w:hAnsi="Arial" w:cs="Arial"/>
          <w:sz w:val="24"/>
          <w:szCs w:val="24"/>
        </w:rPr>
      </w:pPr>
    </w:p>
    <w:p w14:paraId="1D0BA2A0" w14:textId="77777777" w:rsidR="00541FCD" w:rsidRDefault="00541FCD" w:rsidP="00200BDD">
      <w:pPr>
        <w:spacing w:line="480" w:lineRule="auto"/>
        <w:ind w:left="720" w:firstLine="720"/>
        <w:jc w:val="both"/>
        <w:rPr>
          <w:rFonts w:ascii="Arial" w:eastAsia="Arial" w:hAnsi="Arial" w:cs="Arial"/>
          <w:sz w:val="24"/>
          <w:szCs w:val="24"/>
        </w:rPr>
      </w:pPr>
    </w:p>
    <w:p w14:paraId="2FDD62B5" w14:textId="77777777" w:rsidR="00541FCD" w:rsidRDefault="00541FCD" w:rsidP="00200BDD">
      <w:pPr>
        <w:spacing w:line="480" w:lineRule="auto"/>
        <w:ind w:left="720" w:firstLine="720"/>
        <w:jc w:val="both"/>
        <w:rPr>
          <w:rFonts w:ascii="Arial" w:eastAsia="Arial" w:hAnsi="Arial" w:cs="Arial"/>
          <w:sz w:val="24"/>
          <w:szCs w:val="24"/>
        </w:rPr>
      </w:pPr>
    </w:p>
    <w:p w14:paraId="6D2C1424" w14:textId="357DE106" w:rsidR="002D253B" w:rsidRDefault="00630B72" w:rsidP="00630B72">
      <w:pPr>
        <w:spacing w:line="480" w:lineRule="auto"/>
        <w:ind w:left="720" w:firstLine="720"/>
        <w:jc w:val="both"/>
        <w:rPr>
          <w:rFonts w:ascii="Arial" w:eastAsia="Arial" w:hAnsi="Arial" w:cs="Arial"/>
          <w:sz w:val="24"/>
          <w:szCs w:val="24"/>
        </w:rPr>
      </w:pPr>
      <w:r w:rsidRPr="00630B72">
        <w:rPr>
          <w:rFonts w:ascii="Arial" w:eastAsia="Arial" w:hAnsi="Arial" w:cs="Arial"/>
          <w:sz w:val="24"/>
          <w:szCs w:val="24"/>
        </w:rPr>
        <w:lastRenderedPageBreak/>
        <w:drawing>
          <wp:anchor distT="0" distB="0" distL="114300" distR="114300" simplePos="0" relativeHeight="251680768" behindDoc="0" locked="0" layoutInCell="1" allowOverlap="1" wp14:anchorId="55E243EC" wp14:editId="57C92ED4">
            <wp:simplePos x="0" y="0"/>
            <wp:positionH relativeFrom="column">
              <wp:posOffset>-927735</wp:posOffset>
            </wp:positionH>
            <wp:positionV relativeFrom="paragraph">
              <wp:posOffset>1376045</wp:posOffset>
            </wp:positionV>
            <wp:extent cx="8140065" cy="5434330"/>
            <wp:effectExtent l="318" t="0" r="0" b="0"/>
            <wp:wrapTight wrapText="bothSides">
              <wp:wrapPolygon edited="0">
                <wp:start x="21599" y="-1"/>
                <wp:lineTo x="65" y="-1"/>
                <wp:lineTo x="65" y="21503"/>
                <wp:lineTo x="21599" y="21503"/>
                <wp:lineTo x="21599" y="-1"/>
              </wp:wrapPolygon>
            </wp:wrapTight>
            <wp:docPr id="53091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6817" name=""/>
                    <pic:cNvPicPr/>
                  </pic:nvPicPr>
                  <pic:blipFill>
                    <a:blip r:embed="rId11"/>
                    <a:stretch>
                      <a:fillRect/>
                    </a:stretch>
                  </pic:blipFill>
                  <pic:spPr>
                    <a:xfrm rot="16200000">
                      <a:off x="0" y="0"/>
                      <a:ext cx="8140065" cy="5434330"/>
                    </a:xfrm>
                    <a:prstGeom prst="rect">
                      <a:avLst/>
                    </a:prstGeom>
                  </pic:spPr>
                </pic:pic>
              </a:graphicData>
            </a:graphic>
            <wp14:sizeRelH relativeFrom="margin">
              <wp14:pctWidth>0</wp14:pctWidth>
            </wp14:sizeRelH>
            <wp14:sizeRelV relativeFrom="margin">
              <wp14:pctHeight>0</wp14:pctHeight>
            </wp14:sizeRelV>
          </wp:anchor>
        </w:drawing>
      </w:r>
    </w:p>
    <w:p w14:paraId="2282EC35" w14:textId="7F0956EF" w:rsidR="00187C7F" w:rsidRDefault="00200BDD" w:rsidP="005E7E3C">
      <w:pPr>
        <w:spacing w:line="480" w:lineRule="auto"/>
        <w:ind w:left="720"/>
        <w:jc w:val="both"/>
        <w:rPr>
          <w:rFonts w:ascii="Arial" w:eastAsia="Arial" w:hAnsi="Arial" w:cs="Arial"/>
          <w:b/>
          <w:bCs/>
          <w:sz w:val="24"/>
          <w:szCs w:val="24"/>
        </w:rPr>
      </w:pPr>
      <w:r>
        <w:rPr>
          <w:rFonts w:ascii="Arial" w:eastAsia="Arial" w:hAnsi="Arial" w:cs="Arial"/>
          <w:b/>
          <w:bCs/>
          <w:sz w:val="24"/>
          <w:szCs w:val="24"/>
        </w:rPr>
        <w:lastRenderedPageBreak/>
        <w:t>Phase 2: Design</w:t>
      </w:r>
    </w:p>
    <w:p w14:paraId="05AE27CC" w14:textId="0A7C7303" w:rsidR="00200BDD" w:rsidRPr="00F166EC" w:rsidRDefault="00F23427" w:rsidP="005E7E3C">
      <w:pPr>
        <w:spacing w:line="480" w:lineRule="auto"/>
        <w:ind w:left="720"/>
        <w:jc w:val="both"/>
        <w:rPr>
          <w:rFonts w:ascii="Arial" w:eastAsia="Arial" w:hAnsi="Arial" w:cs="Arial"/>
          <w:sz w:val="24"/>
          <w:szCs w:val="24"/>
        </w:rPr>
      </w:pPr>
      <w:r>
        <w:rPr>
          <w:rFonts w:ascii="Arial" w:eastAsia="Arial" w:hAnsi="Arial" w:cs="Arial"/>
          <w:b/>
          <w:bCs/>
          <w:noProof/>
          <w:sz w:val="24"/>
          <w:szCs w:val="24"/>
        </w:rPr>
        <w:drawing>
          <wp:anchor distT="0" distB="0" distL="114300" distR="114300" simplePos="0" relativeHeight="251664384" behindDoc="0" locked="0" layoutInCell="1" allowOverlap="1" wp14:anchorId="01422039" wp14:editId="7CEFE2C3">
            <wp:simplePos x="0" y="0"/>
            <wp:positionH relativeFrom="column">
              <wp:posOffset>462280</wp:posOffset>
            </wp:positionH>
            <wp:positionV relativeFrom="paragraph">
              <wp:posOffset>1442720</wp:posOffset>
            </wp:positionV>
            <wp:extent cx="5477510" cy="3989070"/>
            <wp:effectExtent l="19050" t="19050" r="27940" b="11430"/>
            <wp:wrapTight wrapText="bothSides">
              <wp:wrapPolygon edited="0">
                <wp:start x="-75" y="-103"/>
                <wp:lineTo x="-75" y="21559"/>
                <wp:lineTo x="21635" y="21559"/>
                <wp:lineTo x="21635" y="-103"/>
                <wp:lineTo x="-75" y="-103"/>
              </wp:wrapPolygon>
            </wp:wrapTight>
            <wp:docPr id="1468628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8048" name="Picture 1468628048"/>
                    <pic:cNvPicPr/>
                  </pic:nvPicPr>
                  <pic:blipFill>
                    <a:blip r:embed="rId12">
                      <a:extLst>
                        <a:ext uri="{28A0092B-C50C-407E-A947-70E740481C1C}">
                          <a14:useLocalDpi xmlns:a14="http://schemas.microsoft.com/office/drawing/2010/main" val="0"/>
                        </a:ext>
                      </a:extLst>
                    </a:blip>
                    <a:stretch>
                      <a:fillRect/>
                    </a:stretch>
                  </pic:blipFill>
                  <pic:spPr>
                    <a:xfrm>
                      <a:off x="0" y="0"/>
                      <a:ext cx="5477510" cy="39890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00BDD">
        <w:rPr>
          <w:rFonts w:ascii="Arial" w:eastAsia="Arial" w:hAnsi="Arial" w:cs="Arial"/>
          <w:b/>
          <w:bCs/>
          <w:sz w:val="24"/>
          <w:szCs w:val="24"/>
        </w:rPr>
        <w:tab/>
      </w:r>
      <w:r w:rsidR="00F166EC" w:rsidRPr="00F166EC">
        <w:rPr>
          <w:rFonts w:ascii="Arial" w:eastAsia="Arial" w:hAnsi="Arial" w:cs="Arial"/>
          <w:sz w:val="24"/>
          <w:szCs w:val="24"/>
        </w:rPr>
        <w:t>This phase contains the system architecture, outlining the components involved in the system development process. Following a thorough study of all gathered data, researchers will create a system architecture, block diagram, and data models to forward the project's development.</w:t>
      </w:r>
    </w:p>
    <w:p w14:paraId="5B5785F1" w14:textId="5CD8629D" w:rsidR="00187C7F" w:rsidRDefault="00F23427" w:rsidP="00F23427">
      <w:pPr>
        <w:spacing w:line="240" w:lineRule="auto"/>
        <w:ind w:left="720"/>
        <w:jc w:val="center"/>
        <w:rPr>
          <w:rFonts w:ascii="Arial" w:eastAsia="Arial" w:hAnsi="Arial" w:cs="Arial"/>
          <w:sz w:val="24"/>
          <w:szCs w:val="24"/>
        </w:rPr>
      </w:pPr>
      <w:r>
        <w:rPr>
          <w:rFonts w:ascii="Arial" w:eastAsia="Arial" w:hAnsi="Arial" w:cs="Arial"/>
          <w:sz w:val="24"/>
          <w:szCs w:val="24"/>
        </w:rPr>
        <w:t>Figure 3.4</w:t>
      </w:r>
    </w:p>
    <w:p w14:paraId="22572FE0" w14:textId="75D789BA" w:rsidR="00F23427" w:rsidRDefault="00F23427" w:rsidP="00F23427">
      <w:pPr>
        <w:spacing w:line="240" w:lineRule="auto"/>
        <w:ind w:left="720"/>
        <w:jc w:val="center"/>
        <w:rPr>
          <w:rFonts w:ascii="Arial" w:eastAsia="Arial" w:hAnsi="Arial" w:cs="Arial"/>
          <w:b/>
          <w:bCs/>
          <w:sz w:val="24"/>
          <w:szCs w:val="24"/>
        </w:rPr>
      </w:pPr>
      <w:r w:rsidRPr="00F23427">
        <w:rPr>
          <w:rFonts w:ascii="Arial" w:eastAsia="Arial" w:hAnsi="Arial" w:cs="Arial"/>
          <w:b/>
          <w:bCs/>
          <w:sz w:val="24"/>
          <w:szCs w:val="24"/>
        </w:rPr>
        <w:t xml:space="preserve">Block Diagram of </w:t>
      </w:r>
      <w:proofErr w:type="spellStart"/>
      <w:r w:rsidRPr="00F23427">
        <w:rPr>
          <w:rFonts w:ascii="Arial" w:eastAsia="Arial" w:hAnsi="Arial" w:cs="Arial"/>
          <w:b/>
          <w:bCs/>
          <w:sz w:val="24"/>
          <w:szCs w:val="24"/>
        </w:rPr>
        <w:t>HydroBlend</w:t>
      </w:r>
      <w:proofErr w:type="spellEnd"/>
      <w:r w:rsidRPr="00F23427">
        <w:rPr>
          <w:rFonts w:ascii="Arial" w:eastAsia="Arial" w:hAnsi="Arial" w:cs="Arial"/>
          <w:b/>
          <w:bCs/>
          <w:sz w:val="24"/>
          <w:szCs w:val="24"/>
        </w:rPr>
        <w:t>: An Automated Nutrient Solution Formulator for Hydroponic Lettuce Farming</w:t>
      </w:r>
    </w:p>
    <w:p w14:paraId="2E26414F" w14:textId="50B89512" w:rsidR="001A1A14" w:rsidRDefault="00B14C9A" w:rsidP="00B14C9A">
      <w:pPr>
        <w:spacing w:line="480" w:lineRule="auto"/>
        <w:ind w:left="720" w:firstLine="720"/>
        <w:jc w:val="both"/>
        <w:rPr>
          <w:rFonts w:ascii="Arial" w:eastAsia="Arial" w:hAnsi="Arial" w:cs="Arial"/>
          <w:sz w:val="24"/>
          <w:szCs w:val="24"/>
        </w:rPr>
      </w:pPr>
      <w:r w:rsidRPr="00B14C9A">
        <w:rPr>
          <w:rFonts w:ascii="Arial" w:eastAsia="Arial" w:hAnsi="Arial" w:cs="Arial"/>
          <w:sz w:val="24"/>
          <w:szCs w:val="24"/>
        </w:rPr>
        <w:t xml:space="preserve">The sensor is a hardware device that can collect sensory input that is interpreted and transmitted to the base station using a variety of communication protocols. In this study, we employed a variety of sensors, including the DHT22 Temperature and Humidity Sensor, Ultrasonic Distance Sensor, TDS Sensor for </w:t>
      </w:r>
      <w:r w:rsidRPr="00B14C9A">
        <w:rPr>
          <w:rFonts w:ascii="Arial" w:eastAsia="Arial" w:hAnsi="Arial" w:cs="Arial"/>
          <w:sz w:val="24"/>
          <w:szCs w:val="24"/>
        </w:rPr>
        <w:lastRenderedPageBreak/>
        <w:t xml:space="preserve">nutrient levels, and pH Level Sensor for acidity level. These sensors collect nutritional content and environmental data to create decision-making </w:t>
      </w:r>
      <w:r w:rsidR="00275843">
        <w:rPr>
          <w:rFonts w:ascii="Arial" w:eastAsia="Arial" w:hAnsi="Arial" w:cs="Arial"/>
          <w:sz w:val="24"/>
          <w:szCs w:val="24"/>
        </w:rPr>
        <w:t xml:space="preserve">and </w:t>
      </w:r>
      <w:r w:rsidR="002D253B">
        <w:rPr>
          <w:rFonts w:ascii="Arial" w:eastAsia="Arial" w:hAnsi="Arial" w:cs="Arial"/>
          <w:noProof/>
          <w:sz w:val="24"/>
          <w:szCs w:val="24"/>
        </w:rPr>
        <w:drawing>
          <wp:anchor distT="0" distB="0" distL="114300" distR="114300" simplePos="0" relativeHeight="251665408" behindDoc="0" locked="0" layoutInCell="1" allowOverlap="1" wp14:anchorId="03C251B3" wp14:editId="1615C42F">
            <wp:simplePos x="0" y="0"/>
            <wp:positionH relativeFrom="column">
              <wp:posOffset>396966</wp:posOffset>
            </wp:positionH>
            <wp:positionV relativeFrom="paragraph">
              <wp:posOffset>1082040</wp:posOffset>
            </wp:positionV>
            <wp:extent cx="5471160" cy="3968115"/>
            <wp:effectExtent l="19050" t="19050" r="15240" b="13335"/>
            <wp:wrapTight wrapText="bothSides">
              <wp:wrapPolygon edited="0">
                <wp:start x="-75" y="-104"/>
                <wp:lineTo x="-75" y="21569"/>
                <wp:lineTo x="21585" y="21569"/>
                <wp:lineTo x="21585" y="-104"/>
                <wp:lineTo x="-75" y="-104"/>
              </wp:wrapPolygon>
            </wp:wrapTight>
            <wp:docPr id="1485293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3898" name="Picture 1485293898"/>
                    <pic:cNvPicPr/>
                  </pic:nvPicPr>
                  <pic:blipFill>
                    <a:blip r:embed="rId13">
                      <a:extLst>
                        <a:ext uri="{28A0092B-C50C-407E-A947-70E740481C1C}">
                          <a14:useLocalDpi xmlns:a14="http://schemas.microsoft.com/office/drawing/2010/main" val="0"/>
                        </a:ext>
                      </a:extLst>
                    </a:blip>
                    <a:stretch>
                      <a:fillRect/>
                    </a:stretch>
                  </pic:blipFill>
                  <pic:spPr>
                    <a:xfrm>
                      <a:off x="0" y="0"/>
                      <a:ext cx="5471160" cy="39681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14C9A">
        <w:rPr>
          <w:rFonts w:ascii="Arial" w:eastAsia="Arial" w:hAnsi="Arial" w:cs="Arial"/>
          <w:sz w:val="24"/>
          <w:szCs w:val="24"/>
        </w:rPr>
        <w:t>automation.</w:t>
      </w:r>
    </w:p>
    <w:p w14:paraId="07523017" w14:textId="6F5FFEA3" w:rsidR="00C069DA" w:rsidRDefault="00C069DA" w:rsidP="00AD4582">
      <w:pPr>
        <w:spacing w:line="480" w:lineRule="auto"/>
        <w:jc w:val="both"/>
        <w:rPr>
          <w:rFonts w:ascii="Arial" w:eastAsia="Arial" w:hAnsi="Arial" w:cs="Arial"/>
          <w:sz w:val="24"/>
          <w:szCs w:val="24"/>
        </w:rPr>
      </w:pPr>
    </w:p>
    <w:p w14:paraId="57112ABC" w14:textId="0F7A6B73" w:rsidR="00275843" w:rsidRDefault="00275843" w:rsidP="00275843">
      <w:pPr>
        <w:spacing w:line="240" w:lineRule="auto"/>
        <w:ind w:left="720"/>
        <w:jc w:val="center"/>
        <w:rPr>
          <w:rFonts w:ascii="Arial" w:eastAsia="Arial" w:hAnsi="Arial" w:cs="Arial"/>
          <w:sz w:val="24"/>
          <w:szCs w:val="24"/>
        </w:rPr>
      </w:pPr>
      <w:r>
        <w:rPr>
          <w:rFonts w:ascii="Arial" w:eastAsia="Arial" w:hAnsi="Arial" w:cs="Arial"/>
          <w:sz w:val="24"/>
          <w:szCs w:val="24"/>
        </w:rPr>
        <w:t>Figure 3.5</w:t>
      </w:r>
    </w:p>
    <w:p w14:paraId="5E89713A" w14:textId="79D4D11D" w:rsidR="005B3690" w:rsidRDefault="00275843" w:rsidP="005B3690">
      <w:pPr>
        <w:spacing w:line="240" w:lineRule="auto"/>
        <w:ind w:left="720"/>
        <w:jc w:val="center"/>
        <w:rPr>
          <w:rFonts w:ascii="Arial" w:eastAsia="Arial" w:hAnsi="Arial" w:cs="Arial"/>
          <w:b/>
          <w:bCs/>
          <w:sz w:val="24"/>
          <w:szCs w:val="24"/>
        </w:rPr>
      </w:pPr>
      <w:r>
        <w:rPr>
          <w:rFonts w:ascii="Arial" w:eastAsia="Arial" w:hAnsi="Arial" w:cs="Arial"/>
          <w:b/>
          <w:bCs/>
          <w:sz w:val="24"/>
          <w:szCs w:val="24"/>
        </w:rPr>
        <w:t>System Architecture</w:t>
      </w:r>
      <w:r w:rsidRPr="00F23427">
        <w:rPr>
          <w:rFonts w:ascii="Arial" w:eastAsia="Arial" w:hAnsi="Arial" w:cs="Arial"/>
          <w:b/>
          <w:bCs/>
          <w:sz w:val="24"/>
          <w:szCs w:val="24"/>
        </w:rPr>
        <w:t xml:space="preserve"> of </w:t>
      </w:r>
      <w:proofErr w:type="spellStart"/>
      <w:r w:rsidRPr="00F23427">
        <w:rPr>
          <w:rFonts w:ascii="Arial" w:eastAsia="Arial" w:hAnsi="Arial" w:cs="Arial"/>
          <w:b/>
          <w:bCs/>
          <w:sz w:val="24"/>
          <w:szCs w:val="24"/>
        </w:rPr>
        <w:t>HydroBlend</w:t>
      </w:r>
      <w:proofErr w:type="spellEnd"/>
      <w:r w:rsidRPr="00F23427">
        <w:rPr>
          <w:rFonts w:ascii="Arial" w:eastAsia="Arial" w:hAnsi="Arial" w:cs="Arial"/>
          <w:b/>
          <w:bCs/>
          <w:sz w:val="24"/>
          <w:szCs w:val="24"/>
        </w:rPr>
        <w:t>: An Automated Nutrient Solution Formulator for Hydroponic Lettuce Farming</w:t>
      </w:r>
    </w:p>
    <w:p w14:paraId="39331219" w14:textId="77777777" w:rsidR="005B3690" w:rsidRPr="005B3690" w:rsidRDefault="005B3690" w:rsidP="005B3690">
      <w:pPr>
        <w:spacing w:after="0" w:line="240" w:lineRule="auto"/>
        <w:ind w:left="720"/>
        <w:jc w:val="center"/>
        <w:rPr>
          <w:rFonts w:ascii="Arial" w:eastAsia="Arial" w:hAnsi="Arial" w:cs="Arial"/>
          <w:b/>
          <w:bCs/>
          <w:sz w:val="24"/>
          <w:szCs w:val="24"/>
        </w:rPr>
      </w:pPr>
    </w:p>
    <w:p w14:paraId="675A7B21" w14:textId="3D3CA2B9" w:rsidR="00286AB7" w:rsidRDefault="005B3690" w:rsidP="00F32964">
      <w:pPr>
        <w:spacing w:line="480" w:lineRule="auto"/>
        <w:ind w:left="720" w:firstLine="720"/>
        <w:jc w:val="both"/>
        <w:rPr>
          <w:rFonts w:ascii="Arial" w:eastAsia="Arial" w:hAnsi="Arial" w:cs="Arial"/>
          <w:sz w:val="24"/>
          <w:szCs w:val="24"/>
        </w:rPr>
      </w:pPr>
      <w:r w:rsidRPr="005B3690">
        <w:rPr>
          <w:rFonts w:ascii="Arial" w:eastAsia="Arial" w:hAnsi="Arial" w:cs="Arial"/>
          <w:sz w:val="24"/>
          <w:szCs w:val="24"/>
        </w:rPr>
        <w:t xml:space="preserve">The diagram illustrates the collaborative operation of hardware components. The DHT22 gauges temperature and humidity within the hydroponic farm, the ultrasonic sensor measures nutrient volume in the water tank, the TDS sensor assesses nutrient levels, and the pH sensor determines the acidity of the nutrient solution. Data collected by these sensors is </w:t>
      </w:r>
      <w:r w:rsidR="00286AB7">
        <w:rPr>
          <w:rFonts w:ascii="Arial" w:eastAsia="Arial" w:hAnsi="Arial" w:cs="Arial"/>
          <w:sz w:val="24"/>
          <w:szCs w:val="24"/>
        </w:rPr>
        <w:t>sent</w:t>
      </w:r>
      <w:r w:rsidRPr="005B3690">
        <w:rPr>
          <w:rFonts w:ascii="Arial" w:eastAsia="Arial" w:hAnsi="Arial" w:cs="Arial"/>
          <w:sz w:val="24"/>
          <w:szCs w:val="24"/>
        </w:rPr>
        <w:t xml:space="preserve"> to the Arduino Uno microcontroller. The </w:t>
      </w:r>
      <w:proofErr w:type="spellStart"/>
      <w:r w:rsidRPr="005B3690">
        <w:rPr>
          <w:rFonts w:ascii="Arial" w:eastAsia="Arial" w:hAnsi="Arial" w:cs="Arial"/>
          <w:sz w:val="24"/>
          <w:szCs w:val="24"/>
        </w:rPr>
        <w:t>NodeMCU</w:t>
      </w:r>
      <w:proofErr w:type="spellEnd"/>
      <w:r w:rsidRPr="005B3690">
        <w:rPr>
          <w:rFonts w:ascii="Arial" w:eastAsia="Arial" w:hAnsi="Arial" w:cs="Arial"/>
          <w:sz w:val="24"/>
          <w:szCs w:val="24"/>
        </w:rPr>
        <w:t xml:space="preserve"> controls pumps, fans, and lights via relays and </w:t>
      </w:r>
      <w:r w:rsidR="00FB29A7">
        <w:rPr>
          <w:rFonts w:ascii="Arial" w:eastAsia="Arial" w:hAnsi="Arial" w:cs="Arial"/>
          <w:sz w:val="24"/>
          <w:szCs w:val="24"/>
        </w:rPr>
        <w:lastRenderedPageBreak/>
        <w:t>controls</w:t>
      </w:r>
      <w:r w:rsidRPr="005B3690">
        <w:rPr>
          <w:rFonts w:ascii="Arial" w:eastAsia="Arial" w:hAnsi="Arial" w:cs="Arial"/>
          <w:sz w:val="24"/>
          <w:szCs w:val="24"/>
        </w:rPr>
        <w:t xml:space="preserve"> data transmission to the system. The LCD provides on-site data display for user monitoring, while a web application enables remote monitoring and configur</w:t>
      </w:r>
      <w:r w:rsidR="00FB29A7">
        <w:rPr>
          <w:rFonts w:ascii="Arial" w:eastAsia="Arial" w:hAnsi="Arial" w:cs="Arial"/>
          <w:sz w:val="24"/>
          <w:szCs w:val="24"/>
        </w:rPr>
        <w:t>ing</w:t>
      </w:r>
      <w:r w:rsidRPr="005B3690">
        <w:rPr>
          <w:rFonts w:ascii="Arial" w:eastAsia="Arial" w:hAnsi="Arial" w:cs="Arial"/>
          <w:sz w:val="24"/>
          <w:szCs w:val="24"/>
        </w:rPr>
        <w:t xml:space="preserve"> connected components for distant supervision. The main power source </w:t>
      </w:r>
      <w:r>
        <w:rPr>
          <w:rFonts w:ascii="Arial" w:eastAsia="Arial" w:hAnsi="Arial" w:cs="Arial"/>
          <w:sz w:val="24"/>
          <w:szCs w:val="24"/>
        </w:rPr>
        <w:t>provides</w:t>
      </w:r>
      <w:r w:rsidRPr="005B3690">
        <w:rPr>
          <w:rFonts w:ascii="Arial" w:eastAsia="Arial" w:hAnsi="Arial" w:cs="Arial"/>
          <w:sz w:val="24"/>
          <w:szCs w:val="24"/>
        </w:rPr>
        <w:t xml:space="preserve"> device functionality. The integration of IoT devices and software applications streamlines</w:t>
      </w:r>
      <w:r w:rsidR="00286AB7">
        <w:rPr>
          <w:rFonts w:ascii="Arial" w:eastAsia="Arial" w:hAnsi="Arial" w:cs="Arial"/>
          <w:sz w:val="24"/>
          <w:szCs w:val="24"/>
        </w:rPr>
        <w:t xml:space="preserve"> the formulation of nutrient solution</w:t>
      </w:r>
      <w:r w:rsidR="00FB29A7">
        <w:rPr>
          <w:rFonts w:ascii="Arial" w:eastAsia="Arial" w:hAnsi="Arial" w:cs="Arial"/>
          <w:sz w:val="24"/>
          <w:szCs w:val="24"/>
        </w:rPr>
        <w:t>s</w:t>
      </w:r>
      <w:r w:rsidR="00286AB7">
        <w:rPr>
          <w:rFonts w:ascii="Arial" w:eastAsia="Arial" w:hAnsi="Arial" w:cs="Arial"/>
          <w:sz w:val="24"/>
          <w:szCs w:val="24"/>
        </w:rPr>
        <w:t xml:space="preserve"> for hydroponic </w:t>
      </w:r>
      <w:r w:rsidR="002D253B">
        <w:rPr>
          <w:rFonts w:ascii="Arial" w:eastAsia="Arial" w:hAnsi="Arial" w:cs="Arial"/>
          <w:noProof/>
          <w:sz w:val="24"/>
          <w:szCs w:val="24"/>
        </w:rPr>
        <w:drawing>
          <wp:anchor distT="0" distB="0" distL="114300" distR="114300" simplePos="0" relativeHeight="251671552" behindDoc="0" locked="0" layoutInCell="1" allowOverlap="1" wp14:anchorId="3C7B1F76" wp14:editId="07EB0044">
            <wp:simplePos x="0" y="0"/>
            <wp:positionH relativeFrom="column">
              <wp:posOffset>459740</wp:posOffset>
            </wp:positionH>
            <wp:positionV relativeFrom="paragraph">
              <wp:posOffset>2132874</wp:posOffset>
            </wp:positionV>
            <wp:extent cx="5483860" cy="4757420"/>
            <wp:effectExtent l="38100" t="38100" r="40640" b="43180"/>
            <wp:wrapTopAndBottom/>
            <wp:docPr id="824661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61988" name="Picture 8246619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3860" cy="475742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286AB7">
        <w:rPr>
          <w:rFonts w:ascii="Arial" w:eastAsia="Arial" w:hAnsi="Arial" w:cs="Arial"/>
          <w:sz w:val="24"/>
          <w:szCs w:val="24"/>
        </w:rPr>
        <w:t>lettuce</w:t>
      </w:r>
      <w:r w:rsidRPr="005B3690">
        <w:rPr>
          <w:rFonts w:ascii="Arial" w:eastAsia="Arial" w:hAnsi="Arial" w:cs="Arial"/>
          <w:sz w:val="24"/>
          <w:szCs w:val="24"/>
        </w:rPr>
        <w:t>.</w:t>
      </w:r>
    </w:p>
    <w:p w14:paraId="344721DE" w14:textId="7B27B44B" w:rsidR="00286AB7" w:rsidRDefault="00286AB7" w:rsidP="00BE58CC">
      <w:pPr>
        <w:spacing w:line="240" w:lineRule="auto"/>
        <w:ind w:left="720"/>
        <w:jc w:val="center"/>
        <w:rPr>
          <w:rFonts w:ascii="Arial" w:eastAsia="Arial" w:hAnsi="Arial" w:cs="Arial"/>
          <w:sz w:val="24"/>
          <w:szCs w:val="24"/>
        </w:rPr>
      </w:pPr>
      <w:r>
        <w:rPr>
          <w:rFonts w:ascii="Arial" w:eastAsia="Arial" w:hAnsi="Arial" w:cs="Arial"/>
          <w:sz w:val="24"/>
          <w:szCs w:val="24"/>
        </w:rPr>
        <w:t>Figure 3.6</w:t>
      </w:r>
    </w:p>
    <w:p w14:paraId="036528B8" w14:textId="5C8E1411" w:rsidR="00E23F49" w:rsidRPr="00E23F49" w:rsidRDefault="00286AB7" w:rsidP="00BE58CC">
      <w:pPr>
        <w:spacing w:line="240" w:lineRule="auto"/>
        <w:ind w:left="720"/>
        <w:jc w:val="center"/>
        <w:rPr>
          <w:rFonts w:ascii="Arial" w:eastAsia="Arial" w:hAnsi="Arial" w:cs="Arial"/>
          <w:b/>
          <w:bCs/>
          <w:sz w:val="24"/>
          <w:szCs w:val="24"/>
        </w:rPr>
      </w:pPr>
      <w:r>
        <w:rPr>
          <w:rFonts w:ascii="Arial" w:eastAsia="Arial" w:hAnsi="Arial" w:cs="Arial"/>
          <w:b/>
          <w:bCs/>
          <w:sz w:val="24"/>
          <w:szCs w:val="24"/>
        </w:rPr>
        <w:t>Schematic Diagram</w:t>
      </w:r>
      <w:r w:rsidRPr="00F23427">
        <w:rPr>
          <w:rFonts w:ascii="Arial" w:eastAsia="Arial" w:hAnsi="Arial" w:cs="Arial"/>
          <w:b/>
          <w:bCs/>
          <w:sz w:val="24"/>
          <w:szCs w:val="24"/>
        </w:rPr>
        <w:t xml:space="preserve"> of </w:t>
      </w:r>
      <w:proofErr w:type="spellStart"/>
      <w:r w:rsidRPr="00F23427">
        <w:rPr>
          <w:rFonts w:ascii="Arial" w:eastAsia="Arial" w:hAnsi="Arial" w:cs="Arial"/>
          <w:b/>
          <w:bCs/>
          <w:sz w:val="24"/>
          <w:szCs w:val="24"/>
        </w:rPr>
        <w:t>HydroBlend</w:t>
      </w:r>
      <w:proofErr w:type="spellEnd"/>
      <w:r w:rsidRPr="00F23427">
        <w:rPr>
          <w:rFonts w:ascii="Arial" w:eastAsia="Arial" w:hAnsi="Arial" w:cs="Arial"/>
          <w:b/>
          <w:bCs/>
          <w:sz w:val="24"/>
          <w:szCs w:val="24"/>
        </w:rPr>
        <w:t>: An Automated Nutrient Solution Formulator for Hydroponic Lettuce Farming</w:t>
      </w:r>
      <w:r>
        <w:rPr>
          <w:rFonts w:ascii="Arial" w:eastAsia="Arial" w:hAnsi="Arial" w:cs="Arial"/>
          <w:sz w:val="24"/>
          <w:szCs w:val="24"/>
        </w:rPr>
        <w:tab/>
      </w:r>
    </w:p>
    <w:p w14:paraId="0E7F7D75" w14:textId="7A7B4C28" w:rsidR="00286AB7" w:rsidRPr="005C46AB" w:rsidRDefault="005C46AB" w:rsidP="005C46AB">
      <w:pPr>
        <w:spacing w:line="480" w:lineRule="auto"/>
        <w:ind w:left="720" w:firstLine="720"/>
        <w:jc w:val="both"/>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72576" behindDoc="0" locked="0" layoutInCell="1" allowOverlap="1" wp14:anchorId="491748E4" wp14:editId="1406F473">
            <wp:simplePos x="0" y="0"/>
            <wp:positionH relativeFrom="column">
              <wp:posOffset>750570</wp:posOffset>
            </wp:positionH>
            <wp:positionV relativeFrom="paragraph">
              <wp:posOffset>2785110</wp:posOffset>
            </wp:positionV>
            <wp:extent cx="4848860" cy="4739005"/>
            <wp:effectExtent l="19050" t="19050" r="27940" b="23495"/>
            <wp:wrapTopAndBottom/>
            <wp:docPr id="1298546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6724" name="Picture 1298546724"/>
                    <pic:cNvPicPr/>
                  </pic:nvPicPr>
                  <pic:blipFill rotWithShape="1">
                    <a:blip r:embed="rId15" cstate="print">
                      <a:extLst>
                        <a:ext uri="{28A0092B-C50C-407E-A947-70E740481C1C}">
                          <a14:useLocalDpi xmlns:a14="http://schemas.microsoft.com/office/drawing/2010/main" val="0"/>
                        </a:ext>
                      </a:extLst>
                    </a:blip>
                    <a:srcRect l="5953" t="4573" r="5395" b="4671"/>
                    <a:stretch/>
                  </pic:blipFill>
                  <pic:spPr bwMode="auto">
                    <a:xfrm>
                      <a:off x="0" y="0"/>
                      <a:ext cx="4848860" cy="4739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F49" w:rsidRPr="00E23F49">
        <w:rPr>
          <w:rFonts w:ascii="Arial" w:eastAsia="Arial" w:hAnsi="Arial" w:cs="Arial"/>
          <w:sz w:val="24"/>
          <w:szCs w:val="24"/>
        </w:rPr>
        <w:t>Figure 3.6 displays the schematic diagram of the automated nutrient solution formulator for hydroponic lettuce farming, depicting the interface of relays connected to various components such as the amphibian-type nutrient pump, exhaust fan, strip UV light, water pump,</w:t>
      </w:r>
      <w:r w:rsidR="00E23F49">
        <w:rPr>
          <w:rFonts w:ascii="Arial" w:eastAsia="Arial" w:hAnsi="Arial" w:cs="Arial"/>
          <w:sz w:val="24"/>
          <w:szCs w:val="24"/>
        </w:rPr>
        <w:t xml:space="preserve"> </w:t>
      </w:r>
      <w:r w:rsidR="00E23F49" w:rsidRPr="00E23F49">
        <w:rPr>
          <w:rFonts w:ascii="Arial" w:eastAsia="Arial" w:hAnsi="Arial" w:cs="Arial"/>
          <w:sz w:val="24"/>
          <w:szCs w:val="24"/>
        </w:rPr>
        <w:t>solenoid valve</w:t>
      </w:r>
      <w:r w:rsidR="00E23F49">
        <w:rPr>
          <w:rFonts w:ascii="Arial" w:eastAsia="Arial" w:hAnsi="Arial" w:cs="Arial"/>
          <w:sz w:val="24"/>
          <w:szCs w:val="24"/>
        </w:rPr>
        <w:t>, and ultrasonic turbine washer</w:t>
      </w:r>
      <w:r w:rsidR="00E23F49" w:rsidRPr="00E23F49">
        <w:rPr>
          <w:rFonts w:ascii="Arial" w:eastAsia="Arial" w:hAnsi="Arial" w:cs="Arial"/>
          <w:sz w:val="24"/>
          <w:szCs w:val="24"/>
        </w:rPr>
        <w:t xml:space="preserve">. These relays are linked to the </w:t>
      </w:r>
      <w:proofErr w:type="spellStart"/>
      <w:r w:rsidR="00E23F49" w:rsidRPr="00E23F49">
        <w:rPr>
          <w:rFonts w:ascii="Arial" w:eastAsia="Arial" w:hAnsi="Arial" w:cs="Arial"/>
          <w:sz w:val="24"/>
          <w:szCs w:val="24"/>
        </w:rPr>
        <w:t>NodeMCU</w:t>
      </w:r>
      <w:proofErr w:type="spellEnd"/>
      <w:r w:rsidR="00E23F49" w:rsidRPr="00E23F49">
        <w:rPr>
          <w:rFonts w:ascii="Arial" w:eastAsia="Arial" w:hAnsi="Arial" w:cs="Arial"/>
          <w:sz w:val="24"/>
          <w:szCs w:val="24"/>
        </w:rPr>
        <w:t>, which is connected to an Arduino Uno Microcontroller. Within the Arduino Uno connection are the LCD, TDS sensor, pH sensor, DHT22 temperature and humidity sensor, and ultrasonic sensor</w:t>
      </w:r>
      <w:r>
        <w:rPr>
          <w:rFonts w:ascii="Arial" w:eastAsia="Arial" w:hAnsi="Arial" w:cs="Arial"/>
          <w:sz w:val="24"/>
          <w:szCs w:val="24"/>
        </w:rPr>
        <w:t>.</w:t>
      </w:r>
    </w:p>
    <w:p w14:paraId="2C2C085B" w14:textId="413FF946" w:rsidR="00355D14" w:rsidRDefault="00355D14" w:rsidP="00355D14">
      <w:pPr>
        <w:spacing w:line="240" w:lineRule="auto"/>
        <w:ind w:left="720"/>
        <w:jc w:val="center"/>
        <w:rPr>
          <w:rFonts w:ascii="Arial" w:eastAsia="Arial" w:hAnsi="Arial" w:cs="Arial"/>
          <w:sz w:val="24"/>
          <w:szCs w:val="24"/>
        </w:rPr>
      </w:pPr>
      <w:r>
        <w:rPr>
          <w:rFonts w:ascii="Arial" w:eastAsia="Arial" w:hAnsi="Arial" w:cs="Arial"/>
          <w:sz w:val="24"/>
          <w:szCs w:val="24"/>
        </w:rPr>
        <w:t>Figure 3.</w:t>
      </w:r>
      <w:r w:rsidR="00AB1B77">
        <w:rPr>
          <w:rFonts w:ascii="Arial" w:eastAsia="Arial" w:hAnsi="Arial" w:cs="Arial"/>
          <w:sz w:val="24"/>
          <w:szCs w:val="24"/>
        </w:rPr>
        <w:t>7</w:t>
      </w:r>
    </w:p>
    <w:p w14:paraId="359FCAE0" w14:textId="4CC89DD0" w:rsidR="00286AB7" w:rsidRDefault="00AB1B77" w:rsidP="00355D14">
      <w:pPr>
        <w:spacing w:line="240" w:lineRule="auto"/>
        <w:ind w:left="720"/>
        <w:jc w:val="center"/>
        <w:rPr>
          <w:rFonts w:ascii="Arial" w:eastAsia="Arial" w:hAnsi="Arial" w:cs="Arial"/>
          <w:sz w:val="24"/>
          <w:szCs w:val="24"/>
        </w:rPr>
      </w:pPr>
      <w:r>
        <w:rPr>
          <w:rFonts w:ascii="Arial" w:eastAsia="Arial" w:hAnsi="Arial" w:cs="Arial"/>
          <w:b/>
          <w:bCs/>
          <w:sz w:val="24"/>
          <w:szCs w:val="24"/>
        </w:rPr>
        <w:t>Flowchart</w:t>
      </w:r>
      <w:r w:rsidR="00355D14" w:rsidRPr="00F23427">
        <w:rPr>
          <w:rFonts w:ascii="Arial" w:eastAsia="Arial" w:hAnsi="Arial" w:cs="Arial"/>
          <w:b/>
          <w:bCs/>
          <w:sz w:val="24"/>
          <w:szCs w:val="24"/>
        </w:rPr>
        <w:t xml:space="preserve"> of </w:t>
      </w:r>
      <w:proofErr w:type="spellStart"/>
      <w:r w:rsidR="00355D14" w:rsidRPr="00F23427">
        <w:rPr>
          <w:rFonts w:ascii="Arial" w:eastAsia="Arial" w:hAnsi="Arial" w:cs="Arial"/>
          <w:b/>
          <w:bCs/>
          <w:sz w:val="24"/>
          <w:szCs w:val="24"/>
        </w:rPr>
        <w:t>HydroBlend</w:t>
      </w:r>
      <w:proofErr w:type="spellEnd"/>
      <w:r w:rsidR="00355D14" w:rsidRPr="00F23427">
        <w:rPr>
          <w:rFonts w:ascii="Arial" w:eastAsia="Arial" w:hAnsi="Arial" w:cs="Arial"/>
          <w:b/>
          <w:bCs/>
          <w:sz w:val="24"/>
          <w:szCs w:val="24"/>
        </w:rPr>
        <w:t>: An Automated Nutrient Solution Formulator for Hydroponic Lettuce Farming</w:t>
      </w:r>
    </w:p>
    <w:p w14:paraId="6A0EA9BF" w14:textId="2DD3E9F6" w:rsidR="00BB1085" w:rsidRPr="00BB1085" w:rsidRDefault="00206FC5" w:rsidP="00BB1085">
      <w:pPr>
        <w:spacing w:line="480" w:lineRule="auto"/>
        <w:ind w:left="720"/>
        <w:jc w:val="both"/>
        <w:rPr>
          <w:rFonts w:ascii="Arial" w:eastAsia="Arial" w:hAnsi="Arial" w:cs="Arial"/>
          <w:sz w:val="24"/>
          <w:szCs w:val="24"/>
          <w:lang w:val="en-US"/>
        </w:rPr>
      </w:pPr>
      <w:r>
        <w:rPr>
          <w:rFonts w:ascii="Arial" w:eastAsia="Arial" w:hAnsi="Arial" w:cs="Arial"/>
          <w:sz w:val="24"/>
          <w:szCs w:val="24"/>
        </w:rPr>
        <w:lastRenderedPageBreak/>
        <w:tab/>
      </w:r>
      <w:r w:rsidR="0059518F" w:rsidRPr="0059518F">
        <w:rPr>
          <w:rFonts w:ascii="Arial" w:eastAsia="Arial" w:hAnsi="Arial" w:cs="Arial"/>
          <w:sz w:val="24"/>
          <w:szCs w:val="24"/>
        </w:rPr>
        <w:t>Figure 3.7 shows that the</w:t>
      </w:r>
      <w:r w:rsidR="00BB1085" w:rsidRPr="00BB1085">
        <w:rPr>
          <w:rFonts w:ascii="Arial" w:eastAsia="Arial" w:hAnsi="Arial" w:cs="Arial"/>
          <w:szCs w:val="24"/>
          <w:lang w:val="en-US"/>
        </w:rPr>
        <w:t xml:space="preserve"> system utilizes various sensors and automates the tasks involved in creating and maintaining a </w:t>
      </w:r>
      <w:r w:rsidR="008958ED">
        <w:rPr>
          <w:rFonts w:ascii="Arial" w:eastAsia="Arial" w:hAnsi="Arial" w:cs="Arial"/>
          <w:szCs w:val="24"/>
          <w:lang w:val="en-US"/>
        </w:rPr>
        <w:t>nutrient-rich</w:t>
      </w:r>
      <w:r w:rsidR="00BB1085" w:rsidRPr="00BB1085">
        <w:rPr>
          <w:rFonts w:ascii="Arial" w:eastAsia="Arial" w:hAnsi="Arial" w:cs="Arial"/>
          <w:szCs w:val="24"/>
          <w:lang w:val="en-US"/>
        </w:rPr>
        <w:t xml:space="preserve"> environment for growing lettuce.</w:t>
      </w:r>
      <w:r w:rsidR="00BB1085">
        <w:rPr>
          <w:rFonts w:ascii="Arial" w:eastAsia="Arial" w:hAnsi="Arial" w:cs="Arial"/>
          <w:szCs w:val="24"/>
          <w:lang w:val="en-US"/>
        </w:rPr>
        <w:t xml:space="preserve"> </w:t>
      </w:r>
      <w:r w:rsidR="00BB1085" w:rsidRPr="00BB1085">
        <w:rPr>
          <w:rFonts w:ascii="Arial" w:eastAsia="Arial" w:hAnsi="Arial" w:cs="Arial"/>
          <w:sz w:val="24"/>
          <w:szCs w:val="24"/>
          <w:lang w:val="en-US"/>
        </w:rPr>
        <w:t>The process starts with initializing the IoT Nutrient Solution Formulator System. This initializes the various sensors and control systems. Sensors</w:t>
      </w:r>
      <w:r w:rsidR="00BD6833">
        <w:rPr>
          <w:rFonts w:ascii="Arial" w:eastAsia="Arial" w:hAnsi="Arial" w:cs="Arial"/>
          <w:sz w:val="24"/>
          <w:szCs w:val="24"/>
          <w:lang w:val="en-US"/>
        </w:rPr>
        <w:t xml:space="preserve"> </w:t>
      </w:r>
      <w:r w:rsidR="00BB1085" w:rsidRPr="00BB1085">
        <w:rPr>
          <w:rFonts w:ascii="Arial" w:eastAsia="Arial" w:hAnsi="Arial" w:cs="Arial"/>
          <w:sz w:val="24"/>
          <w:szCs w:val="24"/>
          <w:lang w:val="en-US"/>
        </w:rPr>
        <w:t>send data to the Arduino Uno which</w:t>
      </w:r>
      <w:r w:rsidR="00BD6833">
        <w:rPr>
          <w:rFonts w:ascii="Arial" w:eastAsia="Arial" w:hAnsi="Arial" w:cs="Arial"/>
          <w:sz w:val="24"/>
          <w:szCs w:val="24"/>
          <w:lang w:val="en-US"/>
        </w:rPr>
        <w:t xml:space="preserve"> </w:t>
      </w:r>
      <w:r w:rsidR="00BB1085" w:rsidRPr="00BB1085">
        <w:rPr>
          <w:rFonts w:ascii="Arial" w:eastAsia="Arial" w:hAnsi="Arial" w:cs="Arial"/>
          <w:sz w:val="24"/>
          <w:szCs w:val="24"/>
          <w:lang w:val="en-US"/>
        </w:rPr>
        <w:t>controls the various actions based on the sensor readings</w:t>
      </w:r>
      <w:r w:rsidR="00BD6833">
        <w:rPr>
          <w:rFonts w:ascii="Arial" w:eastAsia="Arial" w:hAnsi="Arial" w:cs="Arial"/>
          <w:sz w:val="24"/>
          <w:szCs w:val="24"/>
          <w:lang w:val="en-US"/>
        </w:rPr>
        <w:t>.</w:t>
      </w:r>
      <w:r w:rsidR="00BB1085" w:rsidRPr="00BB1085">
        <w:rPr>
          <w:rFonts w:ascii="Arial" w:eastAsia="Arial" w:hAnsi="Arial" w:cs="Arial"/>
          <w:sz w:val="24"/>
          <w:szCs w:val="24"/>
          <w:lang w:val="en-US"/>
        </w:rPr>
        <w:t xml:space="preserve"> These readings are also displayed on LCD </w:t>
      </w:r>
      <w:r w:rsidR="008958ED">
        <w:rPr>
          <w:rFonts w:ascii="Arial" w:eastAsia="Arial" w:hAnsi="Arial" w:cs="Arial"/>
          <w:sz w:val="24"/>
          <w:szCs w:val="24"/>
          <w:lang w:val="en-US"/>
        </w:rPr>
        <w:t>screens</w:t>
      </w:r>
      <w:r w:rsidR="00BB1085" w:rsidRPr="00BB1085">
        <w:rPr>
          <w:rFonts w:ascii="Arial" w:eastAsia="Arial" w:hAnsi="Arial" w:cs="Arial"/>
          <w:sz w:val="24"/>
          <w:szCs w:val="24"/>
          <w:lang w:val="en-US"/>
        </w:rPr>
        <w:t xml:space="preserve"> for </w:t>
      </w:r>
      <w:r w:rsidR="008958ED">
        <w:rPr>
          <w:rFonts w:ascii="Arial" w:eastAsia="Arial" w:hAnsi="Arial" w:cs="Arial"/>
          <w:sz w:val="24"/>
          <w:szCs w:val="24"/>
          <w:lang w:val="en-US"/>
        </w:rPr>
        <w:t>on-site monitoring.</w:t>
      </w:r>
    </w:p>
    <w:p w14:paraId="3743724B" w14:textId="28580B29" w:rsidR="0064671B" w:rsidRDefault="00DA1B77" w:rsidP="00580B4C">
      <w:pPr>
        <w:spacing w:line="480" w:lineRule="auto"/>
        <w:ind w:left="720" w:firstLine="720"/>
        <w:jc w:val="both"/>
        <w:rPr>
          <w:rFonts w:ascii="Arial" w:eastAsia="Arial" w:hAnsi="Arial" w:cs="Arial"/>
          <w:sz w:val="24"/>
          <w:szCs w:val="24"/>
          <w:lang w:val="en-US"/>
        </w:rPr>
      </w:pPr>
      <w:r w:rsidRPr="00DA1B77">
        <w:rPr>
          <w:rFonts w:ascii="Arial" w:eastAsia="Arial" w:hAnsi="Arial" w:cs="Arial"/>
          <w:sz w:val="24"/>
          <w:szCs w:val="24"/>
          <w:lang w:val="en-US"/>
        </w:rPr>
        <w:t>The system measures the reservoir level and if it is low, the system will send a command to dispense a formulated nutrient solution from a nutrient tank. If the reservoir level is sufficient, the system will check the environmental parameters such as temperature and humidity.</w:t>
      </w:r>
      <w:r w:rsidR="0064671B">
        <w:rPr>
          <w:rFonts w:ascii="Arial" w:eastAsia="Arial" w:hAnsi="Arial" w:cs="Arial"/>
          <w:sz w:val="24"/>
          <w:szCs w:val="24"/>
          <w:lang w:val="en-US"/>
        </w:rPr>
        <w:t xml:space="preserve"> Once the temperature and humidity exceed to desired level, the fan will turn on, and if it is low, the grow light will turn on.</w:t>
      </w:r>
    </w:p>
    <w:p w14:paraId="1093D4F6" w14:textId="0564737B" w:rsidR="00580B4C" w:rsidRDefault="00580B4C" w:rsidP="00580B4C">
      <w:pPr>
        <w:spacing w:line="480" w:lineRule="auto"/>
        <w:ind w:left="720" w:firstLine="720"/>
        <w:jc w:val="both"/>
        <w:rPr>
          <w:rFonts w:ascii="Arial" w:eastAsia="Arial" w:hAnsi="Arial" w:cs="Arial"/>
          <w:sz w:val="24"/>
          <w:szCs w:val="24"/>
          <w:lang w:val="en-US"/>
        </w:rPr>
      </w:pPr>
      <w:r>
        <w:rPr>
          <w:rFonts w:ascii="Arial" w:eastAsia="Arial" w:hAnsi="Arial" w:cs="Arial"/>
          <w:sz w:val="24"/>
          <w:szCs w:val="24"/>
          <w:lang w:val="en-US"/>
        </w:rPr>
        <w:t xml:space="preserve"> </w:t>
      </w:r>
      <w:r w:rsidRPr="00580B4C">
        <w:rPr>
          <w:rFonts w:ascii="Arial" w:eastAsia="Arial" w:hAnsi="Arial" w:cs="Arial"/>
          <w:sz w:val="24"/>
          <w:szCs w:val="24"/>
          <w:lang w:val="en-US"/>
        </w:rPr>
        <w:t>The next process splits into two depending on the formulated nutrient tank level.  If the formulated nutrient tank level is on sufficient volume, the system will measure its PPM and pH levels. In contrast, if the nutrient tank level reaches about 25% of the tank volume, it will measure its PPM and pH levels before the formulation process.</w:t>
      </w:r>
    </w:p>
    <w:p w14:paraId="229010E4" w14:textId="64EFDD92" w:rsidR="00580B4C" w:rsidRDefault="00580B4C" w:rsidP="00580B4C">
      <w:pPr>
        <w:spacing w:line="480" w:lineRule="auto"/>
        <w:ind w:left="720" w:firstLine="720"/>
        <w:jc w:val="both"/>
        <w:rPr>
          <w:rFonts w:ascii="Arial" w:eastAsia="Arial" w:hAnsi="Arial" w:cs="Arial"/>
          <w:sz w:val="24"/>
          <w:szCs w:val="24"/>
          <w:lang w:val="en-US"/>
        </w:rPr>
      </w:pPr>
      <w:r>
        <w:rPr>
          <w:rFonts w:ascii="Arial" w:eastAsia="Arial" w:hAnsi="Arial" w:cs="Arial"/>
          <w:sz w:val="24"/>
          <w:szCs w:val="24"/>
          <w:lang w:val="en-US"/>
        </w:rPr>
        <w:t>The formulation process starts by</w:t>
      </w:r>
      <w:r w:rsidR="008D1683">
        <w:rPr>
          <w:rFonts w:ascii="Arial" w:eastAsia="Arial" w:hAnsi="Arial" w:cs="Arial"/>
          <w:sz w:val="24"/>
          <w:szCs w:val="24"/>
          <w:lang w:val="en-US"/>
        </w:rPr>
        <w:t xml:space="preserve"> dispensing</w:t>
      </w:r>
      <w:r w:rsidR="00CF2353">
        <w:rPr>
          <w:rFonts w:ascii="Arial" w:eastAsia="Arial" w:hAnsi="Arial" w:cs="Arial"/>
          <w:sz w:val="24"/>
          <w:szCs w:val="24"/>
          <w:lang w:val="en-US"/>
        </w:rPr>
        <w:t xml:space="preserve"> </w:t>
      </w:r>
      <w:r w:rsidR="008D1683">
        <w:rPr>
          <w:rFonts w:ascii="Arial" w:eastAsia="Arial" w:hAnsi="Arial" w:cs="Arial"/>
          <w:sz w:val="24"/>
          <w:szCs w:val="24"/>
          <w:lang w:val="en-US"/>
        </w:rPr>
        <w:t>water to the formulated nutrient tank</w:t>
      </w:r>
      <w:r w:rsidR="004A19A4">
        <w:rPr>
          <w:rFonts w:ascii="Arial" w:eastAsia="Arial" w:hAnsi="Arial" w:cs="Arial"/>
          <w:sz w:val="24"/>
          <w:szCs w:val="24"/>
          <w:lang w:val="en-US"/>
        </w:rPr>
        <w:t>, next</w:t>
      </w:r>
      <w:r w:rsidR="008D1683">
        <w:rPr>
          <w:rFonts w:ascii="Arial" w:eastAsia="Arial" w:hAnsi="Arial" w:cs="Arial"/>
          <w:sz w:val="24"/>
          <w:szCs w:val="24"/>
          <w:lang w:val="en-US"/>
        </w:rPr>
        <w:t xml:space="preserve"> is the dispensing of concentrated nutrient solutions such as Epsom Salt and NPK (Nutrient A), Calcium Nitrate (Nutrient B), and Iron. Once all solutions are already in the tank, the ultrasonic turbine mixer will </w:t>
      </w:r>
      <w:proofErr w:type="gramStart"/>
      <w:r w:rsidR="008D1683">
        <w:rPr>
          <w:rFonts w:ascii="Arial" w:eastAsia="Arial" w:hAnsi="Arial" w:cs="Arial"/>
          <w:sz w:val="24"/>
          <w:szCs w:val="24"/>
          <w:lang w:val="en-US"/>
        </w:rPr>
        <w:t>turned</w:t>
      </w:r>
      <w:proofErr w:type="gramEnd"/>
      <w:r w:rsidR="008D1683">
        <w:rPr>
          <w:rFonts w:ascii="Arial" w:eastAsia="Arial" w:hAnsi="Arial" w:cs="Arial"/>
          <w:sz w:val="24"/>
          <w:szCs w:val="24"/>
          <w:lang w:val="en-US"/>
        </w:rPr>
        <w:t xml:space="preserve"> on to mix the solutions thoroughly. After the mixing process,</w:t>
      </w:r>
      <w:r w:rsidR="004A19A4">
        <w:rPr>
          <w:rFonts w:ascii="Arial" w:eastAsia="Arial" w:hAnsi="Arial" w:cs="Arial"/>
          <w:sz w:val="24"/>
          <w:szCs w:val="24"/>
          <w:lang w:val="en-US"/>
        </w:rPr>
        <w:t xml:space="preserve"> sensors will measure again the pH level and the PPM level of the formulated nutrient solution. If the PPM level is high, the pump will dispense water, and if the </w:t>
      </w:r>
      <w:r w:rsidR="00CF2353">
        <w:rPr>
          <w:rFonts w:ascii="Arial" w:eastAsia="Arial" w:hAnsi="Arial" w:cs="Arial"/>
          <w:sz w:val="24"/>
          <w:szCs w:val="24"/>
          <w:lang w:val="en-US"/>
        </w:rPr>
        <w:t xml:space="preserve">PPM </w:t>
      </w:r>
      <w:r w:rsidR="004A19A4">
        <w:rPr>
          <w:rFonts w:ascii="Arial" w:eastAsia="Arial" w:hAnsi="Arial" w:cs="Arial"/>
          <w:sz w:val="24"/>
          <w:szCs w:val="24"/>
          <w:lang w:val="en-US"/>
        </w:rPr>
        <w:t xml:space="preserve">level is low, the nutrients A, B, </w:t>
      </w:r>
      <w:r w:rsidR="004A19A4">
        <w:rPr>
          <w:rFonts w:ascii="Arial" w:eastAsia="Arial" w:hAnsi="Arial" w:cs="Arial"/>
          <w:sz w:val="24"/>
          <w:szCs w:val="24"/>
          <w:lang w:val="en-US"/>
        </w:rPr>
        <w:lastRenderedPageBreak/>
        <w:t xml:space="preserve">and Iron will gradually </w:t>
      </w:r>
      <w:r w:rsidR="00CF2353">
        <w:rPr>
          <w:rFonts w:ascii="Arial" w:eastAsia="Arial" w:hAnsi="Arial" w:cs="Arial"/>
          <w:sz w:val="24"/>
          <w:szCs w:val="24"/>
          <w:lang w:val="en-US"/>
        </w:rPr>
        <w:t>re-</w:t>
      </w:r>
      <w:r w:rsidR="004A19A4">
        <w:rPr>
          <w:rFonts w:ascii="Arial" w:eastAsia="Arial" w:hAnsi="Arial" w:cs="Arial"/>
          <w:sz w:val="24"/>
          <w:szCs w:val="24"/>
          <w:lang w:val="en-US"/>
        </w:rPr>
        <w:t>dispense into the tank until the PPM reaches its standard level.</w:t>
      </w:r>
    </w:p>
    <w:p w14:paraId="44760D88" w14:textId="581A49B9" w:rsidR="0032657B" w:rsidRDefault="002D253B" w:rsidP="00F605CA">
      <w:pPr>
        <w:spacing w:line="480" w:lineRule="auto"/>
        <w:ind w:left="720" w:firstLine="720"/>
        <w:jc w:val="both"/>
        <w:rPr>
          <w:rFonts w:ascii="Arial" w:eastAsia="Arial" w:hAnsi="Arial" w:cs="Arial"/>
          <w:sz w:val="24"/>
          <w:szCs w:val="24"/>
          <w:lang w:val="en-US"/>
        </w:rPr>
      </w:pPr>
      <w:r>
        <w:rPr>
          <w:noProof/>
        </w:rPr>
        <w:drawing>
          <wp:anchor distT="0" distB="0" distL="114300" distR="114300" simplePos="0" relativeHeight="251674624" behindDoc="1" locked="0" layoutInCell="1" allowOverlap="1" wp14:anchorId="699C208E" wp14:editId="47BB4EF4">
            <wp:simplePos x="0" y="0"/>
            <wp:positionH relativeFrom="column">
              <wp:posOffset>438150</wp:posOffset>
            </wp:positionH>
            <wp:positionV relativeFrom="paragraph">
              <wp:posOffset>1718310</wp:posOffset>
            </wp:positionV>
            <wp:extent cx="5417820" cy="3689350"/>
            <wp:effectExtent l="19050" t="19050" r="11430" b="25400"/>
            <wp:wrapTight wrapText="bothSides">
              <wp:wrapPolygon edited="0">
                <wp:start x="-76" y="-112"/>
                <wp:lineTo x="-76" y="21637"/>
                <wp:lineTo x="21570" y="21637"/>
                <wp:lineTo x="21570" y="-112"/>
                <wp:lineTo x="-76" y="-112"/>
              </wp:wrapPolygon>
            </wp:wrapTight>
            <wp:docPr id="504717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7820" cy="3689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F2353">
        <w:rPr>
          <w:rFonts w:ascii="Arial" w:eastAsia="Arial" w:hAnsi="Arial" w:cs="Arial"/>
          <w:sz w:val="24"/>
          <w:szCs w:val="24"/>
          <w:lang w:val="en-US"/>
        </w:rPr>
        <w:t xml:space="preserve">If the pH level is high, the pump will start dispensing the pH-down solution. In contrast, if the pH level of the formulated nutrient solution is low, the pump will dispense the pH-up solution until </w:t>
      </w:r>
      <w:r w:rsidR="0032657B">
        <w:rPr>
          <w:rFonts w:ascii="Arial" w:eastAsia="Arial" w:hAnsi="Arial" w:cs="Arial"/>
          <w:sz w:val="24"/>
          <w:szCs w:val="24"/>
          <w:lang w:val="en-US"/>
        </w:rPr>
        <w:t xml:space="preserve">it </w:t>
      </w:r>
      <w:r w:rsidR="00CF2353">
        <w:rPr>
          <w:rFonts w:ascii="Arial" w:eastAsia="Arial" w:hAnsi="Arial" w:cs="Arial"/>
          <w:sz w:val="24"/>
          <w:szCs w:val="24"/>
          <w:lang w:val="en-US"/>
        </w:rPr>
        <w:t>reaches its standard level. Once all</w:t>
      </w:r>
      <w:r w:rsidR="00C06308">
        <w:rPr>
          <w:rFonts w:ascii="Arial" w:eastAsia="Arial" w:hAnsi="Arial" w:cs="Arial"/>
          <w:sz w:val="24"/>
          <w:szCs w:val="24"/>
          <w:lang w:val="en-US"/>
        </w:rPr>
        <w:t xml:space="preserve"> of</w:t>
      </w:r>
      <w:r w:rsidR="00CF2353">
        <w:rPr>
          <w:rFonts w:ascii="Arial" w:eastAsia="Arial" w:hAnsi="Arial" w:cs="Arial"/>
          <w:sz w:val="24"/>
          <w:szCs w:val="24"/>
          <w:lang w:val="en-US"/>
        </w:rPr>
        <w:t xml:space="preserve"> those nutrient parameters </w:t>
      </w:r>
      <w:r w:rsidR="00C06308">
        <w:rPr>
          <w:rFonts w:ascii="Arial" w:eastAsia="Arial" w:hAnsi="Arial" w:cs="Arial"/>
          <w:sz w:val="24"/>
          <w:szCs w:val="24"/>
          <w:lang w:val="en-US"/>
        </w:rPr>
        <w:t xml:space="preserve">are </w:t>
      </w:r>
      <w:r w:rsidR="00CF2353">
        <w:rPr>
          <w:rFonts w:ascii="Arial" w:eastAsia="Arial" w:hAnsi="Arial" w:cs="Arial"/>
          <w:sz w:val="24"/>
          <w:szCs w:val="24"/>
          <w:lang w:val="en-US"/>
        </w:rPr>
        <w:t>in a s</w:t>
      </w:r>
      <w:r w:rsidR="00C06308">
        <w:rPr>
          <w:rFonts w:ascii="Arial" w:eastAsia="Arial" w:hAnsi="Arial" w:cs="Arial"/>
          <w:sz w:val="24"/>
          <w:szCs w:val="24"/>
          <w:lang w:val="en-US"/>
        </w:rPr>
        <w:t>tandard state, the system will continue to monitor the nutrient solutions including the environmental status inside of hydroponic farm.</w:t>
      </w:r>
    </w:p>
    <w:p w14:paraId="6887EB67" w14:textId="3386DEB3" w:rsidR="00580B4C" w:rsidRPr="00580B4C" w:rsidRDefault="00580B4C" w:rsidP="00F605CA">
      <w:pPr>
        <w:spacing w:line="480" w:lineRule="auto"/>
        <w:jc w:val="both"/>
        <w:rPr>
          <w:rFonts w:ascii="Arial" w:eastAsia="Arial" w:hAnsi="Arial" w:cs="Arial"/>
          <w:sz w:val="24"/>
          <w:szCs w:val="24"/>
          <w:lang w:val="en-US"/>
        </w:rPr>
      </w:pPr>
    </w:p>
    <w:p w14:paraId="2C67E9F0" w14:textId="667AD03E" w:rsidR="004D58BB" w:rsidRDefault="004D58BB" w:rsidP="00F605CA">
      <w:pPr>
        <w:spacing w:before="240" w:after="0" w:line="480" w:lineRule="auto"/>
        <w:jc w:val="center"/>
        <w:rPr>
          <w:rFonts w:ascii="Arial" w:eastAsia="Arial" w:hAnsi="Arial" w:cs="Arial"/>
          <w:sz w:val="24"/>
          <w:szCs w:val="24"/>
        </w:rPr>
      </w:pPr>
      <w:r>
        <w:rPr>
          <w:rFonts w:ascii="Arial" w:eastAsia="Arial" w:hAnsi="Arial" w:cs="Arial"/>
          <w:sz w:val="24"/>
          <w:szCs w:val="24"/>
        </w:rPr>
        <w:t>Figure 3.8</w:t>
      </w:r>
    </w:p>
    <w:p w14:paraId="2149E6FC" w14:textId="0E941206" w:rsidR="00E90B9B" w:rsidRPr="00E90B9B" w:rsidRDefault="004D58BB" w:rsidP="00E90B9B">
      <w:pPr>
        <w:spacing w:after="0" w:line="240" w:lineRule="auto"/>
        <w:ind w:left="720"/>
        <w:jc w:val="center"/>
        <w:rPr>
          <w:rFonts w:ascii="Arial" w:eastAsia="Arial" w:hAnsi="Arial" w:cs="Arial"/>
          <w:sz w:val="24"/>
          <w:szCs w:val="24"/>
        </w:rPr>
      </w:pPr>
      <w:r>
        <w:rPr>
          <w:rFonts w:ascii="Arial" w:eastAsia="Arial" w:hAnsi="Arial" w:cs="Arial"/>
          <w:b/>
          <w:bCs/>
          <w:sz w:val="24"/>
          <w:szCs w:val="24"/>
        </w:rPr>
        <w:t xml:space="preserve">Context Diagram </w:t>
      </w:r>
      <w:r w:rsidRPr="00F23427">
        <w:rPr>
          <w:rFonts w:ascii="Arial" w:eastAsia="Arial" w:hAnsi="Arial" w:cs="Arial"/>
          <w:b/>
          <w:bCs/>
          <w:sz w:val="24"/>
          <w:szCs w:val="24"/>
        </w:rPr>
        <w:t xml:space="preserve">of </w:t>
      </w:r>
      <w:proofErr w:type="spellStart"/>
      <w:r w:rsidRPr="00F23427">
        <w:rPr>
          <w:rFonts w:ascii="Arial" w:eastAsia="Arial" w:hAnsi="Arial" w:cs="Arial"/>
          <w:b/>
          <w:bCs/>
          <w:sz w:val="24"/>
          <w:szCs w:val="24"/>
        </w:rPr>
        <w:t>HydroBlend</w:t>
      </w:r>
      <w:proofErr w:type="spellEnd"/>
      <w:r w:rsidRPr="00F23427">
        <w:rPr>
          <w:rFonts w:ascii="Arial" w:eastAsia="Arial" w:hAnsi="Arial" w:cs="Arial"/>
          <w:b/>
          <w:bCs/>
          <w:sz w:val="24"/>
          <w:szCs w:val="24"/>
        </w:rPr>
        <w:t>: An Automated Nutrient Solution Formulator for Hydroponic Lettuce Farming</w:t>
      </w:r>
    </w:p>
    <w:p w14:paraId="6014C879" w14:textId="524422AD" w:rsidR="00541FCD" w:rsidRPr="00541FCD" w:rsidRDefault="00E90B9B" w:rsidP="00541FCD">
      <w:pPr>
        <w:spacing w:before="240" w:line="480" w:lineRule="auto"/>
        <w:ind w:left="720" w:firstLine="720"/>
        <w:jc w:val="both"/>
        <w:rPr>
          <w:rFonts w:ascii="Arial" w:eastAsia="Arial" w:hAnsi="Arial" w:cs="Arial"/>
          <w:sz w:val="24"/>
          <w:szCs w:val="24"/>
        </w:rPr>
      </w:pPr>
      <w:r w:rsidRPr="00E90B9B">
        <w:rPr>
          <w:rFonts w:ascii="Arial" w:eastAsia="Arial" w:hAnsi="Arial" w:cs="Arial"/>
          <w:sz w:val="24"/>
          <w:szCs w:val="24"/>
        </w:rPr>
        <w:t xml:space="preserve">Figure 3.8 depicts the interaction among the user, the system, and the hardware. </w:t>
      </w:r>
      <w:proofErr w:type="spellStart"/>
      <w:r w:rsidR="00541FCD" w:rsidRPr="00541FCD">
        <w:rPr>
          <w:rFonts w:ascii="Arial" w:eastAsia="Arial" w:hAnsi="Arial" w:cs="Arial"/>
          <w:sz w:val="24"/>
          <w:szCs w:val="24"/>
        </w:rPr>
        <w:t>HydroBlend</w:t>
      </w:r>
      <w:proofErr w:type="spellEnd"/>
      <w:r w:rsidR="00541FCD" w:rsidRPr="00541FCD">
        <w:rPr>
          <w:rFonts w:ascii="Arial" w:eastAsia="Arial" w:hAnsi="Arial" w:cs="Arial"/>
          <w:sz w:val="24"/>
          <w:szCs w:val="24"/>
        </w:rPr>
        <w:t xml:space="preserve"> operates through a well-organized structure. At its core lies Level 0</w:t>
      </w:r>
      <w:r w:rsidR="00F605CA">
        <w:rPr>
          <w:rFonts w:ascii="Arial" w:eastAsia="Arial" w:hAnsi="Arial" w:cs="Arial"/>
          <w:sz w:val="24"/>
          <w:szCs w:val="24"/>
        </w:rPr>
        <w:t xml:space="preserve"> which</w:t>
      </w:r>
      <w:r w:rsidR="00541FCD" w:rsidRPr="00541FCD">
        <w:rPr>
          <w:rFonts w:ascii="Arial" w:eastAsia="Arial" w:hAnsi="Arial" w:cs="Arial"/>
          <w:sz w:val="24"/>
          <w:szCs w:val="24"/>
        </w:rPr>
        <w:t xml:space="preserve"> receives inputs from both users and hardware components.</w:t>
      </w:r>
      <w:r w:rsidR="00F8231C">
        <w:rPr>
          <w:rFonts w:ascii="Arial" w:eastAsia="Arial" w:hAnsi="Arial" w:cs="Arial"/>
          <w:sz w:val="24"/>
          <w:szCs w:val="24"/>
        </w:rPr>
        <w:t xml:space="preserve"> </w:t>
      </w:r>
      <w:r w:rsidR="00541FCD" w:rsidRPr="00541FCD">
        <w:rPr>
          <w:rFonts w:ascii="Arial" w:eastAsia="Arial" w:hAnsi="Arial" w:cs="Arial"/>
          <w:sz w:val="24"/>
          <w:szCs w:val="24"/>
        </w:rPr>
        <w:lastRenderedPageBreak/>
        <w:t xml:space="preserve">Analyzing this data, Level 0 makes informed decisions, such as instructing devices to </w:t>
      </w:r>
      <w:r w:rsidR="00F605CA" w:rsidRPr="00541FCD">
        <w:rPr>
          <w:rFonts w:ascii="Arial" w:eastAsia="Arial" w:hAnsi="Arial" w:cs="Arial"/>
          <w:sz w:val="24"/>
          <w:szCs w:val="24"/>
        </w:rPr>
        <w:t>fix</w:t>
      </w:r>
      <w:r w:rsidR="00541FCD" w:rsidRPr="00541FCD">
        <w:rPr>
          <w:rFonts w:ascii="Arial" w:eastAsia="Arial" w:hAnsi="Arial" w:cs="Arial"/>
          <w:sz w:val="24"/>
          <w:szCs w:val="24"/>
        </w:rPr>
        <w:t xml:space="preserve"> imbalances, like adjusting pH</w:t>
      </w:r>
      <w:r w:rsidR="00F605CA">
        <w:rPr>
          <w:rFonts w:ascii="Arial" w:eastAsia="Arial" w:hAnsi="Arial" w:cs="Arial"/>
          <w:sz w:val="24"/>
          <w:szCs w:val="24"/>
        </w:rPr>
        <w:t xml:space="preserve"> and PPM</w:t>
      </w:r>
      <w:r w:rsidR="00541FCD" w:rsidRPr="00541FCD">
        <w:rPr>
          <w:rFonts w:ascii="Arial" w:eastAsia="Arial" w:hAnsi="Arial" w:cs="Arial"/>
          <w:sz w:val="24"/>
          <w:szCs w:val="24"/>
        </w:rPr>
        <w:t xml:space="preserve"> levels by adding necessary solutions.</w:t>
      </w:r>
    </w:p>
    <w:p w14:paraId="1948A8E8" w14:textId="71E7A8FC" w:rsidR="00F8231C" w:rsidRDefault="00541FCD" w:rsidP="00F8231C">
      <w:pPr>
        <w:spacing w:before="240" w:line="480" w:lineRule="auto"/>
        <w:ind w:left="720" w:firstLine="720"/>
        <w:jc w:val="both"/>
        <w:rPr>
          <w:rFonts w:ascii="Arial" w:eastAsia="Arial" w:hAnsi="Arial" w:cs="Arial"/>
          <w:sz w:val="24"/>
          <w:szCs w:val="24"/>
        </w:rPr>
      </w:pPr>
      <w:r w:rsidRPr="00541FCD">
        <w:rPr>
          <w:rFonts w:ascii="Arial" w:eastAsia="Arial" w:hAnsi="Arial" w:cs="Arial"/>
          <w:sz w:val="24"/>
          <w:szCs w:val="24"/>
        </w:rPr>
        <w:t xml:space="preserve">The hardware of </w:t>
      </w:r>
      <w:proofErr w:type="spellStart"/>
      <w:r w:rsidRPr="00541FCD">
        <w:rPr>
          <w:rFonts w:ascii="Arial" w:eastAsia="Arial" w:hAnsi="Arial" w:cs="Arial"/>
          <w:sz w:val="24"/>
          <w:szCs w:val="24"/>
        </w:rPr>
        <w:t>HydroBlend</w:t>
      </w:r>
      <w:proofErr w:type="spellEnd"/>
      <w:r w:rsidRPr="00541FCD">
        <w:rPr>
          <w:rFonts w:ascii="Arial" w:eastAsia="Arial" w:hAnsi="Arial" w:cs="Arial"/>
          <w:sz w:val="24"/>
          <w:szCs w:val="24"/>
        </w:rPr>
        <w:t xml:space="preserve"> comprises sensors and devices responsible for physical tasks within the hydroponic system. Sensors detect </w:t>
      </w:r>
      <w:r w:rsidR="00F605CA">
        <w:rPr>
          <w:rFonts w:ascii="Arial" w:eastAsia="Arial" w:hAnsi="Arial" w:cs="Arial"/>
          <w:sz w:val="24"/>
          <w:szCs w:val="24"/>
        </w:rPr>
        <w:t>important</w:t>
      </w:r>
      <w:r w:rsidRPr="00541FCD">
        <w:rPr>
          <w:rFonts w:ascii="Arial" w:eastAsia="Arial" w:hAnsi="Arial" w:cs="Arial"/>
          <w:sz w:val="24"/>
          <w:szCs w:val="24"/>
        </w:rPr>
        <w:t xml:space="preserve"> parameters like pH</w:t>
      </w:r>
      <w:r w:rsidR="00F605CA">
        <w:rPr>
          <w:rFonts w:ascii="Arial" w:eastAsia="Arial" w:hAnsi="Arial" w:cs="Arial"/>
          <w:sz w:val="24"/>
          <w:szCs w:val="24"/>
        </w:rPr>
        <w:t>, PPM level,</w:t>
      </w:r>
      <w:r w:rsidRPr="00541FCD">
        <w:rPr>
          <w:rFonts w:ascii="Arial" w:eastAsia="Arial" w:hAnsi="Arial" w:cs="Arial"/>
          <w:sz w:val="24"/>
          <w:szCs w:val="24"/>
        </w:rPr>
        <w:t xml:space="preserve"> temperature</w:t>
      </w:r>
      <w:r w:rsidR="00F8231C">
        <w:rPr>
          <w:rFonts w:ascii="Arial" w:eastAsia="Arial" w:hAnsi="Arial" w:cs="Arial"/>
          <w:sz w:val="24"/>
          <w:szCs w:val="24"/>
        </w:rPr>
        <w:t>, humidity, and tank levels</w:t>
      </w:r>
      <w:r w:rsidRPr="00541FCD">
        <w:rPr>
          <w:rFonts w:ascii="Arial" w:eastAsia="Arial" w:hAnsi="Arial" w:cs="Arial"/>
          <w:sz w:val="24"/>
          <w:szCs w:val="24"/>
        </w:rPr>
        <w:t xml:space="preserve"> </w:t>
      </w:r>
      <w:r w:rsidR="00F8231C">
        <w:rPr>
          <w:rFonts w:ascii="Arial" w:eastAsia="Arial" w:hAnsi="Arial" w:cs="Arial"/>
          <w:sz w:val="24"/>
          <w:szCs w:val="24"/>
        </w:rPr>
        <w:t>r</w:t>
      </w:r>
      <w:r w:rsidRPr="00541FCD">
        <w:rPr>
          <w:rFonts w:ascii="Arial" w:eastAsia="Arial" w:hAnsi="Arial" w:cs="Arial"/>
          <w:sz w:val="24"/>
          <w:szCs w:val="24"/>
        </w:rPr>
        <w:t>elaying this information to Level 0 for processing. In response, devices under Level 0's control execute actions such as adjusting nutrient levels or regulating water flow to maintain optimal conditions.</w:t>
      </w:r>
      <w:r w:rsidR="00F8231C">
        <w:rPr>
          <w:rFonts w:ascii="Arial" w:eastAsia="Arial" w:hAnsi="Arial" w:cs="Arial"/>
          <w:sz w:val="24"/>
          <w:szCs w:val="24"/>
        </w:rPr>
        <w:t xml:space="preserve"> </w:t>
      </w:r>
    </w:p>
    <w:p w14:paraId="22E8729C" w14:textId="7C93526A" w:rsidR="002D253B" w:rsidRDefault="00541FCD" w:rsidP="003C1212">
      <w:pPr>
        <w:spacing w:before="240" w:line="480" w:lineRule="auto"/>
        <w:ind w:left="720" w:firstLine="720"/>
        <w:jc w:val="both"/>
        <w:rPr>
          <w:rFonts w:ascii="Arial" w:eastAsia="Arial" w:hAnsi="Arial" w:cs="Arial"/>
          <w:sz w:val="24"/>
          <w:szCs w:val="24"/>
        </w:rPr>
      </w:pPr>
      <w:r w:rsidRPr="00541FCD">
        <w:rPr>
          <w:rFonts w:ascii="Arial" w:eastAsia="Arial" w:hAnsi="Arial" w:cs="Arial"/>
          <w:sz w:val="24"/>
          <w:szCs w:val="24"/>
        </w:rPr>
        <w:t xml:space="preserve">Users engage with </w:t>
      </w:r>
      <w:proofErr w:type="spellStart"/>
      <w:r w:rsidRPr="00541FCD">
        <w:rPr>
          <w:rFonts w:ascii="Arial" w:eastAsia="Arial" w:hAnsi="Arial" w:cs="Arial"/>
          <w:sz w:val="24"/>
          <w:szCs w:val="24"/>
        </w:rPr>
        <w:t>HydroBlend</w:t>
      </w:r>
      <w:proofErr w:type="spellEnd"/>
      <w:r w:rsidRPr="00541FCD">
        <w:rPr>
          <w:rFonts w:ascii="Arial" w:eastAsia="Arial" w:hAnsi="Arial" w:cs="Arial"/>
          <w:sz w:val="24"/>
          <w:szCs w:val="24"/>
        </w:rPr>
        <w:t xml:space="preserve"> through a straightforward login system, gaining access to a user-friendly interface. Once logged in, users can customize settings, such as nutrient concentrations, and monitor vital parameters like pH and temperature in </w:t>
      </w:r>
      <w:r w:rsidR="00F8231C">
        <w:rPr>
          <w:rFonts w:ascii="Arial" w:eastAsia="Arial" w:hAnsi="Arial" w:cs="Arial"/>
          <w:sz w:val="24"/>
          <w:szCs w:val="24"/>
        </w:rPr>
        <w:t>real time</w:t>
      </w:r>
      <w:r w:rsidRPr="00541FCD">
        <w:rPr>
          <w:rFonts w:ascii="Arial" w:eastAsia="Arial" w:hAnsi="Arial" w:cs="Arial"/>
          <w:sz w:val="24"/>
          <w:szCs w:val="24"/>
        </w:rPr>
        <w:t>. This interaction empowers users to oversee the system's performance closely and make timely adjustments for optimal plant growth.</w:t>
      </w:r>
    </w:p>
    <w:p w14:paraId="22AA0B78" w14:textId="77777777" w:rsidR="003C1212" w:rsidRDefault="003C1212" w:rsidP="006D3602">
      <w:pPr>
        <w:spacing w:before="240" w:after="0" w:line="240" w:lineRule="auto"/>
        <w:jc w:val="center"/>
        <w:rPr>
          <w:rFonts w:ascii="Arial" w:eastAsia="Arial" w:hAnsi="Arial" w:cs="Arial"/>
          <w:sz w:val="24"/>
          <w:szCs w:val="24"/>
        </w:rPr>
      </w:pPr>
    </w:p>
    <w:p w14:paraId="7AF30D25" w14:textId="3C46F18B" w:rsidR="003C1212" w:rsidRDefault="003C1212" w:rsidP="006D3602">
      <w:pPr>
        <w:spacing w:before="240" w:after="0" w:line="240" w:lineRule="auto"/>
        <w:jc w:val="center"/>
        <w:rPr>
          <w:rFonts w:ascii="Arial" w:eastAsia="Arial" w:hAnsi="Arial" w:cs="Arial"/>
          <w:sz w:val="24"/>
          <w:szCs w:val="24"/>
        </w:rPr>
      </w:pPr>
    </w:p>
    <w:p w14:paraId="5EC13660" w14:textId="77777777" w:rsidR="003C1212" w:rsidRDefault="003C1212" w:rsidP="006D3602">
      <w:pPr>
        <w:spacing w:before="240" w:after="0" w:line="240" w:lineRule="auto"/>
        <w:jc w:val="center"/>
        <w:rPr>
          <w:rFonts w:ascii="Arial" w:eastAsia="Arial" w:hAnsi="Arial" w:cs="Arial"/>
          <w:sz w:val="24"/>
          <w:szCs w:val="24"/>
        </w:rPr>
      </w:pPr>
    </w:p>
    <w:p w14:paraId="56077350" w14:textId="77777777" w:rsidR="003C1212" w:rsidRDefault="003C1212" w:rsidP="006D3602">
      <w:pPr>
        <w:spacing w:before="240" w:after="0" w:line="240" w:lineRule="auto"/>
        <w:jc w:val="center"/>
        <w:rPr>
          <w:rFonts w:ascii="Arial" w:eastAsia="Arial" w:hAnsi="Arial" w:cs="Arial"/>
          <w:sz w:val="24"/>
          <w:szCs w:val="24"/>
        </w:rPr>
      </w:pPr>
    </w:p>
    <w:p w14:paraId="7BEA5663" w14:textId="77777777" w:rsidR="003C1212" w:rsidRDefault="003C1212" w:rsidP="006D3602">
      <w:pPr>
        <w:spacing w:before="240" w:after="0" w:line="240" w:lineRule="auto"/>
        <w:jc w:val="center"/>
        <w:rPr>
          <w:rFonts w:ascii="Arial" w:eastAsia="Arial" w:hAnsi="Arial" w:cs="Arial"/>
          <w:sz w:val="24"/>
          <w:szCs w:val="24"/>
        </w:rPr>
      </w:pPr>
    </w:p>
    <w:p w14:paraId="0D60FC82" w14:textId="77777777" w:rsidR="003C1212" w:rsidRDefault="003C1212" w:rsidP="006D3602">
      <w:pPr>
        <w:spacing w:before="240" w:after="0" w:line="240" w:lineRule="auto"/>
        <w:jc w:val="center"/>
        <w:rPr>
          <w:rFonts w:ascii="Arial" w:eastAsia="Arial" w:hAnsi="Arial" w:cs="Arial"/>
          <w:sz w:val="24"/>
          <w:szCs w:val="24"/>
        </w:rPr>
      </w:pPr>
    </w:p>
    <w:p w14:paraId="5CB5F35D" w14:textId="77777777" w:rsidR="003C1212" w:rsidRDefault="003C1212" w:rsidP="006D3602">
      <w:pPr>
        <w:spacing w:before="240" w:after="0" w:line="240" w:lineRule="auto"/>
        <w:jc w:val="center"/>
        <w:rPr>
          <w:rFonts w:ascii="Arial" w:eastAsia="Arial" w:hAnsi="Arial" w:cs="Arial"/>
          <w:sz w:val="24"/>
          <w:szCs w:val="24"/>
        </w:rPr>
      </w:pPr>
    </w:p>
    <w:p w14:paraId="59940052" w14:textId="77777777" w:rsidR="003C1212" w:rsidRDefault="003C1212" w:rsidP="006D3602">
      <w:pPr>
        <w:spacing w:before="240" w:after="0" w:line="240" w:lineRule="auto"/>
        <w:jc w:val="center"/>
        <w:rPr>
          <w:rFonts w:ascii="Arial" w:eastAsia="Arial" w:hAnsi="Arial" w:cs="Arial"/>
          <w:sz w:val="24"/>
          <w:szCs w:val="24"/>
        </w:rPr>
      </w:pPr>
    </w:p>
    <w:p w14:paraId="4BF997A1" w14:textId="77777777" w:rsidR="003C1212" w:rsidRDefault="003C1212" w:rsidP="006D3602">
      <w:pPr>
        <w:spacing w:before="240" w:after="0" w:line="240" w:lineRule="auto"/>
        <w:jc w:val="center"/>
        <w:rPr>
          <w:rFonts w:ascii="Arial" w:eastAsia="Arial" w:hAnsi="Arial" w:cs="Arial"/>
          <w:sz w:val="24"/>
          <w:szCs w:val="24"/>
        </w:rPr>
      </w:pPr>
    </w:p>
    <w:p w14:paraId="0833B368" w14:textId="77777777" w:rsidR="003C1212" w:rsidRDefault="003C1212" w:rsidP="006D3602">
      <w:pPr>
        <w:spacing w:before="240" w:after="0" w:line="240" w:lineRule="auto"/>
        <w:jc w:val="center"/>
        <w:rPr>
          <w:rFonts w:ascii="Arial" w:eastAsia="Arial" w:hAnsi="Arial" w:cs="Arial"/>
          <w:sz w:val="24"/>
          <w:szCs w:val="24"/>
        </w:rPr>
      </w:pPr>
    </w:p>
    <w:p w14:paraId="52AC4639" w14:textId="1B11AD5E" w:rsidR="003C1212" w:rsidRDefault="003C1212" w:rsidP="006D3602">
      <w:pPr>
        <w:spacing w:before="240" w:after="0" w:line="240" w:lineRule="auto"/>
        <w:jc w:val="center"/>
        <w:rPr>
          <w:rFonts w:ascii="Arial" w:eastAsia="Arial" w:hAnsi="Arial" w:cs="Arial"/>
          <w:sz w:val="24"/>
          <w:szCs w:val="24"/>
        </w:rPr>
      </w:pPr>
      <w:r w:rsidRPr="002D253B">
        <w:rPr>
          <w:rFonts w:ascii="Arial" w:eastAsia="Arial" w:hAnsi="Arial" w:cs="Arial"/>
          <w:sz w:val="24"/>
          <w:szCs w:val="24"/>
        </w:rPr>
        <w:lastRenderedPageBreak/>
        <w:drawing>
          <wp:anchor distT="0" distB="0" distL="114300" distR="114300" simplePos="0" relativeHeight="251676672" behindDoc="0" locked="0" layoutInCell="1" allowOverlap="1" wp14:anchorId="04C795C6" wp14:editId="4F3B7C30">
            <wp:simplePos x="0" y="0"/>
            <wp:positionH relativeFrom="column">
              <wp:posOffset>467572</wp:posOffset>
            </wp:positionH>
            <wp:positionV relativeFrom="paragraph">
              <wp:posOffset>0</wp:posOffset>
            </wp:positionV>
            <wp:extent cx="5415280" cy="4488815"/>
            <wp:effectExtent l="19050" t="19050" r="13970" b="26035"/>
            <wp:wrapNone/>
            <wp:docPr id="211732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4840" name=""/>
                    <pic:cNvPicPr/>
                  </pic:nvPicPr>
                  <pic:blipFill>
                    <a:blip r:embed="rId17"/>
                    <a:stretch>
                      <a:fillRect/>
                    </a:stretch>
                  </pic:blipFill>
                  <pic:spPr>
                    <a:xfrm>
                      <a:off x="0" y="0"/>
                      <a:ext cx="5415280" cy="4488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1067E29" w14:textId="4A899478" w:rsidR="003C1212" w:rsidRDefault="003C1212" w:rsidP="006D3602">
      <w:pPr>
        <w:spacing w:before="240" w:after="0" w:line="240" w:lineRule="auto"/>
        <w:jc w:val="center"/>
        <w:rPr>
          <w:rFonts w:ascii="Arial" w:eastAsia="Arial" w:hAnsi="Arial" w:cs="Arial"/>
          <w:sz w:val="24"/>
          <w:szCs w:val="24"/>
        </w:rPr>
      </w:pPr>
    </w:p>
    <w:p w14:paraId="4FC23C85" w14:textId="77777777" w:rsidR="003C1212" w:rsidRDefault="003C1212" w:rsidP="006D3602">
      <w:pPr>
        <w:spacing w:before="240" w:after="0" w:line="240" w:lineRule="auto"/>
        <w:jc w:val="center"/>
        <w:rPr>
          <w:rFonts w:ascii="Arial" w:eastAsia="Arial" w:hAnsi="Arial" w:cs="Arial"/>
          <w:sz w:val="24"/>
          <w:szCs w:val="24"/>
        </w:rPr>
      </w:pPr>
    </w:p>
    <w:p w14:paraId="1FD718EB" w14:textId="77777777" w:rsidR="003C1212" w:rsidRDefault="003C1212" w:rsidP="006D3602">
      <w:pPr>
        <w:spacing w:before="240" w:after="0" w:line="240" w:lineRule="auto"/>
        <w:jc w:val="center"/>
        <w:rPr>
          <w:rFonts w:ascii="Arial" w:eastAsia="Arial" w:hAnsi="Arial" w:cs="Arial"/>
          <w:sz w:val="24"/>
          <w:szCs w:val="24"/>
        </w:rPr>
      </w:pPr>
    </w:p>
    <w:p w14:paraId="4EC57B2A" w14:textId="77777777" w:rsidR="003C1212" w:rsidRDefault="003C1212" w:rsidP="006D3602">
      <w:pPr>
        <w:spacing w:before="240" w:after="0" w:line="240" w:lineRule="auto"/>
        <w:jc w:val="center"/>
        <w:rPr>
          <w:rFonts w:ascii="Arial" w:eastAsia="Arial" w:hAnsi="Arial" w:cs="Arial"/>
          <w:sz w:val="24"/>
          <w:szCs w:val="24"/>
        </w:rPr>
      </w:pPr>
    </w:p>
    <w:p w14:paraId="33E3A34C" w14:textId="77777777" w:rsidR="003C1212" w:rsidRDefault="003C1212" w:rsidP="006D3602">
      <w:pPr>
        <w:spacing w:before="240" w:after="0" w:line="240" w:lineRule="auto"/>
        <w:jc w:val="center"/>
        <w:rPr>
          <w:rFonts w:ascii="Arial" w:eastAsia="Arial" w:hAnsi="Arial" w:cs="Arial"/>
          <w:sz w:val="24"/>
          <w:szCs w:val="24"/>
        </w:rPr>
      </w:pPr>
    </w:p>
    <w:p w14:paraId="4A0FC07A" w14:textId="77777777" w:rsidR="003C1212" w:rsidRDefault="003C1212" w:rsidP="006D3602">
      <w:pPr>
        <w:spacing w:before="240" w:after="0" w:line="240" w:lineRule="auto"/>
        <w:jc w:val="center"/>
        <w:rPr>
          <w:rFonts w:ascii="Arial" w:eastAsia="Arial" w:hAnsi="Arial" w:cs="Arial"/>
          <w:sz w:val="24"/>
          <w:szCs w:val="24"/>
        </w:rPr>
      </w:pPr>
    </w:p>
    <w:p w14:paraId="1A9A9B6F" w14:textId="77777777" w:rsidR="003C1212" w:rsidRDefault="003C1212" w:rsidP="006D3602">
      <w:pPr>
        <w:spacing w:before="240" w:after="0" w:line="240" w:lineRule="auto"/>
        <w:jc w:val="center"/>
        <w:rPr>
          <w:rFonts w:ascii="Arial" w:eastAsia="Arial" w:hAnsi="Arial" w:cs="Arial"/>
          <w:sz w:val="24"/>
          <w:szCs w:val="24"/>
        </w:rPr>
      </w:pPr>
    </w:p>
    <w:p w14:paraId="7C555D5D" w14:textId="77777777" w:rsidR="003C1212" w:rsidRDefault="003C1212" w:rsidP="006D3602">
      <w:pPr>
        <w:spacing w:before="240" w:after="0" w:line="240" w:lineRule="auto"/>
        <w:jc w:val="center"/>
        <w:rPr>
          <w:rFonts w:ascii="Arial" w:eastAsia="Arial" w:hAnsi="Arial" w:cs="Arial"/>
          <w:sz w:val="24"/>
          <w:szCs w:val="24"/>
        </w:rPr>
      </w:pPr>
    </w:p>
    <w:p w14:paraId="7D1E7CE4" w14:textId="77777777" w:rsidR="003C1212" w:rsidRDefault="003C1212" w:rsidP="006D3602">
      <w:pPr>
        <w:spacing w:before="240" w:after="0" w:line="240" w:lineRule="auto"/>
        <w:jc w:val="center"/>
        <w:rPr>
          <w:rFonts w:ascii="Arial" w:eastAsia="Arial" w:hAnsi="Arial" w:cs="Arial"/>
          <w:sz w:val="24"/>
          <w:szCs w:val="24"/>
        </w:rPr>
      </w:pPr>
    </w:p>
    <w:p w14:paraId="3F94EE11" w14:textId="77777777" w:rsidR="003C1212" w:rsidRDefault="003C1212" w:rsidP="006D3602">
      <w:pPr>
        <w:spacing w:before="240" w:after="0" w:line="240" w:lineRule="auto"/>
        <w:jc w:val="center"/>
        <w:rPr>
          <w:rFonts w:ascii="Arial" w:eastAsia="Arial" w:hAnsi="Arial" w:cs="Arial"/>
          <w:sz w:val="24"/>
          <w:szCs w:val="24"/>
        </w:rPr>
      </w:pPr>
    </w:p>
    <w:p w14:paraId="53EA982A" w14:textId="77777777" w:rsidR="003C1212" w:rsidRDefault="003C1212" w:rsidP="006D3602">
      <w:pPr>
        <w:spacing w:before="240" w:after="0" w:line="240" w:lineRule="auto"/>
        <w:jc w:val="center"/>
        <w:rPr>
          <w:rFonts w:ascii="Arial" w:eastAsia="Arial" w:hAnsi="Arial" w:cs="Arial"/>
          <w:sz w:val="24"/>
          <w:szCs w:val="24"/>
        </w:rPr>
      </w:pPr>
    </w:p>
    <w:p w14:paraId="4902D630" w14:textId="77777777" w:rsidR="003C1212" w:rsidRDefault="003C1212" w:rsidP="006D3602">
      <w:pPr>
        <w:spacing w:before="240" w:after="0" w:line="240" w:lineRule="auto"/>
        <w:jc w:val="center"/>
        <w:rPr>
          <w:rFonts w:ascii="Arial" w:eastAsia="Arial" w:hAnsi="Arial" w:cs="Arial"/>
          <w:sz w:val="24"/>
          <w:szCs w:val="24"/>
        </w:rPr>
      </w:pPr>
    </w:p>
    <w:p w14:paraId="40404A8E" w14:textId="77777777" w:rsidR="003C1212" w:rsidRDefault="003C1212" w:rsidP="00A33169">
      <w:pPr>
        <w:spacing w:before="240" w:after="0" w:line="240" w:lineRule="auto"/>
        <w:rPr>
          <w:rFonts w:ascii="Arial" w:eastAsia="Arial" w:hAnsi="Arial" w:cs="Arial"/>
          <w:sz w:val="24"/>
          <w:szCs w:val="24"/>
        </w:rPr>
      </w:pPr>
    </w:p>
    <w:p w14:paraId="0DE27E9D" w14:textId="02F3062B" w:rsidR="00711D60" w:rsidRDefault="00711D60" w:rsidP="006D3602">
      <w:pPr>
        <w:spacing w:before="240" w:after="0" w:line="240" w:lineRule="auto"/>
        <w:jc w:val="center"/>
        <w:rPr>
          <w:rFonts w:ascii="Arial" w:eastAsia="Arial" w:hAnsi="Arial" w:cs="Arial"/>
          <w:sz w:val="24"/>
          <w:szCs w:val="24"/>
        </w:rPr>
      </w:pPr>
      <w:r>
        <w:rPr>
          <w:rFonts w:ascii="Arial" w:eastAsia="Arial" w:hAnsi="Arial" w:cs="Arial"/>
          <w:sz w:val="24"/>
          <w:szCs w:val="24"/>
        </w:rPr>
        <w:t>Figure 3.9</w:t>
      </w:r>
    </w:p>
    <w:p w14:paraId="14D23805" w14:textId="0461312A" w:rsidR="00711D60" w:rsidRDefault="00711D60" w:rsidP="006D3602">
      <w:pPr>
        <w:spacing w:after="0" w:line="240" w:lineRule="auto"/>
        <w:ind w:left="720"/>
        <w:jc w:val="center"/>
        <w:rPr>
          <w:rFonts w:ascii="Arial" w:eastAsia="Arial" w:hAnsi="Arial" w:cs="Arial"/>
          <w:b/>
          <w:bCs/>
          <w:sz w:val="24"/>
          <w:szCs w:val="24"/>
        </w:rPr>
      </w:pPr>
      <w:r>
        <w:rPr>
          <w:rFonts w:ascii="Arial" w:eastAsia="Arial" w:hAnsi="Arial" w:cs="Arial"/>
          <w:b/>
          <w:bCs/>
          <w:sz w:val="24"/>
          <w:szCs w:val="24"/>
        </w:rPr>
        <w:t xml:space="preserve">Data Flow Diagram </w:t>
      </w:r>
      <w:r w:rsidRPr="00F23427">
        <w:rPr>
          <w:rFonts w:ascii="Arial" w:eastAsia="Arial" w:hAnsi="Arial" w:cs="Arial"/>
          <w:b/>
          <w:bCs/>
          <w:sz w:val="24"/>
          <w:szCs w:val="24"/>
        </w:rPr>
        <w:t xml:space="preserve">of </w:t>
      </w:r>
      <w:proofErr w:type="spellStart"/>
      <w:r w:rsidRPr="00F23427">
        <w:rPr>
          <w:rFonts w:ascii="Arial" w:eastAsia="Arial" w:hAnsi="Arial" w:cs="Arial"/>
          <w:b/>
          <w:bCs/>
          <w:sz w:val="24"/>
          <w:szCs w:val="24"/>
        </w:rPr>
        <w:t>HydroBlend</w:t>
      </w:r>
      <w:proofErr w:type="spellEnd"/>
      <w:r w:rsidRPr="00F23427">
        <w:rPr>
          <w:rFonts w:ascii="Arial" w:eastAsia="Arial" w:hAnsi="Arial" w:cs="Arial"/>
          <w:b/>
          <w:bCs/>
          <w:sz w:val="24"/>
          <w:szCs w:val="24"/>
        </w:rPr>
        <w:t>: An Automated Nutrient Solution Formulator for Hydroponic Lettuce Farming</w:t>
      </w:r>
    </w:p>
    <w:p w14:paraId="55F1589E" w14:textId="77777777" w:rsidR="00BB1085" w:rsidRDefault="00BB1085" w:rsidP="006D3602">
      <w:pPr>
        <w:spacing w:after="0" w:line="240" w:lineRule="auto"/>
        <w:ind w:left="720"/>
        <w:jc w:val="center"/>
        <w:rPr>
          <w:rFonts w:ascii="Arial" w:eastAsia="Arial" w:hAnsi="Arial" w:cs="Arial"/>
          <w:sz w:val="24"/>
          <w:szCs w:val="24"/>
        </w:rPr>
      </w:pPr>
    </w:p>
    <w:p w14:paraId="73BCD26A" w14:textId="6690AF8F" w:rsidR="0082297A" w:rsidRDefault="006D3602" w:rsidP="0082297A">
      <w:pPr>
        <w:spacing w:after="0" w:line="480" w:lineRule="auto"/>
        <w:ind w:left="720"/>
        <w:jc w:val="both"/>
        <w:rPr>
          <w:rFonts w:ascii="Arial" w:eastAsia="Arial" w:hAnsi="Arial" w:cs="Arial"/>
          <w:sz w:val="24"/>
          <w:szCs w:val="24"/>
        </w:rPr>
      </w:pPr>
      <w:r>
        <w:rPr>
          <w:rFonts w:ascii="Arial" w:eastAsia="Arial" w:hAnsi="Arial" w:cs="Arial"/>
          <w:sz w:val="24"/>
          <w:szCs w:val="24"/>
        </w:rPr>
        <w:tab/>
      </w:r>
      <w:r w:rsidR="00AD3036" w:rsidRPr="00AD3036">
        <w:rPr>
          <w:rFonts w:ascii="Arial" w:eastAsia="Arial" w:hAnsi="Arial" w:cs="Arial"/>
          <w:sz w:val="24"/>
          <w:szCs w:val="24"/>
        </w:rPr>
        <w:t xml:space="preserve">The process starts with the user trying to access the </w:t>
      </w:r>
      <w:proofErr w:type="spellStart"/>
      <w:r w:rsidR="00AD3036" w:rsidRPr="00AD3036">
        <w:rPr>
          <w:rFonts w:ascii="Arial" w:eastAsia="Arial" w:hAnsi="Arial" w:cs="Arial"/>
          <w:sz w:val="24"/>
          <w:szCs w:val="24"/>
        </w:rPr>
        <w:t>HydroBlend</w:t>
      </w:r>
      <w:proofErr w:type="spellEnd"/>
      <w:r w:rsidR="00AD3036" w:rsidRPr="00AD3036">
        <w:rPr>
          <w:rFonts w:ascii="Arial" w:eastAsia="Arial" w:hAnsi="Arial" w:cs="Arial"/>
          <w:sz w:val="24"/>
          <w:szCs w:val="24"/>
        </w:rPr>
        <w:t xml:space="preserve"> web application</w:t>
      </w:r>
      <w:r w:rsidR="002D253B">
        <w:rPr>
          <w:rFonts w:ascii="Arial" w:eastAsia="Arial" w:hAnsi="Arial" w:cs="Arial"/>
          <w:sz w:val="24"/>
          <w:szCs w:val="24"/>
        </w:rPr>
        <w:t xml:space="preserve">. </w:t>
      </w:r>
      <w:r w:rsidR="00AD3036" w:rsidRPr="00AD3036">
        <w:rPr>
          <w:rFonts w:ascii="Arial" w:eastAsia="Arial" w:hAnsi="Arial" w:cs="Arial"/>
          <w:sz w:val="24"/>
          <w:szCs w:val="24"/>
        </w:rPr>
        <w:t>The user can then choose to either login to an existing account</w:t>
      </w:r>
      <w:r w:rsidR="001C06DF">
        <w:rPr>
          <w:rFonts w:ascii="Arial" w:eastAsia="Arial" w:hAnsi="Arial" w:cs="Arial"/>
          <w:sz w:val="24"/>
          <w:szCs w:val="24"/>
        </w:rPr>
        <w:t xml:space="preserve"> </w:t>
      </w:r>
      <w:r w:rsidR="00AD3036" w:rsidRPr="00AD3036">
        <w:rPr>
          <w:rFonts w:ascii="Arial" w:eastAsia="Arial" w:hAnsi="Arial" w:cs="Arial"/>
          <w:sz w:val="24"/>
          <w:szCs w:val="24"/>
        </w:rPr>
        <w:t>or create a new account</w:t>
      </w:r>
      <w:r w:rsidR="001C06DF">
        <w:rPr>
          <w:rFonts w:ascii="Arial" w:eastAsia="Arial" w:hAnsi="Arial" w:cs="Arial"/>
          <w:sz w:val="24"/>
          <w:szCs w:val="24"/>
        </w:rPr>
        <w:t xml:space="preserve">. </w:t>
      </w:r>
      <w:r w:rsidR="00AD3036" w:rsidRPr="00AD3036">
        <w:rPr>
          <w:rFonts w:ascii="Arial" w:eastAsia="Arial" w:hAnsi="Arial" w:cs="Arial"/>
          <w:sz w:val="24"/>
          <w:szCs w:val="24"/>
        </w:rPr>
        <w:t xml:space="preserve">If the user chooses to </w:t>
      </w:r>
      <w:r w:rsidR="00F8231C">
        <w:rPr>
          <w:rFonts w:ascii="Arial" w:eastAsia="Arial" w:hAnsi="Arial" w:cs="Arial"/>
          <w:sz w:val="24"/>
          <w:szCs w:val="24"/>
        </w:rPr>
        <w:t>log in</w:t>
      </w:r>
      <w:r w:rsidR="001C06DF">
        <w:rPr>
          <w:rFonts w:ascii="Arial" w:eastAsia="Arial" w:hAnsi="Arial" w:cs="Arial"/>
          <w:sz w:val="24"/>
          <w:szCs w:val="24"/>
        </w:rPr>
        <w:t>,</w:t>
      </w:r>
      <w:r w:rsidR="00AD3036" w:rsidRPr="00AD3036">
        <w:rPr>
          <w:rFonts w:ascii="Arial" w:eastAsia="Arial" w:hAnsi="Arial" w:cs="Arial"/>
          <w:sz w:val="24"/>
          <w:szCs w:val="24"/>
        </w:rPr>
        <w:t xml:space="preserve"> they need to provide their login credentials. The system will authenticate the </w:t>
      </w:r>
      <w:r w:rsidR="003C1212">
        <w:rPr>
          <w:rFonts w:ascii="Arial" w:eastAsia="Arial" w:hAnsi="Arial" w:cs="Arial"/>
          <w:sz w:val="24"/>
          <w:szCs w:val="24"/>
        </w:rPr>
        <w:t>provided login information</w:t>
      </w:r>
      <w:r w:rsidR="00AD3036" w:rsidRPr="00AD3036">
        <w:rPr>
          <w:rFonts w:ascii="Arial" w:eastAsia="Arial" w:hAnsi="Arial" w:cs="Arial"/>
          <w:sz w:val="24"/>
          <w:szCs w:val="24"/>
        </w:rPr>
        <w:t xml:space="preserve">. If the credentials are </w:t>
      </w:r>
      <w:r w:rsidR="00A33169">
        <w:rPr>
          <w:rFonts w:ascii="Arial" w:eastAsia="Arial" w:hAnsi="Arial" w:cs="Arial"/>
          <w:sz w:val="24"/>
          <w:szCs w:val="24"/>
        </w:rPr>
        <w:t>in</w:t>
      </w:r>
      <w:r w:rsidR="00AD3036" w:rsidRPr="00AD3036">
        <w:rPr>
          <w:rFonts w:ascii="Arial" w:eastAsia="Arial" w:hAnsi="Arial" w:cs="Arial"/>
          <w:sz w:val="24"/>
          <w:szCs w:val="24"/>
        </w:rPr>
        <w:t>valid</w:t>
      </w:r>
      <w:r w:rsidR="003C1212">
        <w:rPr>
          <w:rFonts w:ascii="Arial" w:eastAsia="Arial" w:hAnsi="Arial" w:cs="Arial"/>
          <w:sz w:val="24"/>
          <w:szCs w:val="24"/>
        </w:rPr>
        <w:t>,</w:t>
      </w:r>
      <w:r w:rsidR="00A33169">
        <w:rPr>
          <w:rFonts w:ascii="Arial" w:eastAsia="Arial" w:hAnsi="Arial" w:cs="Arial"/>
          <w:sz w:val="24"/>
          <w:szCs w:val="24"/>
        </w:rPr>
        <w:t xml:space="preserve"> the user will return to the login page and will not proceed to the system dashboard, and if </w:t>
      </w:r>
      <w:r w:rsidR="00AD3036" w:rsidRPr="00AD3036">
        <w:rPr>
          <w:rFonts w:ascii="Arial" w:eastAsia="Arial" w:hAnsi="Arial" w:cs="Arial"/>
          <w:sz w:val="24"/>
          <w:szCs w:val="24"/>
        </w:rPr>
        <w:t xml:space="preserve">the user </w:t>
      </w:r>
      <w:r w:rsidR="00A33169">
        <w:rPr>
          <w:rFonts w:ascii="Arial" w:eastAsia="Arial" w:hAnsi="Arial" w:cs="Arial"/>
          <w:sz w:val="24"/>
          <w:szCs w:val="24"/>
        </w:rPr>
        <w:t xml:space="preserve">provides correct login information, the user </w:t>
      </w:r>
      <w:r w:rsidR="00AD3036" w:rsidRPr="00AD3036">
        <w:rPr>
          <w:rFonts w:ascii="Arial" w:eastAsia="Arial" w:hAnsi="Arial" w:cs="Arial"/>
          <w:sz w:val="24"/>
          <w:szCs w:val="24"/>
        </w:rPr>
        <w:t>will be granted</w:t>
      </w:r>
      <w:r w:rsidR="00A33169">
        <w:rPr>
          <w:rFonts w:ascii="Arial" w:eastAsia="Arial" w:hAnsi="Arial" w:cs="Arial"/>
          <w:sz w:val="24"/>
          <w:szCs w:val="24"/>
        </w:rPr>
        <w:t xml:space="preserve"> to </w:t>
      </w:r>
      <w:r w:rsidR="00AD3036" w:rsidRPr="00AD3036">
        <w:rPr>
          <w:rFonts w:ascii="Arial" w:eastAsia="Arial" w:hAnsi="Arial" w:cs="Arial"/>
          <w:sz w:val="24"/>
          <w:szCs w:val="24"/>
        </w:rPr>
        <w:t>access</w:t>
      </w:r>
      <w:r w:rsidR="00A33169">
        <w:rPr>
          <w:rFonts w:ascii="Arial" w:eastAsia="Arial" w:hAnsi="Arial" w:cs="Arial"/>
          <w:sz w:val="24"/>
          <w:szCs w:val="24"/>
        </w:rPr>
        <w:t xml:space="preserve"> </w:t>
      </w:r>
      <w:r w:rsidR="00AD3036" w:rsidRPr="00AD3036">
        <w:rPr>
          <w:rFonts w:ascii="Arial" w:eastAsia="Arial" w:hAnsi="Arial" w:cs="Arial"/>
          <w:sz w:val="24"/>
          <w:szCs w:val="24"/>
        </w:rPr>
        <w:t xml:space="preserve">the web application. </w:t>
      </w:r>
      <w:r w:rsidR="00A33169">
        <w:rPr>
          <w:rFonts w:ascii="Arial" w:eastAsia="Arial" w:hAnsi="Arial" w:cs="Arial"/>
          <w:sz w:val="24"/>
          <w:szCs w:val="24"/>
        </w:rPr>
        <w:t>T</w:t>
      </w:r>
      <w:r w:rsidR="00AD3036" w:rsidRPr="00AD3036">
        <w:rPr>
          <w:rFonts w:ascii="Arial" w:eastAsia="Arial" w:hAnsi="Arial" w:cs="Arial"/>
          <w:sz w:val="24"/>
          <w:szCs w:val="24"/>
        </w:rPr>
        <w:t>he user can view the dashboard</w:t>
      </w:r>
      <w:r w:rsidR="003C1212">
        <w:rPr>
          <w:rFonts w:ascii="Arial" w:eastAsia="Arial" w:hAnsi="Arial" w:cs="Arial"/>
          <w:sz w:val="24"/>
          <w:szCs w:val="24"/>
        </w:rPr>
        <w:t xml:space="preserve"> including </w:t>
      </w:r>
      <w:r w:rsidR="00A33169">
        <w:rPr>
          <w:rFonts w:ascii="Arial" w:eastAsia="Arial" w:hAnsi="Arial" w:cs="Arial"/>
          <w:sz w:val="24"/>
          <w:szCs w:val="24"/>
        </w:rPr>
        <w:t>the</w:t>
      </w:r>
      <w:r w:rsidR="003C1212">
        <w:rPr>
          <w:rFonts w:ascii="Arial" w:eastAsia="Arial" w:hAnsi="Arial" w:cs="Arial"/>
          <w:sz w:val="24"/>
          <w:szCs w:val="24"/>
        </w:rPr>
        <w:t xml:space="preserve"> current state of the </w:t>
      </w:r>
      <w:r w:rsidR="00A33169">
        <w:rPr>
          <w:rFonts w:ascii="Arial" w:eastAsia="Arial" w:hAnsi="Arial" w:cs="Arial"/>
          <w:sz w:val="24"/>
          <w:szCs w:val="24"/>
        </w:rPr>
        <w:t>hydroponic</w:t>
      </w:r>
      <w:r w:rsidR="003C1212">
        <w:rPr>
          <w:rFonts w:ascii="Arial" w:eastAsia="Arial" w:hAnsi="Arial" w:cs="Arial"/>
          <w:sz w:val="24"/>
          <w:szCs w:val="24"/>
        </w:rPr>
        <w:t xml:space="preserve"> farm, and the action logs of devices </w:t>
      </w:r>
      <w:r w:rsidR="003C1212">
        <w:rPr>
          <w:rFonts w:ascii="Arial" w:eastAsia="Arial" w:hAnsi="Arial" w:cs="Arial"/>
          <w:sz w:val="24"/>
          <w:szCs w:val="24"/>
        </w:rPr>
        <w:lastRenderedPageBreak/>
        <w:t>such as automation time in formulation, temperature control logs, and other actions.</w:t>
      </w:r>
      <w:r w:rsidR="00A33169">
        <w:rPr>
          <w:rFonts w:ascii="Arial" w:eastAsia="Arial" w:hAnsi="Arial" w:cs="Arial"/>
          <w:sz w:val="24"/>
          <w:szCs w:val="24"/>
        </w:rPr>
        <w:t xml:space="preserve"> </w:t>
      </w:r>
    </w:p>
    <w:p w14:paraId="4E9D16F9" w14:textId="57ABDF82" w:rsidR="0059384B" w:rsidRDefault="006E689B" w:rsidP="00630B72">
      <w:pPr>
        <w:spacing w:after="0" w:line="240" w:lineRule="auto"/>
        <w:jc w:val="both"/>
        <w:rPr>
          <w:rFonts w:ascii="Arial" w:eastAsia="Arial" w:hAnsi="Arial" w:cs="Arial"/>
          <w:sz w:val="24"/>
          <w:szCs w:val="24"/>
        </w:rPr>
      </w:pPr>
      <w:r w:rsidRPr="0059384B">
        <w:rPr>
          <w:rFonts w:ascii="Arial" w:eastAsia="Arial" w:hAnsi="Arial" w:cs="Arial"/>
          <w:sz w:val="24"/>
          <w:szCs w:val="24"/>
        </w:rPr>
        <w:drawing>
          <wp:anchor distT="0" distB="0" distL="114300" distR="114300" simplePos="0" relativeHeight="251678720" behindDoc="0" locked="0" layoutInCell="1" allowOverlap="1" wp14:anchorId="6CC75694" wp14:editId="401576A5">
            <wp:simplePos x="0" y="0"/>
            <wp:positionH relativeFrom="column">
              <wp:posOffset>576580</wp:posOffset>
            </wp:positionH>
            <wp:positionV relativeFrom="paragraph">
              <wp:posOffset>213360</wp:posOffset>
            </wp:positionV>
            <wp:extent cx="5093970" cy="5072380"/>
            <wp:effectExtent l="0" t="0" r="0" b="0"/>
            <wp:wrapTopAndBottom/>
            <wp:docPr id="132295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59898" name=""/>
                    <pic:cNvPicPr/>
                  </pic:nvPicPr>
                  <pic:blipFill>
                    <a:blip r:embed="rId18"/>
                    <a:stretch>
                      <a:fillRect/>
                    </a:stretch>
                  </pic:blipFill>
                  <pic:spPr>
                    <a:xfrm>
                      <a:off x="0" y="0"/>
                      <a:ext cx="5093970" cy="5072380"/>
                    </a:xfrm>
                    <a:prstGeom prst="rect">
                      <a:avLst/>
                    </a:prstGeom>
                  </pic:spPr>
                </pic:pic>
              </a:graphicData>
            </a:graphic>
            <wp14:sizeRelH relativeFrom="margin">
              <wp14:pctWidth>0</wp14:pctWidth>
            </wp14:sizeRelH>
            <wp14:sizeRelV relativeFrom="margin">
              <wp14:pctHeight>0</wp14:pctHeight>
            </wp14:sizeRelV>
          </wp:anchor>
        </w:drawing>
      </w:r>
    </w:p>
    <w:p w14:paraId="48672D26" w14:textId="1B49A7F3" w:rsidR="0082297A" w:rsidRDefault="0082297A" w:rsidP="00630B72">
      <w:pPr>
        <w:spacing w:after="0" w:line="240" w:lineRule="auto"/>
        <w:ind w:left="720"/>
        <w:jc w:val="center"/>
        <w:rPr>
          <w:rFonts w:ascii="Arial" w:eastAsia="Arial" w:hAnsi="Arial" w:cs="Arial"/>
          <w:sz w:val="24"/>
          <w:szCs w:val="24"/>
        </w:rPr>
      </w:pPr>
      <w:r>
        <w:rPr>
          <w:rFonts w:ascii="Arial" w:eastAsia="Arial" w:hAnsi="Arial" w:cs="Arial"/>
          <w:sz w:val="24"/>
          <w:szCs w:val="24"/>
        </w:rPr>
        <w:t>Figure 3.9</w:t>
      </w:r>
    </w:p>
    <w:p w14:paraId="393BE1B9" w14:textId="681691A4" w:rsidR="0082297A" w:rsidRDefault="0082297A" w:rsidP="00630B72">
      <w:pPr>
        <w:spacing w:after="0" w:line="240" w:lineRule="auto"/>
        <w:ind w:left="720"/>
        <w:jc w:val="center"/>
        <w:rPr>
          <w:rFonts w:ascii="Arial" w:eastAsia="Arial" w:hAnsi="Arial" w:cs="Arial"/>
          <w:b/>
          <w:bCs/>
          <w:sz w:val="24"/>
          <w:szCs w:val="24"/>
        </w:rPr>
      </w:pPr>
      <w:r>
        <w:rPr>
          <w:rFonts w:ascii="Arial" w:eastAsia="Arial" w:hAnsi="Arial" w:cs="Arial"/>
          <w:b/>
          <w:bCs/>
          <w:sz w:val="24"/>
          <w:szCs w:val="24"/>
        </w:rPr>
        <w:t>Entity Relationship Diagram for</w:t>
      </w:r>
      <w:r w:rsidRPr="00F23427">
        <w:rPr>
          <w:rFonts w:ascii="Arial" w:eastAsia="Arial" w:hAnsi="Arial" w:cs="Arial"/>
          <w:b/>
          <w:bCs/>
          <w:sz w:val="24"/>
          <w:szCs w:val="24"/>
        </w:rPr>
        <w:t xml:space="preserve"> </w:t>
      </w:r>
      <w:proofErr w:type="spellStart"/>
      <w:r w:rsidRPr="00F23427">
        <w:rPr>
          <w:rFonts w:ascii="Arial" w:eastAsia="Arial" w:hAnsi="Arial" w:cs="Arial"/>
          <w:b/>
          <w:bCs/>
          <w:sz w:val="24"/>
          <w:szCs w:val="24"/>
        </w:rPr>
        <w:t>HydroBlend</w:t>
      </w:r>
      <w:proofErr w:type="spellEnd"/>
      <w:r w:rsidRPr="00F23427">
        <w:rPr>
          <w:rFonts w:ascii="Arial" w:eastAsia="Arial" w:hAnsi="Arial" w:cs="Arial"/>
          <w:b/>
          <w:bCs/>
          <w:sz w:val="24"/>
          <w:szCs w:val="24"/>
        </w:rPr>
        <w:t>: An Automated Nutrient Solution Formulator for Hydroponic Lettuce Farming</w:t>
      </w:r>
    </w:p>
    <w:p w14:paraId="1CBEF821" w14:textId="6F16A3D8" w:rsidR="00630B72" w:rsidRDefault="00630B72" w:rsidP="006E689B">
      <w:pPr>
        <w:spacing w:after="0" w:line="240" w:lineRule="auto"/>
        <w:ind w:left="720"/>
        <w:jc w:val="both"/>
        <w:rPr>
          <w:rFonts w:ascii="Arial" w:eastAsia="Arial" w:hAnsi="Arial" w:cs="Arial"/>
          <w:sz w:val="24"/>
          <w:szCs w:val="24"/>
        </w:rPr>
      </w:pPr>
    </w:p>
    <w:p w14:paraId="59C9DC81" w14:textId="77777777" w:rsidR="00F80EEB" w:rsidRDefault="00F80EEB" w:rsidP="006E689B">
      <w:pPr>
        <w:spacing w:after="0" w:line="480" w:lineRule="auto"/>
        <w:jc w:val="both"/>
        <w:rPr>
          <w:rFonts w:ascii="Arial" w:eastAsia="Arial" w:hAnsi="Arial" w:cs="Arial"/>
          <w:sz w:val="24"/>
          <w:szCs w:val="24"/>
        </w:rPr>
      </w:pPr>
    </w:p>
    <w:p w14:paraId="00EA9399" w14:textId="77777777" w:rsidR="002D253B" w:rsidRPr="0059518F" w:rsidRDefault="002D253B" w:rsidP="002D253B">
      <w:pPr>
        <w:spacing w:line="480" w:lineRule="auto"/>
        <w:ind w:left="720"/>
        <w:jc w:val="both"/>
        <w:rPr>
          <w:rFonts w:ascii="Arial" w:eastAsia="Arial" w:hAnsi="Arial" w:cs="Arial"/>
          <w:b/>
          <w:bCs/>
          <w:sz w:val="24"/>
          <w:szCs w:val="24"/>
        </w:rPr>
      </w:pPr>
      <w:r w:rsidRPr="0059518F">
        <w:rPr>
          <w:rFonts w:ascii="Arial" w:eastAsia="Arial" w:hAnsi="Arial" w:cs="Arial"/>
          <w:b/>
          <w:bCs/>
          <w:sz w:val="24"/>
          <w:szCs w:val="24"/>
        </w:rPr>
        <w:t>Phase 3: Construction</w:t>
      </w:r>
    </w:p>
    <w:p w14:paraId="422CFF24" w14:textId="77777777" w:rsidR="002D253B" w:rsidRDefault="002D253B" w:rsidP="002D253B">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 xml:space="preserve">During this stage, </w:t>
      </w:r>
      <w:r>
        <w:rPr>
          <w:rFonts w:ascii="Arial" w:eastAsia="Arial" w:hAnsi="Arial" w:cs="Arial"/>
          <w:sz w:val="24"/>
          <w:szCs w:val="24"/>
        </w:rPr>
        <w:t>building</w:t>
      </w:r>
      <w:r w:rsidRPr="0059518F">
        <w:rPr>
          <w:rFonts w:ascii="Arial" w:eastAsia="Arial" w:hAnsi="Arial" w:cs="Arial"/>
          <w:sz w:val="24"/>
          <w:szCs w:val="24"/>
        </w:rPr>
        <w:t xml:space="preserve"> an online research repository system began, followed by gradual refining and testing. This system was developed </w:t>
      </w:r>
      <w:r>
        <w:rPr>
          <w:rFonts w:ascii="Arial" w:eastAsia="Arial" w:hAnsi="Arial" w:cs="Arial"/>
          <w:sz w:val="24"/>
          <w:szCs w:val="24"/>
        </w:rPr>
        <w:t xml:space="preserve">by thoroughly </w:t>
      </w:r>
      <w:r>
        <w:rPr>
          <w:rFonts w:ascii="Arial" w:eastAsia="Arial" w:hAnsi="Arial" w:cs="Arial"/>
          <w:sz w:val="24"/>
          <w:szCs w:val="24"/>
        </w:rPr>
        <w:lastRenderedPageBreak/>
        <w:t>documenting</w:t>
      </w:r>
      <w:r w:rsidRPr="0059518F">
        <w:rPr>
          <w:rFonts w:ascii="Arial" w:eastAsia="Arial" w:hAnsi="Arial" w:cs="Arial"/>
          <w:sz w:val="24"/>
          <w:szCs w:val="24"/>
        </w:rPr>
        <w:t xml:space="preserve"> client challenges and requirements. Throughout the Construction phase, developers methodically organized and structured the system's architecture and data flow model, creating a workable prototype for testing. This step makes it easier to identify and correct any mistakes</w:t>
      </w:r>
      <w:r>
        <w:rPr>
          <w:rFonts w:ascii="Arial" w:eastAsia="Arial" w:hAnsi="Arial" w:cs="Arial"/>
          <w:sz w:val="24"/>
          <w:szCs w:val="24"/>
        </w:rPr>
        <w:t>, ensuring</w:t>
      </w:r>
      <w:r w:rsidRPr="0059518F">
        <w:rPr>
          <w:rFonts w:ascii="Arial" w:eastAsia="Arial" w:hAnsi="Arial" w:cs="Arial"/>
          <w:sz w:val="24"/>
          <w:szCs w:val="24"/>
        </w:rPr>
        <w:t xml:space="preserve"> the system runs smoothly.</w:t>
      </w:r>
    </w:p>
    <w:p w14:paraId="5344E883" w14:textId="77777777" w:rsidR="002D253B" w:rsidRDefault="002D253B" w:rsidP="002D253B">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Furthermore, the researchers divided this phase into several sections: quick construction preparation, program and application development, unit coding, integration, and system testing. The researchers worked collaboratively to meet and surpass the client's expectations and standards.</w:t>
      </w:r>
    </w:p>
    <w:p w14:paraId="1598C621" w14:textId="77777777" w:rsidR="002D253B" w:rsidRPr="0059518F" w:rsidRDefault="002D253B" w:rsidP="002D253B">
      <w:pPr>
        <w:spacing w:line="480" w:lineRule="auto"/>
        <w:ind w:firstLine="720"/>
        <w:jc w:val="both"/>
        <w:rPr>
          <w:rFonts w:ascii="Arial" w:eastAsia="Arial" w:hAnsi="Arial" w:cs="Arial"/>
          <w:b/>
          <w:bCs/>
          <w:sz w:val="24"/>
          <w:szCs w:val="24"/>
        </w:rPr>
      </w:pPr>
      <w:r w:rsidRPr="0059518F">
        <w:rPr>
          <w:rFonts w:ascii="Arial" w:eastAsia="Arial" w:hAnsi="Arial" w:cs="Arial"/>
          <w:b/>
          <w:bCs/>
          <w:sz w:val="24"/>
          <w:szCs w:val="24"/>
        </w:rPr>
        <w:t>Phase 4: Cutover</w:t>
      </w:r>
    </w:p>
    <w:p w14:paraId="20F59FFB" w14:textId="77777777" w:rsidR="002D253B" w:rsidRPr="0059518F" w:rsidRDefault="002D253B" w:rsidP="002D253B">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 xml:space="preserve">During this stage, </w:t>
      </w:r>
      <w:r>
        <w:rPr>
          <w:rFonts w:ascii="Arial" w:eastAsia="Arial" w:hAnsi="Arial" w:cs="Arial"/>
          <w:sz w:val="24"/>
          <w:szCs w:val="24"/>
        </w:rPr>
        <w:t>building</w:t>
      </w:r>
      <w:r w:rsidRPr="0059518F">
        <w:rPr>
          <w:rFonts w:ascii="Arial" w:eastAsia="Arial" w:hAnsi="Arial" w:cs="Arial"/>
          <w:sz w:val="24"/>
          <w:szCs w:val="24"/>
        </w:rPr>
        <w:t xml:space="preserve"> an online research repository system began, followed by gradual refining and testing. This system was developed </w:t>
      </w:r>
      <w:r>
        <w:rPr>
          <w:rFonts w:ascii="Arial" w:eastAsia="Arial" w:hAnsi="Arial" w:cs="Arial"/>
          <w:sz w:val="24"/>
          <w:szCs w:val="24"/>
        </w:rPr>
        <w:t>by thoroughly documenting</w:t>
      </w:r>
      <w:r w:rsidRPr="0059518F">
        <w:rPr>
          <w:rFonts w:ascii="Arial" w:eastAsia="Arial" w:hAnsi="Arial" w:cs="Arial"/>
          <w:sz w:val="24"/>
          <w:szCs w:val="24"/>
        </w:rPr>
        <w:t xml:space="preserve"> client challenges and requirements. Throughout the Construction phase, developers methodically organized and structured the system's architecture and data flow model, creating a workable prototype for testing. This step makes it easier to identify and correct any mistakes</w:t>
      </w:r>
      <w:r>
        <w:rPr>
          <w:rFonts w:ascii="Arial" w:eastAsia="Arial" w:hAnsi="Arial" w:cs="Arial"/>
          <w:sz w:val="24"/>
          <w:szCs w:val="24"/>
        </w:rPr>
        <w:t>, ensuring</w:t>
      </w:r>
      <w:r w:rsidRPr="0059518F">
        <w:rPr>
          <w:rFonts w:ascii="Arial" w:eastAsia="Arial" w:hAnsi="Arial" w:cs="Arial"/>
          <w:sz w:val="24"/>
          <w:szCs w:val="24"/>
        </w:rPr>
        <w:t xml:space="preserve"> the system runs smoothly.</w:t>
      </w:r>
    </w:p>
    <w:p w14:paraId="4B3CDF1A" w14:textId="12755C94" w:rsidR="00BB1085" w:rsidRDefault="002D253B" w:rsidP="006E689B">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Furthermore, the researchers divided this phase into several sections: quick construction preparation, program and application development, unit coding, integration, and system testing. The researchers worked collaboratively to meet and surpass the client's expectations and standards.</w:t>
      </w:r>
    </w:p>
    <w:p w14:paraId="25598E04" w14:textId="77777777" w:rsidR="00F32964" w:rsidRDefault="00F32964" w:rsidP="00286AB7">
      <w:pPr>
        <w:spacing w:line="240" w:lineRule="auto"/>
        <w:ind w:left="720"/>
        <w:rPr>
          <w:rFonts w:ascii="Arial" w:eastAsia="Arial" w:hAnsi="Arial" w:cs="Arial"/>
          <w:sz w:val="24"/>
          <w:szCs w:val="24"/>
        </w:rPr>
      </w:pPr>
    </w:p>
    <w:p w14:paraId="0ADD33A9" w14:textId="78E8AF60" w:rsidR="00371054" w:rsidRPr="00BB4308" w:rsidRDefault="00371054" w:rsidP="00BB4308">
      <w:pPr>
        <w:spacing w:line="480" w:lineRule="auto"/>
        <w:ind w:left="720"/>
        <w:jc w:val="center"/>
        <w:rPr>
          <w:rFonts w:ascii="Arial" w:eastAsia="Arial" w:hAnsi="Arial" w:cs="Arial"/>
          <w:b/>
          <w:bCs/>
          <w:sz w:val="24"/>
          <w:szCs w:val="24"/>
        </w:rPr>
      </w:pPr>
      <w:r w:rsidRPr="00BB4308">
        <w:rPr>
          <w:rFonts w:ascii="Arial" w:eastAsia="Arial" w:hAnsi="Arial" w:cs="Arial"/>
          <w:b/>
          <w:bCs/>
          <w:sz w:val="24"/>
          <w:szCs w:val="24"/>
        </w:rPr>
        <w:lastRenderedPageBreak/>
        <w:t>NOTES</w:t>
      </w:r>
    </w:p>
    <w:p w14:paraId="6F0F99FE" w14:textId="28DFCF71" w:rsidR="00371054" w:rsidRPr="00BB4308" w:rsidRDefault="00371054" w:rsidP="009C72A4">
      <w:pPr>
        <w:spacing w:line="240" w:lineRule="auto"/>
        <w:ind w:left="1620" w:hanging="900"/>
        <w:jc w:val="both"/>
        <w:rPr>
          <w:rFonts w:ascii="Arial" w:hAnsi="Arial" w:cs="Arial"/>
          <w:color w:val="1E1D1A"/>
          <w:sz w:val="24"/>
          <w:szCs w:val="24"/>
          <w:shd w:val="clear" w:color="auto" w:fill="FFFFFF"/>
        </w:rPr>
      </w:pPr>
      <w:r w:rsidRPr="00BB4308">
        <w:rPr>
          <w:rFonts w:ascii="Arial" w:hAnsi="Arial" w:cs="Arial"/>
          <w:color w:val="1E1D1A"/>
          <w:sz w:val="24"/>
          <w:szCs w:val="24"/>
          <w:shd w:val="clear" w:color="auto" w:fill="FFFFFF"/>
        </w:rPr>
        <w:t xml:space="preserve">(2021). E-recycle bin: an </w:t>
      </w:r>
      <w:r w:rsidR="00630B72">
        <w:rPr>
          <w:rFonts w:ascii="Arial" w:hAnsi="Arial" w:cs="Arial"/>
          <w:color w:val="1E1D1A"/>
          <w:sz w:val="24"/>
          <w:szCs w:val="24"/>
          <w:shd w:val="clear" w:color="auto" w:fill="FFFFFF"/>
        </w:rPr>
        <w:t>IoT-based</w:t>
      </w:r>
      <w:r w:rsidRPr="00BB4308">
        <w:rPr>
          <w:rFonts w:ascii="Arial" w:hAnsi="Arial" w:cs="Arial"/>
          <w:color w:val="1E1D1A"/>
          <w:sz w:val="24"/>
          <w:szCs w:val="24"/>
          <w:shd w:val="clear" w:color="auto" w:fill="FFFFFF"/>
        </w:rPr>
        <w:t xml:space="preserve"> model for solid waste management. International Journal of Advanced Trends in Computer Science and Engineering, 10(2), 865-873. </w:t>
      </w:r>
      <w:r w:rsidRPr="00AD3036">
        <w:rPr>
          <w:rFonts w:ascii="Arial" w:hAnsi="Arial" w:cs="Arial"/>
          <w:sz w:val="24"/>
          <w:szCs w:val="24"/>
          <w:shd w:val="clear" w:color="auto" w:fill="FFFFFF"/>
        </w:rPr>
        <w:t>https://doi.org/10.30534/ijatcse/2021/561022021</w:t>
      </w:r>
    </w:p>
    <w:p w14:paraId="2C4B76BE" w14:textId="0054A838" w:rsidR="00D05F92" w:rsidRPr="00BB4308" w:rsidRDefault="00D05F92" w:rsidP="009C72A4">
      <w:pPr>
        <w:spacing w:line="240" w:lineRule="auto"/>
        <w:ind w:left="1620" w:hanging="900"/>
        <w:jc w:val="both"/>
        <w:rPr>
          <w:rFonts w:ascii="Arial" w:hAnsi="Arial" w:cs="Arial"/>
          <w:color w:val="1E1D1A"/>
          <w:sz w:val="24"/>
          <w:szCs w:val="24"/>
          <w:shd w:val="clear" w:color="auto" w:fill="FFFFFF"/>
        </w:rPr>
      </w:pPr>
      <w:proofErr w:type="spellStart"/>
      <w:r w:rsidRPr="00BB4308">
        <w:rPr>
          <w:rFonts w:ascii="Arial" w:hAnsi="Arial" w:cs="Arial"/>
          <w:color w:val="1E1D1A"/>
          <w:sz w:val="24"/>
          <w:szCs w:val="24"/>
          <w:shd w:val="clear" w:color="auto" w:fill="FFFFFF"/>
        </w:rPr>
        <w:t>Kosasi</w:t>
      </w:r>
      <w:proofErr w:type="spellEnd"/>
      <w:r w:rsidRPr="00BB4308">
        <w:rPr>
          <w:rFonts w:ascii="Arial" w:hAnsi="Arial" w:cs="Arial"/>
          <w:color w:val="1E1D1A"/>
          <w:sz w:val="24"/>
          <w:szCs w:val="24"/>
          <w:shd w:val="clear" w:color="auto" w:fill="FFFFFF"/>
        </w:rPr>
        <w:t xml:space="preserve">, S. and Yuliani, I. D. A. E. (2015). </w:t>
      </w:r>
      <w:proofErr w:type="spellStart"/>
      <w:r w:rsidRPr="00BB4308">
        <w:rPr>
          <w:rFonts w:ascii="Arial" w:hAnsi="Arial" w:cs="Arial"/>
          <w:color w:val="1E1D1A"/>
          <w:sz w:val="24"/>
          <w:szCs w:val="24"/>
          <w:shd w:val="clear" w:color="auto" w:fill="FFFFFF"/>
        </w:rPr>
        <w:t>Penerapan</w:t>
      </w:r>
      <w:proofErr w:type="spellEnd"/>
      <w:r w:rsidRPr="00BB4308">
        <w:rPr>
          <w:rFonts w:ascii="Arial" w:hAnsi="Arial" w:cs="Arial"/>
          <w:color w:val="1E1D1A"/>
          <w:sz w:val="24"/>
          <w:szCs w:val="24"/>
          <w:shd w:val="clear" w:color="auto" w:fill="FFFFFF"/>
        </w:rPr>
        <w:t xml:space="preserve"> rapid application development pada </w:t>
      </w:r>
      <w:proofErr w:type="spellStart"/>
      <w:r w:rsidRPr="00BB4308">
        <w:rPr>
          <w:rFonts w:ascii="Arial" w:hAnsi="Arial" w:cs="Arial"/>
          <w:color w:val="1E1D1A"/>
          <w:sz w:val="24"/>
          <w:szCs w:val="24"/>
          <w:shd w:val="clear" w:color="auto" w:fill="FFFFFF"/>
        </w:rPr>
        <w:t>sistem</w:t>
      </w:r>
      <w:proofErr w:type="spellEnd"/>
      <w:r w:rsidRPr="00BB4308">
        <w:rPr>
          <w:rFonts w:ascii="Arial" w:hAnsi="Arial" w:cs="Arial"/>
          <w:color w:val="1E1D1A"/>
          <w:sz w:val="24"/>
          <w:szCs w:val="24"/>
          <w:shd w:val="clear" w:color="auto" w:fill="FFFFFF"/>
        </w:rPr>
        <w:t xml:space="preserve"> </w:t>
      </w:r>
      <w:proofErr w:type="spellStart"/>
      <w:r w:rsidRPr="00BB4308">
        <w:rPr>
          <w:rFonts w:ascii="Arial" w:hAnsi="Arial" w:cs="Arial"/>
          <w:color w:val="1E1D1A"/>
          <w:sz w:val="24"/>
          <w:szCs w:val="24"/>
          <w:shd w:val="clear" w:color="auto" w:fill="FFFFFF"/>
        </w:rPr>
        <w:t>penjualan</w:t>
      </w:r>
      <w:proofErr w:type="spellEnd"/>
      <w:r w:rsidRPr="00BB4308">
        <w:rPr>
          <w:rFonts w:ascii="Arial" w:hAnsi="Arial" w:cs="Arial"/>
          <w:color w:val="1E1D1A"/>
          <w:sz w:val="24"/>
          <w:szCs w:val="24"/>
          <w:shd w:val="clear" w:color="auto" w:fill="FFFFFF"/>
        </w:rPr>
        <w:t xml:space="preserve"> </w:t>
      </w:r>
      <w:proofErr w:type="spellStart"/>
      <w:r w:rsidRPr="00BB4308">
        <w:rPr>
          <w:rFonts w:ascii="Arial" w:hAnsi="Arial" w:cs="Arial"/>
          <w:color w:val="1E1D1A"/>
          <w:sz w:val="24"/>
          <w:szCs w:val="24"/>
          <w:shd w:val="clear" w:color="auto" w:fill="FFFFFF"/>
        </w:rPr>
        <w:t>sepeda</w:t>
      </w:r>
      <w:proofErr w:type="spellEnd"/>
      <w:r w:rsidRPr="00BB4308">
        <w:rPr>
          <w:rFonts w:ascii="Arial" w:hAnsi="Arial" w:cs="Arial"/>
          <w:color w:val="1E1D1A"/>
          <w:sz w:val="24"/>
          <w:szCs w:val="24"/>
          <w:shd w:val="clear" w:color="auto" w:fill="FFFFFF"/>
        </w:rPr>
        <w:t xml:space="preserve"> online. </w:t>
      </w:r>
      <w:proofErr w:type="spellStart"/>
      <w:r w:rsidRPr="00BB4308">
        <w:rPr>
          <w:rFonts w:ascii="Arial" w:hAnsi="Arial" w:cs="Arial"/>
          <w:color w:val="1E1D1A"/>
          <w:sz w:val="24"/>
          <w:szCs w:val="24"/>
          <w:shd w:val="clear" w:color="auto" w:fill="FFFFFF"/>
        </w:rPr>
        <w:t>Simetris</w:t>
      </w:r>
      <w:proofErr w:type="spellEnd"/>
      <w:r w:rsidRPr="00BB4308">
        <w:rPr>
          <w:rFonts w:ascii="Arial" w:hAnsi="Arial" w:cs="Arial"/>
          <w:color w:val="1E1D1A"/>
          <w:sz w:val="24"/>
          <w:szCs w:val="24"/>
          <w:shd w:val="clear" w:color="auto" w:fill="FFFFFF"/>
        </w:rPr>
        <w:t xml:space="preserve"> : </w:t>
      </w:r>
      <w:proofErr w:type="spellStart"/>
      <w:r w:rsidRPr="00BB4308">
        <w:rPr>
          <w:rFonts w:ascii="Arial" w:hAnsi="Arial" w:cs="Arial"/>
          <w:color w:val="1E1D1A"/>
          <w:sz w:val="24"/>
          <w:szCs w:val="24"/>
          <w:shd w:val="clear" w:color="auto" w:fill="FFFFFF"/>
        </w:rPr>
        <w:t>Jurnal</w:t>
      </w:r>
      <w:proofErr w:type="spellEnd"/>
      <w:r w:rsidRPr="00BB4308">
        <w:rPr>
          <w:rFonts w:ascii="Arial" w:hAnsi="Arial" w:cs="Arial"/>
          <w:color w:val="1E1D1A"/>
          <w:sz w:val="24"/>
          <w:szCs w:val="24"/>
          <w:shd w:val="clear" w:color="auto" w:fill="FFFFFF"/>
        </w:rPr>
        <w:t xml:space="preserve"> Teknik </w:t>
      </w:r>
      <w:proofErr w:type="spellStart"/>
      <w:r w:rsidRPr="00BB4308">
        <w:rPr>
          <w:rFonts w:ascii="Arial" w:hAnsi="Arial" w:cs="Arial"/>
          <w:color w:val="1E1D1A"/>
          <w:sz w:val="24"/>
          <w:szCs w:val="24"/>
          <w:shd w:val="clear" w:color="auto" w:fill="FFFFFF"/>
        </w:rPr>
        <w:t>Mesin</w:t>
      </w:r>
      <w:proofErr w:type="spellEnd"/>
      <w:r w:rsidRPr="00BB4308">
        <w:rPr>
          <w:rFonts w:ascii="Arial" w:hAnsi="Arial" w:cs="Arial"/>
          <w:color w:val="1E1D1A"/>
          <w:sz w:val="24"/>
          <w:szCs w:val="24"/>
          <w:shd w:val="clear" w:color="auto" w:fill="FFFFFF"/>
        </w:rPr>
        <w:t xml:space="preserve">, </w:t>
      </w:r>
      <w:proofErr w:type="spellStart"/>
      <w:r w:rsidRPr="00BB4308">
        <w:rPr>
          <w:rFonts w:ascii="Arial" w:hAnsi="Arial" w:cs="Arial"/>
          <w:color w:val="1E1D1A"/>
          <w:sz w:val="24"/>
          <w:szCs w:val="24"/>
          <w:shd w:val="clear" w:color="auto" w:fill="FFFFFF"/>
        </w:rPr>
        <w:t>Elektro</w:t>
      </w:r>
      <w:proofErr w:type="spellEnd"/>
      <w:r w:rsidRPr="00BB4308">
        <w:rPr>
          <w:rFonts w:ascii="Arial" w:hAnsi="Arial" w:cs="Arial"/>
          <w:color w:val="1E1D1A"/>
          <w:sz w:val="24"/>
          <w:szCs w:val="24"/>
          <w:shd w:val="clear" w:color="auto" w:fill="FFFFFF"/>
        </w:rPr>
        <w:t xml:space="preserve"> Dan </w:t>
      </w:r>
      <w:proofErr w:type="spellStart"/>
      <w:r w:rsidRPr="00BB4308">
        <w:rPr>
          <w:rFonts w:ascii="Arial" w:hAnsi="Arial" w:cs="Arial"/>
          <w:color w:val="1E1D1A"/>
          <w:sz w:val="24"/>
          <w:szCs w:val="24"/>
          <w:shd w:val="clear" w:color="auto" w:fill="FFFFFF"/>
        </w:rPr>
        <w:t>Ilmu</w:t>
      </w:r>
      <w:proofErr w:type="spellEnd"/>
      <w:r w:rsidRPr="00BB4308">
        <w:rPr>
          <w:rFonts w:ascii="Arial" w:hAnsi="Arial" w:cs="Arial"/>
          <w:color w:val="1E1D1A"/>
          <w:sz w:val="24"/>
          <w:szCs w:val="24"/>
          <w:shd w:val="clear" w:color="auto" w:fill="FFFFFF"/>
        </w:rPr>
        <w:t xml:space="preserve"> </w:t>
      </w:r>
      <w:proofErr w:type="spellStart"/>
      <w:r w:rsidRPr="00BB4308">
        <w:rPr>
          <w:rFonts w:ascii="Arial" w:hAnsi="Arial" w:cs="Arial"/>
          <w:color w:val="1E1D1A"/>
          <w:sz w:val="24"/>
          <w:szCs w:val="24"/>
          <w:shd w:val="clear" w:color="auto" w:fill="FFFFFF"/>
        </w:rPr>
        <w:t>Komputer</w:t>
      </w:r>
      <w:proofErr w:type="spellEnd"/>
      <w:r w:rsidRPr="00BB4308">
        <w:rPr>
          <w:rFonts w:ascii="Arial" w:hAnsi="Arial" w:cs="Arial"/>
          <w:color w:val="1E1D1A"/>
          <w:sz w:val="24"/>
          <w:szCs w:val="24"/>
          <w:shd w:val="clear" w:color="auto" w:fill="FFFFFF"/>
        </w:rPr>
        <w:t xml:space="preserve">, 6(1), 27. </w:t>
      </w:r>
      <w:r w:rsidRPr="00AD3036">
        <w:rPr>
          <w:rFonts w:ascii="Arial" w:hAnsi="Arial" w:cs="Arial"/>
          <w:sz w:val="24"/>
          <w:szCs w:val="24"/>
          <w:shd w:val="clear" w:color="auto" w:fill="FFFFFF"/>
        </w:rPr>
        <w:t>https://doi.org/10.24176/simet.v6i1.234</w:t>
      </w:r>
    </w:p>
    <w:p w14:paraId="5B091717" w14:textId="77777777" w:rsidR="00D05F92" w:rsidRDefault="00D05F92" w:rsidP="005E7E3C">
      <w:pPr>
        <w:spacing w:line="480" w:lineRule="auto"/>
        <w:ind w:left="720"/>
        <w:jc w:val="both"/>
        <w:rPr>
          <w:rFonts w:ascii="IBM Plex Sans" w:hAnsi="IBM Plex Sans"/>
          <w:color w:val="1E1D1A"/>
          <w:shd w:val="clear" w:color="auto" w:fill="FFFFFF"/>
        </w:rPr>
      </w:pPr>
    </w:p>
    <w:p w14:paraId="13BD5B96" w14:textId="77777777" w:rsidR="00371054" w:rsidRPr="00765E01" w:rsidRDefault="00371054" w:rsidP="005E7E3C">
      <w:pPr>
        <w:spacing w:line="480" w:lineRule="auto"/>
        <w:ind w:left="720"/>
        <w:jc w:val="both"/>
        <w:rPr>
          <w:rFonts w:ascii="Arial" w:hAnsi="Arial" w:cs="Arial"/>
          <w:color w:val="000000"/>
          <w:sz w:val="24"/>
          <w:szCs w:val="24"/>
        </w:rPr>
      </w:pPr>
    </w:p>
    <w:p w14:paraId="3D3825D0" w14:textId="77777777" w:rsidR="00765E01" w:rsidRDefault="00765E01" w:rsidP="005E7E3C">
      <w:pPr>
        <w:ind w:left="720"/>
        <w:jc w:val="center"/>
        <w:rPr>
          <w:rFonts w:ascii="Arial" w:hAnsi="Arial" w:cs="Arial"/>
          <w:b/>
          <w:bCs/>
          <w:sz w:val="24"/>
          <w:szCs w:val="24"/>
        </w:rPr>
      </w:pPr>
    </w:p>
    <w:sectPr w:rsidR="00765E01">
      <w:headerReference w:type="default" r:id="rId19"/>
      <w:footerReference w:type="default" r:id="rId20"/>
      <w:headerReference w:type="first" r:id="rId21"/>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C969" w14:textId="77777777" w:rsidR="00AB4892" w:rsidRDefault="00AB4892">
      <w:pPr>
        <w:spacing w:after="0" w:line="240" w:lineRule="auto"/>
      </w:pPr>
      <w:r>
        <w:separator/>
      </w:r>
    </w:p>
  </w:endnote>
  <w:endnote w:type="continuationSeparator" w:id="0">
    <w:p w14:paraId="02BEABAD" w14:textId="77777777" w:rsidR="00AB4892" w:rsidRDefault="00AB4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Roboto">
    <w:altName w:val="Roboto"/>
    <w:charset w:val="00"/>
    <w:family w:val="auto"/>
    <w:pitch w:val="variable"/>
    <w:sig w:usb0="E0000AFF" w:usb1="5000217F" w:usb2="00000021" w:usb3="00000000" w:csb0="0000019F" w:csb1="00000000"/>
  </w:font>
  <w:font w:name="IBM Plex Sans">
    <w:charset w:val="00"/>
    <w:family w:val="swiss"/>
    <w:pitch w:val="variable"/>
    <w:sig w:usb0="A00002EF" w:usb1="5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CE1E3" w14:textId="77777777" w:rsidR="00034C87" w:rsidRDefault="005D004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452AB0A" w14:textId="77777777" w:rsidR="00034C87" w:rsidRDefault="00034C8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28BB8" w14:textId="77777777" w:rsidR="00AB4892" w:rsidRDefault="00AB4892">
      <w:pPr>
        <w:spacing w:after="0" w:line="240" w:lineRule="auto"/>
      </w:pPr>
      <w:r>
        <w:separator/>
      </w:r>
    </w:p>
  </w:footnote>
  <w:footnote w:type="continuationSeparator" w:id="0">
    <w:p w14:paraId="6A6A174E" w14:textId="77777777" w:rsidR="00AB4892" w:rsidRDefault="00AB4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A3FF" w14:textId="77777777" w:rsidR="00034C87" w:rsidRDefault="00034C87">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DF028" w14:textId="77777777" w:rsidR="00034C87" w:rsidRDefault="00034C87">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D22E684"/>
    <w:lvl w:ilvl="0" w:tplc="156082F6">
      <w:start w:val="1"/>
      <w:numFmt w:val="bullet"/>
      <w:lvlText w:val="•"/>
      <w:lvlJc w:val="left"/>
      <w:pPr>
        <w:tabs>
          <w:tab w:val="left" w:pos="720"/>
        </w:tabs>
        <w:ind w:left="720" w:hanging="360"/>
      </w:pPr>
      <w:rPr>
        <w:rFonts w:ascii="Arial" w:hAnsi="Arial" w:hint="default"/>
      </w:rPr>
    </w:lvl>
    <w:lvl w:ilvl="1" w:tplc="A5D095F6">
      <w:start w:val="1"/>
      <w:numFmt w:val="bullet"/>
      <w:lvlText w:val="•"/>
      <w:lvlJc w:val="left"/>
      <w:pPr>
        <w:tabs>
          <w:tab w:val="left" w:pos="1440"/>
        </w:tabs>
        <w:ind w:left="1440" w:hanging="360"/>
      </w:pPr>
      <w:rPr>
        <w:rFonts w:ascii="Arial" w:hAnsi="Arial" w:hint="default"/>
      </w:rPr>
    </w:lvl>
    <w:lvl w:ilvl="2" w:tplc="67C8E54E" w:tentative="1">
      <w:start w:val="1"/>
      <w:numFmt w:val="bullet"/>
      <w:lvlText w:val="•"/>
      <w:lvlJc w:val="left"/>
      <w:pPr>
        <w:tabs>
          <w:tab w:val="left" w:pos="2160"/>
        </w:tabs>
        <w:ind w:left="2160" w:hanging="360"/>
      </w:pPr>
      <w:rPr>
        <w:rFonts w:ascii="Arial" w:hAnsi="Arial" w:hint="default"/>
      </w:rPr>
    </w:lvl>
    <w:lvl w:ilvl="3" w:tplc="86C22EE2" w:tentative="1">
      <w:start w:val="1"/>
      <w:numFmt w:val="bullet"/>
      <w:lvlText w:val="•"/>
      <w:lvlJc w:val="left"/>
      <w:pPr>
        <w:tabs>
          <w:tab w:val="left" w:pos="2880"/>
        </w:tabs>
        <w:ind w:left="2880" w:hanging="360"/>
      </w:pPr>
      <w:rPr>
        <w:rFonts w:ascii="Arial" w:hAnsi="Arial" w:hint="default"/>
      </w:rPr>
    </w:lvl>
    <w:lvl w:ilvl="4" w:tplc="DE7E29E6" w:tentative="1">
      <w:start w:val="1"/>
      <w:numFmt w:val="bullet"/>
      <w:lvlText w:val="•"/>
      <w:lvlJc w:val="left"/>
      <w:pPr>
        <w:tabs>
          <w:tab w:val="left" w:pos="3600"/>
        </w:tabs>
        <w:ind w:left="3600" w:hanging="360"/>
      </w:pPr>
      <w:rPr>
        <w:rFonts w:ascii="Arial" w:hAnsi="Arial" w:hint="default"/>
      </w:rPr>
    </w:lvl>
    <w:lvl w:ilvl="5" w:tplc="D78A4A22" w:tentative="1">
      <w:start w:val="1"/>
      <w:numFmt w:val="bullet"/>
      <w:lvlText w:val="•"/>
      <w:lvlJc w:val="left"/>
      <w:pPr>
        <w:tabs>
          <w:tab w:val="left" w:pos="4320"/>
        </w:tabs>
        <w:ind w:left="4320" w:hanging="360"/>
      </w:pPr>
      <w:rPr>
        <w:rFonts w:ascii="Arial" w:hAnsi="Arial" w:hint="default"/>
      </w:rPr>
    </w:lvl>
    <w:lvl w:ilvl="6" w:tplc="5CBC117E" w:tentative="1">
      <w:start w:val="1"/>
      <w:numFmt w:val="bullet"/>
      <w:lvlText w:val="•"/>
      <w:lvlJc w:val="left"/>
      <w:pPr>
        <w:tabs>
          <w:tab w:val="left" w:pos="5040"/>
        </w:tabs>
        <w:ind w:left="5040" w:hanging="360"/>
      </w:pPr>
      <w:rPr>
        <w:rFonts w:ascii="Arial" w:hAnsi="Arial" w:hint="default"/>
      </w:rPr>
    </w:lvl>
    <w:lvl w:ilvl="7" w:tplc="77AA2434" w:tentative="1">
      <w:start w:val="1"/>
      <w:numFmt w:val="bullet"/>
      <w:lvlText w:val="•"/>
      <w:lvlJc w:val="left"/>
      <w:pPr>
        <w:tabs>
          <w:tab w:val="left" w:pos="5760"/>
        </w:tabs>
        <w:ind w:left="5760" w:hanging="360"/>
      </w:pPr>
      <w:rPr>
        <w:rFonts w:ascii="Arial" w:hAnsi="Arial" w:hint="default"/>
      </w:rPr>
    </w:lvl>
    <w:lvl w:ilvl="8" w:tplc="584A9E9C"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multilevel"/>
    <w:tmpl w:val="EE2EF4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FDBEF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0000004"/>
    <w:multiLevelType w:val="hybridMultilevel"/>
    <w:tmpl w:val="4ED22B76"/>
    <w:lvl w:ilvl="0" w:tplc="FFFFFFFF">
      <w:start w:val="1"/>
      <w:numFmt w:val="bullet"/>
      <w:lvlText w:val="•"/>
      <w:lvlJc w:val="left"/>
      <w:pPr>
        <w:tabs>
          <w:tab w:val="left" w:pos="720"/>
        </w:tabs>
        <w:ind w:left="720" w:hanging="360"/>
      </w:pPr>
      <w:rPr>
        <w:rFonts w:ascii="Arial" w:hAnsi="Arial" w:hint="default"/>
      </w:rPr>
    </w:lvl>
    <w:lvl w:ilvl="1" w:tplc="3409000F">
      <w:start w:val="1"/>
      <w:numFmt w:val="decimal"/>
      <w:lvlText w:val="%2."/>
      <w:lvlJc w:val="left"/>
      <w:pPr>
        <w:ind w:left="1440" w:hanging="360"/>
      </w:pPr>
    </w:lvl>
    <w:lvl w:ilvl="2" w:tplc="138A1CA8">
      <w:start w:val="1"/>
      <w:numFmt w:val="bullet"/>
      <w:lvlText w:val="•"/>
      <w:lvlJc w:val="left"/>
      <w:pPr>
        <w:tabs>
          <w:tab w:val="left" w:pos="2160"/>
        </w:tabs>
        <w:ind w:left="2160" w:hanging="360"/>
      </w:pPr>
      <w:rPr>
        <w:rFonts w:ascii="Arial" w:hAnsi="Arial" w:hint="default"/>
      </w:rPr>
    </w:lvl>
    <w:lvl w:ilvl="3" w:tplc="D0724A66" w:tentative="1">
      <w:start w:val="1"/>
      <w:numFmt w:val="bullet"/>
      <w:lvlText w:val="•"/>
      <w:lvlJc w:val="left"/>
      <w:pPr>
        <w:tabs>
          <w:tab w:val="left" w:pos="2880"/>
        </w:tabs>
        <w:ind w:left="2880" w:hanging="360"/>
      </w:pPr>
      <w:rPr>
        <w:rFonts w:ascii="Arial" w:hAnsi="Arial" w:hint="default"/>
      </w:rPr>
    </w:lvl>
    <w:lvl w:ilvl="4" w:tplc="8B2A4C68" w:tentative="1">
      <w:start w:val="1"/>
      <w:numFmt w:val="bullet"/>
      <w:lvlText w:val="•"/>
      <w:lvlJc w:val="left"/>
      <w:pPr>
        <w:tabs>
          <w:tab w:val="left" w:pos="3600"/>
        </w:tabs>
        <w:ind w:left="3600" w:hanging="360"/>
      </w:pPr>
      <w:rPr>
        <w:rFonts w:ascii="Arial" w:hAnsi="Arial" w:hint="default"/>
      </w:rPr>
    </w:lvl>
    <w:lvl w:ilvl="5" w:tplc="9F863F78" w:tentative="1">
      <w:start w:val="1"/>
      <w:numFmt w:val="bullet"/>
      <w:lvlText w:val="•"/>
      <w:lvlJc w:val="left"/>
      <w:pPr>
        <w:tabs>
          <w:tab w:val="left" w:pos="4320"/>
        </w:tabs>
        <w:ind w:left="4320" w:hanging="360"/>
      </w:pPr>
      <w:rPr>
        <w:rFonts w:ascii="Arial" w:hAnsi="Arial" w:hint="default"/>
      </w:rPr>
    </w:lvl>
    <w:lvl w:ilvl="6" w:tplc="713EE024" w:tentative="1">
      <w:start w:val="1"/>
      <w:numFmt w:val="bullet"/>
      <w:lvlText w:val="•"/>
      <w:lvlJc w:val="left"/>
      <w:pPr>
        <w:tabs>
          <w:tab w:val="left" w:pos="5040"/>
        </w:tabs>
        <w:ind w:left="5040" w:hanging="360"/>
      </w:pPr>
      <w:rPr>
        <w:rFonts w:ascii="Arial" w:hAnsi="Arial" w:hint="default"/>
      </w:rPr>
    </w:lvl>
    <w:lvl w:ilvl="7" w:tplc="772894F2" w:tentative="1">
      <w:start w:val="1"/>
      <w:numFmt w:val="bullet"/>
      <w:lvlText w:val="•"/>
      <w:lvlJc w:val="left"/>
      <w:pPr>
        <w:tabs>
          <w:tab w:val="left" w:pos="5760"/>
        </w:tabs>
        <w:ind w:left="5760" w:hanging="360"/>
      </w:pPr>
      <w:rPr>
        <w:rFonts w:ascii="Arial" w:hAnsi="Arial" w:hint="default"/>
      </w:rPr>
    </w:lvl>
    <w:lvl w:ilvl="8" w:tplc="7406A390" w:tentative="1">
      <w:start w:val="1"/>
      <w:numFmt w:val="bullet"/>
      <w:lvlText w:val="•"/>
      <w:lvlJc w:val="left"/>
      <w:pPr>
        <w:tabs>
          <w:tab w:val="left" w:pos="6480"/>
        </w:tabs>
        <w:ind w:left="6480" w:hanging="360"/>
      </w:pPr>
      <w:rPr>
        <w:rFonts w:ascii="Arial" w:hAnsi="Arial" w:hint="default"/>
      </w:rPr>
    </w:lvl>
  </w:abstractNum>
  <w:abstractNum w:abstractNumId="4" w15:restartNumberingAfterBreak="0">
    <w:nsid w:val="00000005"/>
    <w:multiLevelType w:val="multilevel"/>
    <w:tmpl w:val="E36AEB26"/>
    <w:lvl w:ilvl="0">
      <w:start w:val="1"/>
      <w:numFmt w:val="decimal"/>
      <w:lvlText w:val="%1."/>
      <w:lvlJc w:val="left"/>
      <w:pPr>
        <w:ind w:left="1441" w:hanging="1441"/>
      </w:pPr>
      <w:rPr>
        <w:rFonts w:ascii="Arial" w:eastAsia="Arial" w:hAnsi="Arial" w:cs="Arial"/>
        <w:b w:val="0"/>
        <w:i w:val="0"/>
        <w:color w:val="000000"/>
        <w:sz w:val="24"/>
        <w:szCs w:val="24"/>
        <w:u w:val="none"/>
        <w:shd w:val="clear" w:color="auto" w:fill="auto"/>
        <w:vertAlign w:val="baseline"/>
      </w:rPr>
    </w:lvl>
    <w:lvl w:ilvl="1">
      <w:start w:val="1"/>
      <w:numFmt w:val="lowerLetter"/>
      <w:lvlText w:val="%2"/>
      <w:lvlJc w:val="left"/>
      <w:pPr>
        <w:ind w:left="1801" w:hanging="1801"/>
      </w:pPr>
      <w:rPr>
        <w:rFonts w:ascii="Arial" w:eastAsia="Arial" w:hAnsi="Arial" w:cs="Arial"/>
        <w:b w:val="0"/>
        <w:i w:val="0"/>
        <w:color w:val="000000"/>
        <w:sz w:val="24"/>
        <w:szCs w:val="24"/>
        <w:u w:val="none"/>
        <w:shd w:val="clear" w:color="auto" w:fill="auto"/>
        <w:vertAlign w:val="baseline"/>
      </w:rPr>
    </w:lvl>
    <w:lvl w:ilvl="2">
      <w:start w:val="1"/>
      <w:numFmt w:val="lowerRoman"/>
      <w:lvlText w:val="%3"/>
      <w:lvlJc w:val="left"/>
      <w:pPr>
        <w:ind w:left="2521" w:hanging="2521"/>
      </w:pPr>
      <w:rPr>
        <w:rFonts w:ascii="Arial" w:eastAsia="Arial" w:hAnsi="Arial" w:cs="Arial"/>
        <w:b w:val="0"/>
        <w:i w:val="0"/>
        <w:color w:val="000000"/>
        <w:sz w:val="24"/>
        <w:szCs w:val="24"/>
        <w:u w:val="none"/>
        <w:shd w:val="clear" w:color="auto" w:fill="auto"/>
        <w:vertAlign w:val="baseline"/>
      </w:rPr>
    </w:lvl>
    <w:lvl w:ilvl="3">
      <w:start w:val="1"/>
      <w:numFmt w:val="decimal"/>
      <w:lvlText w:val="%4"/>
      <w:lvlJc w:val="left"/>
      <w:pPr>
        <w:ind w:left="3241" w:hanging="3241"/>
      </w:pPr>
      <w:rPr>
        <w:rFonts w:ascii="Arial" w:eastAsia="Arial" w:hAnsi="Arial" w:cs="Arial"/>
        <w:b w:val="0"/>
        <w:i w:val="0"/>
        <w:color w:val="000000"/>
        <w:sz w:val="24"/>
        <w:szCs w:val="24"/>
        <w:u w:val="none"/>
        <w:shd w:val="clear" w:color="auto" w:fill="auto"/>
        <w:vertAlign w:val="baseline"/>
      </w:rPr>
    </w:lvl>
    <w:lvl w:ilvl="4">
      <w:start w:val="1"/>
      <w:numFmt w:val="lowerLetter"/>
      <w:lvlText w:val="%5"/>
      <w:lvlJc w:val="left"/>
      <w:pPr>
        <w:ind w:left="3961" w:hanging="3961"/>
      </w:pPr>
      <w:rPr>
        <w:rFonts w:ascii="Arial" w:eastAsia="Arial" w:hAnsi="Arial" w:cs="Arial"/>
        <w:b w:val="0"/>
        <w:i w:val="0"/>
        <w:color w:val="000000"/>
        <w:sz w:val="24"/>
        <w:szCs w:val="24"/>
        <w:u w:val="none"/>
        <w:shd w:val="clear" w:color="auto" w:fill="auto"/>
        <w:vertAlign w:val="baseline"/>
      </w:rPr>
    </w:lvl>
    <w:lvl w:ilvl="5">
      <w:start w:val="1"/>
      <w:numFmt w:val="lowerRoman"/>
      <w:lvlText w:val="%6"/>
      <w:lvlJc w:val="left"/>
      <w:pPr>
        <w:ind w:left="4681" w:hanging="4681"/>
      </w:pPr>
      <w:rPr>
        <w:rFonts w:ascii="Arial" w:eastAsia="Arial" w:hAnsi="Arial" w:cs="Arial"/>
        <w:b w:val="0"/>
        <w:i w:val="0"/>
        <w:color w:val="000000"/>
        <w:sz w:val="24"/>
        <w:szCs w:val="24"/>
        <w:u w:val="none"/>
        <w:shd w:val="clear" w:color="auto" w:fill="auto"/>
        <w:vertAlign w:val="baseline"/>
      </w:rPr>
    </w:lvl>
    <w:lvl w:ilvl="6">
      <w:start w:val="1"/>
      <w:numFmt w:val="decimal"/>
      <w:lvlText w:val="%7"/>
      <w:lvlJc w:val="left"/>
      <w:pPr>
        <w:ind w:left="5401" w:hanging="5401"/>
      </w:pPr>
      <w:rPr>
        <w:rFonts w:ascii="Arial" w:eastAsia="Arial" w:hAnsi="Arial" w:cs="Arial"/>
        <w:b w:val="0"/>
        <w:i w:val="0"/>
        <w:color w:val="000000"/>
        <w:sz w:val="24"/>
        <w:szCs w:val="24"/>
        <w:u w:val="none"/>
        <w:shd w:val="clear" w:color="auto" w:fill="auto"/>
        <w:vertAlign w:val="baseline"/>
      </w:rPr>
    </w:lvl>
    <w:lvl w:ilvl="7">
      <w:start w:val="1"/>
      <w:numFmt w:val="lowerLetter"/>
      <w:lvlText w:val="%8"/>
      <w:lvlJc w:val="left"/>
      <w:pPr>
        <w:ind w:left="6121" w:hanging="6121"/>
      </w:pPr>
      <w:rPr>
        <w:rFonts w:ascii="Arial" w:eastAsia="Arial" w:hAnsi="Arial" w:cs="Arial"/>
        <w:b w:val="0"/>
        <w:i w:val="0"/>
        <w:color w:val="000000"/>
        <w:sz w:val="24"/>
        <w:szCs w:val="24"/>
        <w:u w:val="none"/>
        <w:shd w:val="clear" w:color="auto" w:fill="auto"/>
        <w:vertAlign w:val="baseline"/>
      </w:rPr>
    </w:lvl>
    <w:lvl w:ilvl="8">
      <w:start w:val="1"/>
      <w:numFmt w:val="lowerRoman"/>
      <w:lvlText w:val="%9"/>
      <w:lvlJc w:val="left"/>
      <w:pPr>
        <w:ind w:left="6841" w:hanging="6841"/>
      </w:pPr>
      <w:rPr>
        <w:rFonts w:ascii="Arial" w:eastAsia="Arial" w:hAnsi="Arial" w:cs="Arial"/>
        <w:b w:val="0"/>
        <w:i w:val="0"/>
        <w:color w:val="000000"/>
        <w:sz w:val="24"/>
        <w:szCs w:val="24"/>
        <w:u w:val="none"/>
        <w:shd w:val="clear" w:color="auto" w:fill="auto"/>
        <w:vertAlign w:val="baseline"/>
      </w:rPr>
    </w:lvl>
  </w:abstractNum>
  <w:abstractNum w:abstractNumId="5" w15:restartNumberingAfterBreak="0">
    <w:nsid w:val="414D6CE2"/>
    <w:multiLevelType w:val="hybridMultilevel"/>
    <w:tmpl w:val="FE0487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75676156">
    <w:abstractNumId w:val="3"/>
  </w:num>
  <w:num w:numId="2" w16cid:durableId="464398595">
    <w:abstractNumId w:val="4"/>
  </w:num>
  <w:num w:numId="3" w16cid:durableId="1710758441">
    <w:abstractNumId w:val="2"/>
  </w:num>
  <w:num w:numId="4" w16cid:durableId="1768571665">
    <w:abstractNumId w:val="5"/>
  </w:num>
  <w:num w:numId="5" w16cid:durableId="1838841167">
    <w:abstractNumId w:val="0"/>
  </w:num>
  <w:num w:numId="6" w16cid:durableId="1407263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ewMDE1NDQxMbe0MDNV0lEKTi0uzszPAykwrAUApUkDrywAAAA="/>
  </w:docVars>
  <w:rsids>
    <w:rsidRoot w:val="00034C87"/>
    <w:rsid w:val="000012F6"/>
    <w:rsid w:val="000070A2"/>
    <w:rsid w:val="000144DB"/>
    <w:rsid w:val="000165F2"/>
    <w:rsid w:val="000275A9"/>
    <w:rsid w:val="0003275A"/>
    <w:rsid w:val="00034C87"/>
    <w:rsid w:val="000376D0"/>
    <w:rsid w:val="000408D1"/>
    <w:rsid w:val="000519B2"/>
    <w:rsid w:val="0008054D"/>
    <w:rsid w:val="00081C07"/>
    <w:rsid w:val="000A6DBB"/>
    <w:rsid w:val="000B6B52"/>
    <w:rsid w:val="000B7171"/>
    <w:rsid w:val="000D0DAD"/>
    <w:rsid w:val="000E447C"/>
    <w:rsid w:val="00115A0B"/>
    <w:rsid w:val="001247B8"/>
    <w:rsid w:val="00153265"/>
    <w:rsid w:val="0016332C"/>
    <w:rsid w:val="00167581"/>
    <w:rsid w:val="001761DC"/>
    <w:rsid w:val="00187C7F"/>
    <w:rsid w:val="00192AE7"/>
    <w:rsid w:val="001A1A14"/>
    <w:rsid w:val="001B41D9"/>
    <w:rsid w:val="001B48AB"/>
    <w:rsid w:val="001B6B82"/>
    <w:rsid w:val="001C06DF"/>
    <w:rsid w:val="001D74A7"/>
    <w:rsid w:val="001F6901"/>
    <w:rsid w:val="00200BDD"/>
    <w:rsid w:val="00206FC5"/>
    <w:rsid w:val="00211EFF"/>
    <w:rsid w:val="00221A11"/>
    <w:rsid w:val="00227A5F"/>
    <w:rsid w:val="002331BD"/>
    <w:rsid w:val="00235D13"/>
    <w:rsid w:val="00241085"/>
    <w:rsid w:val="00243B45"/>
    <w:rsid w:val="00243DA5"/>
    <w:rsid w:val="00263AED"/>
    <w:rsid w:val="002657AB"/>
    <w:rsid w:val="00275843"/>
    <w:rsid w:val="00282241"/>
    <w:rsid w:val="00286AB7"/>
    <w:rsid w:val="002A662A"/>
    <w:rsid w:val="002C3534"/>
    <w:rsid w:val="002C4101"/>
    <w:rsid w:val="002C7B16"/>
    <w:rsid w:val="002D253B"/>
    <w:rsid w:val="002D2E9B"/>
    <w:rsid w:val="002D47E9"/>
    <w:rsid w:val="002E0604"/>
    <w:rsid w:val="002E1D1F"/>
    <w:rsid w:val="002E63BE"/>
    <w:rsid w:val="002F2988"/>
    <w:rsid w:val="00307BD0"/>
    <w:rsid w:val="00312278"/>
    <w:rsid w:val="00314860"/>
    <w:rsid w:val="00321E9A"/>
    <w:rsid w:val="003251E9"/>
    <w:rsid w:val="0032657B"/>
    <w:rsid w:val="003413A9"/>
    <w:rsid w:val="003554E9"/>
    <w:rsid w:val="00355D14"/>
    <w:rsid w:val="003709A5"/>
    <w:rsid w:val="00371054"/>
    <w:rsid w:val="00372ACA"/>
    <w:rsid w:val="00382C99"/>
    <w:rsid w:val="0039329F"/>
    <w:rsid w:val="00395459"/>
    <w:rsid w:val="003A78B5"/>
    <w:rsid w:val="003B0EFE"/>
    <w:rsid w:val="003B600B"/>
    <w:rsid w:val="003C1212"/>
    <w:rsid w:val="003C3CE1"/>
    <w:rsid w:val="003C4919"/>
    <w:rsid w:val="003C511C"/>
    <w:rsid w:val="003D5907"/>
    <w:rsid w:val="003E0B40"/>
    <w:rsid w:val="00423D2C"/>
    <w:rsid w:val="004268D3"/>
    <w:rsid w:val="00450B87"/>
    <w:rsid w:val="00463DD6"/>
    <w:rsid w:val="004645A0"/>
    <w:rsid w:val="00480B9B"/>
    <w:rsid w:val="00481B73"/>
    <w:rsid w:val="004A19A4"/>
    <w:rsid w:val="004B0681"/>
    <w:rsid w:val="004B0834"/>
    <w:rsid w:val="004D58BB"/>
    <w:rsid w:val="004E4C1C"/>
    <w:rsid w:val="004E70D6"/>
    <w:rsid w:val="004F3216"/>
    <w:rsid w:val="005076E2"/>
    <w:rsid w:val="00516A15"/>
    <w:rsid w:val="00521C3F"/>
    <w:rsid w:val="0053019A"/>
    <w:rsid w:val="00534F21"/>
    <w:rsid w:val="00541FCD"/>
    <w:rsid w:val="0054448D"/>
    <w:rsid w:val="00544706"/>
    <w:rsid w:val="00545642"/>
    <w:rsid w:val="00551962"/>
    <w:rsid w:val="00562CDD"/>
    <w:rsid w:val="00563A23"/>
    <w:rsid w:val="0056562B"/>
    <w:rsid w:val="00565BB0"/>
    <w:rsid w:val="00571A52"/>
    <w:rsid w:val="00580B4C"/>
    <w:rsid w:val="0058250F"/>
    <w:rsid w:val="0059384B"/>
    <w:rsid w:val="00593BD5"/>
    <w:rsid w:val="00593D72"/>
    <w:rsid w:val="00594DC3"/>
    <w:rsid w:val="0059518F"/>
    <w:rsid w:val="005B3690"/>
    <w:rsid w:val="005C2115"/>
    <w:rsid w:val="005C326C"/>
    <w:rsid w:val="005C46AB"/>
    <w:rsid w:val="005D0042"/>
    <w:rsid w:val="005D1A95"/>
    <w:rsid w:val="005D4D00"/>
    <w:rsid w:val="005D5E53"/>
    <w:rsid w:val="005E7E3C"/>
    <w:rsid w:val="005E7E74"/>
    <w:rsid w:val="005F1DC5"/>
    <w:rsid w:val="006040C4"/>
    <w:rsid w:val="00610630"/>
    <w:rsid w:val="00625035"/>
    <w:rsid w:val="00626A35"/>
    <w:rsid w:val="006278FA"/>
    <w:rsid w:val="00630B72"/>
    <w:rsid w:val="006346E8"/>
    <w:rsid w:val="00642409"/>
    <w:rsid w:val="00644A69"/>
    <w:rsid w:val="00644ED8"/>
    <w:rsid w:val="0064671B"/>
    <w:rsid w:val="00684996"/>
    <w:rsid w:val="006A0B20"/>
    <w:rsid w:val="006C221C"/>
    <w:rsid w:val="006D3602"/>
    <w:rsid w:val="006D539C"/>
    <w:rsid w:val="006E689B"/>
    <w:rsid w:val="006F14C9"/>
    <w:rsid w:val="006F543F"/>
    <w:rsid w:val="00700594"/>
    <w:rsid w:val="00711801"/>
    <w:rsid w:val="00711D60"/>
    <w:rsid w:val="00713656"/>
    <w:rsid w:val="00717A26"/>
    <w:rsid w:val="007237F2"/>
    <w:rsid w:val="00730203"/>
    <w:rsid w:val="007357F2"/>
    <w:rsid w:val="00742A39"/>
    <w:rsid w:val="007502EA"/>
    <w:rsid w:val="00765E01"/>
    <w:rsid w:val="007701DF"/>
    <w:rsid w:val="007824CA"/>
    <w:rsid w:val="0079316C"/>
    <w:rsid w:val="00794F56"/>
    <w:rsid w:val="007A3B0A"/>
    <w:rsid w:val="007B2E69"/>
    <w:rsid w:val="007B76E2"/>
    <w:rsid w:val="007C1550"/>
    <w:rsid w:val="007D3E31"/>
    <w:rsid w:val="007E3858"/>
    <w:rsid w:val="007F48E7"/>
    <w:rsid w:val="008013B5"/>
    <w:rsid w:val="00804569"/>
    <w:rsid w:val="00810771"/>
    <w:rsid w:val="00811734"/>
    <w:rsid w:val="008168EB"/>
    <w:rsid w:val="0082297A"/>
    <w:rsid w:val="00823853"/>
    <w:rsid w:val="0082666C"/>
    <w:rsid w:val="00826EC2"/>
    <w:rsid w:val="008435BB"/>
    <w:rsid w:val="00865DC2"/>
    <w:rsid w:val="008750DB"/>
    <w:rsid w:val="008958ED"/>
    <w:rsid w:val="008B6AF0"/>
    <w:rsid w:val="008D1683"/>
    <w:rsid w:val="008E5676"/>
    <w:rsid w:val="0090490D"/>
    <w:rsid w:val="00905E62"/>
    <w:rsid w:val="00914D56"/>
    <w:rsid w:val="00937B6F"/>
    <w:rsid w:val="0094393A"/>
    <w:rsid w:val="00947846"/>
    <w:rsid w:val="009567AE"/>
    <w:rsid w:val="00960CBE"/>
    <w:rsid w:val="009741F4"/>
    <w:rsid w:val="00975663"/>
    <w:rsid w:val="0098381C"/>
    <w:rsid w:val="009915B7"/>
    <w:rsid w:val="009973A2"/>
    <w:rsid w:val="009A4BAF"/>
    <w:rsid w:val="009A6CA6"/>
    <w:rsid w:val="009B5EC5"/>
    <w:rsid w:val="009B6EAC"/>
    <w:rsid w:val="009C0F00"/>
    <w:rsid w:val="009C31B0"/>
    <w:rsid w:val="009C72A4"/>
    <w:rsid w:val="009D4000"/>
    <w:rsid w:val="009D77BD"/>
    <w:rsid w:val="009E2A3A"/>
    <w:rsid w:val="009F04E6"/>
    <w:rsid w:val="00A005B4"/>
    <w:rsid w:val="00A009F2"/>
    <w:rsid w:val="00A078FD"/>
    <w:rsid w:val="00A10A8B"/>
    <w:rsid w:val="00A20251"/>
    <w:rsid w:val="00A26BD2"/>
    <w:rsid w:val="00A33169"/>
    <w:rsid w:val="00A660DE"/>
    <w:rsid w:val="00A71B47"/>
    <w:rsid w:val="00A77AFF"/>
    <w:rsid w:val="00A823B3"/>
    <w:rsid w:val="00A97C26"/>
    <w:rsid w:val="00AA1305"/>
    <w:rsid w:val="00AA1991"/>
    <w:rsid w:val="00AB1B77"/>
    <w:rsid w:val="00AB4892"/>
    <w:rsid w:val="00AD3036"/>
    <w:rsid w:val="00AD4582"/>
    <w:rsid w:val="00AF710D"/>
    <w:rsid w:val="00B12E73"/>
    <w:rsid w:val="00B14C9A"/>
    <w:rsid w:val="00B23D8A"/>
    <w:rsid w:val="00B50DDF"/>
    <w:rsid w:val="00B623F4"/>
    <w:rsid w:val="00B65DC3"/>
    <w:rsid w:val="00B66615"/>
    <w:rsid w:val="00B6720E"/>
    <w:rsid w:val="00B738C8"/>
    <w:rsid w:val="00B82C86"/>
    <w:rsid w:val="00B83B8A"/>
    <w:rsid w:val="00B8571A"/>
    <w:rsid w:val="00BB1085"/>
    <w:rsid w:val="00BB4308"/>
    <w:rsid w:val="00BC69BA"/>
    <w:rsid w:val="00BD16AF"/>
    <w:rsid w:val="00BD6833"/>
    <w:rsid w:val="00BE58CC"/>
    <w:rsid w:val="00BE777C"/>
    <w:rsid w:val="00C05B23"/>
    <w:rsid w:val="00C06308"/>
    <w:rsid w:val="00C069DA"/>
    <w:rsid w:val="00C17AA7"/>
    <w:rsid w:val="00C42E0B"/>
    <w:rsid w:val="00C451D2"/>
    <w:rsid w:val="00C62C76"/>
    <w:rsid w:val="00C70944"/>
    <w:rsid w:val="00C91C47"/>
    <w:rsid w:val="00CA554B"/>
    <w:rsid w:val="00CB5152"/>
    <w:rsid w:val="00CD2395"/>
    <w:rsid w:val="00CF2353"/>
    <w:rsid w:val="00D05F92"/>
    <w:rsid w:val="00D214D7"/>
    <w:rsid w:val="00D33F4D"/>
    <w:rsid w:val="00D40460"/>
    <w:rsid w:val="00D47253"/>
    <w:rsid w:val="00D50585"/>
    <w:rsid w:val="00D51A39"/>
    <w:rsid w:val="00D8622E"/>
    <w:rsid w:val="00DA1B77"/>
    <w:rsid w:val="00DA771E"/>
    <w:rsid w:val="00DC1C0D"/>
    <w:rsid w:val="00DC5911"/>
    <w:rsid w:val="00DC72AA"/>
    <w:rsid w:val="00DE38C5"/>
    <w:rsid w:val="00DF3717"/>
    <w:rsid w:val="00E00D60"/>
    <w:rsid w:val="00E0760B"/>
    <w:rsid w:val="00E12972"/>
    <w:rsid w:val="00E14B51"/>
    <w:rsid w:val="00E23F49"/>
    <w:rsid w:val="00E2508E"/>
    <w:rsid w:val="00E250D2"/>
    <w:rsid w:val="00E408B4"/>
    <w:rsid w:val="00E51FC7"/>
    <w:rsid w:val="00E54D4F"/>
    <w:rsid w:val="00E576CD"/>
    <w:rsid w:val="00E700A6"/>
    <w:rsid w:val="00E7589A"/>
    <w:rsid w:val="00E76591"/>
    <w:rsid w:val="00E77740"/>
    <w:rsid w:val="00E8326C"/>
    <w:rsid w:val="00E836A6"/>
    <w:rsid w:val="00E869F2"/>
    <w:rsid w:val="00E87DA0"/>
    <w:rsid w:val="00E90B9B"/>
    <w:rsid w:val="00ED5B75"/>
    <w:rsid w:val="00EE3C66"/>
    <w:rsid w:val="00EE4BAE"/>
    <w:rsid w:val="00F15D44"/>
    <w:rsid w:val="00F166EC"/>
    <w:rsid w:val="00F228BF"/>
    <w:rsid w:val="00F23427"/>
    <w:rsid w:val="00F32964"/>
    <w:rsid w:val="00F3740D"/>
    <w:rsid w:val="00F37FC2"/>
    <w:rsid w:val="00F40279"/>
    <w:rsid w:val="00F40C28"/>
    <w:rsid w:val="00F54A60"/>
    <w:rsid w:val="00F605CA"/>
    <w:rsid w:val="00F61FFE"/>
    <w:rsid w:val="00F64E4C"/>
    <w:rsid w:val="00F6728A"/>
    <w:rsid w:val="00F80EEB"/>
    <w:rsid w:val="00F8231C"/>
    <w:rsid w:val="00F87498"/>
    <w:rsid w:val="00FA3ECB"/>
    <w:rsid w:val="00FB13D6"/>
    <w:rsid w:val="00FB29A7"/>
    <w:rsid w:val="00FB6E31"/>
    <w:rsid w:val="00FD089E"/>
    <w:rsid w:val="00FD0C77"/>
    <w:rsid w:val="00FD1C5D"/>
    <w:rsid w:val="00FE291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9F334C"/>
  <w15:docId w15:val="{623A52A8-5F31-42EB-9D60-0F376598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3BE"/>
  </w:style>
  <w:style w:type="paragraph" w:styleId="Heading1">
    <w:name w:val="heading 1"/>
    <w:basedOn w:val="Normal"/>
    <w:next w:val="Normal"/>
    <w:uiPriority w:val="9"/>
    <w:qFormat/>
    <w:pPr>
      <w:keepNext/>
      <w:keepLines/>
      <w:spacing w:before="480" w:after="120" w:line="276" w:lineRule="auto"/>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pPr>
      <w:ind w:left="720"/>
      <w:contextualSpacing/>
    </w:pPr>
    <w:rPr>
      <w:rFonts w:cs="Mangal"/>
      <w:szCs w:val="20"/>
    </w:rPr>
  </w:style>
  <w:style w:type="paragraph" w:styleId="Header">
    <w:name w:val="header"/>
    <w:basedOn w:val="Normal"/>
    <w:link w:val="HeaderChar"/>
    <w:uiPriority w:val="9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Pr>
      <w:rFonts w:cs="Mangal"/>
      <w:szCs w:val="20"/>
    </w:rPr>
  </w:style>
  <w:style w:type="paragraph" w:styleId="Footer">
    <w:name w:val="footer"/>
    <w:basedOn w:val="Normal"/>
    <w:link w:val="FooterChar"/>
    <w:uiPriority w:val="99"/>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Pr>
      <w:rFonts w:cs="Mangal"/>
      <w:szCs w:val="20"/>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character" w:styleId="FollowedHyperlink">
    <w:name w:val="FollowedHyperlink"/>
    <w:basedOn w:val="DefaultParagraphFont"/>
    <w:uiPriority w:val="99"/>
    <w:rPr>
      <w:color w:val="800080"/>
      <w:u w:val="single"/>
    </w:rPr>
  </w:style>
  <w:style w:type="paragraph" w:customStyle="1" w:styleId="dx-doi">
    <w:name w:val="dx-doi"/>
    <w:basedOn w:val="Normal"/>
    <w:pPr>
      <w:spacing w:before="100" w:beforeAutospacing="1" w:after="100" w:afterAutospacing="1" w:line="240" w:lineRule="auto"/>
    </w:pPr>
    <w:rPr>
      <w:rFonts w:ascii="Times New Roman" w:eastAsia="Times New Roman" w:hAnsi="Times New Roman" w:cs="Times New Roman"/>
      <w:sz w:val="24"/>
      <w:szCs w:val="24"/>
      <w:lang w:eastAsia="en-PH" w:bidi="ar-SA"/>
    </w:rPr>
  </w:style>
  <w:style w:type="character" w:styleId="Emphasis">
    <w:name w:val="Emphasis"/>
    <w:basedOn w:val="DefaultParagraphFont"/>
    <w:uiPriority w:val="20"/>
    <w:qFormat/>
    <w:rsid w:val="0053019A"/>
    <w:rPr>
      <w:i/>
      <w:iCs/>
    </w:rPr>
  </w:style>
  <w:style w:type="character" w:styleId="UnresolvedMention">
    <w:name w:val="Unresolved Mention"/>
    <w:basedOn w:val="DefaultParagraphFont"/>
    <w:uiPriority w:val="99"/>
    <w:semiHidden/>
    <w:unhideWhenUsed/>
    <w:rsid w:val="0053019A"/>
    <w:rPr>
      <w:color w:val="605E5C"/>
      <w:shd w:val="clear" w:color="auto" w:fill="E1DFDD"/>
    </w:rPr>
  </w:style>
  <w:style w:type="paragraph" w:customStyle="1" w:styleId="Default">
    <w:name w:val="Default"/>
    <w:rsid w:val="003E0B40"/>
    <w:pPr>
      <w:autoSpaceDE w:val="0"/>
      <w:autoSpaceDN w:val="0"/>
      <w:adjustRightInd w:val="0"/>
      <w:spacing w:after="0" w:line="240" w:lineRule="auto"/>
    </w:pPr>
    <w:rPr>
      <w:rFonts w:ascii="Arial" w:hAnsi="Arial" w:cs="Arial"/>
      <w:color w:val="000000"/>
      <w:sz w:val="24"/>
      <w:szCs w:val="24"/>
      <w:lang w:bidi="ar-SA"/>
    </w:rPr>
  </w:style>
  <w:style w:type="table" w:styleId="TableGrid">
    <w:name w:val="Table Grid"/>
    <w:basedOn w:val="TableNormal"/>
    <w:uiPriority w:val="39"/>
    <w:rsid w:val="00A0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05E62"/>
    <w:rPr>
      <w:sz w:val="16"/>
      <w:szCs w:val="16"/>
    </w:rPr>
  </w:style>
  <w:style w:type="paragraph" w:styleId="CommentText">
    <w:name w:val="annotation text"/>
    <w:basedOn w:val="Normal"/>
    <w:link w:val="CommentTextChar"/>
    <w:uiPriority w:val="99"/>
    <w:unhideWhenUsed/>
    <w:rsid w:val="00905E62"/>
    <w:pPr>
      <w:spacing w:line="240" w:lineRule="auto"/>
    </w:pPr>
    <w:rPr>
      <w:rFonts w:cs="Mangal"/>
      <w:sz w:val="20"/>
      <w:szCs w:val="18"/>
    </w:rPr>
  </w:style>
  <w:style w:type="character" w:customStyle="1" w:styleId="CommentTextChar">
    <w:name w:val="Comment Text Char"/>
    <w:basedOn w:val="DefaultParagraphFont"/>
    <w:link w:val="CommentText"/>
    <w:uiPriority w:val="99"/>
    <w:rsid w:val="00905E62"/>
    <w:rPr>
      <w:rFonts w:cs="Mangal"/>
      <w:sz w:val="20"/>
      <w:szCs w:val="18"/>
    </w:rPr>
  </w:style>
  <w:style w:type="paragraph" w:styleId="CommentSubject">
    <w:name w:val="annotation subject"/>
    <w:basedOn w:val="CommentText"/>
    <w:next w:val="CommentText"/>
    <w:link w:val="CommentSubjectChar"/>
    <w:uiPriority w:val="99"/>
    <w:semiHidden/>
    <w:unhideWhenUsed/>
    <w:rsid w:val="00905E62"/>
    <w:rPr>
      <w:b/>
      <w:bCs/>
    </w:rPr>
  </w:style>
  <w:style w:type="character" w:customStyle="1" w:styleId="CommentSubjectChar">
    <w:name w:val="Comment Subject Char"/>
    <w:basedOn w:val="CommentTextChar"/>
    <w:link w:val="CommentSubject"/>
    <w:uiPriority w:val="99"/>
    <w:semiHidden/>
    <w:rsid w:val="00905E62"/>
    <w:rPr>
      <w:rFonts w:cs="Mangal"/>
      <w:b/>
      <w:bCs/>
      <w:sz w:val="20"/>
      <w:szCs w:val="18"/>
    </w:rPr>
  </w:style>
  <w:style w:type="paragraph" w:styleId="NormalWeb">
    <w:name w:val="Normal (Web)"/>
    <w:basedOn w:val="Normal"/>
    <w:uiPriority w:val="99"/>
    <w:semiHidden/>
    <w:unhideWhenUsed/>
    <w:rsid w:val="00BB1085"/>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425">
      <w:bodyDiv w:val="1"/>
      <w:marLeft w:val="0"/>
      <w:marRight w:val="0"/>
      <w:marTop w:val="0"/>
      <w:marBottom w:val="0"/>
      <w:divBdr>
        <w:top w:val="none" w:sz="0" w:space="0" w:color="auto"/>
        <w:left w:val="none" w:sz="0" w:space="0" w:color="auto"/>
        <w:bottom w:val="none" w:sz="0" w:space="0" w:color="auto"/>
        <w:right w:val="none" w:sz="0" w:space="0" w:color="auto"/>
      </w:divBdr>
      <w:divsChild>
        <w:div w:id="456219050">
          <w:marLeft w:val="-720"/>
          <w:marRight w:val="0"/>
          <w:marTop w:val="0"/>
          <w:marBottom w:val="0"/>
          <w:divBdr>
            <w:top w:val="none" w:sz="0" w:space="0" w:color="auto"/>
            <w:left w:val="none" w:sz="0" w:space="0" w:color="auto"/>
            <w:bottom w:val="none" w:sz="0" w:space="0" w:color="auto"/>
            <w:right w:val="none" w:sz="0" w:space="0" w:color="auto"/>
          </w:divBdr>
        </w:div>
      </w:divsChild>
    </w:div>
    <w:div w:id="95053974">
      <w:bodyDiv w:val="1"/>
      <w:marLeft w:val="0"/>
      <w:marRight w:val="0"/>
      <w:marTop w:val="0"/>
      <w:marBottom w:val="0"/>
      <w:divBdr>
        <w:top w:val="none" w:sz="0" w:space="0" w:color="auto"/>
        <w:left w:val="none" w:sz="0" w:space="0" w:color="auto"/>
        <w:bottom w:val="none" w:sz="0" w:space="0" w:color="auto"/>
        <w:right w:val="none" w:sz="0" w:space="0" w:color="auto"/>
      </w:divBdr>
    </w:div>
    <w:div w:id="132718324">
      <w:bodyDiv w:val="1"/>
      <w:marLeft w:val="0"/>
      <w:marRight w:val="0"/>
      <w:marTop w:val="0"/>
      <w:marBottom w:val="0"/>
      <w:divBdr>
        <w:top w:val="none" w:sz="0" w:space="0" w:color="auto"/>
        <w:left w:val="none" w:sz="0" w:space="0" w:color="auto"/>
        <w:bottom w:val="none" w:sz="0" w:space="0" w:color="auto"/>
        <w:right w:val="none" w:sz="0" w:space="0" w:color="auto"/>
      </w:divBdr>
    </w:div>
    <w:div w:id="203450976">
      <w:bodyDiv w:val="1"/>
      <w:marLeft w:val="0"/>
      <w:marRight w:val="0"/>
      <w:marTop w:val="0"/>
      <w:marBottom w:val="0"/>
      <w:divBdr>
        <w:top w:val="none" w:sz="0" w:space="0" w:color="auto"/>
        <w:left w:val="none" w:sz="0" w:space="0" w:color="auto"/>
        <w:bottom w:val="none" w:sz="0" w:space="0" w:color="auto"/>
        <w:right w:val="none" w:sz="0" w:space="0" w:color="auto"/>
      </w:divBdr>
    </w:div>
    <w:div w:id="213856880">
      <w:bodyDiv w:val="1"/>
      <w:marLeft w:val="0"/>
      <w:marRight w:val="0"/>
      <w:marTop w:val="0"/>
      <w:marBottom w:val="0"/>
      <w:divBdr>
        <w:top w:val="none" w:sz="0" w:space="0" w:color="auto"/>
        <w:left w:val="none" w:sz="0" w:space="0" w:color="auto"/>
        <w:bottom w:val="none" w:sz="0" w:space="0" w:color="auto"/>
        <w:right w:val="none" w:sz="0" w:space="0" w:color="auto"/>
      </w:divBdr>
    </w:div>
    <w:div w:id="276985152">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6250515">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523246747">
      <w:bodyDiv w:val="1"/>
      <w:marLeft w:val="0"/>
      <w:marRight w:val="0"/>
      <w:marTop w:val="0"/>
      <w:marBottom w:val="0"/>
      <w:divBdr>
        <w:top w:val="none" w:sz="0" w:space="0" w:color="auto"/>
        <w:left w:val="none" w:sz="0" w:space="0" w:color="auto"/>
        <w:bottom w:val="none" w:sz="0" w:space="0" w:color="auto"/>
        <w:right w:val="none" w:sz="0" w:space="0" w:color="auto"/>
      </w:divBdr>
    </w:div>
    <w:div w:id="525874574">
      <w:bodyDiv w:val="1"/>
      <w:marLeft w:val="0"/>
      <w:marRight w:val="0"/>
      <w:marTop w:val="0"/>
      <w:marBottom w:val="0"/>
      <w:divBdr>
        <w:top w:val="none" w:sz="0" w:space="0" w:color="auto"/>
        <w:left w:val="none" w:sz="0" w:space="0" w:color="auto"/>
        <w:bottom w:val="none" w:sz="0" w:space="0" w:color="auto"/>
        <w:right w:val="none" w:sz="0" w:space="0" w:color="auto"/>
      </w:divBdr>
    </w:div>
    <w:div w:id="527912979">
      <w:bodyDiv w:val="1"/>
      <w:marLeft w:val="0"/>
      <w:marRight w:val="0"/>
      <w:marTop w:val="0"/>
      <w:marBottom w:val="0"/>
      <w:divBdr>
        <w:top w:val="none" w:sz="0" w:space="0" w:color="auto"/>
        <w:left w:val="none" w:sz="0" w:space="0" w:color="auto"/>
        <w:bottom w:val="none" w:sz="0" w:space="0" w:color="auto"/>
        <w:right w:val="none" w:sz="0" w:space="0" w:color="auto"/>
      </w:divBdr>
    </w:div>
    <w:div w:id="549731819">
      <w:bodyDiv w:val="1"/>
      <w:marLeft w:val="0"/>
      <w:marRight w:val="0"/>
      <w:marTop w:val="0"/>
      <w:marBottom w:val="0"/>
      <w:divBdr>
        <w:top w:val="none" w:sz="0" w:space="0" w:color="auto"/>
        <w:left w:val="none" w:sz="0" w:space="0" w:color="auto"/>
        <w:bottom w:val="none" w:sz="0" w:space="0" w:color="auto"/>
        <w:right w:val="none" w:sz="0" w:space="0" w:color="auto"/>
      </w:divBdr>
    </w:div>
    <w:div w:id="550306033">
      <w:bodyDiv w:val="1"/>
      <w:marLeft w:val="0"/>
      <w:marRight w:val="0"/>
      <w:marTop w:val="0"/>
      <w:marBottom w:val="0"/>
      <w:divBdr>
        <w:top w:val="none" w:sz="0" w:space="0" w:color="auto"/>
        <w:left w:val="none" w:sz="0" w:space="0" w:color="auto"/>
        <w:bottom w:val="none" w:sz="0" w:space="0" w:color="auto"/>
        <w:right w:val="none" w:sz="0" w:space="0" w:color="auto"/>
      </w:divBdr>
    </w:div>
    <w:div w:id="559365454">
      <w:bodyDiv w:val="1"/>
      <w:marLeft w:val="0"/>
      <w:marRight w:val="0"/>
      <w:marTop w:val="0"/>
      <w:marBottom w:val="0"/>
      <w:divBdr>
        <w:top w:val="none" w:sz="0" w:space="0" w:color="auto"/>
        <w:left w:val="none" w:sz="0" w:space="0" w:color="auto"/>
        <w:bottom w:val="none" w:sz="0" w:space="0" w:color="auto"/>
        <w:right w:val="none" w:sz="0" w:space="0" w:color="auto"/>
      </w:divBdr>
    </w:div>
    <w:div w:id="596210517">
      <w:bodyDiv w:val="1"/>
      <w:marLeft w:val="0"/>
      <w:marRight w:val="0"/>
      <w:marTop w:val="0"/>
      <w:marBottom w:val="0"/>
      <w:divBdr>
        <w:top w:val="none" w:sz="0" w:space="0" w:color="auto"/>
        <w:left w:val="none" w:sz="0" w:space="0" w:color="auto"/>
        <w:bottom w:val="none" w:sz="0" w:space="0" w:color="auto"/>
        <w:right w:val="none" w:sz="0" w:space="0" w:color="auto"/>
      </w:divBdr>
    </w:div>
    <w:div w:id="606816109">
      <w:bodyDiv w:val="1"/>
      <w:marLeft w:val="0"/>
      <w:marRight w:val="0"/>
      <w:marTop w:val="0"/>
      <w:marBottom w:val="0"/>
      <w:divBdr>
        <w:top w:val="none" w:sz="0" w:space="0" w:color="auto"/>
        <w:left w:val="none" w:sz="0" w:space="0" w:color="auto"/>
        <w:bottom w:val="none" w:sz="0" w:space="0" w:color="auto"/>
        <w:right w:val="none" w:sz="0" w:space="0" w:color="auto"/>
      </w:divBdr>
    </w:div>
    <w:div w:id="653878275">
      <w:bodyDiv w:val="1"/>
      <w:marLeft w:val="0"/>
      <w:marRight w:val="0"/>
      <w:marTop w:val="0"/>
      <w:marBottom w:val="0"/>
      <w:divBdr>
        <w:top w:val="none" w:sz="0" w:space="0" w:color="auto"/>
        <w:left w:val="none" w:sz="0" w:space="0" w:color="auto"/>
        <w:bottom w:val="none" w:sz="0" w:space="0" w:color="auto"/>
        <w:right w:val="none" w:sz="0" w:space="0" w:color="auto"/>
      </w:divBdr>
    </w:div>
    <w:div w:id="674068940">
      <w:bodyDiv w:val="1"/>
      <w:marLeft w:val="0"/>
      <w:marRight w:val="0"/>
      <w:marTop w:val="0"/>
      <w:marBottom w:val="0"/>
      <w:divBdr>
        <w:top w:val="none" w:sz="0" w:space="0" w:color="auto"/>
        <w:left w:val="none" w:sz="0" w:space="0" w:color="auto"/>
        <w:bottom w:val="none" w:sz="0" w:space="0" w:color="auto"/>
        <w:right w:val="none" w:sz="0" w:space="0" w:color="auto"/>
      </w:divBdr>
    </w:div>
    <w:div w:id="707022992">
      <w:bodyDiv w:val="1"/>
      <w:marLeft w:val="0"/>
      <w:marRight w:val="0"/>
      <w:marTop w:val="0"/>
      <w:marBottom w:val="0"/>
      <w:divBdr>
        <w:top w:val="none" w:sz="0" w:space="0" w:color="auto"/>
        <w:left w:val="none" w:sz="0" w:space="0" w:color="auto"/>
        <w:bottom w:val="none" w:sz="0" w:space="0" w:color="auto"/>
        <w:right w:val="none" w:sz="0" w:space="0" w:color="auto"/>
      </w:divBdr>
    </w:div>
    <w:div w:id="838929471">
      <w:bodyDiv w:val="1"/>
      <w:marLeft w:val="0"/>
      <w:marRight w:val="0"/>
      <w:marTop w:val="0"/>
      <w:marBottom w:val="0"/>
      <w:divBdr>
        <w:top w:val="none" w:sz="0" w:space="0" w:color="auto"/>
        <w:left w:val="none" w:sz="0" w:space="0" w:color="auto"/>
        <w:bottom w:val="none" w:sz="0" w:space="0" w:color="auto"/>
        <w:right w:val="none" w:sz="0" w:space="0" w:color="auto"/>
      </w:divBdr>
    </w:div>
    <w:div w:id="843862162">
      <w:bodyDiv w:val="1"/>
      <w:marLeft w:val="0"/>
      <w:marRight w:val="0"/>
      <w:marTop w:val="0"/>
      <w:marBottom w:val="0"/>
      <w:divBdr>
        <w:top w:val="none" w:sz="0" w:space="0" w:color="auto"/>
        <w:left w:val="none" w:sz="0" w:space="0" w:color="auto"/>
        <w:bottom w:val="none" w:sz="0" w:space="0" w:color="auto"/>
        <w:right w:val="none" w:sz="0" w:space="0" w:color="auto"/>
      </w:divBdr>
    </w:div>
    <w:div w:id="846022415">
      <w:bodyDiv w:val="1"/>
      <w:marLeft w:val="0"/>
      <w:marRight w:val="0"/>
      <w:marTop w:val="0"/>
      <w:marBottom w:val="0"/>
      <w:divBdr>
        <w:top w:val="none" w:sz="0" w:space="0" w:color="auto"/>
        <w:left w:val="none" w:sz="0" w:space="0" w:color="auto"/>
        <w:bottom w:val="none" w:sz="0" w:space="0" w:color="auto"/>
        <w:right w:val="none" w:sz="0" w:space="0" w:color="auto"/>
      </w:divBdr>
    </w:div>
    <w:div w:id="846141704">
      <w:bodyDiv w:val="1"/>
      <w:marLeft w:val="0"/>
      <w:marRight w:val="0"/>
      <w:marTop w:val="0"/>
      <w:marBottom w:val="0"/>
      <w:divBdr>
        <w:top w:val="none" w:sz="0" w:space="0" w:color="auto"/>
        <w:left w:val="none" w:sz="0" w:space="0" w:color="auto"/>
        <w:bottom w:val="none" w:sz="0" w:space="0" w:color="auto"/>
        <w:right w:val="none" w:sz="0" w:space="0" w:color="auto"/>
      </w:divBdr>
    </w:div>
    <w:div w:id="989748503">
      <w:bodyDiv w:val="1"/>
      <w:marLeft w:val="0"/>
      <w:marRight w:val="0"/>
      <w:marTop w:val="0"/>
      <w:marBottom w:val="0"/>
      <w:divBdr>
        <w:top w:val="none" w:sz="0" w:space="0" w:color="auto"/>
        <w:left w:val="none" w:sz="0" w:space="0" w:color="auto"/>
        <w:bottom w:val="none" w:sz="0" w:space="0" w:color="auto"/>
        <w:right w:val="none" w:sz="0" w:space="0" w:color="auto"/>
      </w:divBdr>
      <w:divsChild>
        <w:div w:id="1153452609">
          <w:marLeft w:val="-720"/>
          <w:marRight w:val="0"/>
          <w:marTop w:val="0"/>
          <w:marBottom w:val="0"/>
          <w:divBdr>
            <w:top w:val="none" w:sz="0" w:space="0" w:color="auto"/>
            <w:left w:val="none" w:sz="0" w:space="0" w:color="auto"/>
            <w:bottom w:val="none" w:sz="0" w:space="0" w:color="auto"/>
            <w:right w:val="none" w:sz="0" w:space="0" w:color="auto"/>
          </w:divBdr>
        </w:div>
      </w:divsChild>
    </w:div>
    <w:div w:id="992829206">
      <w:bodyDiv w:val="1"/>
      <w:marLeft w:val="0"/>
      <w:marRight w:val="0"/>
      <w:marTop w:val="0"/>
      <w:marBottom w:val="0"/>
      <w:divBdr>
        <w:top w:val="none" w:sz="0" w:space="0" w:color="auto"/>
        <w:left w:val="none" w:sz="0" w:space="0" w:color="auto"/>
        <w:bottom w:val="none" w:sz="0" w:space="0" w:color="auto"/>
        <w:right w:val="none" w:sz="0" w:space="0" w:color="auto"/>
      </w:divBdr>
    </w:div>
    <w:div w:id="1009528229">
      <w:bodyDiv w:val="1"/>
      <w:marLeft w:val="0"/>
      <w:marRight w:val="0"/>
      <w:marTop w:val="0"/>
      <w:marBottom w:val="0"/>
      <w:divBdr>
        <w:top w:val="none" w:sz="0" w:space="0" w:color="auto"/>
        <w:left w:val="none" w:sz="0" w:space="0" w:color="auto"/>
        <w:bottom w:val="none" w:sz="0" w:space="0" w:color="auto"/>
        <w:right w:val="none" w:sz="0" w:space="0" w:color="auto"/>
      </w:divBdr>
    </w:div>
    <w:div w:id="1032001304">
      <w:bodyDiv w:val="1"/>
      <w:marLeft w:val="0"/>
      <w:marRight w:val="0"/>
      <w:marTop w:val="0"/>
      <w:marBottom w:val="0"/>
      <w:divBdr>
        <w:top w:val="none" w:sz="0" w:space="0" w:color="auto"/>
        <w:left w:val="none" w:sz="0" w:space="0" w:color="auto"/>
        <w:bottom w:val="none" w:sz="0" w:space="0" w:color="auto"/>
        <w:right w:val="none" w:sz="0" w:space="0" w:color="auto"/>
      </w:divBdr>
    </w:div>
    <w:div w:id="1125394308">
      <w:bodyDiv w:val="1"/>
      <w:marLeft w:val="0"/>
      <w:marRight w:val="0"/>
      <w:marTop w:val="0"/>
      <w:marBottom w:val="0"/>
      <w:divBdr>
        <w:top w:val="none" w:sz="0" w:space="0" w:color="auto"/>
        <w:left w:val="none" w:sz="0" w:space="0" w:color="auto"/>
        <w:bottom w:val="none" w:sz="0" w:space="0" w:color="auto"/>
        <w:right w:val="none" w:sz="0" w:space="0" w:color="auto"/>
      </w:divBdr>
    </w:div>
    <w:div w:id="1238707944">
      <w:bodyDiv w:val="1"/>
      <w:marLeft w:val="0"/>
      <w:marRight w:val="0"/>
      <w:marTop w:val="0"/>
      <w:marBottom w:val="0"/>
      <w:divBdr>
        <w:top w:val="none" w:sz="0" w:space="0" w:color="auto"/>
        <w:left w:val="none" w:sz="0" w:space="0" w:color="auto"/>
        <w:bottom w:val="none" w:sz="0" w:space="0" w:color="auto"/>
        <w:right w:val="none" w:sz="0" w:space="0" w:color="auto"/>
      </w:divBdr>
    </w:div>
    <w:div w:id="1241981434">
      <w:bodyDiv w:val="1"/>
      <w:marLeft w:val="0"/>
      <w:marRight w:val="0"/>
      <w:marTop w:val="0"/>
      <w:marBottom w:val="0"/>
      <w:divBdr>
        <w:top w:val="none" w:sz="0" w:space="0" w:color="auto"/>
        <w:left w:val="none" w:sz="0" w:space="0" w:color="auto"/>
        <w:bottom w:val="none" w:sz="0" w:space="0" w:color="auto"/>
        <w:right w:val="none" w:sz="0" w:space="0" w:color="auto"/>
      </w:divBdr>
    </w:div>
    <w:div w:id="1291545579">
      <w:bodyDiv w:val="1"/>
      <w:marLeft w:val="0"/>
      <w:marRight w:val="0"/>
      <w:marTop w:val="0"/>
      <w:marBottom w:val="0"/>
      <w:divBdr>
        <w:top w:val="none" w:sz="0" w:space="0" w:color="auto"/>
        <w:left w:val="none" w:sz="0" w:space="0" w:color="auto"/>
        <w:bottom w:val="none" w:sz="0" w:space="0" w:color="auto"/>
        <w:right w:val="none" w:sz="0" w:space="0" w:color="auto"/>
      </w:divBdr>
    </w:div>
    <w:div w:id="1330446531">
      <w:bodyDiv w:val="1"/>
      <w:marLeft w:val="0"/>
      <w:marRight w:val="0"/>
      <w:marTop w:val="0"/>
      <w:marBottom w:val="0"/>
      <w:divBdr>
        <w:top w:val="none" w:sz="0" w:space="0" w:color="auto"/>
        <w:left w:val="none" w:sz="0" w:space="0" w:color="auto"/>
        <w:bottom w:val="none" w:sz="0" w:space="0" w:color="auto"/>
        <w:right w:val="none" w:sz="0" w:space="0" w:color="auto"/>
      </w:divBdr>
      <w:divsChild>
        <w:div w:id="1732077197">
          <w:marLeft w:val="0"/>
          <w:marRight w:val="0"/>
          <w:marTop w:val="0"/>
          <w:marBottom w:val="150"/>
          <w:divBdr>
            <w:top w:val="none" w:sz="0" w:space="28" w:color="auto"/>
            <w:left w:val="none" w:sz="0" w:space="0" w:color="auto"/>
            <w:bottom w:val="single" w:sz="6" w:space="8" w:color="EBEBEB"/>
            <w:right w:val="none" w:sz="0" w:space="0" w:color="auto"/>
          </w:divBdr>
        </w:div>
      </w:divsChild>
    </w:div>
    <w:div w:id="1354841927">
      <w:bodyDiv w:val="1"/>
      <w:marLeft w:val="0"/>
      <w:marRight w:val="0"/>
      <w:marTop w:val="0"/>
      <w:marBottom w:val="0"/>
      <w:divBdr>
        <w:top w:val="none" w:sz="0" w:space="0" w:color="auto"/>
        <w:left w:val="none" w:sz="0" w:space="0" w:color="auto"/>
        <w:bottom w:val="none" w:sz="0" w:space="0" w:color="auto"/>
        <w:right w:val="none" w:sz="0" w:space="0" w:color="auto"/>
      </w:divBdr>
    </w:div>
    <w:div w:id="1367825627">
      <w:bodyDiv w:val="1"/>
      <w:marLeft w:val="0"/>
      <w:marRight w:val="0"/>
      <w:marTop w:val="0"/>
      <w:marBottom w:val="0"/>
      <w:divBdr>
        <w:top w:val="none" w:sz="0" w:space="0" w:color="auto"/>
        <w:left w:val="none" w:sz="0" w:space="0" w:color="auto"/>
        <w:bottom w:val="none" w:sz="0" w:space="0" w:color="auto"/>
        <w:right w:val="none" w:sz="0" w:space="0" w:color="auto"/>
      </w:divBdr>
    </w:div>
    <w:div w:id="1415470929">
      <w:bodyDiv w:val="1"/>
      <w:marLeft w:val="0"/>
      <w:marRight w:val="0"/>
      <w:marTop w:val="0"/>
      <w:marBottom w:val="0"/>
      <w:divBdr>
        <w:top w:val="none" w:sz="0" w:space="0" w:color="auto"/>
        <w:left w:val="none" w:sz="0" w:space="0" w:color="auto"/>
        <w:bottom w:val="none" w:sz="0" w:space="0" w:color="auto"/>
        <w:right w:val="none" w:sz="0" w:space="0" w:color="auto"/>
      </w:divBdr>
    </w:div>
    <w:div w:id="1453397340">
      <w:bodyDiv w:val="1"/>
      <w:marLeft w:val="0"/>
      <w:marRight w:val="0"/>
      <w:marTop w:val="0"/>
      <w:marBottom w:val="0"/>
      <w:divBdr>
        <w:top w:val="none" w:sz="0" w:space="0" w:color="auto"/>
        <w:left w:val="none" w:sz="0" w:space="0" w:color="auto"/>
        <w:bottom w:val="none" w:sz="0" w:space="0" w:color="auto"/>
        <w:right w:val="none" w:sz="0" w:space="0" w:color="auto"/>
      </w:divBdr>
    </w:div>
    <w:div w:id="1539583713">
      <w:bodyDiv w:val="1"/>
      <w:marLeft w:val="0"/>
      <w:marRight w:val="0"/>
      <w:marTop w:val="0"/>
      <w:marBottom w:val="0"/>
      <w:divBdr>
        <w:top w:val="none" w:sz="0" w:space="0" w:color="auto"/>
        <w:left w:val="none" w:sz="0" w:space="0" w:color="auto"/>
        <w:bottom w:val="none" w:sz="0" w:space="0" w:color="auto"/>
        <w:right w:val="none" w:sz="0" w:space="0" w:color="auto"/>
      </w:divBdr>
    </w:div>
    <w:div w:id="1642731760">
      <w:bodyDiv w:val="1"/>
      <w:marLeft w:val="0"/>
      <w:marRight w:val="0"/>
      <w:marTop w:val="0"/>
      <w:marBottom w:val="0"/>
      <w:divBdr>
        <w:top w:val="none" w:sz="0" w:space="0" w:color="auto"/>
        <w:left w:val="none" w:sz="0" w:space="0" w:color="auto"/>
        <w:bottom w:val="none" w:sz="0" w:space="0" w:color="auto"/>
        <w:right w:val="none" w:sz="0" w:space="0" w:color="auto"/>
      </w:divBdr>
    </w:div>
    <w:div w:id="1737318795">
      <w:bodyDiv w:val="1"/>
      <w:marLeft w:val="0"/>
      <w:marRight w:val="0"/>
      <w:marTop w:val="0"/>
      <w:marBottom w:val="0"/>
      <w:divBdr>
        <w:top w:val="none" w:sz="0" w:space="0" w:color="auto"/>
        <w:left w:val="none" w:sz="0" w:space="0" w:color="auto"/>
        <w:bottom w:val="none" w:sz="0" w:space="0" w:color="auto"/>
        <w:right w:val="none" w:sz="0" w:space="0" w:color="auto"/>
      </w:divBdr>
    </w:div>
    <w:div w:id="1738898543">
      <w:bodyDiv w:val="1"/>
      <w:marLeft w:val="0"/>
      <w:marRight w:val="0"/>
      <w:marTop w:val="0"/>
      <w:marBottom w:val="0"/>
      <w:divBdr>
        <w:top w:val="none" w:sz="0" w:space="0" w:color="auto"/>
        <w:left w:val="none" w:sz="0" w:space="0" w:color="auto"/>
        <w:bottom w:val="none" w:sz="0" w:space="0" w:color="auto"/>
        <w:right w:val="none" w:sz="0" w:space="0" w:color="auto"/>
      </w:divBdr>
    </w:div>
    <w:div w:id="1746411541">
      <w:bodyDiv w:val="1"/>
      <w:marLeft w:val="0"/>
      <w:marRight w:val="0"/>
      <w:marTop w:val="0"/>
      <w:marBottom w:val="0"/>
      <w:divBdr>
        <w:top w:val="none" w:sz="0" w:space="0" w:color="auto"/>
        <w:left w:val="none" w:sz="0" w:space="0" w:color="auto"/>
        <w:bottom w:val="none" w:sz="0" w:space="0" w:color="auto"/>
        <w:right w:val="none" w:sz="0" w:space="0" w:color="auto"/>
      </w:divBdr>
    </w:div>
    <w:div w:id="1766876901">
      <w:bodyDiv w:val="1"/>
      <w:marLeft w:val="0"/>
      <w:marRight w:val="0"/>
      <w:marTop w:val="0"/>
      <w:marBottom w:val="0"/>
      <w:divBdr>
        <w:top w:val="none" w:sz="0" w:space="0" w:color="auto"/>
        <w:left w:val="none" w:sz="0" w:space="0" w:color="auto"/>
        <w:bottom w:val="none" w:sz="0" w:space="0" w:color="auto"/>
        <w:right w:val="none" w:sz="0" w:space="0" w:color="auto"/>
      </w:divBdr>
    </w:div>
    <w:div w:id="1783374226">
      <w:bodyDiv w:val="1"/>
      <w:marLeft w:val="0"/>
      <w:marRight w:val="0"/>
      <w:marTop w:val="0"/>
      <w:marBottom w:val="0"/>
      <w:divBdr>
        <w:top w:val="none" w:sz="0" w:space="0" w:color="auto"/>
        <w:left w:val="none" w:sz="0" w:space="0" w:color="auto"/>
        <w:bottom w:val="none" w:sz="0" w:space="0" w:color="auto"/>
        <w:right w:val="none" w:sz="0" w:space="0" w:color="auto"/>
      </w:divBdr>
    </w:div>
    <w:div w:id="1876459257">
      <w:bodyDiv w:val="1"/>
      <w:marLeft w:val="0"/>
      <w:marRight w:val="0"/>
      <w:marTop w:val="0"/>
      <w:marBottom w:val="0"/>
      <w:divBdr>
        <w:top w:val="none" w:sz="0" w:space="0" w:color="auto"/>
        <w:left w:val="none" w:sz="0" w:space="0" w:color="auto"/>
        <w:bottom w:val="none" w:sz="0" w:space="0" w:color="auto"/>
        <w:right w:val="none" w:sz="0" w:space="0" w:color="auto"/>
      </w:divBdr>
    </w:div>
    <w:div w:id="1934319657">
      <w:bodyDiv w:val="1"/>
      <w:marLeft w:val="0"/>
      <w:marRight w:val="0"/>
      <w:marTop w:val="0"/>
      <w:marBottom w:val="0"/>
      <w:divBdr>
        <w:top w:val="none" w:sz="0" w:space="0" w:color="auto"/>
        <w:left w:val="none" w:sz="0" w:space="0" w:color="auto"/>
        <w:bottom w:val="none" w:sz="0" w:space="0" w:color="auto"/>
        <w:right w:val="none" w:sz="0" w:space="0" w:color="auto"/>
      </w:divBdr>
    </w:div>
    <w:div w:id="1938052792">
      <w:bodyDiv w:val="1"/>
      <w:marLeft w:val="0"/>
      <w:marRight w:val="0"/>
      <w:marTop w:val="0"/>
      <w:marBottom w:val="0"/>
      <w:divBdr>
        <w:top w:val="none" w:sz="0" w:space="0" w:color="auto"/>
        <w:left w:val="none" w:sz="0" w:space="0" w:color="auto"/>
        <w:bottom w:val="none" w:sz="0" w:space="0" w:color="auto"/>
        <w:right w:val="none" w:sz="0" w:space="0" w:color="auto"/>
      </w:divBdr>
    </w:div>
    <w:div w:id="2076195128">
      <w:bodyDiv w:val="1"/>
      <w:marLeft w:val="0"/>
      <w:marRight w:val="0"/>
      <w:marTop w:val="0"/>
      <w:marBottom w:val="0"/>
      <w:divBdr>
        <w:top w:val="none" w:sz="0" w:space="0" w:color="auto"/>
        <w:left w:val="none" w:sz="0" w:space="0" w:color="auto"/>
        <w:bottom w:val="none" w:sz="0" w:space="0" w:color="auto"/>
        <w:right w:val="none" w:sz="0" w:space="0" w:color="auto"/>
      </w:divBdr>
    </w:div>
    <w:div w:id="2085905818">
      <w:bodyDiv w:val="1"/>
      <w:marLeft w:val="0"/>
      <w:marRight w:val="0"/>
      <w:marTop w:val="0"/>
      <w:marBottom w:val="0"/>
      <w:divBdr>
        <w:top w:val="none" w:sz="0" w:space="0" w:color="auto"/>
        <w:left w:val="none" w:sz="0" w:space="0" w:color="auto"/>
        <w:bottom w:val="none" w:sz="0" w:space="0" w:color="auto"/>
        <w:right w:val="none" w:sz="0" w:space="0" w:color="auto"/>
      </w:divBdr>
    </w:div>
    <w:div w:id="2089575730">
      <w:bodyDiv w:val="1"/>
      <w:marLeft w:val="0"/>
      <w:marRight w:val="0"/>
      <w:marTop w:val="0"/>
      <w:marBottom w:val="0"/>
      <w:divBdr>
        <w:top w:val="none" w:sz="0" w:space="0" w:color="auto"/>
        <w:left w:val="none" w:sz="0" w:space="0" w:color="auto"/>
        <w:bottom w:val="none" w:sz="0" w:space="0" w:color="auto"/>
        <w:right w:val="none" w:sz="0" w:space="0" w:color="auto"/>
      </w:divBdr>
    </w:div>
    <w:div w:id="2096172177">
      <w:bodyDiv w:val="1"/>
      <w:marLeft w:val="0"/>
      <w:marRight w:val="0"/>
      <w:marTop w:val="0"/>
      <w:marBottom w:val="0"/>
      <w:divBdr>
        <w:top w:val="none" w:sz="0" w:space="0" w:color="auto"/>
        <w:left w:val="none" w:sz="0" w:space="0" w:color="auto"/>
        <w:bottom w:val="none" w:sz="0" w:space="0" w:color="auto"/>
        <w:right w:val="none" w:sz="0" w:space="0" w:color="auto"/>
      </w:divBdr>
    </w:div>
    <w:div w:id="2114091028">
      <w:bodyDiv w:val="1"/>
      <w:marLeft w:val="0"/>
      <w:marRight w:val="0"/>
      <w:marTop w:val="0"/>
      <w:marBottom w:val="0"/>
      <w:divBdr>
        <w:top w:val="none" w:sz="0" w:space="0" w:color="auto"/>
        <w:left w:val="none" w:sz="0" w:space="0" w:color="auto"/>
        <w:bottom w:val="none" w:sz="0" w:space="0" w:color="auto"/>
        <w:right w:val="none" w:sz="0" w:space="0" w:color="auto"/>
      </w:divBdr>
    </w:div>
    <w:div w:id="2136556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3390/su12166465"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B4733-FD3D-44AC-A6BC-D9E023D3C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45</Pages>
  <Words>7951</Words>
  <Characters>48160</Characters>
  <Application>Microsoft Office Word</Application>
  <DocSecurity>0</DocSecurity>
  <Lines>1024</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John Lloyd</cp:lastModifiedBy>
  <cp:revision>4</cp:revision>
  <dcterms:created xsi:type="dcterms:W3CDTF">2024-04-24T07:56:00Z</dcterms:created>
  <dcterms:modified xsi:type="dcterms:W3CDTF">2024-04-24T18:51:00Z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f92e8cd92af8443cd1fd89c678b94de5f6b048f1a872fcee8c6de3216dabdeec</vt:lpwstr>
  </property>
  <property fmtid="{D5CDD505-2E9C-101B-9397-08002B2CF9AE}" pid="3" name="ICV">
    <vt:lpwstr>4adc88bcd4354e149a9aab81253ece9d</vt:lpwstr>
  </property>
</Properties>
</file>