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C899BF" w14:textId="77777777" w:rsidR="00DA26E7" w:rsidRDefault="00DA26E7" w:rsidP="00DA26E7">
      <w:pPr>
        <w:pStyle w:val="NormalWeb"/>
        <w:numPr>
          <w:ilvl w:val="0"/>
          <w:numId w:val="1"/>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Create a report in Microsoft Word, and answer the following questions:</w:t>
      </w:r>
    </w:p>
    <w:p w14:paraId="28BEE95D" w14:textId="5041BB2A" w:rsidR="00DA26E7" w:rsidRDefault="00DA26E7" w:rsidP="00DA26E7">
      <w:pPr>
        <w:pStyle w:val="NormalWeb"/>
        <w:numPr>
          <w:ilvl w:val="1"/>
          <w:numId w:val="1"/>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Given the provided data, what are three conclusions that we can draw about crowdfunding campaigns?</w:t>
      </w:r>
    </w:p>
    <w:p w14:paraId="04B62017" w14:textId="54D966F9" w:rsidR="00DA26E7" w:rsidRPr="007F6E73" w:rsidRDefault="00DA26E7" w:rsidP="00DA26E7">
      <w:pPr>
        <w:pStyle w:val="NormalWeb"/>
        <w:numPr>
          <w:ilvl w:val="0"/>
          <w:numId w:val="1"/>
        </w:numPr>
        <w:spacing w:before="150" w:beforeAutospacing="0" w:after="0" w:afterAutospacing="0" w:line="360" w:lineRule="atLeast"/>
        <w:rPr>
          <w:rFonts w:ascii="Roboto" w:hAnsi="Roboto"/>
          <w:b/>
          <w:bCs/>
          <w:color w:val="2B2B2B"/>
          <w:sz w:val="30"/>
          <w:szCs w:val="30"/>
        </w:rPr>
      </w:pPr>
      <w:r w:rsidRPr="007F6E73">
        <w:rPr>
          <w:rFonts w:ascii="Roboto" w:hAnsi="Roboto"/>
          <w:b/>
          <w:bCs/>
          <w:color w:val="2B2B2B"/>
          <w:sz w:val="30"/>
          <w:szCs w:val="30"/>
        </w:rPr>
        <w:t>Conclusion #1</w:t>
      </w:r>
    </w:p>
    <w:p w14:paraId="33504975" w14:textId="3ED305DE" w:rsidR="00DA26E7" w:rsidRDefault="00DA26E7" w:rsidP="00DA26E7">
      <w:pPr>
        <w:pStyle w:val="NormalWeb"/>
        <w:spacing w:before="150" w:beforeAutospacing="0" w:after="0" w:afterAutospacing="0" w:line="360" w:lineRule="atLeast"/>
        <w:ind w:left="720"/>
        <w:rPr>
          <w:rFonts w:ascii="Roboto" w:hAnsi="Roboto"/>
          <w:color w:val="2B2B2B"/>
          <w:sz w:val="30"/>
          <w:szCs w:val="30"/>
        </w:rPr>
      </w:pPr>
      <w:r>
        <w:rPr>
          <w:rFonts w:ascii="Roboto" w:hAnsi="Roboto"/>
          <w:color w:val="2B2B2B"/>
          <w:sz w:val="30"/>
          <w:szCs w:val="30"/>
        </w:rPr>
        <w:t>Based on the data by category/sub category Theater/Plays represented the largest number of pledges and the most successful in comparison to all other category/sub categories. I did not break down the county/</w:t>
      </w:r>
      <w:r w:rsidR="005C3475">
        <w:rPr>
          <w:rFonts w:ascii="Roboto" w:hAnsi="Roboto"/>
          <w:color w:val="2B2B2B"/>
          <w:sz w:val="30"/>
          <w:szCs w:val="30"/>
        </w:rPr>
        <w:t>currencies,</w:t>
      </w:r>
      <w:r>
        <w:rPr>
          <w:rFonts w:ascii="Roboto" w:hAnsi="Roboto"/>
          <w:color w:val="2B2B2B"/>
          <w:sz w:val="30"/>
          <w:szCs w:val="30"/>
        </w:rPr>
        <w:t xml:space="preserve"> but it would have allowed us to </w:t>
      </w:r>
      <w:r w:rsidR="005C3475">
        <w:rPr>
          <w:rFonts w:ascii="Roboto" w:hAnsi="Roboto"/>
          <w:color w:val="2B2B2B"/>
          <w:sz w:val="30"/>
          <w:szCs w:val="30"/>
        </w:rPr>
        <w:t xml:space="preserve">see </w:t>
      </w:r>
      <w:r>
        <w:rPr>
          <w:rFonts w:ascii="Roboto" w:hAnsi="Roboto"/>
          <w:color w:val="2B2B2B"/>
          <w:sz w:val="30"/>
          <w:szCs w:val="30"/>
        </w:rPr>
        <w:t>where the majority of these supporters are located for future crowdfunding</w:t>
      </w:r>
      <w:r w:rsidR="00E1305C">
        <w:rPr>
          <w:rFonts w:ascii="Roboto" w:hAnsi="Roboto"/>
          <w:color w:val="2B2B2B"/>
          <w:sz w:val="30"/>
          <w:szCs w:val="30"/>
        </w:rPr>
        <w:t xml:space="preserve"> operations</w:t>
      </w:r>
      <w:r>
        <w:rPr>
          <w:rFonts w:ascii="Roboto" w:hAnsi="Roboto"/>
          <w:color w:val="2B2B2B"/>
          <w:sz w:val="30"/>
          <w:szCs w:val="30"/>
        </w:rPr>
        <w:t>.</w:t>
      </w:r>
    </w:p>
    <w:p w14:paraId="55E183CD" w14:textId="2225DA8A" w:rsidR="00DA26E7" w:rsidRDefault="00DA26E7" w:rsidP="00DA26E7">
      <w:pPr>
        <w:pStyle w:val="NormalWeb"/>
        <w:spacing w:before="150" w:beforeAutospacing="0" w:after="0" w:afterAutospacing="0" w:line="360" w:lineRule="atLeast"/>
        <w:rPr>
          <w:rFonts w:ascii="Roboto" w:hAnsi="Roboto"/>
          <w:color w:val="2B2B2B"/>
          <w:sz w:val="30"/>
          <w:szCs w:val="30"/>
        </w:rPr>
      </w:pPr>
      <w:r>
        <w:rPr>
          <w:rFonts w:ascii="Roboto" w:hAnsi="Roboto"/>
          <w:color w:val="2B2B2B"/>
          <w:sz w:val="30"/>
          <w:szCs w:val="30"/>
        </w:rPr>
        <w:t xml:space="preserve">• </w:t>
      </w:r>
      <w:r>
        <w:rPr>
          <w:rFonts w:ascii="Roboto" w:hAnsi="Roboto"/>
          <w:color w:val="2B2B2B"/>
          <w:sz w:val="30"/>
          <w:szCs w:val="30"/>
        </w:rPr>
        <w:tab/>
      </w:r>
      <w:r w:rsidRPr="007F6E73">
        <w:rPr>
          <w:rFonts w:ascii="Roboto" w:hAnsi="Roboto"/>
          <w:b/>
          <w:bCs/>
          <w:color w:val="2B2B2B"/>
          <w:sz w:val="30"/>
          <w:szCs w:val="30"/>
        </w:rPr>
        <w:t>Conclusion #2</w:t>
      </w:r>
    </w:p>
    <w:p w14:paraId="213DA61E" w14:textId="4003075E" w:rsidR="00DA26E7" w:rsidRDefault="00DA26E7" w:rsidP="00DA26E7">
      <w:pPr>
        <w:pStyle w:val="NormalWeb"/>
        <w:spacing w:before="150" w:beforeAutospacing="0" w:after="0" w:afterAutospacing="0" w:line="360" w:lineRule="atLeast"/>
        <w:rPr>
          <w:rFonts w:ascii="Roboto" w:hAnsi="Roboto"/>
          <w:color w:val="2B2B2B"/>
          <w:sz w:val="30"/>
          <w:szCs w:val="30"/>
        </w:rPr>
      </w:pPr>
      <w:r>
        <w:rPr>
          <w:rFonts w:ascii="Roboto" w:hAnsi="Roboto"/>
          <w:color w:val="2B2B2B"/>
          <w:sz w:val="30"/>
          <w:szCs w:val="30"/>
        </w:rPr>
        <w:tab/>
        <w:t>The most projects in total were from 1000-4999,5000-9999 and Greater than 5</w:t>
      </w:r>
      <w:r w:rsidR="005C3475">
        <w:rPr>
          <w:rFonts w:ascii="Roboto" w:hAnsi="Roboto"/>
          <w:color w:val="2B2B2B"/>
          <w:sz w:val="30"/>
          <w:szCs w:val="30"/>
        </w:rPr>
        <w:t>0</w:t>
      </w:r>
      <w:r>
        <w:rPr>
          <w:rFonts w:ascii="Roboto" w:hAnsi="Roboto"/>
          <w:color w:val="2B2B2B"/>
          <w:sz w:val="30"/>
          <w:szCs w:val="30"/>
        </w:rPr>
        <w:t>000. This seemed skewed as above 500</w:t>
      </w:r>
      <w:r w:rsidR="005C3475">
        <w:rPr>
          <w:rFonts w:ascii="Roboto" w:hAnsi="Roboto"/>
          <w:color w:val="2B2B2B"/>
          <w:sz w:val="30"/>
          <w:szCs w:val="30"/>
        </w:rPr>
        <w:t>0</w:t>
      </w:r>
      <w:r>
        <w:rPr>
          <w:rFonts w:ascii="Roboto" w:hAnsi="Roboto"/>
          <w:color w:val="2B2B2B"/>
          <w:sz w:val="30"/>
          <w:szCs w:val="30"/>
        </w:rPr>
        <w:t xml:space="preserve">0 would seem to be </w:t>
      </w:r>
      <w:r w:rsidR="005C3475">
        <w:rPr>
          <w:rFonts w:ascii="Roboto" w:hAnsi="Roboto"/>
          <w:color w:val="2B2B2B"/>
          <w:sz w:val="30"/>
          <w:szCs w:val="30"/>
        </w:rPr>
        <w:t>“</w:t>
      </w:r>
      <w:r>
        <w:rPr>
          <w:rFonts w:ascii="Roboto" w:hAnsi="Roboto"/>
          <w:color w:val="2B2B2B"/>
          <w:sz w:val="30"/>
          <w:szCs w:val="30"/>
        </w:rPr>
        <w:t>outliers</w:t>
      </w:r>
      <w:r w:rsidR="005C3475">
        <w:rPr>
          <w:rFonts w:ascii="Roboto" w:hAnsi="Roboto"/>
          <w:color w:val="2B2B2B"/>
          <w:sz w:val="30"/>
          <w:szCs w:val="30"/>
        </w:rPr>
        <w:t>”</w:t>
      </w:r>
      <w:r>
        <w:rPr>
          <w:rFonts w:ascii="Roboto" w:hAnsi="Roboto"/>
          <w:color w:val="2B2B2B"/>
          <w:sz w:val="30"/>
          <w:szCs w:val="30"/>
        </w:rPr>
        <w:t xml:space="preserve"> in terms </w:t>
      </w:r>
      <w:r w:rsidR="00A56468">
        <w:rPr>
          <w:rFonts w:ascii="Roboto" w:hAnsi="Roboto"/>
          <w:color w:val="2B2B2B"/>
          <w:sz w:val="30"/>
          <w:szCs w:val="30"/>
        </w:rPr>
        <w:t>of value pledged?</w:t>
      </w:r>
      <w:r w:rsidR="005D1A3E">
        <w:rPr>
          <w:rFonts w:ascii="Roboto" w:hAnsi="Roboto"/>
          <w:color w:val="2B2B2B"/>
          <w:sz w:val="30"/>
          <w:szCs w:val="30"/>
        </w:rPr>
        <w:t xml:space="preserve"> Quite a bit of variability</w:t>
      </w:r>
      <w:r w:rsidR="00B1270F">
        <w:rPr>
          <w:rFonts w:ascii="Roboto" w:hAnsi="Roboto"/>
          <w:color w:val="2B2B2B"/>
          <w:sz w:val="30"/>
          <w:szCs w:val="30"/>
        </w:rPr>
        <w:t xml:space="preserve"> is shown here for the range of most </w:t>
      </w:r>
      <w:r w:rsidR="00552E52">
        <w:rPr>
          <w:rFonts w:ascii="Roboto" w:hAnsi="Roboto"/>
          <w:color w:val="2B2B2B"/>
          <w:sz w:val="30"/>
          <w:szCs w:val="30"/>
        </w:rPr>
        <w:t>projects</w:t>
      </w:r>
      <w:r w:rsidR="00B1270F">
        <w:rPr>
          <w:rFonts w:ascii="Roboto" w:hAnsi="Roboto"/>
          <w:color w:val="2B2B2B"/>
          <w:sz w:val="30"/>
          <w:szCs w:val="30"/>
        </w:rPr>
        <w:t xml:space="preserve"> </w:t>
      </w:r>
      <w:r w:rsidR="00552E52">
        <w:rPr>
          <w:rFonts w:ascii="Roboto" w:hAnsi="Roboto"/>
          <w:color w:val="2B2B2B"/>
          <w:sz w:val="30"/>
          <w:szCs w:val="30"/>
        </w:rPr>
        <w:t>of</w:t>
      </w:r>
      <w:r w:rsidR="00B1270F">
        <w:rPr>
          <w:rFonts w:ascii="Roboto" w:hAnsi="Roboto"/>
          <w:color w:val="2B2B2B"/>
          <w:sz w:val="30"/>
          <w:szCs w:val="30"/>
        </w:rPr>
        <w:t xml:space="preserve"> all outcomes.</w:t>
      </w:r>
    </w:p>
    <w:p w14:paraId="6F4B482F" w14:textId="137F6831" w:rsidR="00A56468" w:rsidRDefault="00A56468" w:rsidP="00DA26E7">
      <w:pPr>
        <w:pStyle w:val="NormalWeb"/>
        <w:spacing w:before="150" w:beforeAutospacing="0" w:after="0" w:afterAutospacing="0" w:line="360" w:lineRule="atLeast"/>
        <w:rPr>
          <w:rFonts w:ascii="Roboto" w:hAnsi="Roboto"/>
          <w:color w:val="2B2B2B"/>
          <w:sz w:val="30"/>
          <w:szCs w:val="30"/>
        </w:rPr>
      </w:pPr>
      <w:r w:rsidRPr="00A56468">
        <w:drawing>
          <wp:inline distT="0" distB="0" distL="0" distR="0" wp14:anchorId="4D1C13B9" wp14:editId="79979394">
            <wp:extent cx="5943600" cy="6845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684530"/>
                    </a:xfrm>
                    <a:prstGeom prst="rect">
                      <a:avLst/>
                    </a:prstGeom>
                    <a:noFill/>
                    <a:ln>
                      <a:noFill/>
                    </a:ln>
                  </pic:spPr>
                </pic:pic>
              </a:graphicData>
            </a:graphic>
          </wp:inline>
        </w:drawing>
      </w:r>
    </w:p>
    <w:p w14:paraId="2B0EF391" w14:textId="5389562C" w:rsidR="00A56468" w:rsidRPr="007F6E73" w:rsidRDefault="00A56468" w:rsidP="00A56468">
      <w:pPr>
        <w:pStyle w:val="NormalWeb"/>
        <w:numPr>
          <w:ilvl w:val="0"/>
          <w:numId w:val="2"/>
        </w:numPr>
        <w:spacing w:before="150" w:beforeAutospacing="0" w:after="0" w:afterAutospacing="0" w:line="360" w:lineRule="atLeast"/>
        <w:rPr>
          <w:rFonts w:ascii="Roboto" w:hAnsi="Roboto"/>
          <w:b/>
          <w:bCs/>
          <w:color w:val="2B2B2B"/>
          <w:sz w:val="30"/>
          <w:szCs w:val="30"/>
        </w:rPr>
      </w:pPr>
      <w:r w:rsidRPr="007F6E73">
        <w:rPr>
          <w:rFonts w:ascii="Roboto" w:hAnsi="Roboto"/>
          <w:b/>
          <w:bCs/>
          <w:color w:val="2B2B2B"/>
          <w:sz w:val="30"/>
          <w:szCs w:val="30"/>
        </w:rPr>
        <w:t>Conclusion #3</w:t>
      </w:r>
    </w:p>
    <w:p w14:paraId="56BBC70D" w14:textId="67534FC4" w:rsidR="00A56468" w:rsidRDefault="007F6E73" w:rsidP="00A56468">
      <w:pPr>
        <w:pStyle w:val="NormalWeb"/>
        <w:spacing w:before="150" w:beforeAutospacing="0" w:after="0" w:afterAutospacing="0" w:line="360" w:lineRule="atLeast"/>
        <w:ind w:left="720"/>
        <w:rPr>
          <w:rFonts w:ascii="Roboto" w:hAnsi="Roboto"/>
          <w:color w:val="2B2B2B"/>
          <w:sz w:val="30"/>
          <w:szCs w:val="30"/>
        </w:rPr>
      </w:pPr>
      <w:r>
        <w:rPr>
          <w:rFonts w:ascii="Roboto" w:hAnsi="Roboto"/>
          <w:color w:val="2B2B2B"/>
          <w:sz w:val="30"/>
          <w:szCs w:val="30"/>
        </w:rPr>
        <w:t xml:space="preserve">The average pledge goal vs. average pledge indicated that both were very close in value but yet there </w:t>
      </w:r>
      <w:r w:rsidR="0001159C">
        <w:rPr>
          <w:rFonts w:ascii="Roboto" w:hAnsi="Roboto"/>
          <w:color w:val="2B2B2B"/>
          <w:sz w:val="30"/>
          <w:szCs w:val="30"/>
        </w:rPr>
        <w:t>were</w:t>
      </w:r>
      <w:r>
        <w:rPr>
          <w:rFonts w:ascii="Roboto" w:hAnsi="Roboto"/>
          <w:color w:val="2B2B2B"/>
          <w:sz w:val="30"/>
          <w:szCs w:val="30"/>
        </w:rPr>
        <w:t xml:space="preserve"> still </w:t>
      </w:r>
      <w:r w:rsidR="0001159C">
        <w:rPr>
          <w:rFonts w:ascii="Roboto" w:hAnsi="Roboto"/>
          <w:color w:val="2B2B2B"/>
          <w:sz w:val="30"/>
          <w:szCs w:val="30"/>
        </w:rPr>
        <w:t xml:space="preserve">major </w:t>
      </w:r>
      <w:r>
        <w:rPr>
          <w:rFonts w:ascii="Roboto" w:hAnsi="Roboto"/>
          <w:color w:val="2B2B2B"/>
          <w:sz w:val="30"/>
          <w:szCs w:val="30"/>
        </w:rPr>
        <w:t>differences in number of outcomes</w:t>
      </w:r>
      <w:r w:rsidR="0001159C">
        <w:rPr>
          <w:rFonts w:ascii="Roboto" w:hAnsi="Roboto"/>
          <w:color w:val="2B2B2B"/>
          <w:sz w:val="30"/>
          <w:szCs w:val="30"/>
        </w:rPr>
        <w:t xml:space="preserve"> for pledges</w:t>
      </w:r>
      <w:r>
        <w:rPr>
          <w:rFonts w:ascii="Roboto" w:hAnsi="Roboto"/>
          <w:color w:val="2B2B2B"/>
          <w:sz w:val="30"/>
          <w:szCs w:val="30"/>
        </w:rPr>
        <w:t xml:space="preserve">. </w:t>
      </w:r>
      <w:r w:rsidR="0001159C">
        <w:rPr>
          <w:rFonts w:ascii="Roboto" w:hAnsi="Roboto"/>
          <w:color w:val="2B2B2B"/>
          <w:sz w:val="30"/>
          <w:szCs w:val="30"/>
        </w:rPr>
        <w:t>It is interesting to look at these two values alone but realize very quickly these alone do not even come close to telling the rest of story the other data points can help provide. Conclusion in this first module is the more data points you can utilize in a data set the more accurate your story will be of what the data can tell you and you can in turn summarize into meaningful analysis to make future decisions with.</w:t>
      </w:r>
    </w:p>
    <w:p w14:paraId="1EDB4175" w14:textId="3BE64A05" w:rsidR="007F6E73" w:rsidRDefault="0001159C" w:rsidP="00A56468">
      <w:pPr>
        <w:pStyle w:val="NormalWeb"/>
        <w:spacing w:before="150" w:beforeAutospacing="0" w:after="0" w:afterAutospacing="0" w:line="360" w:lineRule="atLeast"/>
        <w:ind w:left="720"/>
        <w:rPr>
          <w:rFonts w:ascii="Roboto" w:hAnsi="Roboto"/>
          <w:color w:val="2B2B2B"/>
          <w:sz w:val="30"/>
          <w:szCs w:val="30"/>
        </w:rPr>
      </w:pPr>
      <w:r w:rsidRPr="0001159C">
        <w:lastRenderedPageBreak/>
        <w:drawing>
          <wp:inline distT="0" distB="0" distL="0" distR="0" wp14:anchorId="719BEA7C" wp14:editId="199A9B1C">
            <wp:extent cx="3782815" cy="624840"/>
            <wp:effectExtent l="0" t="0" r="825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85980" cy="625363"/>
                    </a:xfrm>
                    <a:prstGeom prst="rect">
                      <a:avLst/>
                    </a:prstGeom>
                    <a:noFill/>
                    <a:ln>
                      <a:noFill/>
                    </a:ln>
                  </pic:spPr>
                </pic:pic>
              </a:graphicData>
            </a:graphic>
          </wp:inline>
        </w:drawing>
      </w:r>
    </w:p>
    <w:p w14:paraId="3F0B585F" w14:textId="0DB1FC18" w:rsidR="00DA26E7" w:rsidRDefault="00DA26E7" w:rsidP="00DA26E7">
      <w:pPr>
        <w:pStyle w:val="NormalWeb"/>
        <w:numPr>
          <w:ilvl w:val="1"/>
          <w:numId w:val="1"/>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What are some limitations of this dataset?</w:t>
      </w:r>
    </w:p>
    <w:p w14:paraId="7825768B" w14:textId="4975A1E8" w:rsidR="00DA26E7" w:rsidRDefault="005C3475" w:rsidP="005C3475">
      <w:pPr>
        <w:pStyle w:val="ListParagraph"/>
        <w:ind w:firstLine="360"/>
        <w:rPr>
          <w:rFonts w:ascii="Roboto" w:hAnsi="Roboto"/>
          <w:color w:val="2B2B2B"/>
          <w:sz w:val="30"/>
          <w:szCs w:val="30"/>
        </w:rPr>
      </w:pPr>
      <w:r>
        <w:rPr>
          <w:rFonts w:ascii="Roboto" w:hAnsi="Roboto"/>
          <w:color w:val="2B2B2B"/>
          <w:sz w:val="30"/>
          <w:szCs w:val="30"/>
        </w:rPr>
        <w:t xml:space="preserve">The data set is over the course of 10 years, 2010 to 2020. </w:t>
      </w:r>
      <w:r w:rsidR="0001159C">
        <w:rPr>
          <w:rFonts w:ascii="Roboto" w:hAnsi="Roboto"/>
          <w:color w:val="2B2B2B"/>
          <w:sz w:val="30"/>
          <w:szCs w:val="30"/>
        </w:rPr>
        <w:t xml:space="preserve">There </w:t>
      </w:r>
      <w:r>
        <w:rPr>
          <w:rFonts w:ascii="Roboto" w:hAnsi="Roboto"/>
          <w:color w:val="2B2B2B"/>
          <w:sz w:val="30"/>
          <w:szCs w:val="30"/>
        </w:rPr>
        <w:t>are many other forces that may come into play in terms of success</w:t>
      </w:r>
      <w:r w:rsidR="00E1305C">
        <w:rPr>
          <w:rFonts w:ascii="Roboto" w:hAnsi="Roboto"/>
          <w:color w:val="2B2B2B"/>
          <w:sz w:val="30"/>
          <w:szCs w:val="30"/>
        </w:rPr>
        <w:t>/failed</w:t>
      </w:r>
      <w:r>
        <w:rPr>
          <w:rFonts w:ascii="Roboto" w:hAnsi="Roboto"/>
          <w:color w:val="2B2B2B"/>
          <w:sz w:val="30"/>
          <w:szCs w:val="30"/>
        </w:rPr>
        <w:t xml:space="preserve"> rates the data set does not provide. GDP, Interest Rates</w:t>
      </w:r>
      <w:r w:rsidR="00E1305C">
        <w:rPr>
          <w:rFonts w:ascii="Roboto" w:hAnsi="Roboto"/>
          <w:color w:val="2B2B2B"/>
          <w:sz w:val="30"/>
          <w:szCs w:val="30"/>
        </w:rPr>
        <w:t>, Inflation Percentage,</w:t>
      </w:r>
      <w:r>
        <w:rPr>
          <w:rFonts w:ascii="Roboto" w:hAnsi="Roboto"/>
          <w:color w:val="2B2B2B"/>
          <w:sz w:val="30"/>
          <w:szCs w:val="30"/>
        </w:rPr>
        <w:t xml:space="preserve"> </w:t>
      </w:r>
      <w:r w:rsidR="00E1305C">
        <w:rPr>
          <w:rFonts w:ascii="Roboto" w:hAnsi="Roboto"/>
          <w:color w:val="2B2B2B"/>
          <w:sz w:val="30"/>
          <w:szCs w:val="30"/>
        </w:rPr>
        <w:t xml:space="preserve">Unemployment rate </w:t>
      </w:r>
      <w:r>
        <w:rPr>
          <w:rFonts w:ascii="Roboto" w:hAnsi="Roboto"/>
          <w:color w:val="2B2B2B"/>
          <w:sz w:val="30"/>
          <w:szCs w:val="30"/>
        </w:rPr>
        <w:t>and New housing Units</w:t>
      </w:r>
      <w:r w:rsidR="00E1305C">
        <w:rPr>
          <w:rFonts w:ascii="Roboto" w:hAnsi="Roboto"/>
          <w:color w:val="2B2B2B"/>
          <w:sz w:val="30"/>
          <w:szCs w:val="30"/>
        </w:rPr>
        <w:t xml:space="preserve"> </w:t>
      </w:r>
      <w:r>
        <w:rPr>
          <w:rFonts w:ascii="Roboto" w:hAnsi="Roboto"/>
          <w:color w:val="2B2B2B"/>
          <w:sz w:val="30"/>
          <w:szCs w:val="30"/>
        </w:rPr>
        <w:t>are not provided but could help making more conclusions of the trends and possible outliers present in the data set over the course of the 10 years.</w:t>
      </w:r>
    </w:p>
    <w:p w14:paraId="314A0835" w14:textId="5C74ED47" w:rsidR="00DA26E7" w:rsidRDefault="00DA26E7" w:rsidP="00DA26E7">
      <w:pPr>
        <w:pStyle w:val="NormalWeb"/>
        <w:numPr>
          <w:ilvl w:val="1"/>
          <w:numId w:val="1"/>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What are some other possible tables and/or graphs that we could create, and what additional value would they provide?</w:t>
      </w:r>
    </w:p>
    <w:p w14:paraId="0CBF9A88" w14:textId="692E24ED" w:rsidR="00E1305C" w:rsidRDefault="00E1305C" w:rsidP="00E1305C">
      <w:pPr>
        <w:pStyle w:val="NormalWeb"/>
        <w:spacing w:before="150" w:beforeAutospacing="0" w:after="0" w:afterAutospacing="0" w:line="360" w:lineRule="atLeast"/>
        <w:ind w:left="1440"/>
        <w:rPr>
          <w:rFonts w:ascii="Roboto" w:hAnsi="Roboto"/>
          <w:color w:val="2B2B2B"/>
          <w:sz w:val="30"/>
          <w:szCs w:val="30"/>
        </w:rPr>
      </w:pPr>
      <w:r>
        <w:rPr>
          <w:rFonts w:ascii="Roboto" w:hAnsi="Roboto"/>
          <w:color w:val="2B2B2B"/>
          <w:sz w:val="30"/>
          <w:szCs w:val="30"/>
        </w:rPr>
        <w:t>Another pivot table/graph to make would be a currency tracker of most pledged by each currency. This would be an interesting look to see where the majority of money was donated from by geographic locations/country and currency type.</w:t>
      </w:r>
    </w:p>
    <w:p w14:paraId="2E2D1E07" w14:textId="77777777" w:rsidR="00552E52" w:rsidRDefault="00552E52" w:rsidP="00E1305C">
      <w:pPr>
        <w:pStyle w:val="NormalWeb"/>
        <w:spacing w:before="150" w:beforeAutospacing="0" w:after="0" w:afterAutospacing="0" w:line="360" w:lineRule="atLeast"/>
        <w:ind w:left="1440"/>
        <w:rPr>
          <w:rFonts w:ascii="Roboto" w:hAnsi="Roboto"/>
          <w:color w:val="2B2B2B"/>
          <w:sz w:val="30"/>
          <w:szCs w:val="30"/>
        </w:rPr>
      </w:pPr>
    </w:p>
    <w:p w14:paraId="415289C1" w14:textId="2A4B8306" w:rsidR="00A56468" w:rsidRDefault="00A56468" w:rsidP="00A56468">
      <w:pPr>
        <w:pStyle w:val="NormalWeb"/>
        <w:numPr>
          <w:ilvl w:val="0"/>
          <w:numId w:val="3"/>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Use your data to determine whether the mean or the median better summarizes the data.</w:t>
      </w:r>
    </w:p>
    <w:p w14:paraId="2DEE3860" w14:textId="39EAD462" w:rsidR="00E1305C" w:rsidRDefault="00E1305C" w:rsidP="00E1305C">
      <w:pPr>
        <w:pStyle w:val="NormalWeb"/>
        <w:spacing w:before="150" w:beforeAutospacing="0" w:after="0" w:afterAutospacing="0" w:line="360" w:lineRule="atLeast"/>
        <w:ind w:left="360"/>
        <w:rPr>
          <w:rFonts w:ascii="Roboto" w:hAnsi="Roboto"/>
          <w:color w:val="2B2B2B"/>
          <w:sz w:val="30"/>
          <w:szCs w:val="30"/>
        </w:rPr>
      </w:pPr>
      <w:r>
        <w:rPr>
          <w:rFonts w:ascii="Roboto" w:hAnsi="Roboto"/>
          <w:color w:val="2B2B2B"/>
          <w:sz w:val="30"/>
          <w:szCs w:val="30"/>
        </w:rPr>
        <w:t xml:space="preserve">The </w:t>
      </w:r>
      <w:r w:rsidR="00E26183">
        <w:rPr>
          <w:rFonts w:ascii="Roboto" w:hAnsi="Roboto"/>
          <w:color w:val="2B2B2B"/>
          <w:sz w:val="30"/>
          <w:szCs w:val="30"/>
        </w:rPr>
        <w:t xml:space="preserve">median is a better indicator for summarizing the data by spitting the values 50/50 it does not factor in the true min/max’s that would make the average go up or down when calculated. </w:t>
      </w:r>
    </w:p>
    <w:p w14:paraId="167B82B7" w14:textId="642B3151" w:rsidR="00A56468" w:rsidRDefault="00A56468" w:rsidP="00A56468">
      <w:pPr>
        <w:pStyle w:val="NormalWeb"/>
        <w:numPr>
          <w:ilvl w:val="0"/>
          <w:numId w:val="3"/>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Use your data to determine if there is more variability with successful or unsuccessful campaigns. Does this make sense? Why or why not?</w:t>
      </w:r>
    </w:p>
    <w:p w14:paraId="680FE529" w14:textId="7025B365" w:rsidR="00E26183" w:rsidRDefault="00E26183" w:rsidP="00E26183">
      <w:pPr>
        <w:pStyle w:val="NormalWeb"/>
        <w:spacing w:before="150" w:beforeAutospacing="0" w:after="0" w:afterAutospacing="0" w:line="360" w:lineRule="atLeast"/>
        <w:ind w:left="720"/>
        <w:rPr>
          <w:rFonts w:ascii="Roboto" w:hAnsi="Roboto"/>
          <w:color w:val="2B2B2B"/>
          <w:sz w:val="30"/>
          <w:szCs w:val="30"/>
        </w:rPr>
      </w:pPr>
      <w:r>
        <w:rPr>
          <w:rFonts w:ascii="Roboto" w:hAnsi="Roboto"/>
          <w:color w:val="2B2B2B"/>
          <w:sz w:val="30"/>
          <w:szCs w:val="30"/>
        </w:rPr>
        <w:t xml:space="preserve">There is significantly more variability based on sheer number of successful backers and the $ amounts pledged compared to the failed backers. Given there is more money being contributed to hit the pledge goals for campaigns to be successful as opposed </w:t>
      </w:r>
      <w:r>
        <w:rPr>
          <w:rFonts w:ascii="Roboto" w:hAnsi="Roboto"/>
          <w:color w:val="2B2B2B"/>
          <w:sz w:val="30"/>
          <w:szCs w:val="30"/>
        </w:rPr>
        <w:lastRenderedPageBreak/>
        <w:t>to not enough being pledge which so from this we know more money pledged by more people will create more variability.</w:t>
      </w:r>
    </w:p>
    <w:p w14:paraId="25018F77" w14:textId="2B0C3B97" w:rsidR="00E26183" w:rsidRDefault="00E26183" w:rsidP="00E26183">
      <w:pPr>
        <w:spacing w:after="0" w:line="240" w:lineRule="auto"/>
        <w:rPr>
          <w:rFonts w:ascii="Calibri" w:eastAsia="Times New Roman" w:hAnsi="Calibri" w:cs="Calibri"/>
          <w:b/>
          <w:bCs/>
          <w:color w:val="000000"/>
          <w:sz w:val="24"/>
          <w:szCs w:val="24"/>
        </w:rPr>
      </w:pPr>
      <w:r w:rsidRPr="00E26183">
        <w:rPr>
          <w:rFonts w:ascii="Calibri" w:eastAsia="Times New Roman" w:hAnsi="Calibri" w:cs="Calibri"/>
          <w:b/>
          <w:bCs/>
          <w:color w:val="000000"/>
          <w:sz w:val="24"/>
          <w:szCs w:val="24"/>
        </w:rPr>
        <w:t xml:space="preserve">      </w:t>
      </w:r>
      <w:r>
        <w:rPr>
          <w:rFonts w:ascii="Calibri" w:eastAsia="Times New Roman" w:hAnsi="Calibri" w:cs="Calibri"/>
          <w:b/>
          <w:bCs/>
          <w:color w:val="000000"/>
          <w:sz w:val="24"/>
          <w:szCs w:val="24"/>
        </w:rPr>
        <w:t xml:space="preserve">Successful Backers Total = </w:t>
      </w:r>
      <w:r w:rsidRPr="00E26183">
        <w:rPr>
          <w:rFonts w:ascii="Calibri" w:eastAsia="Times New Roman" w:hAnsi="Calibri" w:cs="Calibri"/>
          <w:b/>
          <w:bCs/>
          <w:color w:val="000000"/>
          <w:sz w:val="24"/>
          <w:szCs w:val="24"/>
        </w:rPr>
        <w:t xml:space="preserve">480,898.00 </w:t>
      </w:r>
    </w:p>
    <w:p w14:paraId="28E7ECCF" w14:textId="64747EA3" w:rsidR="00E26183" w:rsidRPr="00E26183" w:rsidRDefault="00E26183" w:rsidP="00E26183">
      <w:pPr>
        <w:rPr>
          <w:rFonts w:ascii="Calibri" w:eastAsia="Times New Roman" w:hAnsi="Calibri" w:cs="Calibri"/>
          <w:b/>
          <w:bCs/>
          <w:color w:val="000000"/>
          <w:sz w:val="24"/>
          <w:szCs w:val="24"/>
        </w:rPr>
      </w:pPr>
      <w:r>
        <w:rPr>
          <w:rFonts w:ascii="Calibri" w:eastAsia="Times New Roman" w:hAnsi="Calibri" w:cs="Calibri"/>
          <w:b/>
          <w:bCs/>
          <w:color w:val="000000"/>
          <w:sz w:val="24"/>
          <w:szCs w:val="24"/>
        </w:rPr>
        <w:t xml:space="preserve">      Failed Backers Total = </w:t>
      </w:r>
      <w:r w:rsidRPr="00E26183">
        <w:rPr>
          <w:rFonts w:ascii="Calibri" w:eastAsia="Times New Roman" w:hAnsi="Calibri" w:cs="Calibri"/>
          <w:b/>
          <w:bCs/>
          <w:color w:val="000000"/>
          <w:sz w:val="24"/>
          <w:szCs w:val="24"/>
        </w:rPr>
        <w:t xml:space="preserve">      213,164.00 </w:t>
      </w:r>
    </w:p>
    <w:sectPr w:rsidR="00E26183" w:rsidRPr="00E261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B55C66"/>
    <w:multiLevelType w:val="multilevel"/>
    <w:tmpl w:val="11D0D8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5C7C00"/>
    <w:multiLevelType w:val="hybridMultilevel"/>
    <w:tmpl w:val="8D7AFFCE"/>
    <w:lvl w:ilvl="0" w:tplc="2786B5D8">
      <w:numFmt w:val="bullet"/>
      <w:lvlText w:val="•"/>
      <w:lvlJc w:val="left"/>
      <w:pPr>
        <w:ind w:left="720" w:hanging="360"/>
      </w:pPr>
      <w:rPr>
        <w:rFonts w:ascii="Roboto" w:eastAsia="Times New Roman" w:hAnsi="Roboto"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F825D5"/>
    <w:multiLevelType w:val="multilevel"/>
    <w:tmpl w:val="22687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10057">
    <w:abstractNumId w:val="0"/>
  </w:num>
  <w:num w:numId="2" w16cid:durableId="494884573">
    <w:abstractNumId w:val="1"/>
  </w:num>
  <w:num w:numId="3" w16cid:durableId="20974350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6E7"/>
    <w:rsid w:val="0001159C"/>
    <w:rsid w:val="00552E52"/>
    <w:rsid w:val="005C3475"/>
    <w:rsid w:val="005D1A3E"/>
    <w:rsid w:val="007F6E73"/>
    <w:rsid w:val="00A56468"/>
    <w:rsid w:val="00B1270F"/>
    <w:rsid w:val="00DA26E7"/>
    <w:rsid w:val="00E1305C"/>
    <w:rsid w:val="00E26183"/>
    <w:rsid w:val="00EE66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E1581"/>
  <w15:chartTrackingRefBased/>
  <w15:docId w15:val="{4C84EAA7-C5A6-4B04-A182-31F99BBD5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A26E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A26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190351">
      <w:bodyDiv w:val="1"/>
      <w:marLeft w:val="0"/>
      <w:marRight w:val="0"/>
      <w:marTop w:val="0"/>
      <w:marBottom w:val="0"/>
      <w:divBdr>
        <w:top w:val="none" w:sz="0" w:space="0" w:color="auto"/>
        <w:left w:val="none" w:sz="0" w:space="0" w:color="auto"/>
        <w:bottom w:val="none" w:sz="0" w:space="0" w:color="auto"/>
        <w:right w:val="none" w:sz="0" w:space="0" w:color="auto"/>
      </w:divBdr>
    </w:div>
    <w:div w:id="893544340">
      <w:bodyDiv w:val="1"/>
      <w:marLeft w:val="0"/>
      <w:marRight w:val="0"/>
      <w:marTop w:val="0"/>
      <w:marBottom w:val="0"/>
      <w:divBdr>
        <w:top w:val="none" w:sz="0" w:space="0" w:color="auto"/>
        <w:left w:val="none" w:sz="0" w:space="0" w:color="auto"/>
        <w:bottom w:val="none" w:sz="0" w:space="0" w:color="auto"/>
        <w:right w:val="none" w:sz="0" w:space="0" w:color="auto"/>
      </w:divBdr>
    </w:div>
    <w:div w:id="1176193814">
      <w:bodyDiv w:val="1"/>
      <w:marLeft w:val="0"/>
      <w:marRight w:val="0"/>
      <w:marTop w:val="0"/>
      <w:marBottom w:val="0"/>
      <w:divBdr>
        <w:top w:val="none" w:sz="0" w:space="0" w:color="auto"/>
        <w:left w:val="none" w:sz="0" w:space="0" w:color="auto"/>
        <w:bottom w:val="none" w:sz="0" w:space="0" w:color="auto"/>
        <w:right w:val="none" w:sz="0" w:space="0" w:color="auto"/>
      </w:divBdr>
    </w:div>
    <w:div w:id="1511067752">
      <w:bodyDiv w:val="1"/>
      <w:marLeft w:val="0"/>
      <w:marRight w:val="0"/>
      <w:marTop w:val="0"/>
      <w:marBottom w:val="0"/>
      <w:divBdr>
        <w:top w:val="none" w:sz="0" w:space="0" w:color="auto"/>
        <w:left w:val="none" w:sz="0" w:space="0" w:color="auto"/>
        <w:bottom w:val="none" w:sz="0" w:space="0" w:color="auto"/>
        <w:right w:val="none" w:sz="0" w:space="0" w:color="auto"/>
      </w:divBdr>
    </w:div>
    <w:div w:id="1763987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658</TotalTime>
  <Pages>3</Pages>
  <Words>460</Words>
  <Characters>2622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Lowry</dc:creator>
  <cp:keywords/>
  <dc:description/>
  <cp:lastModifiedBy>Jack Lowry</cp:lastModifiedBy>
  <cp:revision>4</cp:revision>
  <dcterms:created xsi:type="dcterms:W3CDTF">2022-12-22T16:22:00Z</dcterms:created>
  <dcterms:modified xsi:type="dcterms:W3CDTF">2022-12-23T03:20:00Z</dcterms:modified>
</cp:coreProperties>
</file>