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8C42A">
      <w:pPr>
        <w:pStyle w:val="2"/>
        <w:bidi w:val="0"/>
        <w:rPr>
          <w:rFonts w:hint="default"/>
          <w:lang w:val="en-US"/>
        </w:rPr>
      </w:pPr>
      <w:r>
        <w:rPr>
          <w:rFonts w:hint="default"/>
          <w:lang w:val="en-US"/>
        </w:rPr>
        <w:t>Documentation for Road accidents causes</w:t>
      </w:r>
    </w:p>
    <w:p w14:paraId="045EE6B9">
      <w:pPr>
        <w:rPr>
          <w:rFonts w:hint="default" w:ascii="Times New Roman" w:hAnsi="Times New Roman"/>
          <w:sz w:val="28"/>
          <w:szCs w:val="28"/>
          <w:lang w:val="en-US"/>
        </w:rPr>
      </w:pPr>
    </w:p>
    <w:p w14:paraId="0A125A14">
      <w:pPr>
        <w:rPr>
          <w:rFonts w:hint="default" w:ascii="Times New Roman" w:hAnsi="Times New Roman"/>
          <w:sz w:val="28"/>
          <w:szCs w:val="28"/>
          <w:lang w:val="en-US"/>
        </w:rPr>
      </w:pPr>
      <w:r>
        <w:rPr>
          <w:rFonts w:hint="default" w:ascii="Times New Roman" w:hAnsi="Times New Roman"/>
          <w:sz w:val="28"/>
          <w:szCs w:val="28"/>
          <w:lang w:val="en-US"/>
        </w:rPr>
        <w:t>Introduction:</w:t>
      </w:r>
    </w:p>
    <w:p w14:paraId="0047EEDE">
      <w:pPr>
        <w:rPr>
          <w:rFonts w:hint="default" w:ascii="Times New Roman" w:hAnsi="Times New Roman"/>
          <w:sz w:val="28"/>
          <w:szCs w:val="28"/>
          <w:lang w:val="en-US"/>
        </w:rPr>
      </w:pPr>
    </w:p>
    <w:p w14:paraId="7AB85541">
      <w:pPr>
        <w:rPr>
          <w:rFonts w:hint="default" w:ascii="Times New Roman" w:hAnsi="Times New Roman"/>
          <w:sz w:val="28"/>
          <w:szCs w:val="28"/>
          <w:lang w:val="en-US"/>
        </w:rPr>
      </w:pPr>
      <w:r>
        <w:rPr>
          <w:rFonts w:hint="default" w:ascii="Times New Roman" w:hAnsi="Times New Roman"/>
          <w:sz w:val="28"/>
          <w:szCs w:val="28"/>
          <w:lang w:val="en-US"/>
        </w:rPr>
        <w:t>Overview of the project and its objectives.</w:t>
      </w:r>
    </w:p>
    <w:p w14:paraId="76039F8D">
      <w:pPr>
        <w:ind w:firstLine="140" w:firstLineChars="50"/>
        <w:rPr>
          <w:rFonts w:hint="default" w:ascii="Times New Roman" w:hAnsi="Times New Roman"/>
          <w:sz w:val="28"/>
          <w:szCs w:val="28"/>
          <w:lang w:val="en-US"/>
        </w:rPr>
      </w:pPr>
      <w:r>
        <w:rPr>
          <w:rFonts w:hint="default" w:ascii="Times New Roman" w:hAnsi="Times New Roman"/>
          <w:sz w:val="28"/>
          <w:szCs w:val="28"/>
          <w:lang w:val="en-US"/>
        </w:rPr>
        <w:t>&gt;This project focuses on analyzing historical accident data to identify key factors influencing road safety in a metropolitan area. The data includes detailed information on accidents such as location, time, weather, road conditions, vehicle types, and injury severity. By leveraging decision tree analysis through Weka, this project aims to uncover patterns and trends that contribute to increased accident rates</w:t>
      </w:r>
    </w:p>
    <w:p w14:paraId="202212B5">
      <w:pPr>
        <w:ind w:firstLine="140" w:firstLineChars="50"/>
        <w:rPr>
          <w:rFonts w:hint="default" w:ascii="Times New Roman" w:hAnsi="Times New Roman"/>
          <w:sz w:val="28"/>
          <w:szCs w:val="28"/>
          <w:lang w:val="en-US"/>
        </w:rPr>
      </w:pPr>
      <w:r>
        <w:rPr>
          <w:rFonts w:hint="default" w:ascii="Times New Roman" w:hAnsi="Times New Roman"/>
          <w:sz w:val="28"/>
          <w:szCs w:val="28"/>
          <w:lang w:val="en-US"/>
        </w:rPr>
        <w:t>Objectives</w:t>
      </w:r>
    </w:p>
    <w:p w14:paraId="1DFBAE76">
      <w:pPr>
        <w:numPr>
          <w:ilvl w:val="0"/>
          <w:numId w:val="1"/>
        </w:numPr>
        <w:ind w:firstLine="140" w:firstLineChars="50"/>
        <w:rPr>
          <w:rFonts w:hint="default" w:ascii="Times New Roman" w:hAnsi="Times New Roman"/>
          <w:sz w:val="28"/>
          <w:szCs w:val="28"/>
          <w:lang w:val="en-US"/>
        </w:rPr>
      </w:pPr>
      <w:r>
        <w:rPr>
          <w:rFonts w:hint="default" w:ascii="Times New Roman" w:hAnsi="Times New Roman"/>
          <w:sz w:val="28"/>
          <w:szCs w:val="28"/>
          <w:lang w:val="en-US"/>
        </w:rPr>
        <w:t>Identification of contributors of accidents</w:t>
      </w:r>
    </w:p>
    <w:p w14:paraId="585074E1">
      <w:pPr>
        <w:numPr>
          <w:ilvl w:val="0"/>
          <w:numId w:val="1"/>
        </w:numPr>
        <w:ind w:firstLine="140" w:firstLineChars="50"/>
        <w:rPr>
          <w:rFonts w:hint="default" w:ascii="Times New Roman" w:hAnsi="Times New Roman"/>
          <w:sz w:val="28"/>
          <w:szCs w:val="28"/>
          <w:lang w:val="en-US"/>
        </w:rPr>
      </w:pPr>
      <w:r>
        <w:rPr>
          <w:rFonts w:hint="default" w:ascii="Times New Roman" w:hAnsi="Times New Roman"/>
          <w:sz w:val="28"/>
          <w:szCs w:val="28"/>
          <w:lang w:val="en-US"/>
        </w:rPr>
        <w:t>Assessing Impact of weather and road conditions</w:t>
      </w:r>
    </w:p>
    <w:p w14:paraId="78120E8E">
      <w:pPr>
        <w:numPr>
          <w:ilvl w:val="0"/>
          <w:numId w:val="1"/>
        </w:numPr>
        <w:ind w:firstLine="140" w:firstLineChars="50"/>
        <w:rPr>
          <w:rFonts w:hint="default" w:ascii="Times New Roman" w:hAnsi="Times New Roman"/>
          <w:sz w:val="28"/>
          <w:szCs w:val="28"/>
          <w:lang w:val="en-US"/>
        </w:rPr>
      </w:pPr>
      <w:r>
        <w:rPr>
          <w:rFonts w:hint="default" w:ascii="Times New Roman" w:hAnsi="Times New Roman"/>
          <w:sz w:val="28"/>
          <w:szCs w:val="28"/>
          <w:lang w:val="en-US"/>
        </w:rPr>
        <w:t>Locating accident hotspots</w:t>
      </w:r>
    </w:p>
    <w:p w14:paraId="422152FF">
      <w:pPr>
        <w:numPr>
          <w:ilvl w:val="0"/>
          <w:numId w:val="1"/>
        </w:numPr>
        <w:ind w:firstLine="140" w:firstLineChars="50"/>
        <w:rPr>
          <w:rFonts w:hint="default" w:ascii="Times New Roman" w:hAnsi="Times New Roman"/>
          <w:sz w:val="28"/>
          <w:szCs w:val="28"/>
          <w:lang w:val="en-US"/>
        </w:rPr>
      </w:pPr>
      <w:r>
        <w:rPr>
          <w:rFonts w:hint="default" w:ascii="Times New Roman" w:hAnsi="Times New Roman"/>
          <w:sz w:val="28"/>
          <w:szCs w:val="28"/>
          <w:lang w:val="en-US"/>
        </w:rPr>
        <w:t>Investigating vehicle involvement trends</w:t>
      </w:r>
    </w:p>
    <w:p w14:paraId="132E1BA0">
      <w:pPr>
        <w:numPr>
          <w:ilvl w:val="0"/>
          <w:numId w:val="1"/>
        </w:numPr>
        <w:ind w:firstLine="140" w:firstLineChars="50"/>
        <w:rPr>
          <w:rFonts w:hint="default" w:ascii="Times New Roman" w:hAnsi="Times New Roman"/>
          <w:sz w:val="28"/>
          <w:szCs w:val="28"/>
          <w:lang w:val="en-US"/>
        </w:rPr>
      </w:pPr>
      <w:r>
        <w:rPr>
          <w:rFonts w:hint="default" w:ascii="Times New Roman" w:hAnsi="Times New Roman"/>
          <w:sz w:val="28"/>
          <w:szCs w:val="28"/>
          <w:lang w:val="en-US"/>
        </w:rPr>
        <w:t>Proposition of targeted interventions</w:t>
      </w:r>
    </w:p>
    <w:p w14:paraId="3C42EA54">
      <w:pPr>
        <w:rPr>
          <w:rFonts w:hint="default" w:ascii="Times New Roman" w:hAnsi="Times New Roman"/>
          <w:sz w:val="28"/>
          <w:szCs w:val="28"/>
          <w:lang w:val="en-US"/>
        </w:rPr>
      </w:pPr>
      <w:r>
        <w:rPr>
          <w:rFonts w:hint="default" w:ascii="Times New Roman" w:hAnsi="Times New Roman"/>
          <w:sz w:val="28"/>
          <w:szCs w:val="28"/>
          <w:lang w:val="en-US"/>
        </w:rPr>
        <w:t>Data Preprocessing:</w:t>
      </w:r>
    </w:p>
    <w:p w14:paraId="3EF947FC">
      <w:pPr>
        <w:rPr>
          <w:rFonts w:hint="default" w:ascii="Times New Roman" w:hAnsi="Times New Roman"/>
          <w:sz w:val="28"/>
          <w:szCs w:val="28"/>
          <w:lang w:val="en-US"/>
        </w:rPr>
      </w:pPr>
    </w:p>
    <w:p w14:paraId="4EEB7D51">
      <w:pPr>
        <w:rPr>
          <w:rFonts w:hint="default" w:ascii="Times New Roman" w:hAnsi="Times New Roman"/>
          <w:sz w:val="28"/>
          <w:szCs w:val="28"/>
          <w:lang w:val="en-US"/>
        </w:rPr>
      </w:pPr>
    </w:p>
    <w:p w14:paraId="795B0578">
      <w:pPr>
        <w:rPr>
          <w:rFonts w:hint="default" w:ascii="Times New Roman" w:hAnsi="Times New Roman"/>
          <w:sz w:val="28"/>
          <w:szCs w:val="28"/>
          <w:lang w:val="en-US"/>
        </w:rPr>
      </w:pPr>
      <w:r>
        <w:rPr>
          <w:rFonts w:hint="default" w:ascii="Times New Roman" w:hAnsi="Times New Roman"/>
          <w:sz w:val="28"/>
          <w:szCs w:val="28"/>
          <w:lang w:val="en-US"/>
        </w:rPr>
        <w:t>Description of the dataset</w:t>
      </w:r>
    </w:p>
    <w:p w14:paraId="6E2FDE3E">
      <w:pPr>
        <w:rPr>
          <w:rFonts w:hint="default" w:ascii="Times New Roman" w:hAnsi="Times New Roman"/>
          <w:sz w:val="28"/>
          <w:szCs w:val="28"/>
          <w:lang w:val="en-US"/>
        </w:rPr>
      </w:pPr>
      <w:r>
        <w:rPr>
          <w:rFonts w:hint="default" w:ascii="Times New Roman" w:hAnsi="Times New Roman"/>
          <w:sz w:val="28"/>
          <w:szCs w:val="28"/>
          <w:lang w:val="en-US"/>
        </w:rPr>
        <w:t>The dataset used in this analysis comprises historical accident data from a metropolitan area. It includes detailed information.</w:t>
      </w:r>
    </w:p>
    <w:p w14:paraId="1B149751">
      <w:pPr>
        <w:rPr>
          <w:rFonts w:hint="default" w:ascii="Times New Roman" w:hAnsi="Times New Roman"/>
          <w:sz w:val="28"/>
          <w:szCs w:val="28"/>
          <w:lang w:val="en-US"/>
        </w:rPr>
      </w:pPr>
    </w:p>
    <w:p w14:paraId="7FFD8A00">
      <w:pPr>
        <w:rPr>
          <w:rFonts w:hint="default" w:ascii="Times New Roman" w:hAnsi="Times New Roman"/>
          <w:sz w:val="28"/>
          <w:szCs w:val="28"/>
          <w:lang w:val="en-US"/>
        </w:rPr>
      </w:pPr>
      <w:r>
        <w:rPr>
          <w:rFonts w:hint="default" w:ascii="Times New Roman" w:hAnsi="Times New Roman"/>
          <w:sz w:val="28"/>
          <w:szCs w:val="28"/>
          <w:lang w:val="en-US"/>
        </w:rPr>
        <w:t>Steps taken to clean and preprocess the data.</w:t>
      </w:r>
    </w:p>
    <w:p w14:paraId="1DE5FB3E">
      <w:pPr>
        <w:rPr>
          <w:rFonts w:hint="default" w:ascii="Times New Roman" w:hAnsi="Times New Roman"/>
          <w:sz w:val="28"/>
          <w:szCs w:val="28"/>
          <w:lang w:val="en-US"/>
        </w:rPr>
      </w:pPr>
      <w:r>
        <w:rPr>
          <w:rFonts w:hint="default" w:ascii="Times New Roman" w:hAnsi="Times New Roman"/>
          <w:sz w:val="28"/>
          <w:szCs w:val="28"/>
          <w:lang w:val="en-US"/>
        </w:rPr>
        <w:t>Model Training and Evaluation:</w:t>
      </w:r>
    </w:p>
    <w:p w14:paraId="58707F04">
      <w:pPr>
        <w:rPr>
          <w:rFonts w:hint="default" w:ascii="Times New Roman" w:hAnsi="Times New Roman"/>
          <w:sz w:val="28"/>
          <w:szCs w:val="28"/>
          <w:lang w:val="en-US"/>
        </w:rPr>
      </w:pPr>
      <w:r>
        <w:rPr>
          <w:rFonts w:hint="default" w:ascii="Times New Roman" w:hAnsi="Times New Roman"/>
          <w:sz w:val="28"/>
          <w:szCs w:val="28"/>
          <w:lang w:val="en-US"/>
        </w:rPr>
        <w:t>Description of the decision tree model used.</w:t>
      </w:r>
    </w:p>
    <w:p w14:paraId="57BA9353">
      <w:pPr>
        <w:rPr>
          <w:rFonts w:hint="default" w:ascii="Times New Roman" w:hAnsi="Times New Roman"/>
          <w:sz w:val="28"/>
          <w:szCs w:val="28"/>
          <w:lang w:val="en-US"/>
        </w:rPr>
      </w:pPr>
      <w:r>
        <w:rPr>
          <w:rFonts w:hint="default" w:ascii="Times New Roman" w:hAnsi="Times New Roman"/>
          <w:sz w:val="28"/>
          <w:szCs w:val="28"/>
          <w:lang w:val="en-US"/>
        </w:rPr>
        <w:t>Training process.</w:t>
      </w:r>
    </w:p>
    <w:p w14:paraId="221F09FF">
      <w:pPr>
        <w:rPr>
          <w:rFonts w:hint="default" w:ascii="Times New Roman" w:hAnsi="Times New Roman"/>
          <w:sz w:val="28"/>
          <w:szCs w:val="28"/>
          <w:lang w:val="en-US"/>
        </w:rPr>
      </w:pPr>
      <w:r>
        <w:rPr>
          <w:rFonts w:hint="default" w:ascii="Times New Roman" w:hAnsi="Times New Roman"/>
          <w:sz w:val="28"/>
          <w:szCs w:val="28"/>
          <w:lang w:val="en-US"/>
        </w:rPr>
        <w:t>Evaluation metrics and results.</w:t>
      </w:r>
    </w:p>
    <w:p w14:paraId="3ACD2811">
      <w:pPr>
        <w:rPr>
          <w:rFonts w:hint="default" w:ascii="Times New Roman" w:hAnsi="Times New Roman"/>
          <w:sz w:val="28"/>
          <w:szCs w:val="28"/>
          <w:lang w:val="en-US"/>
        </w:rPr>
      </w:pPr>
      <w:r>
        <w:rPr>
          <w:rFonts w:hint="default" w:ascii="Times New Roman" w:hAnsi="Times New Roman"/>
          <w:sz w:val="28"/>
          <w:szCs w:val="28"/>
          <w:lang w:val="en-US"/>
        </w:rPr>
        <w:t>Analysis and Insights:</w:t>
      </w:r>
    </w:p>
    <w:p w14:paraId="6FBD27BD">
      <w:pPr>
        <w:rPr>
          <w:rFonts w:hint="default" w:ascii="Times New Roman" w:hAnsi="Times New Roman"/>
          <w:sz w:val="28"/>
          <w:szCs w:val="28"/>
          <w:lang w:val="en-US"/>
        </w:rPr>
      </w:pPr>
    </w:p>
    <w:p w14:paraId="78D80A5E">
      <w:pPr>
        <w:rPr>
          <w:rFonts w:hint="default" w:ascii="Times New Roman" w:hAnsi="Times New Roman"/>
          <w:sz w:val="28"/>
          <w:szCs w:val="28"/>
          <w:lang w:val="en-US"/>
        </w:rPr>
      </w:pPr>
      <w:r>
        <w:rPr>
          <w:rFonts w:hint="default" w:ascii="Times New Roman" w:hAnsi="Times New Roman"/>
          <w:sz w:val="28"/>
          <w:szCs w:val="28"/>
          <w:lang w:val="en-US"/>
        </w:rPr>
        <w:t>Key factors influencing accidents.</w:t>
      </w:r>
    </w:p>
    <w:p w14:paraId="2470A870">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Weather conditions</w:t>
      </w:r>
    </w:p>
    <w:p w14:paraId="4AABFFF7">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Road conditions</w:t>
      </w:r>
    </w:p>
    <w:p w14:paraId="685D045F">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Time of day</w:t>
      </w:r>
    </w:p>
    <w:p w14:paraId="2F89E8BE">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 xml:space="preserve"> Vehicle kind</w:t>
      </w:r>
    </w:p>
    <w:p w14:paraId="086020C3">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Behaviour of driver</w:t>
      </w:r>
    </w:p>
    <w:p w14:paraId="05051B44">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Lighting conditions</w:t>
      </w:r>
    </w:p>
    <w:p w14:paraId="35DB7DF1">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Pedestrian activity</w:t>
      </w:r>
    </w:p>
    <w:p w14:paraId="05E1B2E9">
      <w:pPr>
        <w:rPr>
          <w:rFonts w:hint="default" w:ascii="Times New Roman" w:hAnsi="Times New Roman"/>
          <w:sz w:val="28"/>
          <w:szCs w:val="28"/>
          <w:lang w:val="en-US"/>
        </w:rPr>
      </w:pPr>
    </w:p>
    <w:p w14:paraId="1712CB2A">
      <w:pPr>
        <w:rPr>
          <w:rFonts w:hint="default" w:ascii="Times New Roman" w:hAnsi="Times New Roman"/>
          <w:sz w:val="28"/>
          <w:szCs w:val="28"/>
          <w:lang w:val="en-US"/>
        </w:rPr>
      </w:pPr>
      <w:r>
        <w:rPr>
          <w:rFonts w:hint="default" w:ascii="Times New Roman" w:hAnsi="Times New Roman"/>
          <w:sz w:val="28"/>
          <w:szCs w:val="28"/>
          <w:lang w:val="en-US"/>
        </w:rPr>
        <w:t>Impact of weather and road conditions.</w:t>
      </w:r>
    </w:p>
    <w:p w14:paraId="39C227A3">
      <w:pPr>
        <w:rPr>
          <w:rFonts w:hint="default" w:ascii="Times New Roman" w:hAnsi="Times New Roman"/>
          <w:sz w:val="28"/>
          <w:szCs w:val="28"/>
          <w:lang w:val="en-US"/>
        </w:rPr>
      </w:pPr>
      <w:r>
        <w:rPr>
          <w:rFonts w:hint="default" w:ascii="Times New Roman" w:hAnsi="Times New Roman"/>
          <w:sz w:val="28"/>
          <w:szCs w:val="28"/>
          <w:lang w:val="en-US"/>
        </w:rPr>
        <w:t>Identification of accident hotspots.</w:t>
      </w:r>
    </w:p>
    <w:p w14:paraId="7F20F051">
      <w:pPr>
        <w:rPr>
          <w:rFonts w:hint="default" w:ascii="Times New Roman" w:hAnsi="Times New Roman"/>
          <w:sz w:val="28"/>
          <w:szCs w:val="28"/>
          <w:lang w:val="en-US"/>
        </w:rPr>
      </w:pPr>
      <w:r>
        <w:rPr>
          <w:rFonts w:hint="default" w:ascii="Times New Roman" w:hAnsi="Times New Roman"/>
          <w:sz w:val="28"/>
          <w:szCs w:val="28"/>
          <w:lang w:val="en-US"/>
        </w:rPr>
        <w:t>Methodology for Identifying Hotspots</w:t>
      </w:r>
    </w:p>
    <w:p w14:paraId="6167ED84">
      <w:pPr>
        <w:numPr>
          <w:ilvl w:val="0"/>
          <w:numId w:val="3"/>
        </w:numPr>
        <w:rPr>
          <w:rFonts w:hint="default" w:ascii="Times New Roman" w:hAnsi="Times New Roman"/>
          <w:sz w:val="28"/>
          <w:szCs w:val="28"/>
          <w:lang w:val="en-US"/>
        </w:rPr>
      </w:pPr>
      <w:r>
        <w:rPr>
          <w:rFonts w:hint="default" w:ascii="Times New Roman" w:hAnsi="Times New Roman"/>
          <w:sz w:val="28"/>
          <w:szCs w:val="28"/>
          <w:lang w:val="en-US"/>
        </w:rPr>
        <w:t>Data Segmentation by Location:</w:t>
      </w:r>
    </w:p>
    <w:p w14:paraId="01A8A774">
      <w:pPr>
        <w:rPr>
          <w:rFonts w:hint="default" w:ascii="Times New Roman" w:hAnsi="Times New Roman"/>
          <w:sz w:val="28"/>
          <w:szCs w:val="28"/>
          <w:lang w:val="en-US"/>
        </w:rPr>
      </w:pPr>
    </w:p>
    <w:p w14:paraId="713833A3">
      <w:pPr>
        <w:rPr>
          <w:rFonts w:hint="default" w:ascii="Times New Roman" w:hAnsi="Times New Roman"/>
          <w:sz w:val="28"/>
          <w:szCs w:val="28"/>
          <w:lang w:val="en-US"/>
        </w:rPr>
      </w:pPr>
      <w:r>
        <w:rPr>
          <w:rFonts w:hint="default" w:ascii="Times New Roman" w:hAnsi="Times New Roman"/>
          <w:sz w:val="28"/>
          <w:szCs w:val="28"/>
          <w:lang w:val="en-US"/>
        </w:rPr>
        <w:t>Segment the accident data based on geographic coordinates or predefined areas such as intersections, highways, and urban regions.</w:t>
      </w:r>
    </w:p>
    <w:p w14:paraId="4EB3E9C6">
      <w:pPr>
        <w:rPr>
          <w:rFonts w:hint="default" w:ascii="Times New Roman" w:hAnsi="Times New Roman"/>
          <w:sz w:val="28"/>
          <w:szCs w:val="28"/>
          <w:lang w:val="en-US"/>
        </w:rPr>
      </w:pPr>
      <w:r>
        <w:rPr>
          <w:rFonts w:hint="default" w:ascii="Times New Roman" w:hAnsi="Times New Roman"/>
          <w:sz w:val="28"/>
          <w:szCs w:val="28"/>
          <w:lang w:val="en-US"/>
        </w:rPr>
        <w:t>Aggregate accident counts for each location.</w:t>
      </w:r>
    </w:p>
    <w:p w14:paraId="200ACFBA">
      <w:pPr>
        <w:rPr>
          <w:rFonts w:hint="default" w:ascii="Times New Roman" w:hAnsi="Times New Roman"/>
          <w:sz w:val="28"/>
          <w:szCs w:val="28"/>
          <w:lang w:val="en-US"/>
        </w:rPr>
      </w:pPr>
      <w:r>
        <w:rPr>
          <w:rFonts w:hint="default" w:ascii="Times New Roman" w:hAnsi="Times New Roman"/>
          <w:sz w:val="28"/>
          <w:szCs w:val="28"/>
          <w:lang w:val="en-US"/>
        </w:rPr>
        <w:t>Methodology for Identifying Hotspots</w:t>
      </w:r>
    </w:p>
    <w:p w14:paraId="1ABF9DB9">
      <w:pPr>
        <w:numPr>
          <w:ilvl w:val="0"/>
          <w:numId w:val="4"/>
        </w:numPr>
        <w:rPr>
          <w:rFonts w:hint="default" w:ascii="Times New Roman" w:hAnsi="Times New Roman"/>
          <w:sz w:val="28"/>
          <w:szCs w:val="28"/>
          <w:lang w:val="en-US"/>
        </w:rPr>
      </w:pPr>
      <w:r>
        <w:rPr>
          <w:rFonts w:hint="default" w:ascii="Times New Roman" w:hAnsi="Times New Roman"/>
          <w:sz w:val="28"/>
          <w:szCs w:val="28"/>
          <w:lang w:val="en-US"/>
        </w:rPr>
        <w:t>Data Segmentation by Location:</w:t>
      </w:r>
    </w:p>
    <w:p w14:paraId="755B6154">
      <w:pPr>
        <w:rPr>
          <w:rFonts w:hint="default" w:ascii="Times New Roman" w:hAnsi="Times New Roman"/>
          <w:sz w:val="28"/>
          <w:szCs w:val="28"/>
          <w:lang w:val="en-US"/>
        </w:rPr>
      </w:pPr>
    </w:p>
    <w:p w14:paraId="1849ADEF">
      <w:pPr>
        <w:rPr>
          <w:rFonts w:hint="default" w:ascii="Times New Roman" w:hAnsi="Times New Roman"/>
          <w:sz w:val="28"/>
          <w:szCs w:val="28"/>
          <w:lang w:val="en-US"/>
        </w:rPr>
      </w:pPr>
      <w:r>
        <w:rPr>
          <w:rFonts w:hint="default" w:ascii="Times New Roman" w:hAnsi="Times New Roman"/>
          <w:sz w:val="28"/>
          <w:szCs w:val="28"/>
          <w:lang w:val="en-US"/>
        </w:rPr>
        <w:t>Segment the accident data based on geographic coordinates or predefined areas such as intersections, highways, and urban regions.</w:t>
      </w:r>
    </w:p>
    <w:p w14:paraId="52486FFE">
      <w:pPr>
        <w:numPr>
          <w:ilvl w:val="0"/>
          <w:numId w:val="4"/>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Severity Analysis:</w:t>
      </w:r>
    </w:p>
    <w:p w14:paraId="266AF955">
      <w:pPr>
        <w:rPr>
          <w:rFonts w:hint="default" w:ascii="Times New Roman" w:hAnsi="Times New Roman"/>
          <w:sz w:val="28"/>
          <w:szCs w:val="28"/>
          <w:lang w:val="en-US"/>
        </w:rPr>
      </w:pPr>
    </w:p>
    <w:p w14:paraId="2DBCE8AD">
      <w:pPr>
        <w:rPr>
          <w:rFonts w:hint="default" w:ascii="Times New Roman" w:hAnsi="Times New Roman"/>
          <w:sz w:val="28"/>
          <w:szCs w:val="28"/>
          <w:lang w:val="en-US"/>
        </w:rPr>
      </w:pPr>
      <w:r>
        <w:rPr>
          <w:rFonts w:hint="default" w:ascii="Times New Roman" w:hAnsi="Times New Roman"/>
          <w:sz w:val="28"/>
          <w:szCs w:val="28"/>
          <w:lang w:val="en-US"/>
        </w:rPr>
        <w:t>Assess the severity of accidents (minor, serious, fatal) in each location to understand the impact and prioritize interventions.</w:t>
      </w:r>
    </w:p>
    <w:p w14:paraId="43FAE5A0">
      <w:pPr>
        <w:numPr>
          <w:ilvl w:val="0"/>
          <w:numId w:val="4"/>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Visualization:</w:t>
      </w:r>
    </w:p>
    <w:p w14:paraId="0674C1DD">
      <w:pPr>
        <w:rPr>
          <w:rFonts w:hint="default" w:ascii="Times New Roman" w:hAnsi="Times New Roman"/>
          <w:sz w:val="28"/>
          <w:szCs w:val="28"/>
          <w:lang w:val="en-US"/>
        </w:rPr>
      </w:pPr>
    </w:p>
    <w:p w14:paraId="6C97F2E4">
      <w:pPr>
        <w:rPr>
          <w:rFonts w:hint="default" w:ascii="Times New Roman" w:hAnsi="Times New Roman"/>
          <w:sz w:val="28"/>
          <w:szCs w:val="28"/>
          <w:lang w:val="en-US"/>
        </w:rPr>
      </w:pPr>
      <w:r>
        <w:rPr>
          <w:rFonts w:hint="default" w:ascii="Times New Roman" w:hAnsi="Times New Roman"/>
          <w:sz w:val="28"/>
          <w:szCs w:val="28"/>
          <w:lang w:val="en-US"/>
        </w:rPr>
        <w:t>Use heatmaps or clustering techniques to visualize accident densities and highlight hotspots on a map.</w:t>
      </w:r>
    </w:p>
    <w:p w14:paraId="14E9F37A">
      <w:pPr>
        <w:rPr>
          <w:rFonts w:hint="default" w:ascii="Times New Roman" w:hAnsi="Times New Roman"/>
          <w:sz w:val="28"/>
          <w:szCs w:val="28"/>
          <w:lang w:val="en-US"/>
        </w:rPr>
      </w:pPr>
      <w:r>
        <w:rPr>
          <w:rFonts w:hint="default" w:ascii="Times New Roman" w:hAnsi="Times New Roman"/>
          <w:sz w:val="28"/>
          <w:szCs w:val="28"/>
          <w:lang w:val="en-US"/>
        </w:rPr>
        <w:t>Aggregate accident counts for each location.</w:t>
      </w:r>
    </w:p>
    <w:p w14:paraId="1E8F85EE">
      <w:pPr>
        <w:rPr>
          <w:rFonts w:hint="default" w:ascii="Times New Roman" w:hAnsi="Times New Roman"/>
          <w:sz w:val="28"/>
          <w:szCs w:val="28"/>
          <w:lang w:val="en-US"/>
        </w:rPr>
      </w:pPr>
      <w:r>
        <w:rPr>
          <w:rFonts w:hint="default" w:ascii="Times New Roman" w:hAnsi="Times New Roman"/>
          <w:sz w:val="28"/>
          <w:szCs w:val="28"/>
          <w:lang w:val="en-US"/>
        </w:rPr>
        <w:t>Trends in vehicle involvement</w:t>
      </w:r>
    </w:p>
    <w:p w14:paraId="627C89A3">
      <w:pPr>
        <w:rPr>
          <w:rFonts w:hint="default" w:ascii="Times New Roman" w:hAnsi="Times New Roman"/>
          <w:sz w:val="28"/>
          <w:szCs w:val="28"/>
          <w:lang w:val="en-US"/>
        </w:rPr>
      </w:pPr>
      <w:r>
        <w:rPr>
          <w:rFonts w:hint="default" w:ascii="Times New Roman" w:hAnsi="Times New Roman"/>
          <w:sz w:val="28"/>
          <w:szCs w:val="28"/>
          <w:lang w:val="en-US"/>
        </w:rPr>
        <w:t>Conclusions and Recommendations:</w:t>
      </w:r>
    </w:p>
    <w:p w14:paraId="1CAA4556">
      <w:pPr>
        <w:rPr>
          <w:rFonts w:hint="default" w:ascii="Times New Roman" w:hAnsi="Times New Roman"/>
          <w:sz w:val="28"/>
          <w:szCs w:val="28"/>
          <w:lang w:val="en-US"/>
        </w:rPr>
      </w:pPr>
    </w:p>
    <w:p w14:paraId="355B15C5">
      <w:pPr>
        <w:rPr>
          <w:rFonts w:hint="default" w:ascii="Times New Roman" w:hAnsi="Times New Roman"/>
          <w:sz w:val="28"/>
          <w:szCs w:val="28"/>
          <w:lang w:val="en-US"/>
        </w:rPr>
      </w:pPr>
      <w:r>
        <w:rPr>
          <w:rFonts w:hint="default" w:ascii="Times New Roman" w:hAnsi="Times New Roman"/>
          <w:sz w:val="28"/>
          <w:szCs w:val="28"/>
          <w:lang w:val="en-US"/>
        </w:rPr>
        <w:t>Summary of findings.</w:t>
      </w:r>
    </w:p>
    <w:p w14:paraId="005EAF92">
      <w:pPr>
        <w:rPr>
          <w:rFonts w:hint="default" w:ascii="Times New Roman" w:hAnsi="Times New Roman"/>
          <w:sz w:val="28"/>
          <w:szCs w:val="28"/>
          <w:lang w:val="en-US"/>
        </w:rPr>
      </w:pPr>
      <w:r>
        <w:rPr>
          <w:rFonts w:hint="default" w:ascii="Times New Roman" w:hAnsi="Times New Roman"/>
          <w:sz w:val="28"/>
          <w:szCs w:val="28"/>
          <w:lang w:val="en-US"/>
        </w:rPr>
        <w:t>High-Frequency Accident Locations</w:t>
      </w:r>
    </w:p>
    <w:p w14:paraId="694B5228">
      <w:pPr>
        <w:rPr>
          <w:rFonts w:hint="default" w:ascii="Times New Roman" w:hAnsi="Times New Roman"/>
          <w:sz w:val="28"/>
          <w:szCs w:val="28"/>
          <w:lang w:val="en-US"/>
        </w:rPr>
      </w:pPr>
      <w:r>
        <w:rPr>
          <w:rFonts w:hint="default" w:ascii="Times New Roman" w:hAnsi="Times New Roman"/>
          <w:sz w:val="28"/>
          <w:szCs w:val="28"/>
          <w:lang w:val="en-US"/>
        </w:rPr>
        <w:t>Intersections: Intersections are common hotspots due to the convergence of traffic from multiple directions, leading to increased chances of collisions.</w:t>
      </w:r>
    </w:p>
    <w:p w14:paraId="789747D2">
      <w:pPr>
        <w:rPr>
          <w:rFonts w:hint="default" w:ascii="Times New Roman" w:hAnsi="Times New Roman"/>
          <w:sz w:val="28"/>
          <w:szCs w:val="28"/>
          <w:lang w:val="en-US"/>
        </w:rPr>
      </w:pPr>
      <w:r>
        <w:rPr>
          <w:rFonts w:hint="default" w:ascii="Times New Roman" w:hAnsi="Times New Roman"/>
          <w:sz w:val="28"/>
          <w:szCs w:val="28"/>
          <w:lang w:val="en-US"/>
        </w:rPr>
        <w:t>Example: Intersection of Main St and 1st Ave has the highest number of reported accidents.</w:t>
      </w:r>
    </w:p>
    <w:p w14:paraId="6F03752A">
      <w:pPr>
        <w:rPr>
          <w:rFonts w:hint="default" w:ascii="Times New Roman" w:hAnsi="Times New Roman"/>
          <w:sz w:val="28"/>
          <w:szCs w:val="28"/>
          <w:lang w:val="en-US"/>
        </w:rPr>
      </w:pPr>
      <w:r>
        <w:rPr>
          <w:rFonts w:hint="default" w:ascii="Times New Roman" w:hAnsi="Times New Roman"/>
          <w:sz w:val="28"/>
          <w:szCs w:val="28"/>
          <w:lang w:val="en-US"/>
        </w:rPr>
        <w:t>Highways: Highways, particularly at entry and exit ramps, are significant hotspots due to high speeds and merging traffic.</w:t>
      </w:r>
    </w:p>
    <w:p w14:paraId="205A082F">
      <w:pPr>
        <w:rPr>
          <w:rFonts w:hint="default" w:ascii="Times New Roman" w:hAnsi="Times New Roman"/>
          <w:sz w:val="28"/>
          <w:szCs w:val="28"/>
          <w:lang w:val="en-US"/>
        </w:rPr>
      </w:pPr>
    </w:p>
    <w:p w14:paraId="405350BE">
      <w:pPr>
        <w:rPr>
          <w:rFonts w:hint="default" w:ascii="Times New Roman" w:hAnsi="Times New Roman"/>
          <w:sz w:val="28"/>
          <w:szCs w:val="28"/>
          <w:lang w:val="en-US"/>
        </w:rPr>
      </w:pPr>
      <w:r>
        <w:rPr>
          <w:rFonts w:hint="default" w:ascii="Times New Roman" w:hAnsi="Times New Roman"/>
          <w:sz w:val="28"/>
          <w:szCs w:val="28"/>
          <w:lang w:val="en-US"/>
        </w:rPr>
        <w:t>High-Severity Accident Locations</w:t>
      </w:r>
    </w:p>
    <w:p w14:paraId="24B66ABA">
      <w:pPr>
        <w:rPr>
          <w:rFonts w:hint="default" w:ascii="Times New Roman" w:hAnsi="Times New Roman"/>
          <w:sz w:val="28"/>
          <w:szCs w:val="28"/>
          <w:lang w:val="en-US"/>
        </w:rPr>
      </w:pPr>
      <w:r>
        <w:rPr>
          <w:rFonts w:hint="default" w:ascii="Times New Roman" w:hAnsi="Times New Roman"/>
          <w:sz w:val="28"/>
          <w:szCs w:val="28"/>
          <w:lang w:val="en-US"/>
        </w:rPr>
        <w:t>Rural Highways: Rural highways, where vehicles often travel at higher speeds and encounter unexpected conditions, have a higher incidence of severe accidents.</w:t>
      </w:r>
    </w:p>
    <w:p w14:paraId="4A99D7C1">
      <w:pPr>
        <w:rPr>
          <w:rFonts w:hint="default" w:ascii="Times New Roman" w:hAnsi="Times New Roman"/>
          <w:sz w:val="28"/>
          <w:szCs w:val="28"/>
          <w:lang w:val="en-US"/>
        </w:rPr>
      </w:pPr>
      <w:r>
        <w:rPr>
          <w:rFonts w:hint="default" w:ascii="Times New Roman" w:hAnsi="Times New Roman"/>
          <w:sz w:val="28"/>
          <w:szCs w:val="28"/>
          <w:lang w:val="en-US"/>
        </w:rPr>
        <w:t>Example: Rural Highway 22 has several severe and fatal accidents reported.</w:t>
      </w:r>
    </w:p>
    <w:p w14:paraId="6F9F186C">
      <w:pPr>
        <w:rPr>
          <w:rFonts w:hint="default" w:ascii="Times New Roman" w:hAnsi="Times New Roman"/>
          <w:sz w:val="28"/>
          <w:szCs w:val="28"/>
          <w:lang w:val="en-US"/>
        </w:rPr>
      </w:pPr>
      <w:r>
        <w:rPr>
          <w:rFonts w:hint="default" w:ascii="Times New Roman" w:hAnsi="Times New Roman"/>
          <w:sz w:val="28"/>
          <w:szCs w:val="28"/>
          <w:lang w:val="en-US"/>
        </w:rPr>
        <w:t>Poorly Lit Areas: Areas with insufficient street lighting see more severe accidents, especially at night.</w:t>
      </w:r>
    </w:p>
    <w:p w14:paraId="418F8E53">
      <w:pPr>
        <w:rPr>
          <w:rFonts w:hint="default" w:ascii="Times New Roman" w:hAnsi="Times New Roman"/>
          <w:sz w:val="28"/>
          <w:szCs w:val="28"/>
          <w:lang w:val="en-US"/>
        </w:rPr>
      </w:pPr>
      <w:r>
        <w:rPr>
          <w:rFonts w:hint="default" w:ascii="Times New Roman" w:hAnsi="Times New Roman"/>
          <w:sz w:val="28"/>
          <w:szCs w:val="28"/>
          <w:lang w:val="en-US"/>
        </w:rPr>
        <w:t>Recommendations for targeted interventions.</w:t>
      </w:r>
    </w:p>
    <w:p w14:paraId="344A57BD">
      <w:pPr>
        <w:numPr>
          <w:ilvl w:val="0"/>
          <w:numId w:val="5"/>
        </w:numPr>
        <w:rPr>
          <w:rFonts w:hint="default" w:ascii="Times New Roman" w:hAnsi="Times New Roman"/>
          <w:sz w:val="28"/>
          <w:szCs w:val="28"/>
          <w:lang w:val="en-US"/>
        </w:rPr>
      </w:pPr>
      <w:r>
        <w:rPr>
          <w:rFonts w:hint="default" w:ascii="Times New Roman" w:hAnsi="Times New Roman"/>
          <w:sz w:val="28"/>
          <w:szCs w:val="28"/>
          <w:lang w:val="en-US"/>
        </w:rPr>
        <w:t>Speed reduction measures</w:t>
      </w:r>
    </w:p>
    <w:p w14:paraId="43717717">
      <w:pPr>
        <w:numPr>
          <w:ilvl w:val="0"/>
          <w:numId w:val="5"/>
        </w:numPr>
        <w:rPr>
          <w:rFonts w:hint="default" w:ascii="Times New Roman" w:hAnsi="Times New Roman"/>
          <w:sz w:val="28"/>
          <w:szCs w:val="28"/>
          <w:lang w:val="en-US"/>
        </w:rPr>
      </w:pPr>
      <w:r>
        <w:rPr>
          <w:rFonts w:hint="default" w:ascii="Times New Roman" w:hAnsi="Times New Roman"/>
          <w:sz w:val="28"/>
          <w:szCs w:val="28"/>
          <w:lang w:val="en-US"/>
        </w:rPr>
        <w:t>Improved lighting</w:t>
      </w:r>
    </w:p>
    <w:p w14:paraId="575A8F6E">
      <w:pPr>
        <w:numPr>
          <w:ilvl w:val="0"/>
          <w:numId w:val="5"/>
        </w:numPr>
        <w:rPr>
          <w:rFonts w:hint="default" w:ascii="Times New Roman" w:hAnsi="Times New Roman"/>
          <w:sz w:val="28"/>
          <w:szCs w:val="28"/>
          <w:lang w:val="en-US"/>
        </w:rPr>
      </w:pPr>
      <w:r>
        <w:rPr>
          <w:rFonts w:hint="default" w:ascii="Times New Roman" w:hAnsi="Times New Roman"/>
          <w:sz w:val="28"/>
          <w:szCs w:val="28"/>
          <w:lang w:val="en-US"/>
        </w:rPr>
        <w:t>Constructing safety zones</w:t>
      </w:r>
    </w:p>
    <w:p w14:paraId="5B0C1278">
      <w:pPr>
        <w:numPr>
          <w:ilvl w:val="0"/>
          <w:numId w:val="5"/>
        </w:numPr>
        <w:rPr>
          <w:rFonts w:hint="default" w:ascii="Times New Roman" w:hAnsi="Times New Roman"/>
          <w:sz w:val="28"/>
          <w:szCs w:val="28"/>
          <w:lang w:val="en-US"/>
        </w:rPr>
      </w:pPr>
      <w:r>
        <w:rPr>
          <w:rFonts w:hint="default" w:ascii="Times New Roman" w:hAnsi="Times New Roman"/>
          <w:sz w:val="28"/>
          <w:szCs w:val="28"/>
          <w:lang w:val="en-US"/>
        </w:rPr>
        <w:t>Setting aside pedestrian safety in urban areas</w:t>
      </w:r>
    </w:p>
    <w:p w14:paraId="30FC6B61">
      <w:pPr>
        <w:numPr>
          <w:ilvl w:val="0"/>
          <w:numId w:val="5"/>
        </w:numPr>
        <w:rPr>
          <w:rFonts w:hint="default" w:ascii="Times New Roman" w:hAnsi="Times New Roman"/>
          <w:sz w:val="28"/>
          <w:szCs w:val="28"/>
          <w:lang w:val="en-US"/>
        </w:rPr>
      </w:pPr>
      <w:r>
        <w:rPr>
          <w:rFonts w:hint="default" w:ascii="Times New Roman" w:hAnsi="Times New Roman"/>
          <w:sz w:val="28"/>
          <w:szCs w:val="28"/>
          <w:lang w:val="en-US"/>
        </w:rPr>
        <w:t>Enhanced traffic control at intersections</w:t>
      </w:r>
    </w:p>
    <w:p w14:paraId="163EC273">
      <w:pPr>
        <w:rPr>
          <w:rFonts w:hint="default" w:ascii="Times New Roman" w:hAnsi="Times New Roman"/>
          <w:sz w:val="28"/>
          <w:szCs w:val="28"/>
          <w:lang w:val="en-US"/>
        </w:rPr>
      </w:pPr>
    </w:p>
    <w:p w14:paraId="5CE9ED16">
      <w:pPr>
        <w:rPr>
          <w:rFonts w:hint="default" w:ascii="Times New Roman" w:hAnsi="Times New Roman"/>
          <w:sz w:val="28"/>
          <w:szCs w:val="28"/>
          <w:lang w:val="en-US"/>
        </w:rPr>
      </w:pPr>
      <w:r>
        <w:rPr>
          <w:rFonts w:hint="default" w:ascii="Times New Roman" w:hAnsi="Times New Roman"/>
          <w:sz w:val="28"/>
          <w:szCs w:val="28"/>
          <w:lang w:val="en-US"/>
        </w:rPr>
        <w:t>Screenshots.</w:t>
      </w:r>
    </w:p>
    <w:p w14:paraId="60E6FBCC">
      <w:pP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69230" cy="2962910"/>
            <wp:effectExtent l="0" t="0" r="7620" b="8890"/>
            <wp:docPr id="10" name="Picture 10" descr="Colli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llision types"/>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69230" cy="2962910"/>
            <wp:effectExtent l="0" t="0" r="7620" b="8890"/>
            <wp:docPr id="9" name="Picture 9" descr="Inju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jury types"/>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65420" cy="2962910"/>
            <wp:effectExtent l="0" t="0" r="11430" b="8890"/>
            <wp:docPr id="8" name="Picture 8" descr="J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48"/>
                    <pic:cNvPicPr>
                      <a:picLocks noChangeAspect="1"/>
                    </pic:cNvPicPr>
                  </pic:nvPicPr>
                  <pic:blipFill>
                    <a:blip r:embed="rId6"/>
                    <a:stretch>
                      <a:fillRect/>
                    </a:stretch>
                  </pic:blipFill>
                  <pic:spPr>
                    <a:xfrm>
                      <a:off x="0" y="0"/>
                      <a:ext cx="5265420" cy="2962910"/>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67325" cy="2969895"/>
            <wp:effectExtent l="0" t="0" r="9525" b="1905"/>
            <wp:docPr id="7" name="Picture 7" descr="location of 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cation of acc"/>
                    <pic:cNvPicPr>
                      <a:picLocks noChangeAspect="1"/>
                    </pic:cNvPicPr>
                  </pic:nvPicPr>
                  <pic:blipFill>
                    <a:blip r:embed="rId7"/>
                    <a:stretch>
                      <a:fillRect/>
                    </a:stretch>
                  </pic:blipFill>
                  <pic:spPr>
                    <a:xfrm>
                      <a:off x="0" y="0"/>
                      <a:ext cx="5267325" cy="2969895"/>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69230" cy="2962910"/>
            <wp:effectExtent l="0" t="0" r="7620" b="8890"/>
            <wp:docPr id="6" name="Picture 6"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cation"/>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69230" cy="2962910"/>
            <wp:effectExtent l="0" t="0" r="7620" b="8890"/>
            <wp:docPr id="5" name="Picture 5" descr="Overview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verview visualization"/>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71135" cy="2969895"/>
            <wp:effectExtent l="0" t="0" r="5715" b="1905"/>
            <wp:docPr id="4" name="Picture 4" descr="Primary factor of acci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imary factor of accident"/>
                    <pic:cNvPicPr>
                      <a:picLocks noChangeAspect="1"/>
                    </pic:cNvPicPr>
                  </pic:nvPicPr>
                  <pic:blipFill>
                    <a:blip r:embed="rId10"/>
                    <a:stretch>
                      <a:fillRect/>
                    </a:stretch>
                  </pic:blipFill>
                  <pic:spPr>
                    <a:xfrm>
                      <a:off x="0" y="0"/>
                      <a:ext cx="5271135" cy="2969895"/>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68595" cy="2961640"/>
            <wp:effectExtent l="0" t="0" r="8255" b="10160"/>
            <wp:docPr id="3" name="Picture 3" descr="Primary factor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imary factor visualization"/>
                    <pic:cNvPicPr>
                      <a:picLocks noChangeAspect="1"/>
                    </pic:cNvPicPr>
                  </pic:nvPicPr>
                  <pic:blipFill>
                    <a:blip r:embed="rId11"/>
                    <a:stretch>
                      <a:fillRect/>
                    </a:stretch>
                  </pic:blipFill>
                  <pic:spPr>
                    <a:xfrm>
                      <a:off x="0" y="0"/>
                      <a:ext cx="5268595" cy="2961640"/>
                    </a:xfrm>
                    <a:prstGeom prst="rect">
                      <a:avLst/>
                    </a:prstGeom>
                  </pic:spPr>
                </pic:pic>
              </a:graphicData>
            </a:graphic>
          </wp:inline>
        </w:drawing>
      </w:r>
      <w:r>
        <w:rPr>
          <w:rFonts w:hint="default" w:ascii="Times New Roman" w:hAnsi="Times New Roman"/>
          <w:sz w:val="28"/>
          <w:szCs w:val="28"/>
          <w:lang w:val="en-US"/>
        </w:rPr>
        <w:drawing>
          <wp:inline distT="0" distB="0" distL="114300" distR="114300">
            <wp:extent cx="5269230" cy="2962910"/>
            <wp:effectExtent l="0" t="0" r="7620" b="8890"/>
            <wp:docPr id="2" name="Picture 2" descr="random forest 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ndom forest 0R"/>
                    <pic:cNvPicPr>
                      <a:picLocks noChangeAspect="1"/>
                    </pic:cNvPicPr>
                  </pic:nvPicPr>
                  <pic:blipFill>
                    <a:blip r:embed="rId12"/>
                    <a:stretch>
                      <a:fillRect/>
                    </a:stretch>
                  </pic:blipFill>
                  <pic:spPr>
                    <a:xfrm>
                      <a:off x="0" y="0"/>
                      <a:ext cx="5269230" cy="2962910"/>
                    </a:xfrm>
                    <a:prstGeom prst="rect">
                      <a:avLst/>
                    </a:prstGeom>
                  </pic:spPr>
                </pic:pic>
              </a:graphicData>
            </a:graphic>
          </wp:inline>
        </w:drawing>
      </w:r>
      <w:bookmarkStart w:id="0" w:name="_GoBack"/>
      <w:r>
        <w:rPr>
          <w:rFonts w:hint="default" w:ascii="Times New Roman" w:hAnsi="Times New Roman"/>
          <w:sz w:val="28"/>
          <w:szCs w:val="28"/>
          <w:lang w:val="en-US"/>
        </w:rPr>
        <w:drawing>
          <wp:inline distT="0" distB="0" distL="114300" distR="114300">
            <wp:extent cx="5269230" cy="2959100"/>
            <wp:effectExtent l="0" t="0" r="7620" b="12700"/>
            <wp:docPr id="1" name="Picture 1" descr="Tree decision st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ee decision stump"/>
                    <pic:cNvPicPr>
                      <a:picLocks noChangeAspect="1"/>
                    </pic:cNvPicPr>
                  </pic:nvPicPr>
                  <pic:blipFill>
                    <a:blip r:embed="rId13"/>
                    <a:stretch>
                      <a:fillRect/>
                    </a:stretch>
                  </pic:blipFill>
                  <pic:spPr>
                    <a:xfrm>
                      <a:off x="0" y="0"/>
                      <a:ext cx="5269230" cy="295910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02CF4"/>
    <w:multiLevelType w:val="singleLevel"/>
    <w:tmpl w:val="99A02CF4"/>
    <w:lvl w:ilvl="0" w:tentative="0">
      <w:start w:val="1"/>
      <w:numFmt w:val="decimal"/>
      <w:suff w:val="space"/>
      <w:lvlText w:val="%1."/>
      <w:lvlJc w:val="left"/>
    </w:lvl>
  </w:abstractNum>
  <w:abstractNum w:abstractNumId="1">
    <w:nsid w:val="AFF636AA"/>
    <w:multiLevelType w:val="singleLevel"/>
    <w:tmpl w:val="AFF636AA"/>
    <w:lvl w:ilvl="0" w:tentative="0">
      <w:start w:val="1"/>
      <w:numFmt w:val="decimal"/>
      <w:suff w:val="space"/>
      <w:lvlText w:val="%1."/>
      <w:lvlJc w:val="left"/>
    </w:lvl>
  </w:abstractNum>
  <w:abstractNum w:abstractNumId="2">
    <w:nsid w:val="2137ED1C"/>
    <w:multiLevelType w:val="singleLevel"/>
    <w:tmpl w:val="2137ED1C"/>
    <w:lvl w:ilvl="0" w:tentative="0">
      <w:start w:val="1"/>
      <w:numFmt w:val="decimal"/>
      <w:suff w:val="space"/>
      <w:lvlText w:val="%1."/>
      <w:lvlJc w:val="left"/>
    </w:lvl>
  </w:abstractNum>
  <w:abstractNum w:abstractNumId="3">
    <w:nsid w:val="4C541209"/>
    <w:multiLevelType w:val="singleLevel"/>
    <w:tmpl w:val="4C541209"/>
    <w:lvl w:ilvl="0" w:tentative="0">
      <w:start w:val="1"/>
      <w:numFmt w:val="decimal"/>
      <w:suff w:val="space"/>
      <w:lvlText w:val="%1."/>
      <w:lvlJc w:val="left"/>
    </w:lvl>
  </w:abstractNum>
  <w:abstractNum w:abstractNumId="4">
    <w:nsid w:val="5442B13A"/>
    <w:multiLevelType w:val="singleLevel"/>
    <w:tmpl w:val="5442B13A"/>
    <w:lvl w:ilvl="0" w:tentative="0">
      <w:start w:val="2"/>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05839"/>
    <w:rsid w:val="17B2466E"/>
    <w:rsid w:val="20F747E2"/>
    <w:rsid w:val="25E55EE3"/>
    <w:rsid w:val="43874C19"/>
    <w:rsid w:val="52A05839"/>
    <w:rsid w:val="7B03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111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2024-06-08T16:44:00Z</dcterms:created>
  <dc:creator>jhnme</dc:creator>
  <cp:lastModifiedBy>jhnme</cp:lastModifiedBy>
  <dcterms:modified xsi:type="dcterms:W3CDTF">2024-06-08T18:38:06Z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438D5386874B4A34A79F33D540DB23EF_13</vt:lpwstr>
  </property>
</Properties>
</file>